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contextualSpacing w:val="0"/>
        <w:rPr>
          <w:b/>
        </w:rPr>
      </w:pPr>
      <w:bookmarkStart w:id="0" w:name="_vbidal5la9dc" w:colFirst="0" w:colLast="0"/>
      <w:bookmarkEnd w:id="0"/>
    </w:p>
    <w:p>
      <w:pPr>
        <w:pStyle w:val="2"/>
        <w:contextualSpacing w:val="0"/>
        <w:rPr>
          <w:rFonts w:ascii="Oswald" w:hAnsi="Oswald" w:eastAsia="Oswald" w:cs="Oswald"/>
          <w:b/>
          <w:color w:val="333333"/>
          <w:sz w:val="48"/>
          <w:szCs w:val="48"/>
        </w:rPr>
      </w:pPr>
      <w:bookmarkStart w:id="1" w:name="_auxxflk8wb4g" w:colFirst="0" w:colLast="0"/>
      <w:bookmarkEnd w:id="1"/>
      <w:r>
        <w:rPr>
          <w:b/>
          <w:rtl w:val="0"/>
        </w:rPr>
        <w:t>CONHEÇA ADA LOVELACE, PRIMEIRA PROGRAMADORA DA HISTÓRIA</w:t>
      </w:r>
    </w:p>
    <w:p>
      <w:pPr>
        <w:contextualSpacing w:val="0"/>
        <w:rPr>
          <w:sz w:val="48"/>
          <w:szCs w:val="48"/>
        </w:rPr>
      </w:pPr>
    </w:p>
    <w:p>
      <w:pPr>
        <w:shd w:val="clear" w:fill="FFFFFF"/>
        <w:spacing w:after="220"/>
        <w:contextualSpacing w:val="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  <w:rtl w:val="0"/>
        </w:rPr>
        <w:t xml:space="preserve">Você já ouviu falar em </w:t>
      </w:r>
      <w:r>
        <w:rPr>
          <w:b/>
          <w:color w:val="666666"/>
          <w:sz w:val="21"/>
          <w:szCs w:val="21"/>
          <w:rtl w:val="0"/>
        </w:rPr>
        <w:t>Ada Lovelace</w:t>
      </w:r>
      <w:r>
        <w:rPr>
          <w:color w:val="666666"/>
          <w:sz w:val="21"/>
          <w:szCs w:val="21"/>
          <w:rtl w:val="0"/>
        </w:rPr>
        <w:t xml:space="preserve">? Essa condessa da imagem, retratada em pintura feita por Alfred Edward Chalon em 1840, é considerada a </w:t>
      </w:r>
      <w:r>
        <w:rPr>
          <w:b/>
          <w:color w:val="666666"/>
          <w:sz w:val="21"/>
          <w:szCs w:val="21"/>
          <w:rtl w:val="0"/>
        </w:rPr>
        <w:t>primeira programadora da história</w:t>
      </w:r>
      <w:r>
        <w:rPr>
          <w:color w:val="666666"/>
          <w:sz w:val="21"/>
          <w:szCs w:val="21"/>
          <w:rtl w:val="0"/>
        </w:rPr>
        <w:t>!</w:t>
      </w:r>
    </w:p>
    <w:p>
      <w:pPr>
        <w:shd w:val="clear" w:fill="FFFFFF"/>
        <w:spacing w:after="220"/>
        <w:contextualSpacing w:val="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  <w:rtl w:val="0"/>
        </w:rPr>
        <w:t xml:space="preserve">Hoje, dia 10 de outubro, é considerado o </w:t>
      </w:r>
      <w:r>
        <w:rPr>
          <w:b/>
          <w:color w:val="666666"/>
          <w:sz w:val="21"/>
          <w:szCs w:val="21"/>
          <w:rtl w:val="0"/>
        </w:rPr>
        <w:t>Dia de Ada Lovelace</w:t>
      </w:r>
      <w:r>
        <w:rPr>
          <w:color w:val="666666"/>
          <w:sz w:val="21"/>
          <w:szCs w:val="21"/>
          <w:rtl w:val="0"/>
        </w:rPr>
        <w:t xml:space="preserve">. A data é celebrada desde 2009, sempre na segunda terça-feira do mês de outubro. É uma </w:t>
      </w:r>
      <w:r>
        <w:rPr>
          <w:b/>
          <w:color w:val="666666"/>
          <w:sz w:val="21"/>
          <w:szCs w:val="21"/>
          <w:rtl w:val="0"/>
        </w:rPr>
        <w:t>celebração das conquistas femininas em áreas que até hoje são dominadas por homens</w:t>
      </w:r>
      <w:r>
        <w:rPr>
          <w:color w:val="666666"/>
          <w:sz w:val="21"/>
          <w:szCs w:val="21"/>
          <w:rtl w:val="0"/>
        </w:rPr>
        <w:t>, como ciência, tecnologia, engenharia e matemática.</w:t>
      </w:r>
    </w:p>
    <w:p>
      <w:pPr>
        <w:shd w:val="clear" w:fill="FFFFFF"/>
        <w:spacing w:after="220"/>
        <w:contextualSpacing w:val="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  <w:rtl w:val="0"/>
        </w:rPr>
        <w:t>O evento foi criado pela britânica Suw Charmam-Anderson, que é tecnóloga social, escritora e jornalista, e reúne acontecimentos em todo o mundo.</w:t>
      </w:r>
    </w:p>
    <w:p>
      <w:pPr>
        <w:pStyle w:val="4"/>
        <w:keepNext w:val="0"/>
        <w:keepLines w:val="0"/>
        <w:shd w:val="clear" w:fill="FFFFFF"/>
        <w:spacing w:before="400" w:after="220" w:line="335" w:lineRule="auto"/>
        <w:ind w:right="548"/>
        <w:contextualSpacing w:val="0"/>
        <w:rPr>
          <w:rFonts w:ascii="Oswald" w:hAnsi="Oswald" w:eastAsia="Oswald" w:cs="Oswald"/>
          <w:color w:val="333333"/>
          <w:sz w:val="36"/>
          <w:szCs w:val="36"/>
        </w:rPr>
      </w:pPr>
      <w:bookmarkStart w:id="2" w:name="_6w4budq5j06e" w:colFirst="0" w:colLast="0"/>
      <w:bookmarkEnd w:id="2"/>
      <w:r>
        <w:rPr>
          <w:rFonts w:ascii="Oswald" w:hAnsi="Oswald" w:eastAsia="Oswald" w:cs="Oswald"/>
          <w:color w:val="333333"/>
          <w:sz w:val="36"/>
          <w:szCs w:val="36"/>
          <w:rtl w:val="0"/>
        </w:rPr>
        <w:t>QUEM FOI ADA LOVELACE?</w:t>
      </w:r>
    </w:p>
    <w:p>
      <w:pPr>
        <w:shd w:val="clear" w:fill="FFFFFF"/>
        <w:spacing w:after="220"/>
        <w:contextualSpacing w:val="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  <w:rtl w:val="0"/>
        </w:rPr>
        <w:t xml:space="preserve">Em 1842, Ada se tornou a primeira pessoa a </w:t>
      </w:r>
      <w:r>
        <w:rPr>
          <w:b/>
          <w:color w:val="666666"/>
          <w:sz w:val="21"/>
          <w:szCs w:val="21"/>
          <w:rtl w:val="0"/>
        </w:rPr>
        <w:t>programar</w:t>
      </w:r>
      <w:r>
        <w:rPr>
          <w:color w:val="666666"/>
          <w:sz w:val="21"/>
          <w:szCs w:val="21"/>
          <w:rtl w:val="0"/>
        </w:rPr>
        <w:t xml:space="preserve"> (como fazemos hoje com computadores), ao acrescentar algoritmos para funcionamento de uma máquina mecânica.</w:t>
      </w:r>
    </w:p>
    <w:p>
      <w:pPr>
        <w:shd w:val="clear" w:fill="FFFFFF"/>
        <w:spacing w:after="220"/>
        <w:contextualSpacing w:val="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  <w:rtl w:val="0"/>
        </w:rPr>
        <w:t xml:space="preserve">Filha do poeta Lord Byron, a condessa de Lovelace era </w:t>
      </w:r>
      <w:r>
        <w:rPr>
          <w:b/>
          <w:color w:val="666666"/>
          <w:sz w:val="21"/>
          <w:szCs w:val="21"/>
          <w:rtl w:val="0"/>
        </w:rPr>
        <w:t>matemática</w:t>
      </w:r>
      <w:r>
        <w:rPr>
          <w:color w:val="666666"/>
          <w:sz w:val="21"/>
          <w:szCs w:val="21"/>
          <w:rtl w:val="0"/>
        </w:rPr>
        <w:t xml:space="preserve"> e contribuiu com a tradução de um artigo científico, acrescentando mais dados ao mesmo. A programadora nasceu em 10 de dezembro de 1815.</w:t>
      </w:r>
    </w:p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outlineLvl w:val="9"/>
        <w:rPr>
          <w:color w:val="666666"/>
          <w:sz w:val="21"/>
          <w:szCs w:val="21"/>
          <w:rtl w:val="0"/>
        </w:rPr>
      </w:pPr>
      <w:r>
        <w:rPr>
          <w:color w:val="666666"/>
          <w:sz w:val="21"/>
          <w:szCs w:val="21"/>
          <w:rtl w:val="0"/>
        </w:rPr>
        <w:t xml:space="preserve">Incentivada pela mãe, </w:t>
      </w:r>
      <w:r>
        <w:rPr>
          <w:b/>
          <w:color w:val="666666"/>
          <w:sz w:val="21"/>
          <w:szCs w:val="21"/>
          <w:rtl w:val="0"/>
        </w:rPr>
        <w:t>Ada estudou matemática e lógica</w:t>
      </w:r>
      <w:r>
        <w:rPr>
          <w:color w:val="666666"/>
          <w:sz w:val="21"/>
          <w:szCs w:val="21"/>
          <w:rtl w:val="0"/>
        </w:rPr>
        <w:t xml:space="preserve">. Ela colaborou profissionalmente com </w:t>
      </w:r>
      <w:r>
        <w:rPr>
          <w:b/>
          <w:color w:val="666666"/>
          <w:sz w:val="21"/>
          <w:szCs w:val="21"/>
          <w:rtl w:val="0"/>
        </w:rPr>
        <w:t xml:space="preserve">Charles Babbage </w:t>
      </w:r>
      <w:r>
        <w:rPr>
          <w:color w:val="666666"/>
          <w:sz w:val="21"/>
          <w:szCs w:val="21"/>
          <w:rtl w:val="0"/>
        </w:rPr>
        <w:t xml:space="preserve">no projeto </w:t>
      </w:r>
      <w:r>
        <w:rPr>
          <w:b/>
          <w:color w:val="666666"/>
          <w:sz w:val="21"/>
          <w:szCs w:val="21"/>
          <w:rtl w:val="0"/>
        </w:rPr>
        <w:t>Máquina Analítica</w:t>
      </w:r>
      <w:r>
        <w:rPr>
          <w:color w:val="666666"/>
          <w:sz w:val="21"/>
          <w:szCs w:val="21"/>
          <w:rtl w:val="0"/>
        </w:rPr>
        <w:t xml:space="preserve">, o </w:t>
      </w:r>
      <w:r>
        <w:rPr>
          <w:b/>
          <w:color w:val="666666"/>
          <w:sz w:val="21"/>
          <w:szCs w:val="21"/>
          <w:rtl w:val="0"/>
        </w:rPr>
        <w:t>primeiro computador mecânico</w:t>
      </w:r>
      <w:r>
        <w:rPr>
          <w:color w:val="666666"/>
          <w:sz w:val="21"/>
          <w:szCs w:val="21"/>
          <w:rtl w:val="0"/>
        </w:rPr>
        <w:t>.</w:t>
      </w:r>
    </w:p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outlineLvl w:val="9"/>
        <w:rPr>
          <w:color w:val="666666"/>
          <w:sz w:val="21"/>
          <w:szCs w:val="21"/>
          <w:rtl w:val="0"/>
        </w:rPr>
      </w:pPr>
    </w:p>
    <w:p>
      <w:pPr>
        <w:shd w:val="clear" w:fill="FFFFFF"/>
        <w:spacing w:after="220"/>
        <w:contextualSpacing w:val="0"/>
        <w:rPr>
          <w:i/>
          <w:iCs/>
          <w:color w:val="666666"/>
          <w:sz w:val="21"/>
          <w:szCs w:val="21"/>
          <w:rtl w:val="0"/>
        </w:rPr>
      </w:pPr>
      <w:r>
        <w:rPr>
          <w:i/>
          <w:iCs/>
          <w:color w:val="666666"/>
          <w:sz w:val="21"/>
          <w:szCs w:val="21"/>
          <w:rtl w:val="0"/>
        </w:rPr>
        <w:t>A Ada criava algoritmos para serem processadas pela máquina, o que muitos consideram ser o primeiro software, ou o primeiro programa de computador. Ela escreveu várias notas sobre a máquina analítica e refletia sobre como o indivíduo e a sociedade se relacionam com a tecnologia de forma colaborativa</w:t>
      </w:r>
      <w:r>
        <w:rPr>
          <w:i/>
          <w:iCs/>
          <w:color w:val="666666"/>
          <w:sz w:val="21"/>
          <w:szCs w:val="21"/>
          <w:rtl w:val="0"/>
        </w:rPr>
        <w:t>.</w:t>
      </w:r>
    </w:p>
    <w:p>
      <w:pPr>
        <w:shd w:val="clear" w:fill="FFFFFF"/>
        <w:spacing w:after="220"/>
        <w:contextualSpacing w:val="0"/>
        <w:rPr>
          <w:sz w:val="48"/>
          <w:szCs w:val="48"/>
        </w:rPr>
      </w:pPr>
      <w:r>
        <w:rPr>
          <w:color w:val="666666"/>
          <w:sz w:val="21"/>
          <w:szCs w:val="21"/>
          <w:rtl w:val="0"/>
        </w:rPr>
        <w:t xml:space="preserve">Se hoje vivemos cercados de tecnologia por todos os lados, devemos um pouco a ela. Ada morreu muito jovem, aos 36 anos, mas estará para sempre na nossa galeria de </w:t>
      </w:r>
      <w:r>
        <w:rPr>
          <w:b/>
          <w:color w:val="666666"/>
          <w:sz w:val="21"/>
          <w:szCs w:val="21"/>
          <w:rtl w:val="0"/>
        </w:rPr>
        <w:t>mul</w:t>
      </w:r>
      <w:bookmarkStart w:id="3" w:name="_GoBack"/>
      <w:bookmarkEnd w:id="3"/>
      <w:r>
        <w:rPr>
          <w:b/>
          <w:color w:val="666666"/>
          <w:sz w:val="21"/>
          <w:szCs w:val="21"/>
          <w:rtl w:val="0"/>
        </w:rPr>
        <w:t>heres inspiradoras</w:t>
      </w:r>
      <w:r>
        <w:rPr>
          <w:color w:val="666666"/>
          <w:sz w:val="21"/>
          <w:szCs w:val="21"/>
          <w:rtl w:val="0"/>
        </w:rPr>
        <w:t>.</w:t>
      </w:r>
    </w:p>
    <w:sectPr>
      <w:headerReference r:id="rId3" w:type="default"/>
      <w:pgSz w:w="11909" w:h="16834"/>
      <w:pgMar w:top="1440" w:right="1115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  <w:r>
      <w:drawing>
        <wp:anchor distT="114300" distB="114300" distL="114300" distR="114300" simplePos="0" relativeHeight="0" behindDoc="0" locked="0" layoutInCell="1" allowOverlap="1">
          <wp:simplePos x="0" y="0"/>
          <wp:positionH relativeFrom="margin">
            <wp:posOffset>114300</wp:posOffset>
          </wp:positionH>
          <wp:positionV relativeFrom="paragraph">
            <wp:posOffset>114300</wp:posOffset>
          </wp:positionV>
          <wp:extent cx="760095" cy="771525"/>
          <wp:effectExtent l="0" t="0" r="0" b="0"/>
          <wp:wrapSquare wrapText="bothSides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83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0" behindDoc="0" locked="0" layoutInCell="1" allowOverlap="1">
          <wp:simplePos x="0" y="0"/>
          <wp:positionH relativeFrom="margin">
            <wp:posOffset>5353050</wp:posOffset>
          </wp:positionH>
          <wp:positionV relativeFrom="paragraph">
            <wp:posOffset>394970</wp:posOffset>
          </wp:positionV>
          <wp:extent cx="1033780" cy="207010"/>
          <wp:effectExtent l="0" t="0" r="0" b="0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463" cy="206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6FF8E3E"/>
    <w:rsid w:val="FFE32E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2018-09-28T16:01:10Z</dcterms:created>
  <dc:creator>cassyjones</dc:creator>
  <cp:lastModifiedBy>cassyjones</cp:lastModifiedBy>
  <dcterms:modified xsi:type="dcterms:W3CDTF">2018-09-28T16:31:24Z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