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9EE3" w14:textId="77777777" w:rsidR="005646B9" w:rsidRPr="00AF4F90" w:rsidRDefault="00185C8A" w:rsidP="00AF4F90">
      <w:pPr>
        <w:spacing w:line="360" w:lineRule="auto"/>
        <w:rPr>
          <w:rFonts w:ascii="宋体" w:hAnsi="宋体"/>
          <w:szCs w:val="24"/>
        </w:rPr>
      </w:pPr>
      <w:r w:rsidRPr="00AF4F90">
        <w:rPr>
          <w:rFonts w:ascii="宋体" w:hAnsi="宋体" w:hint="eastAsia"/>
          <w:szCs w:val="24"/>
        </w:rPr>
        <w:t>西北</w:t>
      </w:r>
      <w:r w:rsidRPr="00AF4F90">
        <w:rPr>
          <w:rFonts w:ascii="宋体" w:hAnsi="宋体"/>
          <w:szCs w:val="24"/>
        </w:rPr>
        <w:t>工业大学</w:t>
      </w:r>
      <w:r w:rsidRPr="00AF4F90">
        <w:rPr>
          <w:rFonts w:ascii="Times New Roman" w:hAnsi="Times New Roman" w:cs="Times New Roman"/>
          <w:szCs w:val="24"/>
        </w:rPr>
        <w:t>20</w:t>
      </w:r>
      <w:r w:rsidR="00291FBB" w:rsidRPr="00AF4F90">
        <w:rPr>
          <w:rFonts w:ascii="Times New Roman" w:hAnsi="Times New Roman" w:cs="Times New Roman"/>
          <w:szCs w:val="24"/>
        </w:rPr>
        <w:t>2</w:t>
      </w:r>
      <w:r w:rsidR="000826A9" w:rsidRPr="00AF4F90">
        <w:rPr>
          <w:rFonts w:ascii="Times New Roman" w:hAnsi="Times New Roman" w:cs="Times New Roman"/>
          <w:szCs w:val="24"/>
        </w:rPr>
        <w:t>2</w:t>
      </w:r>
      <w:r w:rsidRPr="00AF4F90">
        <w:rPr>
          <w:rFonts w:ascii="Times New Roman" w:hAnsi="Times New Roman" w:cs="Times New Roman"/>
          <w:szCs w:val="24"/>
        </w:rPr>
        <w:t>-202</w:t>
      </w:r>
      <w:r w:rsidR="000826A9" w:rsidRPr="00AF4F90">
        <w:rPr>
          <w:rFonts w:ascii="Times New Roman" w:hAnsi="Times New Roman" w:cs="Times New Roman"/>
          <w:szCs w:val="24"/>
        </w:rPr>
        <w:t>3</w:t>
      </w:r>
      <w:r w:rsidR="000826A9" w:rsidRPr="00AF4F90">
        <w:rPr>
          <w:rFonts w:ascii="宋体" w:hAnsi="宋体" w:hint="eastAsia"/>
          <w:szCs w:val="24"/>
        </w:rPr>
        <w:t>春季</w:t>
      </w:r>
      <w:r w:rsidRPr="00AF4F90">
        <w:rPr>
          <w:rFonts w:ascii="宋体" w:hAnsi="宋体"/>
          <w:szCs w:val="24"/>
        </w:rPr>
        <w:t>学期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988"/>
        <w:gridCol w:w="3865"/>
        <w:gridCol w:w="954"/>
        <w:gridCol w:w="3827"/>
      </w:tblGrid>
      <w:tr w:rsidR="009431ED" w:rsidRPr="00AF4F90" w14:paraId="297151F5" w14:textId="77777777" w:rsidTr="008C1CD5">
        <w:tc>
          <w:tcPr>
            <w:tcW w:w="988" w:type="dxa"/>
          </w:tcPr>
          <w:p w14:paraId="44FC6D71" w14:textId="77777777" w:rsidR="009431ED" w:rsidRPr="00AF4F90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3865" w:type="dxa"/>
          </w:tcPr>
          <w:p w14:paraId="22FF4F03" w14:textId="3CDC7683" w:rsidR="009431ED" w:rsidRPr="00AF4F90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F4F90">
              <w:rPr>
                <w:rFonts w:ascii="Times New Roman" w:hAnsi="Times New Roman" w:cs="Times New Roman"/>
                <w:szCs w:val="24"/>
              </w:rPr>
              <w:t>2020302958</w:t>
            </w:r>
          </w:p>
        </w:tc>
        <w:tc>
          <w:tcPr>
            <w:tcW w:w="954" w:type="dxa"/>
          </w:tcPr>
          <w:p w14:paraId="3786DA17" w14:textId="77777777" w:rsidR="009431ED" w:rsidRPr="00AF4F90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3827" w:type="dxa"/>
          </w:tcPr>
          <w:p w14:paraId="4B698071" w14:textId="79DFFDDF" w:rsidR="009431ED" w:rsidRPr="00AF4F90" w:rsidRDefault="00BB42AA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F4F90">
              <w:rPr>
                <w:rFonts w:ascii="Times New Roman" w:hAnsi="Times New Roman" w:cs="Times New Roman"/>
                <w:szCs w:val="24"/>
              </w:rPr>
              <w:t>14012006</w:t>
            </w:r>
          </w:p>
        </w:tc>
      </w:tr>
      <w:tr w:rsidR="007419C6" w:rsidRPr="00AF4F90" w14:paraId="70A1337D" w14:textId="77777777" w:rsidTr="008C1CD5">
        <w:tc>
          <w:tcPr>
            <w:tcW w:w="988" w:type="dxa"/>
          </w:tcPr>
          <w:p w14:paraId="7B61F4D9" w14:textId="77777777" w:rsidR="007419C6" w:rsidRPr="00AF4F90" w:rsidRDefault="009431E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3865" w:type="dxa"/>
          </w:tcPr>
          <w:p w14:paraId="77FB28A8" w14:textId="59F22324" w:rsidR="007419C6" w:rsidRPr="00AF4F90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王镯蔚</w:t>
            </w:r>
          </w:p>
        </w:tc>
        <w:tc>
          <w:tcPr>
            <w:tcW w:w="954" w:type="dxa"/>
          </w:tcPr>
          <w:p w14:paraId="7953B0BC" w14:textId="77777777" w:rsidR="007419C6" w:rsidRPr="00AF4F90" w:rsidRDefault="008C1CD5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学院</w:t>
            </w:r>
          </w:p>
        </w:tc>
        <w:tc>
          <w:tcPr>
            <w:tcW w:w="3827" w:type="dxa"/>
          </w:tcPr>
          <w:p w14:paraId="1AB0184E" w14:textId="4730EA15" w:rsidR="007419C6" w:rsidRPr="00AF4F90" w:rsidRDefault="00BB42AA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软件学院</w:t>
            </w:r>
          </w:p>
        </w:tc>
      </w:tr>
    </w:tbl>
    <w:p w14:paraId="7341235D" w14:textId="77777777" w:rsidR="007419C6" w:rsidRPr="00AF4F90" w:rsidRDefault="00A327B3" w:rsidP="00AF4F90">
      <w:pPr>
        <w:spacing w:line="360" w:lineRule="auto"/>
        <w:rPr>
          <w:rFonts w:ascii="宋体" w:hAnsi="宋体"/>
          <w:szCs w:val="24"/>
        </w:rPr>
      </w:pPr>
      <w:r w:rsidRPr="00AF4F90">
        <w:rPr>
          <w:rFonts w:ascii="宋体" w:hAnsi="宋体" w:hint="eastAsia"/>
          <w:szCs w:val="24"/>
        </w:rPr>
        <w:t>大学生信息素养课程作业</w:t>
      </w:r>
    </w:p>
    <w:tbl>
      <w:tblPr>
        <w:tblStyle w:val="a7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229"/>
      </w:tblGrid>
      <w:tr w:rsidR="007419C6" w:rsidRPr="00AF4F90" w14:paraId="7D69154C" w14:textId="77777777" w:rsidTr="00795A3A">
        <w:tc>
          <w:tcPr>
            <w:tcW w:w="704" w:type="dxa"/>
          </w:tcPr>
          <w:p w14:paraId="24F6A8CA" w14:textId="77777777" w:rsidR="007419C6" w:rsidRPr="00AF4F90" w:rsidRDefault="009E011F" w:rsidP="005646B9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F4F90">
              <w:rPr>
                <w:rFonts w:ascii="Times New Roman" w:hAnsi="Times New Roman" w:cs="Times New Roman"/>
                <w:szCs w:val="24"/>
              </w:rPr>
              <w:t>#</w:t>
            </w:r>
          </w:p>
        </w:tc>
        <w:tc>
          <w:tcPr>
            <w:tcW w:w="1701" w:type="dxa"/>
          </w:tcPr>
          <w:p w14:paraId="25B6068E" w14:textId="77777777" w:rsidR="007419C6" w:rsidRPr="00AF4F90" w:rsidRDefault="00D75672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模块</w:t>
            </w:r>
          </w:p>
        </w:tc>
        <w:tc>
          <w:tcPr>
            <w:tcW w:w="7229" w:type="dxa"/>
          </w:tcPr>
          <w:p w14:paraId="53263FC4" w14:textId="77777777" w:rsidR="007419C6" w:rsidRPr="00AF4F90" w:rsidRDefault="005A0D9D" w:rsidP="005646B9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作业</w:t>
            </w:r>
            <w:r w:rsidRPr="00AF4F90">
              <w:rPr>
                <w:rFonts w:ascii="宋体" w:hAnsi="宋体"/>
                <w:szCs w:val="24"/>
              </w:rPr>
              <w:t>内容</w:t>
            </w:r>
          </w:p>
        </w:tc>
      </w:tr>
      <w:tr w:rsidR="009E011F" w:rsidRPr="00AF4F90" w14:paraId="71E12BE8" w14:textId="77777777" w:rsidTr="00795A3A">
        <w:tc>
          <w:tcPr>
            <w:tcW w:w="704" w:type="dxa"/>
          </w:tcPr>
          <w:p w14:paraId="1E0173B8" w14:textId="77777777" w:rsidR="009E011F" w:rsidRPr="00AF4F90" w:rsidRDefault="00A92EDE" w:rsidP="00A92ED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F4F90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701" w:type="dxa"/>
          </w:tcPr>
          <w:p w14:paraId="38C12E4A" w14:textId="77777777" w:rsidR="009E011F" w:rsidRPr="00AF4F90" w:rsidRDefault="0093737C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信息素养</w:t>
            </w:r>
          </w:p>
          <w:p w14:paraId="66199B8E" w14:textId="77777777" w:rsidR="0093737C" w:rsidRPr="00AF4F90" w:rsidRDefault="0093737C" w:rsidP="00115BC5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 w:hint="eastAsia"/>
                <w:szCs w:val="24"/>
              </w:rPr>
              <w:t>【信息呈现】</w:t>
            </w:r>
          </w:p>
        </w:tc>
        <w:tc>
          <w:tcPr>
            <w:tcW w:w="7229" w:type="dxa"/>
          </w:tcPr>
          <w:p w14:paraId="421A676B" w14:textId="739F481D" w:rsidR="00FC5782" w:rsidRPr="0084100E" w:rsidRDefault="0068757A" w:rsidP="00FC5782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631508">
              <w:rPr>
                <w:rFonts w:ascii="Times New Roman" w:hAnsi="Times New Roman" w:cs="Times New Roman"/>
                <w:szCs w:val="24"/>
              </w:rPr>
              <w:t>（</w:t>
            </w:r>
            <w:r w:rsidRPr="00631508">
              <w:rPr>
                <w:rFonts w:ascii="Times New Roman" w:hAnsi="Times New Roman" w:cs="Times New Roman"/>
                <w:szCs w:val="24"/>
              </w:rPr>
              <w:t>1</w:t>
            </w:r>
            <w:r w:rsidRPr="00631508">
              <w:rPr>
                <w:rFonts w:ascii="Times New Roman" w:hAnsi="Times New Roman" w:cs="Times New Roman"/>
                <w:szCs w:val="24"/>
              </w:rPr>
              <w:t>）</w:t>
            </w:r>
            <w:r w:rsidR="00127E6E">
              <w:rPr>
                <w:rFonts w:ascii="宋体" w:hAnsi="宋体" w:hint="eastAsia"/>
                <w:szCs w:val="24"/>
              </w:rPr>
              <w:t>可</w:t>
            </w:r>
            <w:r w:rsidR="00FC5782" w:rsidRPr="00AF4F90">
              <w:rPr>
                <w:rFonts w:ascii="宋体" w:hAnsi="宋体"/>
                <w:szCs w:val="24"/>
              </w:rPr>
              <w:t>使用软件工具，例如</w:t>
            </w:r>
            <w:r w:rsidR="00FC5782" w:rsidRPr="0084100E">
              <w:rPr>
                <w:rFonts w:ascii="Times New Roman" w:hAnsi="Times New Roman" w:cs="Times New Roman"/>
                <w:szCs w:val="24"/>
              </w:rPr>
              <w:t>Flourish studio</w:t>
            </w:r>
            <w:r w:rsidRPr="0084100E">
              <w:rPr>
                <w:rFonts w:ascii="Times New Roman" w:hAnsi="Times New Roman" w:cs="Times New Roman"/>
                <w:szCs w:val="24"/>
              </w:rPr>
              <w:t xml:space="preserve"> ( https://flourish.studio/ )</w:t>
            </w:r>
            <w:r w:rsidR="00704636">
              <w:rPr>
                <w:rFonts w:ascii="Times New Roman" w:hAnsi="Times New Roman" w:cs="Times New Roman" w:hint="eastAsia"/>
                <w:szCs w:val="24"/>
              </w:rPr>
              <w:t>或</w:t>
            </w:r>
            <w:r w:rsidR="00FC5782" w:rsidRPr="0084100E">
              <w:rPr>
                <w:rFonts w:ascii="Times New Roman" w:hAnsi="Times New Roman" w:cs="Times New Roman"/>
                <w:szCs w:val="24"/>
              </w:rPr>
              <w:t>FunWorld-</w:t>
            </w:r>
            <w:r w:rsidR="00FC5782" w:rsidRPr="00AF4F90">
              <w:rPr>
                <w:rFonts w:ascii="宋体" w:hAnsi="宋体"/>
                <w:szCs w:val="24"/>
              </w:rPr>
              <w:t>数据播放器</w:t>
            </w:r>
            <w:r w:rsidR="0084100E" w:rsidRPr="0084100E">
              <w:rPr>
                <w:rFonts w:ascii="Times New Roman" w:hAnsi="Times New Roman" w:cs="Times New Roman"/>
                <w:szCs w:val="24"/>
              </w:rPr>
              <w:t>( https://www.funworld.fun/ )</w:t>
            </w:r>
          </w:p>
          <w:p w14:paraId="60C43936" w14:textId="23B6B513" w:rsidR="00832D38" w:rsidRPr="00AF4F90" w:rsidRDefault="0068757A" w:rsidP="002D7CB7">
            <w:pPr>
              <w:spacing w:line="360" w:lineRule="auto"/>
              <w:rPr>
                <w:rFonts w:ascii="宋体" w:hAnsi="宋体"/>
                <w:szCs w:val="24"/>
              </w:rPr>
            </w:pPr>
            <w:r w:rsidRPr="00631508">
              <w:rPr>
                <w:rFonts w:ascii="Times New Roman" w:hAnsi="Times New Roman" w:cs="Times New Roman"/>
                <w:szCs w:val="24"/>
              </w:rPr>
              <w:t>（</w:t>
            </w:r>
            <w:r w:rsidRPr="00631508">
              <w:rPr>
                <w:rFonts w:ascii="Times New Roman" w:hAnsi="Times New Roman" w:cs="Times New Roman"/>
                <w:szCs w:val="24"/>
              </w:rPr>
              <w:t>2</w:t>
            </w:r>
            <w:r w:rsidRPr="00631508">
              <w:rPr>
                <w:rFonts w:ascii="Times New Roman" w:hAnsi="Times New Roman" w:cs="Times New Roman"/>
                <w:szCs w:val="24"/>
              </w:rPr>
              <w:t>）</w:t>
            </w:r>
            <w:r w:rsidR="00127E6E">
              <w:rPr>
                <w:rFonts w:ascii="宋体" w:hAnsi="宋体" w:hint="eastAsia"/>
                <w:szCs w:val="24"/>
              </w:rPr>
              <w:t>也可</w:t>
            </w:r>
            <w:r w:rsidR="00FC5782" w:rsidRPr="00AF4F90">
              <w:rPr>
                <w:rFonts w:ascii="宋体" w:hAnsi="宋体"/>
                <w:szCs w:val="24"/>
              </w:rPr>
              <w:t>使用编程工具，例如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Python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、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Javascript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、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R</w:t>
            </w:r>
            <w:r w:rsidR="00FC5782" w:rsidRPr="00AF4F90">
              <w:rPr>
                <w:rFonts w:ascii="宋体" w:hAnsi="宋体"/>
                <w:szCs w:val="24"/>
              </w:rPr>
              <w:t>语言（搜索</w:t>
            </w:r>
            <w:r w:rsidR="00FC5782" w:rsidRPr="008B28F9">
              <w:rPr>
                <w:rFonts w:ascii="Times New Roman" w:hAnsi="Times New Roman" w:cs="Times New Roman"/>
                <w:szCs w:val="24"/>
              </w:rPr>
              <w:t>Animated Bar Chart Race</w:t>
            </w:r>
            <w:r w:rsidR="00FC5782" w:rsidRPr="00AF4F90">
              <w:rPr>
                <w:rFonts w:ascii="宋体" w:hAnsi="宋体"/>
                <w:szCs w:val="24"/>
              </w:rPr>
              <w:t>）</w:t>
            </w:r>
            <w:r w:rsidR="00832D38" w:rsidRPr="00AF4F90">
              <w:rPr>
                <w:rFonts w:ascii="宋体" w:hAnsi="宋体" w:hint="eastAsia"/>
                <w:szCs w:val="24"/>
              </w:rPr>
              <w:t>制作动态</w:t>
            </w:r>
            <w:r w:rsidR="002D7CB7" w:rsidRPr="00AF4F90">
              <w:rPr>
                <w:rFonts w:ascii="宋体" w:hAnsi="宋体" w:hint="eastAsia"/>
                <w:szCs w:val="24"/>
              </w:rPr>
              <w:t>排名榜</w:t>
            </w:r>
            <w:r w:rsidR="00322B0F" w:rsidRPr="00AF4F90">
              <w:rPr>
                <w:rFonts w:ascii="宋体" w:hAnsi="宋体" w:hint="eastAsia"/>
                <w:szCs w:val="24"/>
              </w:rPr>
              <w:t>，信息自选（例如：世界各国</w:t>
            </w:r>
            <w:r w:rsidR="00322B0F" w:rsidRPr="00AF4F90">
              <w:rPr>
                <w:rFonts w:ascii="Times New Roman" w:hAnsi="Times New Roman" w:cs="Times New Roman"/>
                <w:szCs w:val="24"/>
              </w:rPr>
              <w:t>GDP</w:t>
            </w:r>
            <w:r w:rsidR="00322B0F" w:rsidRPr="00AF4F90">
              <w:rPr>
                <w:rFonts w:ascii="宋体" w:hAnsi="宋体" w:hint="eastAsia"/>
                <w:szCs w:val="24"/>
              </w:rPr>
              <w:t>、专利申请等等）</w:t>
            </w:r>
          </w:p>
          <w:p w14:paraId="62D3C95F" w14:textId="77777777" w:rsidR="00EC49C5" w:rsidRPr="00AF4F90" w:rsidRDefault="0040336C" w:rsidP="002D7CB7">
            <w:pPr>
              <w:spacing w:line="360" w:lineRule="auto"/>
              <w:rPr>
                <w:rFonts w:ascii="宋体" w:hAnsi="宋体"/>
                <w:szCs w:val="24"/>
              </w:rPr>
            </w:pPr>
            <w:r w:rsidRPr="00AF4F90">
              <w:rPr>
                <w:rFonts w:ascii="宋体" w:hAnsi="宋体"/>
                <w:noProof/>
                <w:szCs w:val="24"/>
              </w:rPr>
              <w:drawing>
                <wp:inline distT="0" distB="0" distL="0" distR="0" wp14:anchorId="7DC6D9BD" wp14:editId="509C16B4">
                  <wp:extent cx="3823335" cy="2661920"/>
                  <wp:effectExtent l="0" t="0" r="571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91916" w14:textId="77777777" w:rsidR="009327F9" w:rsidRPr="00AF4F90" w:rsidRDefault="009327F9" w:rsidP="00AF4F90">
      <w:pPr>
        <w:spacing w:line="360" w:lineRule="auto"/>
        <w:rPr>
          <w:rFonts w:ascii="宋体" w:hAnsi="宋体"/>
          <w:szCs w:val="24"/>
        </w:rPr>
      </w:pPr>
      <w:r w:rsidRPr="00AF4F90">
        <w:rPr>
          <w:rFonts w:ascii="宋体" w:hAnsi="宋体" w:hint="eastAsia"/>
          <w:szCs w:val="24"/>
        </w:rPr>
        <w:t>大学生信息素养作业答题</w:t>
      </w:r>
    </w:p>
    <w:p w14:paraId="0AA4E0BF" w14:textId="77777777" w:rsidR="00D61DD2" w:rsidRDefault="00D61DD2" w:rsidP="00AF4F90">
      <w:pPr>
        <w:spacing w:line="360" w:lineRule="auto"/>
        <w:rPr>
          <w:rFonts w:ascii="宋体" w:hAnsi="宋体"/>
          <w:szCs w:val="24"/>
        </w:rPr>
      </w:pPr>
      <w:r w:rsidRPr="00AF4F90">
        <w:rPr>
          <w:rFonts w:ascii="宋体" w:hAnsi="宋体" w:hint="eastAsia"/>
          <w:szCs w:val="24"/>
        </w:rPr>
        <w:t>【</w:t>
      </w:r>
      <w:r w:rsidRPr="00C73225">
        <w:rPr>
          <w:rFonts w:ascii="Times New Roman" w:hAnsi="Times New Roman" w:cs="Times New Roman"/>
          <w:b/>
          <w:bCs/>
          <w:szCs w:val="24"/>
        </w:rPr>
        <w:t>4</w:t>
      </w:r>
      <w:r w:rsidRPr="00AF4F90">
        <w:rPr>
          <w:rFonts w:ascii="宋体" w:hAnsi="宋体" w:hint="eastAsia"/>
          <w:szCs w:val="24"/>
        </w:rPr>
        <w:t>】</w:t>
      </w:r>
      <w:r w:rsidR="00082147" w:rsidRPr="00AF4F90">
        <w:rPr>
          <w:rFonts w:ascii="宋体" w:hAnsi="宋体" w:hint="eastAsia"/>
          <w:szCs w:val="24"/>
        </w:rPr>
        <w:t>截图</w:t>
      </w:r>
    </w:p>
    <w:p w14:paraId="158FBE07" w14:textId="62831260" w:rsidR="007A7F40" w:rsidRPr="0045160B" w:rsidRDefault="00645FF3" w:rsidP="00645FF3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 w:rsidRPr="0045160B">
        <w:rPr>
          <w:rFonts w:ascii="宋体" w:hAnsi="宋体" w:hint="eastAsia"/>
          <w:b/>
          <w:bCs/>
          <w:szCs w:val="24"/>
        </w:rPr>
        <w:t>收集数据</w:t>
      </w:r>
    </w:p>
    <w:p w14:paraId="0B058233" w14:textId="50825B21" w:rsidR="00645FF3" w:rsidRPr="0083078F" w:rsidRDefault="003638D6" w:rsidP="0083078F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83078F">
        <w:rPr>
          <w:rFonts w:ascii="宋体" w:hAnsi="宋体" w:hint="eastAsia"/>
          <w:szCs w:val="24"/>
        </w:rPr>
        <w:t>数据来源：</w:t>
      </w:r>
      <w:hyperlink r:id="rId9" w:history="1">
        <w:r w:rsidR="00BD294C" w:rsidRPr="00817741">
          <w:rPr>
            <w:rStyle w:val="ab"/>
            <w:rFonts w:ascii="Times New Roman" w:hAnsi="Times New Roman" w:cs="Times New Roman"/>
            <w:szCs w:val="24"/>
          </w:rPr>
          <w:t>our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 xml:space="preserve"> 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>world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 xml:space="preserve"> 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>i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>n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 xml:space="preserve"> </w:t>
        </w:r>
        <w:r w:rsidR="00BD294C" w:rsidRPr="00817741">
          <w:rPr>
            <w:rStyle w:val="ab"/>
            <w:rFonts w:ascii="Times New Roman" w:hAnsi="Times New Roman" w:cs="Times New Roman"/>
            <w:szCs w:val="24"/>
          </w:rPr>
          <w:t>data</w:t>
        </w:r>
      </w:hyperlink>
    </w:p>
    <w:p w14:paraId="0FAC6FC5" w14:textId="6D6BF7C6" w:rsidR="003638D6" w:rsidRPr="0083078F" w:rsidRDefault="00BD294C" w:rsidP="0083078F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4"/>
        </w:rPr>
      </w:pPr>
      <w:r w:rsidRPr="0083078F">
        <w:rPr>
          <w:rFonts w:ascii="宋体" w:hAnsi="宋体" w:hint="eastAsia"/>
          <w:szCs w:val="24"/>
        </w:rPr>
        <w:t>参考指标：</w:t>
      </w:r>
      <w:hyperlink r:id="rId10" w:history="1">
        <w:r w:rsidR="00302FB6" w:rsidRPr="00817741">
          <w:rPr>
            <w:rStyle w:val="ab"/>
            <w:rFonts w:ascii="Times New Roman" w:hAnsi="Times New Roman" w:cs="Times New Roman"/>
            <w:szCs w:val="24"/>
          </w:rPr>
          <w:t>Gross enrollment ratio in primary edu</w:t>
        </w:r>
        <w:r w:rsidR="00302FB6" w:rsidRPr="00817741">
          <w:rPr>
            <w:rStyle w:val="ab"/>
            <w:rFonts w:ascii="Times New Roman" w:hAnsi="Times New Roman" w:cs="Times New Roman"/>
            <w:szCs w:val="24"/>
          </w:rPr>
          <w:t>c</w:t>
        </w:r>
        <w:r w:rsidR="00302FB6" w:rsidRPr="00817741">
          <w:rPr>
            <w:rStyle w:val="ab"/>
            <w:rFonts w:ascii="Times New Roman" w:hAnsi="Times New Roman" w:cs="Times New Roman"/>
            <w:szCs w:val="24"/>
          </w:rPr>
          <w:t>a</w:t>
        </w:r>
        <w:r w:rsidR="00302FB6" w:rsidRPr="00817741">
          <w:rPr>
            <w:rStyle w:val="ab"/>
            <w:rFonts w:ascii="Times New Roman" w:hAnsi="Times New Roman" w:cs="Times New Roman"/>
            <w:szCs w:val="24"/>
          </w:rPr>
          <w:t>t</w:t>
        </w:r>
        <w:r w:rsidR="00302FB6" w:rsidRPr="00817741">
          <w:rPr>
            <w:rStyle w:val="ab"/>
            <w:rFonts w:ascii="Times New Roman" w:hAnsi="Times New Roman" w:cs="Times New Roman"/>
            <w:szCs w:val="24"/>
          </w:rPr>
          <w:t>ion</w:t>
        </w:r>
      </w:hyperlink>
      <w:r w:rsidR="00302FB6" w:rsidRPr="0083078F">
        <w:rPr>
          <w:rFonts w:ascii="宋体" w:hAnsi="宋体" w:hint="eastAsia"/>
          <w:szCs w:val="24"/>
        </w:rPr>
        <w:t>（</w:t>
      </w:r>
      <w:r w:rsidR="002D6D3E" w:rsidRPr="0083078F">
        <w:rPr>
          <w:rFonts w:ascii="宋体" w:hAnsi="宋体" w:hint="eastAsia"/>
          <w:szCs w:val="24"/>
        </w:rPr>
        <w:t>初等教育毛入学率</w:t>
      </w:r>
      <w:r w:rsidR="00302FB6" w:rsidRPr="0083078F">
        <w:rPr>
          <w:rFonts w:ascii="宋体" w:hAnsi="宋体" w:hint="eastAsia"/>
          <w:szCs w:val="24"/>
        </w:rPr>
        <w:t>）</w:t>
      </w:r>
    </w:p>
    <w:p w14:paraId="47270579" w14:textId="08C8A247" w:rsidR="00A54B3F" w:rsidRPr="0083078F" w:rsidRDefault="00A04164" w:rsidP="0083078F">
      <w:pPr>
        <w:pStyle w:val="ae"/>
        <w:numPr>
          <w:ilvl w:val="0"/>
          <w:numId w:val="2"/>
        </w:numPr>
        <w:spacing w:line="360" w:lineRule="auto"/>
        <w:ind w:firstLineChars="0"/>
        <w:rPr>
          <w:rFonts w:ascii="宋体" w:hAnsi="宋体" w:hint="eastAsia"/>
          <w:szCs w:val="24"/>
        </w:rPr>
      </w:pPr>
      <w:r w:rsidRPr="0083078F">
        <w:rPr>
          <w:rFonts w:ascii="宋体" w:hAnsi="宋体" w:hint="eastAsia"/>
          <w:szCs w:val="24"/>
        </w:rPr>
        <w:t>数据处理：由于各个国家的统计数据不一定每年都有，故对缺乏数据的年份按前一年的数据进行</w:t>
      </w:r>
      <w:r w:rsidR="00A15D52">
        <w:rPr>
          <w:rFonts w:ascii="宋体" w:hAnsi="宋体" w:hint="eastAsia"/>
          <w:szCs w:val="24"/>
        </w:rPr>
        <w:t>填充</w:t>
      </w:r>
      <w:r w:rsidRPr="0083078F">
        <w:rPr>
          <w:rFonts w:ascii="宋体" w:hAnsi="宋体" w:hint="eastAsia"/>
          <w:szCs w:val="24"/>
        </w:rPr>
        <w:t>，处理后的数据见附件“</w:t>
      </w:r>
      <w:r w:rsidR="00412722" w:rsidRPr="00817741">
        <w:rPr>
          <w:rFonts w:ascii="Times New Roman" w:hAnsi="Times New Roman" w:cs="Times New Roman"/>
          <w:szCs w:val="24"/>
        </w:rPr>
        <w:t>data</w:t>
      </w:r>
      <w:r w:rsidR="00412722" w:rsidRPr="00817741">
        <w:rPr>
          <w:rFonts w:ascii="Times New Roman" w:hAnsi="Times New Roman" w:cs="Times New Roman"/>
          <w:szCs w:val="24"/>
        </w:rPr>
        <w:t>.xlsx</w:t>
      </w:r>
      <w:r w:rsidRPr="0083078F">
        <w:rPr>
          <w:rFonts w:ascii="宋体" w:hAnsi="宋体" w:hint="eastAsia"/>
          <w:szCs w:val="24"/>
        </w:rPr>
        <w:t>”。</w:t>
      </w:r>
    </w:p>
    <w:p w14:paraId="2767B40E" w14:textId="4F8D3ACD" w:rsidR="00645FF3" w:rsidRDefault="00645FF3" w:rsidP="00645FF3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bCs/>
          <w:szCs w:val="24"/>
        </w:rPr>
      </w:pPr>
      <w:r w:rsidRPr="0045160B">
        <w:rPr>
          <w:rFonts w:ascii="宋体" w:hAnsi="宋体" w:hint="eastAsia"/>
          <w:b/>
          <w:bCs/>
          <w:szCs w:val="24"/>
        </w:rPr>
        <w:t>制作动态条形图</w:t>
      </w:r>
    </w:p>
    <w:p w14:paraId="6336CBBA" w14:textId="650BA772" w:rsidR="0039560B" w:rsidRDefault="00AB35BB" w:rsidP="00E65538">
      <w:pPr>
        <w:spacing w:line="360" w:lineRule="auto"/>
        <w:ind w:firstLineChars="200" w:firstLine="480"/>
        <w:rPr>
          <w:rFonts w:ascii="宋体" w:hAnsi="宋体"/>
          <w:szCs w:val="24"/>
        </w:rPr>
      </w:pPr>
      <w:r w:rsidRPr="00D72A9B">
        <w:rPr>
          <w:rFonts w:ascii="宋体" w:hAnsi="宋体" w:hint="eastAsia"/>
          <w:szCs w:val="24"/>
        </w:rPr>
        <w:t>借助软件工具</w:t>
      </w:r>
      <w:hyperlink r:id="rId11" w:history="1">
        <w:r w:rsidR="00184710" w:rsidRPr="00817741">
          <w:rPr>
            <w:rStyle w:val="ab"/>
            <w:rFonts w:ascii="Times New Roman" w:hAnsi="Times New Roman" w:cs="Times New Roman"/>
            <w:szCs w:val="24"/>
          </w:rPr>
          <w:t>Flourish studio</w:t>
        </w:r>
      </w:hyperlink>
      <w:r w:rsidR="00184710">
        <w:rPr>
          <w:rFonts w:ascii="宋体" w:hAnsi="宋体" w:hint="eastAsia"/>
          <w:szCs w:val="24"/>
        </w:rPr>
        <w:t>绘制动态条形图，导入处理后的数据，进行相应调整得到各国初等教育入学率随年份变化的动态排行榜</w:t>
      </w:r>
      <w:r w:rsidR="00A23BEC">
        <w:rPr>
          <w:rFonts w:ascii="宋体" w:hAnsi="宋体" w:hint="eastAsia"/>
          <w:szCs w:val="24"/>
        </w:rPr>
        <w:t>（</w:t>
      </w:r>
      <w:hyperlink r:id="rId12" w:history="1">
        <w:r w:rsidR="00A23BEC" w:rsidRPr="00685C7E">
          <w:rPr>
            <w:rStyle w:val="ab"/>
            <w:rFonts w:ascii="宋体" w:hAnsi="宋体" w:hint="eastAsia"/>
            <w:szCs w:val="24"/>
          </w:rPr>
          <w:t>项目链接</w:t>
        </w:r>
      </w:hyperlink>
      <w:r w:rsidR="00A23BEC">
        <w:rPr>
          <w:rFonts w:ascii="宋体" w:hAnsi="宋体" w:hint="eastAsia"/>
          <w:szCs w:val="24"/>
        </w:rPr>
        <w:t>）</w:t>
      </w:r>
      <w:r w:rsidR="00184710">
        <w:rPr>
          <w:rFonts w:ascii="宋体" w:hAnsi="宋体" w:hint="eastAsia"/>
          <w:szCs w:val="24"/>
        </w:rPr>
        <w:t>。</w:t>
      </w:r>
    </w:p>
    <w:p w14:paraId="1CD2B579" w14:textId="352B8F91" w:rsidR="00147BEE" w:rsidRDefault="0038486C" w:rsidP="00490533">
      <w:pPr>
        <w:spacing w:line="360" w:lineRule="auto"/>
        <w:jc w:val="center"/>
        <w:rPr>
          <w:rFonts w:ascii="宋体" w:hAnsi="宋体" w:hint="eastAsia"/>
          <w:szCs w:val="24"/>
        </w:rPr>
      </w:pPr>
      <w:r>
        <w:rPr>
          <w:noProof/>
        </w:rPr>
        <w:lastRenderedPageBreak/>
        <w:drawing>
          <wp:inline distT="0" distB="0" distL="0" distR="0" wp14:anchorId="6BEB45B7" wp14:editId="30AAA1F8">
            <wp:extent cx="5991225" cy="4338945"/>
            <wp:effectExtent l="0" t="0" r="0" b="5080"/>
            <wp:docPr id="1039824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114" cy="43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8217" w14:textId="2F68CCE9" w:rsidR="00147BEE" w:rsidRDefault="0038486C" w:rsidP="00490533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6FF28BF5" wp14:editId="104A7322">
            <wp:extent cx="5991422" cy="4339087"/>
            <wp:effectExtent l="0" t="0" r="9525" b="4445"/>
            <wp:docPr id="1807347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37" cy="43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0800" w14:textId="074B7BC3" w:rsidR="0038486C" w:rsidRDefault="0038486C" w:rsidP="00490533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5F4BA761" wp14:editId="4890E465">
            <wp:extent cx="5986145" cy="4335267"/>
            <wp:effectExtent l="0" t="0" r="0" b="8255"/>
            <wp:docPr id="294919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20" cy="43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0CAF" w14:textId="411DD035" w:rsidR="0038486C" w:rsidRDefault="0038486C" w:rsidP="00490533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86E7AA3" wp14:editId="4BA5E7DF">
            <wp:extent cx="5986733" cy="4335692"/>
            <wp:effectExtent l="0" t="0" r="0" b="8255"/>
            <wp:docPr id="14248966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12" cy="433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5947" w14:textId="1EDDECA3" w:rsidR="0038486C" w:rsidRDefault="0038486C" w:rsidP="00490533">
      <w:pPr>
        <w:spacing w:line="360" w:lineRule="auto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43147E8" wp14:editId="15DE228F">
            <wp:extent cx="6120130" cy="4432300"/>
            <wp:effectExtent l="0" t="0" r="0" b="6350"/>
            <wp:docPr id="1286169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10BB" w14:textId="77777777" w:rsidR="0038486C" w:rsidRPr="00D72A9B" w:rsidRDefault="0038486C" w:rsidP="00147BEE">
      <w:pPr>
        <w:spacing w:line="360" w:lineRule="auto"/>
        <w:rPr>
          <w:rFonts w:ascii="宋体" w:hAnsi="宋体" w:hint="eastAsia"/>
          <w:szCs w:val="24"/>
        </w:rPr>
      </w:pPr>
    </w:p>
    <w:p w14:paraId="35C9619B" w14:textId="7535BC72" w:rsidR="0039560B" w:rsidRPr="0045160B" w:rsidRDefault="0039560B" w:rsidP="00645FF3">
      <w:pPr>
        <w:pStyle w:val="ae"/>
        <w:numPr>
          <w:ilvl w:val="0"/>
          <w:numId w:val="1"/>
        </w:numPr>
        <w:spacing w:line="360" w:lineRule="auto"/>
        <w:ind w:firstLineChars="0"/>
        <w:rPr>
          <w:rFonts w:ascii="宋体" w:hAnsi="宋体" w:hint="eastAsia"/>
          <w:b/>
          <w:bCs/>
          <w:szCs w:val="24"/>
        </w:rPr>
      </w:pPr>
      <w:r>
        <w:rPr>
          <w:rFonts w:ascii="宋体" w:hAnsi="宋体" w:hint="eastAsia"/>
          <w:b/>
          <w:bCs/>
          <w:szCs w:val="24"/>
        </w:rPr>
        <w:t>附件</w:t>
      </w:r>
    </w:p>
    <w:p w14:paraId="4971E25B" w14:textId="40A0D310" w:rsidR="00645FF3" w:rsidRPr="00AF4F90" w:rsidRDefault="005F2532" w:rsidP="00140483">
      <w:pPr>
        <w:spacing w:line="360" w:lineRule="auto"/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附件</w:t>
      </w:r>
      <w:r w:rsidRPr="00E60D44">
        <w:rPr>
          <w:rFonts w:ascii="Times New Roman" w:hAnsi="Times New Roman" w:cs="Times New Roman"/>
          <w:szCs w:val="24"/>
        </w:rPr>
        <w:t>1</w:t>
      </w:r>
      <w:r>
        <w:rPr>
          <w:rFonts w:ascii="宋体" w:hAnsi="宋体" w:hint="eastAsia"/>
          <w:szCs w:val="24"/>
        </w:rPr>
        <w:t>：</w:t>
      </w:r>
      <w:r w:rsidR="004C3109">
        <w:rPr>
          <w:rFonts w:ascii="宋体" w:hAnsi="宋体" w:hint="eastAsia"/>
          <w:szCs w:val="24"/>
        </w:rPr>
        <w:t>视频文件</w:t>
      </w:r>
      <w:r w:rsidR="00EC2624">
        <w:rPr>
          <w:rFonts w:ascii="宋体" w:hAnsi="宋体" w:hint="eastAsia"/>
          <w:szCs w:val="24"/>
        </w:rPr>
        <w:t>“</w:t>
      </w:r>
      <w:r w:rsidR="00EC2624" w:rsidRPr="00EC2624">
        <w:rPr>
          <w:rFonts w:ascii="宋体" w:hAnsi="宋体" w:hint="eastAsia"/>
          <w:szCs w:val="24"/>
        </w:rPr>
        <w:t>各国初等教育入学率变化情况</w:t>
      </w:r>
      <w:r w:rsidR="00EC2624" w:rsidRPr="00E60D44">
        <w:rPr>
          <w:rFonts w:ascii="Times New Roman" w:hAnsi="Times New Roman" w:cs="Times New Roman"/>
          <w:szCs w:val="24"/>
        </w:rPr>
        <w:t>(</w:t>
      </w:r>
      <w:r w:rsidR="00EC2624" w:rsidRPr="00E60D44">
        <w:rPr>
          <w:rFonts w:ascii="Times New Roman" w:hAnsi="Times New Roman" w:cs="Times New Roman"/>
          <w:szCs w:val="24"/>
        </w:rPr>
        <w:t>1970-2016</w:t>
      </w:r>
      <w:r w:rsidR="00EC2624" w:rsidRPr="00E60D44">
        <w:rPr>
          <w:rFonts w:ascii="Times New Roman" w:hAnsi="Times New Roman" w:cs="Times New Roman"/>
          <w:szCs w:val="24"/>
        </w:rPr>
        <w:t>).mp4</w:t>
      </w:r>
      <w:r w:rsidR="00EC2624">
        <w:rPr>
          <w:rFonts w:ascii="宋体" w:hAnsi="宋体" w:hint="eastAsia"/>
          <w:szCs w:val="24"/>
        </w:rPr>
        <w:t>”</w:t>
      </w:r>
    </w:p>
    <w:p w14:paraId="5D396439" w14:textId="358ED1B9" w:rsidR="005E2555" w:rsidRPr="00AF4F90" w:rsidRDefault="004C3109" w:rsidP="00140483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附件</w:t>
      </w:r>
      <w:r w:rsidRPr="00E60D44">
        <w:rPr>
          <w:rFonts w:ascii="Times New Roman" w:hAnsi="Times New Roman" w:cs="Times New Roman"/>
          <w:szCs w:val="24"/>
        </w:rPr>
        <w:t>2</w:t>
      </w:r>
      <w:r>
        <w:rPr>
          <w:rFonts w:ascii="宋体" w:hAnsi="宋体" w:hint="eastAsia"/>
          <w:szCs w:val="24"/>
        </w:rPr>
        <w:t>：</w:t>
      </w:r>
      <w:r w:rsidR="00252862">
        <w:rPr>
          <w:rFonts w:ascii="宋体" w:hAnsi="宋体" w:hint="eastAsia"/>
          <w:szCs w:val="24"/>
        </w:rPr>
        <w:t>数据文件</w:t>
      </w:r>
      <w:r>
        <w:rPr>
          <w:rFonts w:ascii="宋体" w:hAnsi="宋体" w:hint="eastAsia"/>
          <w:szCs w:val="24"/>
        </w:rPr>
        <w:t>“</w:t>
      </w:r>
      <w:r w:rsidR="00D861EE" w:rsidRPr="00E60D44">
        <w:rPr>
          <w:rFonts w:ascii="Times New Roman" w:hAnsi="Times New Roman" w:cs="Times New Roman"/>
          <w:szCs w:val="24"/>
        </w:rPr>
        <w:t>data.xlsx</w:t>
      </w:r>
      <w:r>
        <w:rPr>
          <w:rFonts w:ascii="宋体" w:hAnsi="宋体" w:hint="eastAsia"/>
          <w:szCs w:val="24"/>
        </w:rPr>
        <w:t>”</w:t>
      </w:r>
    </w:p>
    <w:p w14:paraId="624EFEBA" w14:textId="459A3611" w:rsidR="00991FB0" w:rsidRPr="00991FB0" w:rsidRDefault="000911D3" w:rsidP="00140483">
      <w:pPr>
        <w:spacing w:line="360" w:lineRule="auto"/>
        <w:ind w:firstLineChars="200" w:firstLine="480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附件</w:t>
      </w:r>
      <w:r w:rsidRPr="00E60D44">
        <w:rPr>
          <w:rFonts w:ascii="Times New Roman" w:hAnsi="Times New Roman" w:cs="Times New Roman"/>
          <w:szCs w:val="24"/>
        </w:rPr>
        <w:t>3</w:t>
      </w:r>
      <w:r>
        <w:rPr>
          <w:rFonts w:ascii="宋体" w:hAnsi="宋体" w:hint="eastAsia"/>
          <w:szCs w:val="24"/>
        </w:rPr>
        <w:t>：相关图片</w:t>
      </w:r>
    </w:p>
    <w:sectPr w:rsidR="00991FB0" w:rsidRPr="00991FB0" w:rsidSect="00142646">
      <w:headerReference w:type="default" r:id="rId18"/>
      <w:footerReference w:type="default" r:id="rId19"/>
      <w:pgSz w:w="11906" w:h="16838" w:code="9"/>
      <w:pgMar w:top="1701" w:right="1134" w:bottom="1361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3CFE" w14:textId="77777777" w:rsidR="009E4BA0" w:rsidRDefault="009E4BA0" w:rsidP="00EA7192">
      <w:r>
        <w:separator/>
      </w:r>
    </w:p>
  </w:endnote>
  <w:endnote w:type="continuationSeparator" w:id="0">
    <w:p w14:paraId="50373690" w14:textId="77777777" w:rsidR="009E4BA0" w:rsidRDefault="009E4BA0" w:rsidP="00EA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s 721 SWA">
    <w:altName w:val="Calibri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single" w:sz="6" w:space="0" w:color="004EA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  <w:gridCol w:w="1123"/>
    </w:tblGrid>
    <w:tr w:rsidR="00EA7192" w:rsidRPr="00B656A4" w14:paraId="63FE32AC" w14:textId="77777777" w:rsidTr="00AB1547">
      <w:trPr>
        <w:trHeight w:val="699"/>
      </w:trPr>
      <w:tc>
        <w:tcPr>
          <w:tcW w:w="8505" w:type="dxa"/>
          <w:vAlign w:val="center"/>
        </w:tcPr>
        <w:p w14:paraId="52D0060D" w14:textId="5B034D6B" w:rsidR="00EA7192" w:rsidRPr="00B656A4" w:rsidRDefault="00EA7192" w:rsidP="00EA7192">
          <w:pPr>
            <w:pStyle w:val="a5"/>
            <w:jc w:val="both"/>
            <w:rPr>
              <w:rFonts w:ascii="微软雅黑" w:eastAsia="微软雅黑" w:hAnsi="微软雅黑"/>
            </w:rPr>
          </w:pPr>
          <w:r w:rsidRPr="00B656A4">
            <w:rPr>
              <w:rFonts w:ascii="微软雅黑" w:eastAsia="微软雅黑" w:hAnsi="微软雅黑" w:hint="eastAsia"/>
            </w:rPr>
            <w:t>地址：陕西省西安市长安区东祥路</w:t>
          </w:r>
          <w:r w:rsidRPr="00B656A4">
            <w:rPr>
              <w:rFonts w:ascii="微软雅黑" w:eastAsia="微软雅黑" w:hAnsi="微软雅黑"/>
            </w:rPr>
            <w:t>1号计算机学院  邮编</w:t>
          </w:r>
          <w:r w:rsidR="005E65EC">
            <w:rPr>
              <w:rFonts w:ascii="微软雅黑" w:eastAsia="微软雅黑" w:hAnsi="微软雅黑" w:hint="eastAsia"/>
            </w:rPr>
            <w:t>：</w:t>
          </w:r>
          <w:r w:rsidRPr="00B77A6A">
            <w:rPr>
              <w:rFonts w:ascii="Times New Roman" w:eastAsia="微软雅黑" w:hAnsi="Times New Roman" w:cs="Times New Roman"/>
            </w:rPr>
            <w:t>710129</w:t>
          </w:r>
        </w:p>
        <w:p w14:paraId="11850248" w14:textId="77777777" w:rsidR="00EA7192" w:rsidRPr="00B77A6A" w:rsidRDefault="00EA7192" w:rsidP="00EA7192">
          <w:pPr>
            <w:pStyle w:val="a5"/>
            <w:jc w:val="both"/>
            <w:rPr>
              <w:rFonts w:ascii="Times New Roman" w:eastAsia="微软雅黑" w:hAnsi="Times New Roman" w:cs="Times New Roman"/>
            </w:rPr>
          </w:pPr>
          <w:r w:rsidRPr="00B77A6A">
            <w:rPr>
              <w:rFonts w:ascii="Times New Roman" w:eastAsia="微软雅黑" w:hAnsi="Times New Roman" w:cs="Times New Roman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 w14:paraId="36B54AAA" w14:textId="77777777" w:rsidR="00EA7192" w:rsidRPr="003364C1" w:rsidRDefault="00EA7192" w:rsidP="00EA7192">
          <w:pPr>
            <w:pStyle w:val="a5"/>
            <w:jc w:val="center"/>
            <w:rPr>
              <w:rFonts w:ascii="Consolas" w:eastAsia="微软雅黑" w:hAnsi="Consolas" w:cs="Consolas"/>
              <w:sz w:val="24"/>
              <w:szCs w:val="24"/>
            </w:rPr>
          </w:pP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begin"/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instrText>PAGE   \* MERGEFORMAT</w:instrTex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separate"/>
          </w:r>
          <w:r w:rsidR="00E12AB2" w:rsidRPr="00E12AB2">
            <w:rPr>
              <w:rFonts w:ascii="Consolas" w:eastAsia="微软雅黑" w:hAnsi="Consolas" w:cs="Consolas"/>
              <w:noProof/>
              <w:sz w:val="24"/>
              <w:szCs w:val="24"/>
              <w:lang w:val="zh-CN"/>
            </w:rPr>
            <w:t>4</w:t>
          </w:r>
          <w:r w:rsidRPr="003364C1">
            <w:rPr>
              <w:rFonts w:ascii="Consolas" w:eastAsia="微软雅黑" w:hAnsi="Consolas" w:cs="Consolas"/>
              <w:sz w:val="24"/>
              <w:szCs w:val="24"/>
            </w:rPr>
            <w:fldChar w:fldCharType="end"/>
          </w:r>
        </w:p>
      </w:tc>
    </w:tr>
  </w:tbl>
  <w:p w14:paraId="29EAE54D" w14:textId="77777777" w:rsidR="00EA7192" w:rsidRPr="00B656A4" w:rsidRDefault="00EA7192" w:rsidP="001131A6">
    <w:pPr>
      <w:pStyle w:val="a5"/>
      <w:spacing w:line="40" w:lineRule="exact"/>
      <w:rPr>
        <w:rFonts w:ascii="宋体" w:hAnsi="宋体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E127" w14:textId="77777777" w:rsidR="009E4BA0" w:rsidRDefault="009E4BA0" w:rsidP="00EA7192">
      <w:r>
        <w:separator/>
      </w:r>
    </w:p>
  </w:footnote>
  <w:footnote w:type="continuationSeparator" w:id="0">
    <w:p w14:paraId="60A93680" w14:textId="77777777" w:rsidR="009E4BA0" w:rsidRDefault="009E4BA0" w:rsidP="00EA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single" w:sz="6" w:space="0" w:color="004EA2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0"/>
      <w:gridCol w:w="2977"/>
      <w:gridCol w:w="1831"/>
    </w:tblGrid>
    <w:tr w:rsidR="001C5EE1" w:rsidRPr="0015381F" w14:paraId="29940C14" w14:textId="77777777" w:rsidTr="00EC5714">
      <w:tc>
        <w:tcPr>
          <w:tcW w:w="4820" w:type="dxa"/>
          <w:vMerge w:val="restart"/>
          <w:vAlign w:val="center"/>
        </w:tcPr>
        <w:p w14:paraId="33B03684" w14:textId="77777777" w:rsidR="001C5EE1" w:rsidRPr="00E93BED" w:rsidRDefault="004A6BC9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作业纸</w:t>
          </w:r>
        </w:p>
        <w:p w14:paraId="0A283D66" w14:textId="77777777" w:rsidR="004303B3" w:rsidRPr="00E93BED" w:rsidRDefault="00C91460" w:rsidP="00081A57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</w:rPr>
          </w:pPr>
          <w:r w:rsidRPr="00C91460">
            <w:rPr>
              <w:rFonts w:ascii="微软雅黑" w:eastAsia="微软雅黑" w:hAnsi="微软雅黑" w:hint="eastAsia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 w14:paraId="44C8248E" w14:textId="77777777" w:rsidR="001C5EE1" w:rsidRPr="0015381F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 w14:paraId="4D2F45C2" w14:textId="77777777" w:rsidR="001C5EE1" w:rsidRPr="0015381F" w:rsidRDefault="00EC5714" w:rsidP="00EC5714">
          <w:pPr>
            <w:pStyle w:val="a3"/>
            <w:pBdr>
              <w:bottom w:val="none" w:sz="0" w:space="0" w:color="auto"/>
            </w:pBdr>
            <w:rPr>
              <w:rFonts w:ascii="宋体" w:hAnsi="宋体"/>
            </w:rPr>
          </w:pPr>
          <w:r>
            <w:rPr>
              <w:rFonts w:ascii="宋体" w:hAnsi="宋体"/>
              <w:noProof/>
            </w:rPr>
            <w:drawing>
              <wp:inline distT="0" distB="0" distL="0" distR="0" wp14:anchorId="5F8DD037" wp14:editId="5E79BE4C">
                <wp:extent cx="409285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大学生信息素养.w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5EE1" w:rsidRPr="0015381F" w14:paraId="21777085" w14:textId="77777777" w:rsidTr="00EC5714">
      <w:tc>
        <w:tcPr>
          <w:tcW w:w="4820" w:type="dxa"/>
          <w:vMerge/>
          <w:vAlign w:val="center"/>
        </w:tcPr>
        <w:p w14:paraId="2FA0249F" w14:textId="77777777" w:rsidR="001C5EE1" w:rsidRPr="004303B3" w:rsidRDefault="001C5EE1" w:rsidP="001C5EE1">
          <w:pPr>
            <w:pStyle w:val="a3"/>
            <w:pBdr>
              <w:bottom w:val="none" w:sz="0" w:space="0" w:color="auto"/>
            </w:pBdr>
            <w:jc w:val="both"/>
            <w:rPr>
              <w:rFonts w:ascii="微软雅黑" w:eastAsia="微软雅黑" w:hAnsi="微软雅黑"/>
              <w:noProof/>
              <w:sz w:val="32"/>
              <w:szCs w:val="32"/>
            </w:rPr>
          </w:pPr>
        </w:p>
      </w:tc>
      <w:tc>
        <w:tcPr>
          <w:tcW w:w="2977" w:type="dxa"/>
          <w:vMerge/>
          <w:vAlign w:val="center"/>
        </w:tcPr>
        <w:p w14:paraId="2DA9BAEF" w14:textId="77777777" w:rsidR="001C5EE1" w:rsidRDefault="001C5EE1" w:rsidP="002852AC">
          <w:pPr>
            <w:pStyle w:val="a3"/>
            <w:pBdr>
              <w:bottom w:val="none" w:sz="0" w:space="0" w:color="auto"/>
            </w:pBdr>
            <w:jc w:val="both"/>
            <w:rPr>
              <w:rFonts w:ascii="宋体" w:hAnsi="宋体"/>
              <w:noProof/>
            </w:rPr>
          </w:pPr>
        </w:p>
      </w:tc>
      <w:tc>
        <w:tcPr>
          <w:tcW w:w="1831" w:type="dxa"/>
          <w:vAlign w:val="center"/>
        </w:tcPr>
        <w:p w14:paraId="63752E20" w14:textId="77777777" w:rsidR="001C5EE1" w:rsidRPr="001C5EE1" w:rsidRDefault="00EC5714" w:rsidP="00EC5714">
          <w:pPr>
            <w:pStyle w:val="a3"/>
            <w:pBdr>
              <w:bottom w:val="none" w:sz="0" w:space="0" w:color="auto"/>
            </w:pBdr>
            <w:rPr>
              <w:rFonts w:ascii="Swiss 721 SWA" w:hAnsi="Swiss 721 SWA"/>
              <w:noProof/>
              <w:sz w:val="13"/>
              <w:szCs w:val="13"/>
            </w:rPr>
          </w:pPr>
          <w:r w:rsidRPr="00EC5714">
            <w:rPr>
              <w:rFonts w:ascii="Swiss 721 SWA" w:hAnsi="Swiss 721 SWA"/>
              <w:noProof/>
              <w:sz w:val="13"/>
              <w:szCs w:val="13"/>
            </w:rPr>
            <w:t>INFORMATION LITERACY</w:t>
          </w:r>
        </w:p>
      </w:tc>
    </w:tr>
  </w:tbl>
  <w:p w14:paraId="7E24718F" w14:textId="77777777" w:rsidR="0015381F" w:rsidRPr="00AA3E36" w:rsidRDefault="0015381F" w:rsidP="0055074F">
    <w:pPr>
      <w:pStyle w:val="a3"/>
      <w:pBdr>
        <w:bottom w:val="none" w:sz="0" w:space="0" w:color="auto"/>
      </w:pBdr>
      <w:spacing w:line="120" w:lineRule="exact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8318B"/>
    <w:multiLevelType w:val="hybridMultilevel"/>
    <w:tmpl w:val="A9C6AF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59379FD"/>
    <w:multiLevelType w:val="hybridMultilevel"/>
    <w:tmpl w:val="7C74FBC4"/>
    <w:lvl w:ilvl="0" w:tplc="1F7ADD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6731498">
    <w:abstractNumId w:val="1"/>
  </w:num>
  <w:num w:numId="2" w16cid:durableId="200057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D7D"/>
    <w:rsid w:val="00006299"/>
    <w:rsid w:val="0001151F"/>
    <w:rsid w:val="00014495"/>
    <w:rsid w:val="00022421"/>
    <w:rsid w:val="00033067"/>
    <w:rsid w:val="00042DB1"/>
    <w:rsid w:val="00045652"/>
    <w:rsid w:val="00065B9A"/>
    <w:rsid w:val="00081A57"/>
    <w:rsid w:val="00082147"/>
    <w:rsid w:val="000826A9"/>
    <w:rsid w:val="000829A9"/>
    <w:rsid w:val="000911D3"/>
    <w:rsid w:val="00094A36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27E6E"/>
    <w:rsid w:val="00131C39"/>
    <w:rsid w:val="00140483"/>
    <w:rsid w:val="00142646"/>
    <w:rsid w:val="0014340B"/>
    <w:rsid w:val="00147BEE"/>
    <w:rsid w:val="00152D4C"/>
    <w:rsid w:val="0015381F"/>
    <w:rsid w:val="00157720"/>
    <w:rsid w:val="001656E0"/>
    <w:rsid w:val="00166468"/>
    <w:rsid w:val="00174699"/>
    <w:rsid w:val="00184710"/>
    <w:rsid w:val="00185C8A"/>
    <w:rsid w:val="00186E03"/>
    <w:rsid w:val="00187C61"/>
    <w:rsid w:val="001A4959"/>
    <w:rsid w:val="001B06D3"/>
    <w:rsid w:val="001B21E8"/>
    <w:rsid w:val="001C5EE1"/>
    <w:rsid w:val="001E2212"/>
    <w:rsid w:val="001E5C6C"/>
    <w:rsid w:val="001F393C"/>
    <w:rsid w:val="00205498"/>
    <w:rsid w:val="002076A2"/>
    <w:rsid w:val="0023643D"/>
    <w:rsid w:val="00246BEC"/>
    <w:rsid w:val="00252862"/>
    <w:rsid w:val="00262496"/>
    <w:rsid w:val="00282474"/>
    <w:rsid w:val="002852AC"/>
    <w:rsid w:val="00285D16"/>
    <w:rsid w:val="00291FBB"/>
    <w:rsid w:val="00292D62"/>
    <w:rsid w:val="002A182D"/>
    <w:rsid w:val="002A40AB"/>
    <w:rsid w:val="002A6071"/>
    <w:rsid w:val="002B53A6"/>
    <w:rsid w:val="002B62A2"/>
    <w:rsid w:val="002C3968"/>
    <w:rsid w:val="002D5D7D"/>
    <w:rsid w:val="002D6D3E"/>
    <w:rsid w:val="002D7C03"/>
    <w:rsid w:val="002D7CB7"/>
    <w:rsid w:val="002E2485"/>
    <w:rsid w:val="00302FB6"/>
    <w:rsid w:val="0030503A"/>
    <w:rsid w:val="00314A09"/>
    <w:rsid w:val="00322B0F"/>
    <w:rsid w:val="003318CF"/>
    <w:rsid w:val="003364C1"/>
    <w:rsid w:val="003540FB"/>
    <w:rsid w:val="003638D6"/>
    <w:rsid w:val="00377C89"/>
    <w:rsid w:val="0038486C"/>
    <w:rsid w:val="00386ED6"/>
    <w:rsid w:val="003934CD"/>
    <w:rsid w:val="0039560B"/>
    <w:rsid w:val="003A4A8F"/>
    <w:rsid w:val="003C4BCC"/>
    <w:rsid w:val="003C7281"/>
    <w:rsid w:val="003D604D"/>
    <w:rsid w:val="003F0641"/>
    <w:rsid w:val="003F63E6"/>
    <w:rsid w:val="0040336C"/>
    <w:rsid w:val="00403393"/>
    <w:rsid w:val="00407B3C"/>
    <w:rsid w:val="00412722"/>
    <w:rsid w:val="004170C3"/>
    <w:rsid w:val="004172C0"/>
    <w:rsid w:val="00423A46"/>
    <w:rsid w:val="0042671F"/>
    <w:rsid w:val="004303B3"/>
    <w:rsid w:val="00433803"/>
    <w:rsid w:val="0045160B"/>
    <w:rsid w:val="00473AA6"/>
    <w:rsid w:val="004753B4"/>
    <w:rsid w:val="0047720C"/>
    <w:rsid w:val="0048551A"/>
    <w:rsid w:val="00490533"/>
    <w:rsid w:val="004911A2"/>
    <w:rsid w:val="00491F8B"/>
    <w:rsid w:val="00496A8B"/>
    <w:rsid w:val="004A5A55"/>
    <w:rsid w:val="004A6BC9"/>
    <w:rsid w:val="004B0745"/>
    <w:rsid w:val="004B5F8A"/>
    <w:rsid w:val="004C3109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999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7782A"/>
    <w:rsid w:val="005A012A"/>
    <w:rsid w:val="005A0D9D"/>
    <w:rsid w:val="005A25E6"/>
    <w:rsid w:val="005B6EDD"/>
    <w:rsid w:val="005C7E3B"/>
    <w:rsid w:val="005D0700"/>
    <w:rsid w:val="005E0B1A"/>
    <w:rsid w:val="005E2555"/>
    <w:rsid w:val="005E5249"/>
    <w:rsid w:val="005E6552"/>
    <w:rsid w:val="005E65EC"/>
    <w:rsid w:val="005F2532"/>
    <w:rsid w:val="00603CA6"/>
    <w:rsid w:val="0061731E"/>
    <w:rsid w:val="00620112"/>
    <w:rsid w:val="00631508"/>
    <w:rsid w:val="00644026"/>
    <w:rsid w:val="00645FF3"/>
    <w:rsid w:val="00660A8A"/>
    <w:rsid w:val="00665C55"/>
    <w:rsid w:val="00670094"/>
    <w:rsid w:val="00673A24"/>
    <w:rsid w:val="00674F40"/>
    <w:rsid w:val="00684A31"/>
    <w:rsid w:val="006857FE"/>
    <w:rsid w:val="00685C7E"/>
    <w:rsid w:val="0068757A"/>
    <w:rsid w:val="00687DD7"/>
    <w:rsid w:val="0069017C"/>
    <w:rsid w:val="00690E7B"/>
    <w:rsid w:val="00693604"/>
    <w:rsid w:val="00697023"/>
    <w:rsid w:val="006B177A"/>
    <w:rsid w:val="006B1D69"/>
    <w:rsid w:val="006B6661"/>
    <w:rsid w:val="006C311A"/>
    <w:rsid w:val="006C3C05"/>
    <w:rsid w:val="006D1B59"/>
    <w:rsid w:val="006E1F09"/>
    <w:rsid w:val="006E58C2"/>
    <w:rsid w:val="006E7F13"/>
    <w:rsid w:val="0070034F"/>
    <w:rsid w:val="00702D21"/>
    <w:rsid w:val="00704636"/>
    <w:rsid w:val="00715879"/>
    <w:rsid w:val="00740A65"/>
    <w:rsid w:val="007419C6"/>
    <w:rsid w:val="0074386F"/>
    <w:rsid w:val="00743E9A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A7F40"/>
    <w:rsid w:val="007C2406"/>
    <w:rsid w:val="007C3C45"/>
    <w:rsid w:val="007C522E"/>
    <w:rsid w:val="007C64E8"/>
    <w:rsid w:val="007D1E9C"/>
    <w:rsid w:val="007E6B08"/>
    <w:rsid w:val="00806845"/>
    <w:rsid w:val="00812C26"/>
    <w:rsid w:val="00817741"/>
    <w:rsid w:val="008204D3"/>
    <w:rsid w:val="0082528E"/>
    <w:rsid w:val="00827850"/>
    <w:rsid w:val="00827E61"/>
    <w:rsid w:val="0083078F"/>
    <w:rsid w:val="00832D38"/>
    <w:rsid w:val="00833F7C"/>
    <w:rsid w:val="0084100E"/>
    <w:rsid w:val="00842849"/>
    <w:rsid w:val="008429CE"/>
    <w:rsid w:val="00843946"/>
    <w:rsid w:val="00845141"/>
    <w:rsid w:val="00845CB9"/>
    <w:rsid w:val="00850A97"/>
    <w:rsid w:val="0085412B"/>
    <w:rsid w:val="00861C4E"/>
    <w:rsid w:val="00863DAD"/>
    <w:rsid w:val="00865D7F"/>
    <w:rsid w:val="008861F8"/>
    <w:rsid w:val="008A0A14"/>
    <w:rsid w:val="008A5449"/>
    <w:rsid w:val="008B28F9"/>
    <w:rsid w:val="008B459F"/>
    <w:rsid w:val="008B7423"/>
    <w:rsid w:val="008C1CD5"/>
    <w:rsid w:val="008C2C84"/>
    <w:rsid w:val="008C7956"/>
    <w:rsid w:val="008D1A22"/>
    <w:rsid w:val="008D6B4F"/>
    <w:rsid w:val="008F102C"/>
    <w:rsid w:val="00900327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91FB0"/>
    <w:rsid w:val="009B2B94"/>
    <w:rsid w:val="009B44BE"/>
    <w:rsid w:val="009C0681"/>
    <w:rsid w:val="009C16EA"/>
    <w:rsid w:val="009D5B00"/>
    <w:rsid w:val="009E011F"/>
    <w:rsid w:val="009E4BA0"/>
    <w:rsid w:val="009E7D72"/>
    <w:rsid w:val="009F3188"/>
    <w:rsid w:val="00A02804"/>
    <w:rsid w:val="00A04164"/>
    <w:rsid w:val="00A110CB"/>
    <w:rsid w:val="00A11486"/>
    <w:rsid w:val="00A15D52"/>
    <w:rsid w:val="00A22C82"/>
    <w:rsid w:val="00A23BEC"/>
    <w:rsid w:val="00A26370"/>
    <w:rsid w:val="00A30DFF"/>
    <w:rsid w:val="00A327B3"/>
    <w:rsid w:val="00A344D5"/>
    <w:rsid w:val="00A35F30"/>
    <w:rsid w:val="00A36E28"/>
    <w:rsid w:val="00A3748B"/>
    <w:rsid w:val="00A40FC7"/>
    <w:rsid w:val="00A43C65"/>
    <w:rsid w:val="00A4637A"/>
    <w:rsid w:val="00A4739C"/>
    <w:rsid w:val="00A54B3F"/>
    <w:rsid w:val="00A5767C"/>
    <w:rsid w:val="00A640B9"/>
    <w:rsid w:val="00A651A3"/>
    <w:rsid w:val="00A65EAC"/>
    <w:rsid w:val="00A65F4D"/>
    <w:rsid w:val="00A66B60"/>
    <w:rsid w:val="00A913F5"/>
    <w:rsid w:val="00A92EDE"/>
    <w:rsid w:val="00A962F1"/>
    <w:rsid w:val="00AA3E36"/>
    <w:rsid w:val="00AA4B10"/>
    <w:rsid w:val="00AB0C96"/>
    <w:rsid w:val="00AB1547"/>
    <w:rsid w:val="00AB35BB"/>
    <w:rsid w:val="00AC2F93"/>
    <w:rsid w:val="00AC358A"/>
    <w:rsid w:val="00AC7C6C"/>
    <w:rsid w:val="00AE24A9"/>
    <w:rsid w:val="00AF4F90"/>
    <w:rsid w:val="00B02F02"/>
    <w:rsid w:val="00B210F7"/>
    <w:rsid w:val="00B314DF"/>
    <w:rsid w:val="00B4025E"/>
    <w:rsid w:val="00B43AAB"/>
    <w:rsid w:val="00B44CC1"/>
    <w:rsid w:val="00B47DED"/>
    <w:rsid w:val="00B51B1B"/>
    <w:rsid w:val="00B579CD"/>
    <w:rsid w:val="00B625CF"/>
    <w:rsid w:val="00B656A4"/>
    <w:rsid w:val="00B70AA4"/>
    <w:rsid w:val="00B7361C"/>
    <w:rsid w:val="00B77A6A"/>
    <w:rsid w:val="00B81E5C"/>
    <w:rsid w:val="00B82EEB"/>
    <w:rsid w:val="00BB1955"/>
    <w:rsid w:val="00BB42AA"/>
    <w:rsid w:val="00BB6BAB"/>
    <w:rsid w:val="00BD1364"/>
    <w:rsid w:val="00BD294C"/>
    <w:rsid w:val="00BD4B23"/>
    <w:rsid w:val="00BD580B"/>
    <w:rsid w:val="00BE1A17"/>
    <w:rsid w:val="00BE2B28"/>
    <w:rsid w:val="00BE53EE"/>
    <w:rsid w:val="00C12566"/>
    <w:rsid w:val="00C22A26"/>
    <w:rsid w:val="00C27196"/>
    <w:rsid w:val="00C37025"/>
    <w:rsid w:val="00C4178A"/>
    <w:rsid w:val="00C54CBD"/>
    <w:rsid w:val="00C56A5A"/>
    <w:rsid w:val="00C61459"/>
    <w:rsid w:val="00C63BF0"/>
    <w:rsid w:val="00C73225"/>
    <w:rsid w:val="00C751AF"/>
    <w:rsid w:val="00C8667C"/>
    <w:rsid w:val="00C91460"/>
    <w:rsid w:val="00C92B22"/>
    <w:rsid w:val="00CB1C16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37FC5"/>
    <w:rsid w:val="00D52A9A"/>
    <w:rsid w:val="00D568F8"/>
    <w:rsid w:val="00D61DD2"/>
    <w:rsid w:val="00D63F78"/>
    <w:rsid w:val="00D648CE"/>
    <w:rsid w:val="00D71D26"/>
    <w:rsid w:val="00D72A9B"/>
    <w:rsid w:val="00D75672"/>
    <w:rsid w:val="00D76747"/>
    <w:rsid w:val="00D861EE"/>
    <w:rsid w:val="00D87D6D"/>
    <w:rsid w:val="00D934C3"/>
    <w:rsid w:val="00DA60F0"/>
    <w:rsid w:val="00DB6A58"/>
    <w:rsid w:val="00DC17BF"/>
    <w:rsid w:val="00DC1AA1"/>
    <w:rsid w:val="00DC3650"/>
    <w:rsid w:val="00DD0409"/>
    <w:rsid w:val="00DD38DA"/>
    <w:rsid w:val="00DE3C07"/>
    <w:rsid w:val="00DF0C41"/>
    <w:rsid w:val="00DF544A"/>
    <w:rsid w:val="00E04E08"/>
    <w:rsid w:val="00E0705C"/>
    <w:rsid w:val="00E12AB2"/>
    <w:rsid w:val="00E236B0"/>
    <w:rsid w:val="00E23BC2"/>
    <w:rsid w:val="00E258B2"/>
    <w:rsid w:val="00E2647D"/>
    <w:rsid w:val="00E32140"/>
    <w:rsid w:val="00E33EE6"/>
    <w:rsid w:val="00E34AA3"/>
    <w:rsid w:val="00E35626"/>
    <w:rsid w:val="00E52469"/>
    <w:rsid w:val="00E60D44"/>
    <w:rsid w:val="00E65538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2624"/>
    <w:rsid w:val="00EC49C5"/>
    <w:rsid w:val="00EC4F92"/>
    <w:rsid w:val="00EC5714"/>
    <w:rsid w:val="00EC64DE"/>
    <w:rsid w:val="00EF1F39"/>
    <w:rsid w:val="00EF4DE5"/>
    <w:rsid w:val="00F130CA"/>
    <w:rsid w:val="00F17400"/>
    <w:rsid w:val="00F461DF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779"/>
    <w:rsid w:val="00FD4A04"/>
    <w:rsid w:val="00FE19AF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171F4"/>
  <w15:chartTrackingRefBased/>
  <w15:docId w15:val="{E6DF8FA5-D793-4738-9BD3-A4BADDA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BC9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192"/>
    <w:rPr>
      <w:sz w:val="18"/>
      <w:szCs w:val="18"/>
    </w:rPr>
  </w:style>
  <w:style w:type="table" w:styleId="a7">
    <w:name w:val="Table Grid"/>
    <w:aliases w:val="程序代码"/>
    <w:basedOn w:val="a1"/>
    <w:rsid w:val="00EA7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插图标题"/>
    <w:next w:val="a"/>
    <w:link w:val="Char"/>
    <w:rsid w:val="00827E61"/>
    <w:pPr>
      <w:jc w:val="center"/>
    </w:pPr>
    <w:rPr>
      <w:rFonts w:ascii="Times New Roman" w:eastAsia="宋体" w:hAnsi="Times New Roman" w:cs="Times New Roman"/>
      <w:sz w:val="16"/>
      <w:szCs w:val="21"/>
    </w:rPr>
  </w:style>
  <w:style w:type="character" w:customStyle="1" w:styleId="Char">
    <w:name w:val="插图标题 Char"/>
    <w:basedOn w:val="a0"/>
    <w:link w:val="a8"/>
    <w:rsid w:val="00827E61"/>
    <w:rPr>
      <w:rFonts w:ascii="Times New Roman" w:eastAsia="宋体" w:hAnsi="Times New Roman" w:cs="Times New Roman"/>
      <w:sz w:val="16"/>
      <w:szCs w:val="21"/>
    </w:rPr>
  </w:style>
  <w:style w:type="paragraph" w:customStyle="1" w:styleId="TEXT">
    <w:name w:val="TEXT"/>
    <w:basedOn w:val="a"/>
    <w:link w:val="TEXTChar"/>
    <w:rsid w:val="00827E61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TEXT2">
    <w:name w:val="TEXT + 首行缩进:  2 字符"/>
    <w:basedOn w:val="a"/>
    <w:link w:val="TEXT2Char"/>
    <w:rsid w:val="00827E61"/>
    <w:pPr>
      <w:spacing w:line="330" w:lineRule="atLeast"/>
      <w:ind w:firstLineChars="200" w:firstLine="420"/>
    </w:pPr>
    <w:rPr>
      <w:rFonts w:ascii="Times New Roman" w:hAnsi="Times New Roman" w:cs="宋体"/>
      <w:sz w:val="21"/>
      <w:szCs w:val="20"/>
    </w:rPr>
  </w:style>
  <w:style w:type="character" w:customStyle="1" w:styleId="a9">
    <w:name w:val="语法加重"/>
    <w:basedOn w:val="a0"/>
    <w:rsid w:val="00827E61"/>
    <w:rPr>
      <w:b/>
    </w:rPr>
  </w:style>
  <w:style w:type="character" w:customStyle="1" w:styleId="TEXTChar">
    <w:name w:val="TEXT Char"/>
    <w:basedOn w:val="a0"/>
    <w:link w:val="TEXT"/>
    <w:rsid w:val="00827E61"/>
    <w:rPr>
      <w:rFonts w:ascii="Times New Roman" w:eastAsia="宋体" w:hAnsi="Times New Roman" w:cs="Times New Roman"/>
      <w:szCs w:val="24"/>
    </w:rPr>
  </w:style>
  <w:style w:type="character" w:customStyle="1" w:styleId="TEXT2Char">
    <w:name w:val="TEXT + 首行缩进:  2 字符 Char"/>
    <w:basedOn w:val="a0"/>
    <w:link w:val="TEXT2"/>
    <w:rsid w:val="00827E61"/>
    <w:rPr>
      <w:rFonts w:ascii="Times New Roman" w:eastAsia="宋体" w:hAnsi="Times New Roman" w:cs="宋体"/>
      <w:szCs w:val="20"/>
    </w:rPr>
  </w:style>
  <w:style w:type="paragraph" w:styleId="aa">
    <w:name w:val="Normal (Web)"/>
    <w:basedOn w:val="a"/>
    <w:uiPriority w:val="99"/>
    <w:unhideWhenUsed/>
    <w:rsid w:val="00827E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Hyperlink"/>
    <w:basedOn w:val="a0"/>
    <w:uiPriority w:val="99"/>
    <w:unhideWhenUsed/>
    <w:rsid w:val="006875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8757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91FB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645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ublic.flourish.studio/visualisation/13548473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flourish.stud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urworldindata.org/grapher/gross-enrollment-ratio-in-primary-educatio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urworldindata.org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133</Words>
  <Characters>761</Characters>
  <Application>Microsoft Office Word</Application>
  <DocSecurity>0</DocSecurity>
  <Lines>6</Lines>
  <Paragraphs>1</Paragraphs>
  <ScaleCrop>false</ScaleCrop>
  <Company>npu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jerryxf</dc:creator>
  <cp:keywords/>
  <dc:description/>
  <cp:lastModifiedBy>镯蔚 王</cp:lastModifiedBy>
  <cp:revision>438</cp:revision>
  <dcterms:created xsi:type="dcterms:W3CDTF">2019-12-26T00:43:00Z</dcterms:created>
  <dcterms:modified xsi:type="dcterms:W3CDTF">2023-04-26T09:29:00Z</dcterms:modified>
</cp:coreProperties>
</file>