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多媒体重点</w:t>
      </w:r>
    </w:p>
    <w:p>
      <w:pPr>
        <w:numPr>
          <w:ilvl w:val="0"/>
          <w:numId w:val="1"/>
        </w:numPr>
        <w:jc w:val="left"/>
        <w:rPr>
          <w:rFonts w:hint="eastAsia"/>
          <w:b/>
          <w:bCs/>
          <w:sz w:val="30"/>
          <w:szCs w:val="30"/>
          <w:lang w:val="en-US" w:eastAsia="zh-CN"/>
        </w:rPr>
      </w:pPr>
      <w:r>
        <w:rPr>
          <w:rFonts w:hint="eastAsia"/>
          <w:b/>
          <w:bCs/>
          <w:sz w:val="30"/>
          <w:szCs w:val="30"/>
          <w:lang w:val="en-US" w:eastAsia="zh-CN"/>
        </w:rPr>
        <w:t>选择填空题</w:t>
      </w:r>
      <w:bookmarkStart w:id="0" w:name="_GoBack"/>
      <w:bookmarkEnd w:id="0"/>
    </w:p>
    <w:p>
      <w:pPr>
        <w:widowControl w:val="0"/>
        <w:numPr>
          <w:ilvl w:val="0"/>
          <w:numId w:val="2"/>
        </w:numPr>
        <w:tabs>
          <w:tab w:val="clear" w:pos="312"/>
        </w:tabs>
        <w:jc w:val="left"/>
        <w:rPr>
          <w:rFonts w:hint="eastAsia"/>
          <w:b w:val="0"/>
          <w:bCs w:val="0"/>
          <w:sz w:val="24"/>
          <w:szCs w:val="24"/>
          <w:highlight w:val="yellow"/>
          <w:lang w:val="en-US" w:eastAsia="zh-CN"/>
        </w:rPr>
      </w:pPr>
      <w:r>
        <w:rPr>
          <w:rFonts w:hint="eastAsia"/>
          <w:b/>
          <w:bCs/>
          <w:color w:val="auto"/>
          <w:sz w:val="24"/>
          <w:szCs w:val="24"/>
          <w:highlight w:val="yellow"/>
          <w:lang w:val="en-US" w:eastAsia="zh-CN"/>
        </w:rPr>
        <w:t>数字媒体的基本定义</w:t>
      </w:r>
    </w:p>
    <w:p>
      <w:pPr>
        <w:widowControl w:val="0"/>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媒体又称媒介、媒质，指的是用于表示、存储、分发、传输和展现数据(信息) 的手段、方法、工具、设备或装置。媒体是信息的载体。</w:t>
      </w:r>
    </w:p>
    <w:p>
      <w:pPr>
        <w:widowControl w:val="0"/>
        <w:numPr>
          <w:ilvl w:val="0"/>
          <w:numId w:val="0"/>
        </w:numPr>
        <w:ind w:firstLine="480" w:firstLineChars="200"/>
        <w:jc w:val="left"/>
        <w:rPr>
          <w:rFonts w:hint="eastAsia"/>
          <w:b w:val="0"/>
          <w:bCs w:val="0"/>
          <w:sz w:val="24"/>
          <w:szCs w:val="24"/>
          <w:lang w:val="en-US" w:eastAsia="zh-CN"/>
        </w:rPr>
      </w:pPr>
      <w:r>
        <w:rPr>
          <w:rFonts w:hint="eastAsia"/>
          <w:b w:val="0"/>
          <w:bCs w:val="0"/>
          <w:sz w:val="24"/>
          <w:szCs w:val="24"/>
          <w:lang w:val="en-US" w:eastAsia="zh-CN"/>
        </w:rPr>
        <w:t xml:space="preserve">具体在计算机科学中有两种意义： </w:t>
      </w:r>
    </w:p>
    <w:p>
      <w:pPr>
        <w:widowControl w:val="0"/>
        <w:numPr>
          <w:ilvl w:val="0"/>
          <w:numId w:val="0"/>
        </w:numPr>
        <w:ind w:firstLine="480" w:firstLineChars="200"/>
        <w:jc w:val="left"/>
        <w:rPr>
          <w:rFonts w:hint="eastAsia"/>
          <w:b w:val="0"/>
          <w:bCs w:val="0"/>
          <w:sz w:val="24"/>
          <w:szCs w:val="24"/>
          <w:lang w:val="en-US" w:eastAsia="zh-CN"/>
        </w:rPr>
      </w:pPr>
      <w:r>
        <w:rPr>
          <w:rFonts w:hint="eastAsia"/>
          <w:b w:val="0"/>
          <w:bCs w:val="0"/>
          <w:sz w:val="24"/>
          <w:szCs w:val="24"/>
          <w:lang w:val="en-US" w:eastAsia="zh-CN"/>
        </w:rPr>
        <w:t>存储信息的实体 （如磁介质存储器,半导体存储器,光学存</w:t>
      </w:r>
    </w:p>
    <w:p>
      <w:pPr>
        <w:widowControl w:val="0"/>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储器） </w:t>
      </w:r>
    </w:p>
    <w:p>
      <w:pPr>
        <w:widowControl w:val="0"/>
        <w:numPr>
          <w:ilvl w:val="0"/>
          <w:numId w:val="0"/>
        </w:numPr>
        <w:jc w:val="left"/>
        <w:rPr>
          <w:rFonts w:hint="eastAsia"/>
          <w:b w:val="0"/>
          <w:bCs w:val="0"/>
          <w:sz w:val="24"/>
          <w:szCs w:val="24"/>
          <w:lang w:val="en-US" w:eastAsia="zh-CN"/>
        </w:rPr>
      </w:pPr>
      <w:r>
        <w:rPr>
          <w:rFonts w:hint="eastAsia"/>
          <w:b w:val="0"/>
          <w:bCs w:val="0"/>
          <w:sz w:val="24"/>
          <w:szCs w:val="24"/>
          <w:lang w:val="en-US" w:eastAsia="zh-CN"/>
        </w:rPr>
        <w:t>  信息的载体 （如数字、文字、声音、图形、图像）</w:t>
      </w:r>
    </w:p>
    <w:p>
      <w:pPr>
        <w:widowControl w:val="0"/>
        <w:numPr>
          <w:ilvl w:val="0"/>
          <w:numId w:val="2"/>
        </w:numPr>
        <w:tabs>
          <w:tab w:val="clear" w:pos="312"/>
        </w:tabs>
        <w:ind w:left="0" w:leftChars="0" w:firstLine="0" w:firstLineChars="0"/>
        <w:jc w:val="left"/>
        <w:rPr>
          <w:rFonts w:hint="eastAsia"/>
          <w:b w:val="0"/>
          <w:bCs w:val="0"/>
          <w:sz w:val="24"/>
          <w:szCs w:val="24"/>
          <w:lang w:val="en-US" w:eastAsia="zh-CN"/>
        </w:rPr>
      </w:pPr>
      <w:r>
        <w:rPr>
          <w:rFonts w:hint="eastAsia"/>
          <w:b/>
          <w:bCs/>
          <w:sz w:val="24"/>
          <w:szCs w:val="24"/>
          <w:lang w:val="en-US" w:eastAsia="zh-CN"/>
        </w:rPr>
        <w:t>数字媒体的分类</w:t>
      </w:r>
      <w:r>
        <w:rPr>
          <w:rFonts w:hint="eastAsia"/>
          <w:b w:val="0"/>
          <w:bCs w:val="0"/>
          <w:sz w:val="24"/>
          <w:szCs w:val="24"/>
          <w:lang w:val="en-US" w:eastAsia="zh-CN"/>
        </w:rPr>
        <w:t>：感觉媒体、表示媒体、存储媒体、展现媒体、传输媒体。</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表示媒体三个属性：时间属性、空间属性、生成属性。</w:t>
      </w:r>
    </w:p>
    <w:p>
      <w:pPr>
        <w:widowControl w:val="0"/>
        <w:numPr>
          <w:ilvl w:val="0"/>
          <w:numId w:val="0"/>
        </w:numPr>
        <w:ind w:left="1920" w:leftChars="0" w:hanging="1920" w:hangingChars="800"/>
        <w:jc w:val="left"/>
        <w:rPr>
          <w:rFonts w:hint="eastAsia"/>
          <w:b w:val="0"/>
          <w:bCs w:val="0"/>
          <w:sz w:val="24"/>
          <w:szCs w:val="24"/>
          <w:lang w:val="en-US" w:eastAsia="zh-CN"/>
        </w:rPr>
      </w:pPr>
      <w:r>
        <w:rPr>
          <w:rFonts w:hint="eastAsia"/>
          <w:b w:val="0"/>
          <w:bCs w:val="0"/>
          <w:sz w:val="24"/>
          <w:szCs w:val="24"/>
          <w:lang w:val="en-US" w:eastAsia="zh-CN"/>
        </w:rPr>
        <w:t>感觉媒体的类型：视觉媒体、听觉媒体、触觉媒体、嗅觉媒体、味觉媒体。</w:t>
      </w:r>
    </w:p>
    <w:p>
      <w:pPr>
        <w:widowControl w:val="0"/>
        <w:numPr>
          <w:ilvl w:val="0"/>
          <w:numId w:val="2"/>
        </w:numPr>
        <w:tabs>
          <w:tab w:val="clear" w:pos="312"/>
        </w:tabs>
        <w:ind w:left="0" w:leftChars="0" w:firstLine="0" w:firstLineChars="0"/>
        <w:jc w:val="left"/>
        <w:rPr>
          <w:rFonts w:hint="eastAsia"/>
          <w:b w:val="0"/>
          <w:bCs w:val="0"/>
          <w:sz w:val="24"/>
          <w:szCs w:val="24"/>
          <w:lang w:val="en-US" w:eastAsia="zh-CN"/>
        </w:rPr>
      </w:pPr>
      <w:r>
        <w:rPr>
          <w:rFonts w:hint="eastAsia"/>
          <w:b/>
          <w:bCs/>
          <w:sz w:val="24"/>
          <w:szCs w:val="24"/>
          <w:lang w:val="en-US" w:eastAsia="zh-CN"/>
        </w:rPr>
        <w:t>声音的三个要素</w:t>
      </w:r>
      <w:r>
        <w:rPr>
          <w:rFonts w:hint="eastAsia"/>
          <w:b w:val="0"/>
          <w:bCs w:val="0"/>
          <w:sz w:val="24"/>
          <w:szCs w:val="24"/>
          <w:lang w:val="en-US" w:eastAsia="zh-CN"/>
        </w:rPr>
        <w:t>是音调、音强和音色。（对应人听觉感知关系）</w:t>
      </w:r>
    </w:p>
    <w:p>
      <w:pPr>
        <w:widowControl w:val="0"/>
        <w:numPr>
          <w:ilvl w:val="0"/>
          <w:numId w:val="2"/>
        </w:numPr>
        <w:tabs>
          <w:tab w:val="clear" w:pos="312"/>
        </w:tabs>
        <w:ind w:left="0" w:leftChars="0" w:firstLine="0" w:firstLineChars="0"/>
        <w:jc w:val="left"/>
        <w:rPr>
          <w:rFonts w:hint="eastAsia"/>
          <w:b w:val="0"/>
          <w:bCs w:val="0"/>
          <w:sz w:val="24"/>
          <w:szCs w:val="24"/>
          <w:lang w:val="en-US" w:eastAsia="zh-CN"/>
        </w:rPr>
      </w:pPr>
      <w:r>
        <w:rPr>
          <w:rFonts w:hint="eastAsia"/>
          <w:b/>
          <w:bCs/>
          <w:sz w:val="24"/>
          <w:szCs w:val="24"/>
          <w:lang w:val="en-US" w:eastAsia="zh-CN"/>
        </w:rPr>
        <w:t>音频数字化三个步骤</w:t>
      </w:r>
      <w:r>
        <w:rPr>
          <w:rFonts w:hint="eastAsia"/>
          <w:b w:val="0"/>
          <w:bCs w:val="0"/>
          <w:sz w:val="24"/>
          <w:szCs w:val="24"/>
          <w:lang w:val="en-US" w:eastAsia="zh-CN"/>
        </w:rPr>
        <w:t>：（1）取样（2）量化（3）编码。</w:t>
      </w:r>
    </w:p>
    <w:p>
      <w:pPr>
        <w:widowControl w:val="0"/>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音频重建三个步骤：</w:t>
      </w:r>
      <w:r>
        <w:rPr>
          <w:rFonts w:hint="eastAsia"/>
          <w:b w:val="0"/>
          <w:bCs w:val="0"/>
          <w:sz w:val="24"/>
          <w:szCs w:val="24"/>
          <w:lang w:val="en-US" w:eastAsia="zh-CN"/>
        </w:rPr>
        <w:t>（1）解码（2）D/A转换（3）滤波</w:t>
      </w:r>
    </w:p>
    <w:p>
      <w:pPr>
        <w:widowControl w:val="0"/>
        <w:numPr>
          <w:ilvl w:val="0"/>
          <w:numId w:val="2"/>
        </w:numPr>
        <w:tabs>
          <w:tab w:val="clear" w:pos="312"/>
        </w:tabs>
        <w:ind w:left="0" w:leftChars="0" w:firstLine="0" w:firstLineChars="0"/>
        <w:jc w:val="left"/>
        <w:rPr>
          <w:rFonts w:hint="eastAsia"/>
          <w:b w:val="0"/>
          <w:bCs w:val="0"/>
          <w:sz w:val="24"/>
          <w:szCs w:val="24"/>
          <w:highlight w:val="yellow"/>
          <w:lang w:val="en-US" w:eastAsia="zh-CN"/>
        </w:rPr>
      </w:pPr>
      <w:r>
        <w:rPr>
          <w:rFonts w:hint="eastAsia"/>
          <w:b w:val="0"/>
          <w:bCs w:val="0"/>
          <w:sz w:val="24"/>
          <w:szCs w:val="24"/>
          <w:highlight w:val="yellow"/>
          <w:lang w:val="en-US" w:eastAsia="zh-CN"/>
        </w:rPr>
        <w:t>MIDI和波形音频的区别</w:t>
      </w:r>
    </w:p>
    <w:p>
      <w:pPr>
        <w:widowControl w:val="0"/>
        <w:numPr>
          <w:ilvl w:val="0"/>
          <w:numId w:val="2"/>
        </w:numPr>
        <w:tabs>
          <w:tab w:val="clear" w:pos="312"/>
        </w:tabs>
        <w:ind w:left="0" w:leftChars="0" w:firstLine="0" w:firstLineChars="0"/>
        <w:jc w:val="left"/>
        <w:rPr>
          <w:rFonts w:hint="eastAsia"/>
          <w:b w:val="0"/>
          <w:bCs w:val="0"/>
          <w:sz w:val="24"/>
          <w:szCs w:val="24"/>
          <w:lang w:val="en-US" w:eastAsia="zh-CN"/>
        </w:rPr>
      </w:pPr>
      <w:r>
        <w:rPr>
          <w:rFonts w:hint="eastAsia"/>
          <w:b/>
          <w:bCs/>
          <w:sz w:val="24"/>
          <w:szCs w:val="24"/>
          <w:lang w:val="en-US" w:eastAsia="zh-CN"/>
        </w:rPr>
        <w:t>音频数字化的采样定理</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奈奎斯特理论(Nyquist theory) 无损数字化(lossless digitization)</w:t>
      </w:r>
    </w:p>
    <w:p>
      <w:pPr>
        <w:widowControl w:val="0"/>
        <w:numPr>
          <w:ilvl w:val="0"/>
          <w:numId w:val="0"/>
        </w:numPr>
        <w:ind w:leftChars="0" w:firstLine="240" w:firstLineChars="100"/>
        <w:jc w:val="left"/>
        <w:rPr>
          <w:rFonts w:hint="eastAsia"/>
          <w:b w:val="0"/>
          <w:bCs w:val="0"/>
          <w:sz w:val="24"/>
          <w:szCs w:val="24"/>
          <w:lang w:val="en-US" w:eastAsia="zh-CN"/>
        </w:rPr>
      </w:pPr>
      <w:r>
        <w:rPr>
          <w:rFonts w:hint="eastAsia"/>
          <w:b w:val="0"/>
          <w:bCs w:val="0"/>
          <w:sz w:val="24"/>
          <w:szCs w:val="24"/>
          <w:lang w:val="en-US" w:eastAsia="zh-CN"/>
        </w:rPr>
        <w:t xml:space="preserve"> T ≤ 1/2fc 或 fc ≤ 1/2T（采样频率是原始声音的2倍）</w:t>
      </w:r>
    </w:p>
    <w:p>
      <w:pPr>
        <w:widowControl w:val="0"/>
        <w:numPr>
          <w:ilvl w:val="0"/>
          <w:numId w:val="0"/>
        </w:numPr>
        <w:ind w:leftChars="0" w:firstLine="240" w:firstLineChars="100"/>
        <w:jc w:val="left"/>
        <w:rPr>
          <w:rFonts w:hint="eastAsia"/>
          <w:b w:val="0"/>
          <w:bCs w:val="0"/>
          <w:sz w:val="24"/>
          <w:szCs w:val="24"/>
          <w:lang w:val="en-US" w:eastAsia="zh-CN"/>
        </w:rPr>
      </w:pPr>
    </w:p>
    <w:p>
      <w:pPr>
        <w:widowControl w:val="0"/>
        <w:numPr>
          <w:ilvl w:val="0"/>
          <w:numId w:val="2"/>
        </w:numPr>
        <w:ind w:left="0" w:leftChars="0" w:firstLine="0" w:firstLineChars="0"/>
        <w:jc w:val="left"/>
        <w:rPr>
          <w:rFonts w:hint="eastAsia"/>
          <w:b w:val="0"/>
          <w:bCs w:val="0"/>
          <w:sz w:val="24"/>
          <w:szCs w:val="24"/>
          <w:lang w:val="en-US" w:eastAsia="zh-CN"/>
        </w:rPr>
      </w:pPr>
      <w:r>
        <w:rPr>
          <w:rFonts w:hint="eastAsia"/>
          <w:b w:val="0"/>
          <w:bCs w:val="0"/>
          <w:color w:val="0070C0"/>
          <w:sz w:val="24"/>
          <w:szCs w:val="24"/>
          <w:lang w:val="en-US" w:eastAsia="zh-CN"/>
        </w:rPr>
        <w:t>什么是媒体？什么是多媒体？多媒体的关键特性包含哪些方面？</w:t>
      </w:r>
      <w:r>
        <w:rPr>
          <w:rFonts w:hint="eastAsia"/>
          <w:b w:val="0"/>
          <w:bCs w:val="0"/>
          <w:sz w:val="24"/>
          <w:szCs w:val="24"/>
          <w:lang w:val="en-US" w:eastAsia="zh-CN"/>
        </w:rPr>
        <w:t xml:space="preserve"> </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媒体又称媒介、媒质，指的是用于表示、存储、分发、传输和展现数据(信息) 的手段、方法、工具、设备或装置。媒体是信息的载体。</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多媒体是多种媒体的综合。通常，可以理解为信息表示媒体的多样化。主要的媒体有文本、图形、图像、声音、视频、动画等。在许多情况下，人们常常把“多媒体”与“多媒体技术”并未严格区分地加以应用。</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多媒体技术：以数字化为基础，能够对多种媒体信息进行采集、编码、存储、传输、处理和表现，综合处理多种媒体信息并使之建立起有机的逻辑联系，集成为一个系统并能具有良好交互性的技术。 </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关键特性：多维性、交互性、集成性</w:t>
      </w:r>
    </w:p>
    <w:p>
      <w:pPr>
        <w:widowControl w:val="0"/>
        <w:numPr>
          <w:ilvl w:val="0"/>
          <w:numId w:val="0"/>
        </w:numPr>
        <w:ind w:leftChars="0"/>
        <w:jc w:val="left"/>
        <w:rPr>
          <w:rFonts w:hint="eastAsia"/>
          <w:b w:val="0"/>
          <w:bCs w:val="0"/>
          <w:sz w:val="24"/>
          <w:szCs w:val="24"/>
          <w:lang w:val="en-US" w:eastAsia="zh-CN"/>
        </w:rPr>
      </w:pPr>
    </w:p>
    <w:p>
      <w:pPr>
        <w:widowControl w:val="0"/>
        <w:numPr>
          <w:ilvl w:val="0"/>
          <w:numId w:val="0"/>
        </w:numPr>
        <w:ind w:leftChars="0"/>
        <w:jc w:val="left"/>
        <w:rPr>
          <w:rFonts w:hint="eastAsia"/>
          <w:b w:val="0"/>
          <w:bCs w:val="0"/>
          <w:sz w:val="24"/>
          <w:szCs w:val="24"/>
          <w:highlight w:val="none"/>
          <w:lang w:val="en-US" w:eastAsia="zh-CN"/>
        </w:rPr>
      </w:pPr>
      <w:r>
        <w:rPr>
          <w:rFonts w:hint="eastAsia"/>
          <w:b w:val="0"/>
          <w:bCs w:val="0"/>
          <w:sz w:val="24"/>
          <w:szCs w:val="24"/>
          <w:highlight w:val="none"/>
          <w:lang w:val="en-US" w:eastAsia="zh-CN"/>
        </w:rPr>
        <w:t>第三章</w:t>
      </w:r>
    </w:p>
    <w:p>
      <w:pPr>
        <w:widowControl w:val="0"/>
        <w:numPr>
          <w:ilvl w:val="0"/>
          <w:numId w:val="2"/>
        </w:numPr>
        <w:tabs>
          <w:tab w:val="clear" w:pos="312"/>
        </w:tabs>
        <w:ind w:left="0" w:leftChars="0" w:firstLine="0" w:firstLineChars="0"/>
        <w:jc w:val="left"/>
        <w:rPr>
          <w:rFonts w:hint="eastAsia"/>
          <w:b w:val="0"/>
          <w:bCs w:val="0"/>
          <w:sz w:val="24"/>
          <w:szCs w:val="24"/>
          <w:lang w:val="en-US" w:eastAsia="zh-CN"/>
        </w:rPr>
      </w:pPr>
      <w:r>
        <w:rPr>
          <w:rFonts w:hint="eastAsia"/>
          <w:b/>
          <w:bCs/>
          <w:sz w:val="24"/>
          <w:szCs w:val="24"/>
          <w:lang w:val="en-US" w:eastAsia="zh-CN"/>
        </w:rPr>
        <w:t>色彩三属性</w:t>
      </w:r>
      <w:r>
        <w:rPr>
          <w:rFonts w:hint="eastAsia"/>
          <w:b w:val="0"/>
          <w:bCs w:val="0"/>
          <w:sz w:val="24"/>
          <w:szCs w:val="24"/>
          <w:lang w:val="en-US" w:eastAsia="zh-CN"/>
        </w:rPr>
        <w:t>：（人的视觉中）色调、亮度和饱和度</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（数字图像中）</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w:t>
      </w:r>
      <w:r>
        <w:drawing>
          <wp:inline distT="0" distB="0" distL="114300" distR="114300">
            <wp:extent cx="2519045" cy="1957070"/>
            <wp:effectExtent l="0" t="0" r="146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19045" cy="1957070"/>
                    </a:xfrm>
                    <a:prstGeom prst="rect">
                      <a:avLst/>
                    </a:prstGeom>
                    <a:noFill/>
                    <a:ln w="9525">
                      <a:noFill/>
                    </a:ln>
                  </pic:spPr>
                </pic:pic>
              </a:graphicData>
            </a:graphic>
          </wp:inline>
        </w:drawing>
      </w:r>
    </w:p>
    <w:p>
      <w:pPr>
        <w:widowControl w:val="0"/>
        <w:numPr>
          <w:ilvl w:val="0"/>
          <w:numId w:val="2"/>
        </w:numPr>
        <w:tabs>
          <w:tab w:val="clear" w:pos="312"/>
        </w:tabs>
        <w:ind w:left="0" w:leftChars="0" w:firstLine="0" w:firstLineChars="0"/>
        <w:jc w:val="left"/>
        <w:rPr>
          <w:rFonts w:hint="eastAsia"/>
          <w:b/>
          <w:bCs/>
          <w:sz w:val="24"/>
          <w:szCs w:val="24"/>
          <w:lang w:val="en-US" w:eastAsia="zh-CN"/>
        </w:rPr>
      </w:pPr>
      <w:r>
        <w:rPr>
          <w:rFonts w:hint="eastAsia"/>
          <w:b/>
          <w:bCs/>
          <w:sz w:val="24"/>
          <w:szCs w:val="24"/>
          <w:lang w:val="en-US" w:eastAsia="zh-CN"/>
        </w:rPr>
        <w:t>图像和图形的区别</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图形指由轮廓线条构成的矢量图,矢量图形与分辨率无关,矢量图是用一系列计算机指令来描述和记录一幅图，这幅图可分解为一系列子图如点、线、面等.</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图像由点阵组成的点位图（光栅）构成，各像素都有颜色和强度,位图图像与分辨率有关。位图，是用像素点来描述或映射的图，也即位映射图。位图在内存中也就是一组计算机内存地址位（bit）组成，这些位定义图像中每个像素点的颜色和亮度。图像是由像素点阵构成的位图，其重要参数是图像色彩深度和分辨率。图像文件字节数B=（H×W×位图深度）/8，按照图像存储文件格式常见有BMP，GIF，JPG，TIF等</w:t>
      </w:r>
    </w:p>
    <w:p>
      <w:pPr>
        <w:widowControl w:val="0"/>
        <w:numPr>
          <w:ilvl w:val="0"/>
          <w:numId w:val="2"/>
        </w:numPr>
        <w:tabs>
          <w:tab w:val="clear" w:pos="312"/>
        </w:tabs>
        <w:ind w:left="0" w:leftChars="0" w:firstLine="0" w:firstLineChars="0"/>
        <w:jc w:val="left"/>
        <w:rPr>
          <w:rFonts w:hint="eastAsia"/>
          <w:b w:val="0"/>
          <w:bCs w:val="0"/>
          <w:sz w:val="24"/>
          <w:szCs w:val="24"/>
          <w:lang w:val="en-US" w:eastAsia="zh-CN"/>
        </w:rPr>
      </w:pPr>
      <w:r>
        <w:rPr>
          <w:rFonts w:hint="eastAsia"/>
          <w:b/>
          <w:bCs/>
          <w:sz w:val="24"/>
          <w:szCs w:val="24"/>
          <w:lang w:val="en-US" w:eastAsia="zh-CN"/>
        </w:rPr>
        <w:t>图像的基本属性</w:t>
      </w:r>
      <w:r>
        <w:rPr>
          <w:rFonts w:hint="eastAsia"/>
          <w:b w:val="0"/>
          <w:bCs w:val="0"/>
          <w:sz w:val="24"/>
          <w:szCs w:val="24"/>
          <w:lang w:val="en-US" w:eastAsia="zh-CN"/>
        </w:rPr>
        <w:t>：</w:t>
      </w:r>
    </w:p>
    <w:p>
      <w:pPr>
        <w:widowControl w:val="0"/>
        <w:numPr>
          <w:ilvl w:val="0"/>
          <w:numId w:val="0"/>
        </w:numPr>
        <w:ind w:firstLine="480" w:firstLineChars="200"/>
        <w:jc w:val="left"/>
        <w:rPr>
          <w:rFonts w:hint="eastAsia"/>
          <w:b w:val="0"/>
          <w:bCs w:val="0"/>
          <w:sz w:val="24"/>
          <w:szCs w:val="24"/>
          <w:lang w:val="en-US" w:eastAsia="zh-CN"/>
        </w:rPr>
      </w:pPr>
      <w:r>
        <w:rPr>
          <w:rFonts w:hint="eastAsia"/>
          <w:b w:val="0"/>
          <w:bCs w:val="0"/>
          <w:sz w:val="24"/>
          <w:szCs w:val="24"/>
          <w:lang w:val="en-US" w:eastAsia="zh-CN"/>
        </w:rPr>
        <w:t>包含分辨率、像素深度、真/伪彩色、图像的表示法和种类等</w:t>
      </w:r>
    </w:p>
    <w:p>
      <w:pPr>
        <w:widowControl w:val="0"/>
        <w:numPr>
          <w:ilvl w:val="0"/>
          <w:numId w:val="2"/>
        </w:numPr>
        <w:tabs>
          <w:tab w:val="clear" w:pos="312"/>
        </w:tabs>
        <w:ind w:left="0" w:leftChars="0" w:firstLine="0" w:firstLineChars="0"/>
        <w:jc w:val="left"/>
        <w:rPr>
          <w:rFonts w:hint="eastAsia"/>
          <w:b w:val="0"/>
          <w:bCs w:val="0"/>
          <w:sz w:val="24"/>
          <w:szCs w:val="24"/>
          <w:lang w:val="en-US" w:eastAsia="zh-CN"/>
        </w:rPr>
      </w:pPr>
      <w:r>
        <w:rPr>
          <w:rFonts w:hint="eastAsia"/>
          <w:b/>
          <w:bCs/>
          <w:sz w:val="24"/>
          <w:szCs w:val="24"/>
          <w:lang w:val="en-US" w:eastAsia="zh-CN"/>
        </w:rPr>
        <w:t>色彩的混合理论：</w:t>
      </w:r>
      <w:r>
        <w:rPr>
          <w:rFonts w:hint="eastAsia"/>
          <w:b w:val="0"/>
          <w:bCs w:val="0"/>
          <w:sz w:val="24"/>
          <w:szCs w:val="24"/>
          <w:lang w:val="en-US" w:eastAsia="zh-CN"/>
        </w:rPr>
        <w:t>（彩色视觉的非单值性）</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加光混合：（色光三基色红(R)、绿(G)、蓝(B)）CIE规定：λR=700nm </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λG=546.1nm λB=435.8nm：色光混合实质是个色光的能量相加，人眼感觉的是加合的光谱。用于显像电视、舞台灯光设计等。 </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减光混合：（颜料三原色青(C)、紫(M)、黄(Y)）：由于颜料的颜色是由颜料本身吸收光谱和反射的光谱决定的，混合后的颜料是混合前颜料吸收光谱之和。用于绘画、印刷等。</w:t>
      </w:r>
    </w:p>
    <w:p>
      <w:pPr>
        <w:widowControl w:val="0"/>
        <w:numPr>
          <w:ilvl w:val="0"/>
          <w:numId w:val="0"/>
        </w:numPr>
        <w:ind w:leftChars="0"/>
        <w:jc w:val="left"/>
        <w:rPr>
          <w:rFonts w:hint="eastAsia"/>
          <w:b w:val="0"/>
          <w:bCs w:val="0"/>
          <w:sz w:val="24"/>
          <w:szCs w:val="24"/>
          <w:lang w:val="en-US" w:eastAsia="zh-CN"/>
        </w:rPr>
      </w:pPr>
    </w:p>
    <w:p>
      <w:pPr>
        <w:widowControl w:val="0"/>
        <w:numPr>
          <w:ilvl w:val="0"/>
          <w:numId w:val="2"/>
        </w:numPr>
        <w:tabs>
          <w:tab w:val="clear" w:pos="312"/>
        </w:tabs>
        <w:ind w:left="0" w:leftChars="0" w:firstLine="0" w:firstLineChars="0"/>
        <w:jc w:val="left"/>
        <w:rPr>
          <w:rFonts w:hint="eastAsia"/>
          <w:b/>
          <w:bCs/>
          <w:sz w:val="24"/>
          <w:szCs w:val="24"/>
          <w:lang w:val="en-US" w:eastAsia="zh-CN"/>
        </w:rPr>
      </w:pPr>
      <w:r>
        <w:rPr>
          <w:rFonts w:hint="eastAsia"/>
          <w:b/>
          <w:bCs/>
          <w:sz w:val="24"/>
          <w:szCs w:val="24"/>
          <w:lang w:val="en-US" w:eastAsia="zh-CN"/>
        </w:rPr>
        <w:t>图像色彩空间</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RGB（三基色原理）：用于计算机显示器和电视屏幕</w:t>
      </w:r>
    </w:p>
    <w:p>
      <w:pPr>
        <w:widowControl w:val="0"/>
        <w:numPr>
          <w:ilvl w:val="0"/>
          <w:numId w:val="0"/>
        </w:numPr>
        <w:ind w:leftChars="0" w:firstLine="240" w:firstLineChars="100"/>
        <w:jc w:val="left"/>
        <w:rPr>
          <w:rFonts w:hint="eastAsia"/>
          <w:b w:val="0"/>
          <w:bCs w:val="0"/>
          <w:sz w:val="24"/>
          <w:szCs w:val="24"/>
          <w:lang w:val="en-US" w:eastAsia="zh-CN"/>
        </w:rPr>
      </w:pPr>
      <w:r>
        <w:rPr>
          <w:rFonts w:hint="eastAsia"/>
          <w:b w:val="0"/>
          <w:bCs w:val="0"/>
          <w:sz w:val="24"/>
          <w:szCs w:val="24"/>
          <w:lang w:val="en-US" w:eastAsia="zh-CN"/>
        </w:rPr>
        <w:t>CMYK（三原色原理）:用于印刷</w:t>
      </w:r>
    </w:p>
    <w:p>
      <w:pPr>
        <w:widowControl w:val="0"/>
        <w:numPr>
          <w:ilvl w:val="0"/>
          <w:numId w:val="0"/>
        </w:numPr>
        <w:ind w:leftChars="0" w:firstLine="240" w:firstLineChars="100"/>
        <w:jc w:val="left"/>
        <w:rPr>
          <w:rFonts w:hint="eastAsia"/>
          <w:b w:val="0"/>
          <w:bCs w:val="0"/>
          <w:sz w:val="24"/>
          <w:szCs w:val="24"/>
          <w:lang w:val="en-US" w:eastAsia="zh-CN"/>
        </w:rPr>
      </w:pPr>
      <w:r>
        <w:rPr>
          <w:rFonts w:hint="eastAsia"/>
          <w:b w:val="0"/>
          <w:bCs w:val="0"/>
          <w:sz w:val="24"/>
          <w:szCs w:val="24"/>
          <w:lang w:val="en-US" w:eastAsia="zh-CN"/>
        </w:rPr>
        <w:t>Lab：用来保持颜色一致</w:t>
      </w:r>
    </w:p>
    <w:p>
      <w:pPr>
        <w:widowControl w:val="0"/>
        <w:numPr>
          <w:ilvl w:val="0"/>
          <w:numId w:val="0"/>
        </w:numPr>
        <w:ind w:leftChars="0" w:firstLine="240" w:firstLineChars="100"/>
        <w:jc w:val="left"/>
        <w:rPr>
          <w:rFonts w:hint="eastAsia"/>
          <w:b w:val="0"/>
          <w:bCs w:val="0"/>
          <w:sz w:val="24"/>
          <w:szCs w:val="24"/>
          <w:lang w:val="en-US" w:eastAsia="zh-CN"/>
        </w:rPr>
      </w:pPr>
      <w:r>
        <w:rPr>
          <w:rFonts w:hint="eastAsia"/>
          <w:b w:val="0"/>
          <w:bCs w:val="0"/>
          <w:sz w:val="24"/>
          <w:szCs w:val="24"/>
          <w:lang w:val="en-US" w:eastAsia="zh-CN"/>
        </w:rPr>
        <w:t>蒙赛尔色立体：是基于人类对颜色的感觉三个基本特征描述的颜色模型</w:t>
      </w:r>
    </w:p>
    <w:p>
      <w:pPr>
        <w:widowControl w:val="0"/>
        <w:numPr>
          <w:ilvl w:val="0"/>
          <w:numId w:val="0"/>
        </w:numPr>
        <w:jc w:val="left"/>
        <w:rPr>
          <w:rFonts w:hint="eastAsia"/>
          <w:b w:val="0"/>
          <w:bCs w:val="0"/>
          <w:sz w:val="24"/>
          <w:szCs w:val="24"/>
          <w:lang w:val="en-US" w:eastAsia="zh-CN"/>
        </w:rPr>
      </w:pPr>
    </w:p>
    <w:p>
      <w:pPr>
        <w:widowControl w:val="0"/>
        <w:numPr>
          <w:ilvl w:val="0"/>
          <w:numId w:val="2"/>
        </w:numPr>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选择采样频率为8kHz和样本精度为8位的录音参数，在不使用压缩技术的情况下，计算录制1分钟的单声道需要多少MB的存储空间？</w:t>
      </w:r>
    </w:p>
    <w:p>
      <w:pPr>
        <w:widowControl w:val="0"/>
        <w:numPr>
          <w:ilvl w:val="0"/>
          <w:numId w:val="0"/>
        </w:numPr>
        <w:ind w:leftChars="0"/>
        <w:jc w:val="left"/>
        <w:rPr>
          <w:rFonts w:hint="eastAsia"/>
          <w:b w:val="0"/>
          <w:bCs w:val="0"/>
          <w:sz w:val="24"/>
          <w:szCs w:val="24"/>
          <w:lang w:val="en-US" w:eastAsia="zh-CN"/>
        </w:rPr>
      </w:pPr>
    </w:p>
    <w:p>
      <w:pPr>
        <w:widowControl w:val="0"/>
        <w:numPr>
          <w:ilvl w:val="0"/>
          <w:numId w:val="2"/>
        </w:numPr>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一幅YUV彩色图像的分辨率为352*288，分别计算采用4:2:2和4:1:1及4:2；0子采样格式采样时的样本数。</w:t>
      </w:r>
    </w:p>
    <w:p>
      <w:pPr>
        <w:widowControl w:val="0"/>
        <w:numPr>
          <w:ilvl w:val="0"/>
          <w:numId w:val="0"/>
        </w:numPr>
        <w:ind w:leftChars="0"/>
        <w:jc w:val="left"/>
        <w:rPr>
          <w:rFonts w:hint="eastAsia"/>
          <w:b w:val="0"/>
          <w:bCs w:val="0"/>
          <w:sz w:val="24"/>
          <w:szCs w:val="24"/>
          <w:lang w:val="en-US" w:eastAsia="zh-CN"/>
        </w:rPr>
      </w:pPr>
    </w:p>
    <w:p>
      <w:pPr>
        <w:widowControl w:val="0"/>
        <w:numPr>
          <w:ilvl w:val="0"/>
          <w:numId w:val="0"/>
        </w:numPr>
        <w:jc w:val="left"/>
        <w:rPr>
          <w:rFonts w:hint="eastAsia"/>
          <w:b w:val="0"/>
          <w:bCs w:val="0"/>
          <w:sz w:val="24"/>
          <w:szCs w:val="24"/>
          <w:lang w:val="en-US" w:eastAsia="zh-CN"/>
        </w:rPr>
      </w:pPr>
      <w:r>
        <w:rPr>
          <w:rFonts w:hint="eastAsia"/>
          <w:b w:val="0"/>
          <w:bCs w:val="0"/>
          <w:sz w:val="24"/>
          <w:szCs w:val="24"/>
          <w:highlight w:val="yellow"/>
          <w:lang w:val="en-US" w:eastAsia="zh-CN"/>
        </w:rPr>
        <w:t>第四章</w:t>
      </w:r>
    </w:p>
    <w:p>
      <w:pPr>
        <w:widowControl w:val="0"/>
        <w:numPr>
          <w:ilvl w:val="0"/>
          <w:numId w:val="2"/>
        </w:numPr>
        <w:tabs>
          <w:tab w:val="clear" w:pos="312"/>
        </w:tabs>
        <w:ind w:left="0" w:leftChars="0" w:firstLine="0" w:firstLineChars="0"/>
        <w:jc w:val="left"/>
        <w:rPr>
          <w:rFonts w:hint="eastAsia"/>
          <w:b w:val="0"/>
          <w:bCs w:val="0"/>
          <w:sz w:val="24"/>
          <w:szCs w:val="24"/>
          <w:lang w:val="en-US" w:eastAsia="zh-CN"/>
        </w:rPr>
      </w:pPr>
      <w:r>
        <w:rPr>
          <w:rFonts w:hint="eastAsia"/>
          <w:b/>
          <w:bCs/>
          <w:sz w:val="24"/>
          <w:szCs w:val="24"/>
          <w:lang w:val="en-US" w:eastAsia="zh-CN"/>
        </w:rPr>
        <w:t>动态视觉显示的基本原理</w:t>
      </w:r>
    </w:p>
    <w:p>
      <w:pPr>
        <w:widowControl w:val="0"/>
        <w:numPr>
          <w:ilvl w:val="0"/>
          <w:numId w:val="0"/>
        </w:numPr>
        <w:ind w:leftChars="0" w:firstLine="240" w:firstLineChars="100"/>
        <w:jc w:val="left"/>
        <w:rPr>
          <w:rFonts w:hint="eastAsia"/>
          <w:b w:val="0"/>
          <w:bCs w:val="0"/>
          <w:sz w:val="24"/>
          <w:szCs w:val="24"/>
          <w:lang w:val="en-US" w:eastAsia="zh-CN"/>
        </w:rPr>
      </w:pPr>
      <w:r>
        <w:rPr>
          <w:rFonts w:hint="eastAsia"/>
          <w:b w:val="0"/>
          <w:bCs w:val="0"/>
          <w:sz w:val="24"/>
          <w:szCs w:val="24"/>
          <w:lang w:val="en-US" w:eastAsia="zh-CN"/>
        </w:rPr>
        <w:t xml:space="preserve">  动画和电影利用的正是人眼这一视觉残留特性。实验证明，如果动画或电影的画面刷新率为每秒24帧左右，也即每秒放映24幅画面，则人眼看到的是连续的画面效果。</w:t>
      </w:r>
    </w:p>
    <w:p>
      <w:pPr>
        <w:widowControl w:val="0"/>
        <w:numPr>
          <w:ilvl w:val="0"/>
          <w:numId w:val="0"/>
        </w:numPr>
        <w:ind w:leftChars="0"/>
        <w:jc w:val="left"/>
        <w:rPr>
          <w:rFonts w:hint="eastAsia"/>
          <w:b w:val="0"/>
          <w:bCs w:val="0"/>
          <w:sz w:val="24"/>
          <w:szCs w:val="24"/>
          <w:lang w:val="en-US" w:eastAsia="zh-CN"/>
        </w:rPr>
      </w:pPr>
    </w:p>
    <w:p>
      <w:pPr>
        <w:widowControl w:val="0"/>
        <w:numPr>
          <w:ilvl w:val="0"/>
          <w:numId w:val="2"/>
        </w:numPr>
        <w:tabs>
          <w:tab w:val="clear" w:pos="312"/>
        </w:tabs>
        <w:ind w:left="0" w:leftChars="0" w:firstLine="0" w:firstLineChars="0"/>
        <w:jc w:val="left"/>
        <w:rPr>
          <w:rFonts w:hint="eastAsia"/>
          <w:b w:val="0"/>
          <w:bCs w:val="0"/>
          <w:sz w:val="24"/>
          <w:szCs w:val="24"/>
          <w:lang w:val="en-US" w:eastAsia="zh-CN"/>
        </w:rPr>
      </w:pPr>
      <w:r>
        <w:rPr>
          <w:rFonts w:hint="eastAsia"/>
          <w:b/>
          <w:bCs/>
          <w:sz w:val="24"/>
          <w:szCs w:val="24"/>
          <w:lang w:val="en-US" w:eastAsia="zh-CN"/>
        </w:rPr>
        <w:t>视频的色彩空间：</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YUV色彩空间：</w:t>
      </w:r>
    </w:p>
    <w:p>
      <w:pPr>
        <w:widowControl w:val="0"/>
        <w:numPr>
          <w:ilvl w:val="0"/>
          <w:numId w:val="0"/>
        </w:numPr>
        <w:ind w:firstLine="480" w:firstLineChars="200"/>
        <w:jc w:val="left"/>
        <w:rPr>
          <w:rFonts w:hint="eastAsia"/>
          <w:b w:val="0"/>
          <w:bCs w:val="0"/>
          <w:sz w:val="24"/>
          <w:szCs w:val="24"/>
          <w:lang w:val="en-US" w:eastAsia="zh-CN"/>
        </w:rPr>
      </w:pPr>
      <w:r>
        <w:rPr>
          <w:rFonts w:hint="eastAsia"/>
          <w:b w:val="0"/>
          <w:bCs w:val="0"/>
          <w:sz w:val="24"/>
          <w:szCs w:val="24"/>
          <w:lang w:val="en-US" w:eastAsia="zh-CN"/>
        </w:rPr>
        <w:t>YIQ色彩空间：</w:t>
      </w:r>
    </w:p>
    <w:p>
      <w:pPr>
        <w:widowControl w:val="0"/>
        <w:numPr>
          <w:ilvl w:val="0"/>
          <w:numId w:val="0"/>
        </w:numPr>
        <w:ind w:firstLine="480" w:firstLineChars="200"/>
        <w:jc w:val="left"/>
        <w:rPr>
          <w:rFonts w:hint="eastAsia"/>
          <w:b w:val="0"/>
          <w:bCs w:val="0"/>
          <w:sz w:val="24"/>
          <w:szCs w:val="24"/>
          <w:lang w:val="en-US" w:eastAsia="zh-CN"/>
        </w:rPr>
      </w:pPr>
      <w:r>
        <w:rPr>
          <w:rFonts w:hint="eastAsia"/>
          <w:b w:val="0"/>
          <w:bCs w:val="0"/>
          <w:sz w:val="24"/>
          <w:szCs w:val="24"/>
          <w:lang w:val="en-US" w:eastAsia="zh-CN"/>
        </w:rPr>
        <w:t>YCrCb色彩空间：（最常用）</w:t>
      </w:r>
    </w:p>
    <w:p>
      <w:pPr>
        <w:widowControl w:val="0"/>
        <w:numPr>
          <w:ilvl w:val="0"/>
          <w:numId w:val="0"/>
        </w:numPr>
        <w:ind w:firstLine="480" w:firstLineChars="200"/>
        <w:jc w:val="left"/>
        <w:rPr>
          <w:rFonts w:hint="eastAsia"/>
          <w:b w:val="0"/>
          <w:bCs w:val="0"/>
          <w:sz w:val="24"/>
          <w:szCs w:val="24"/>
          <w:lang w:val="en-US" w:eastAsia="zh-CN"/>
        </w:rPr>
      </w:pPr>
    </w:p>
    <w:p>
      <w:pPr>
        <w:widowControl w:val="0"/>
        <w:numPr>
          <w:ilvl w:val="0"/>
          <w:numId w:val="2"/>
        </w:numPr>
        <w:tabs>
          <w:tab w:val="clear" w:pos="312"/>
        </w:tabs>
        <w:ind w:left="0" w:leftChars="0" w:firstLine="0" w:firstLineChars="0"/>
        <w:jc w:val="left"/>
        <w:rPr>
          <w:rFonts w:hint="eastAsia"/>
          <w:b w:val="0"/>
          <w:bCs w:val="0"/>
          <w:sz w:val="24"/>
          <w:szCs w:val="24"/>
          <w:lang w:val="en-US" w:eastAsia="zh-CN"/>
        </w:rPr>
      </w:pPr>
      <w:r>
        <w:rPr>
          <w:rFonts w:hint="eastAsia"/>
          <w:b/>
          <w:bCs/>
          <w:sz w:val="24"/>
          <w:szCs w:val="24"/>
          <w:lang w:val="en-US" w:eastAsia="zh-CN"/>
        </w:rPr>
        <w:t>视频图像子采样</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对彩色电视图像进行采样时，可以采用两种采样方法。 </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一种是使用相同的采样频率对图像的亮度信号和色差信号进行采样</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另一种是对亮度信号和色差信号分别采用不同的采样频率进行采样。如果对色差信号使用的采样频率比对亮度信号使用的采样频率低，这种采样就称为图像子采样。</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图像子采样在数字图像压缩技术中得到广泛的应用</w:t>
      </w:r>
    </w:p>
    <w:p>
      <w:pPr>
        <w:widowControl w:val="0"/>
        <w:numPr>
          <w:ilvl w:val="0"/>
          <w:numId w:val="0"/>
        </w:numPr>
        <w:ind w:leftChars="0"/>
        <w:jc w:val="left"/>
        <w:rPr>
          <w:rFonts w:hint="eastAsia"/>
          <w:b w:val="0"/>
          <w:bCs w:val="0"/>
          <w:sz w:val="24"/>
          <w:szCs w:val="24"/>
          <w:lang w:val="en-US" w:eastAsia="zh-CN"/>
        </w:rPr>
      </w:pPr>
    </w:p>
    <w:p>
      <w:pPr>
        <w:widowControl w:val="0"/>
        <w:numPr>
          <w:ilvl w:val="0"/>
          <w:numId w:val="2"/>
        </w:numPr>
        <w:tabs>
          <w:tab w:val="clear" w:pos="312"/>
        </w:tabs>
        <w:ind w:left="0" w:leftChars="0" w:firstLine="0" w:firstLineChars="0"/>
        <w:jc w:val="left"/>
        <w:rPr>
          <w:rFonts w:hint="eastAsia"/>
          <w:b/>
          <w:bCs/>
          <w:sz w:val="24"/>
          <w:szCs w:val="24"/>
          <w:lang w:val="en-US" w:eastAsia="zh-CN"/>
        </w:rPr>
      </w:pPr>
      <w:r>
        <w:rPr>
          <w:rFonts w:hint="eastAsia"/>
          <w:b/>
          <w:bCs/>
          <w:sz w:val="24"/>
          <w:szCs w:val="24"/>
          <w:lang w:val="en-US" w:eastAsia="zh-CN"/>
        </w:rPr>
        <w:t>动画生成的基本过程</w:t>
      </w:r>
    </w:p>
    <w:p>
      <w:pPr>
        <w:widowControl w:val="0"/>
        <w:numPr>
          <w:ilvl w:val="0"/>
          <w:numId w:val="0"/>
        </w:numPr>
        <w:ind w:leftChars="0" w:firstLine="480"/>
        <w:jc w:val="left"/>
        <w:rPr>
          <w:rFonts w:hint="eastAsia"/>
          <w:b w:val="0"/>
          <w:bCs w:val="0"/>
          <w:sz w:val="24"/>
          <w:szCs w:val="24"/>
          <w:lang w:val="en-US" w:eastAsia="zh-CN"/>
        </w:rPr>
      </w:pPr>
      <w:r>
        <w:rPr>
          <w:rFonts w:hint="eastAsia"/>
          <w:b w:val="0"/>
          <w:bCs w:val="0"/>
          <w:sz w:val="24"/>
          <w:szCs w:val="24"/>
          <w:lang w:val="en-US" w:eastAsia="zh-CN"/>
        </w:rPr>
        <w:t xml:space="preserve">计算机动画是在计算机中生成场景和形体的图形，设置它的运动，用各种方法来生成逼真图像并转换成视频信号的过程。 </w:t>
      </w:r>
    </w:p>
    <w:p>
      <w:pPr>
        <w:widowControl w:val="0"/>
        <w:numPr>
          <w:ilvl w:val="0"/>
          <w:numId w:val="0"/>
        </w:numPr>
        <w:ind w:leftChars="0" w:firstLine="480"/>
        <w:jc w:val="left"/>
        <w:rPr>
          <w:rFonts w:hint="eastAsia"/>
          <w:b w:val="0"/>
          <w:bCs w:val="0"/>
          <w:sz w:val="24"/>
          <w:szCs w:val="24"/>
          <w:lang w:val="en-US" w:eastAsia="zh-CN"/>
        </w:rPr>
      </w:pPr>
    </w:p>
    <w:p>
      <w:pPr>
        <w:widowControl w:val="0"/>
        <w:numPr>
          <w:ilvl w:val="0"/>
          <w:numId w:val="0"/>
        </w:numPr>
        <w:ind w:leftChars="0" w:firstLine="480"/>
        <w:jc w:val="left"/>
        <w:rPr>
          <w:rFonts w:hint="eastAsia"/>
          <w:b w:val="0"/>
          <w:bCs w:val="0"/>
          <w:sz w:val="24"/>
          <w:szCs w:val="24"/>
          <w:lang w:val="en-US" w:eastAsia="zh-CN"/>
        </w:rPr>
      </w:pPr>
      <w:r>
        <w:rPr>
          <w:rFonts w:hint="eastAsia"/>
          <w:b w:val="0"/>
          <w:bCs w:val="0"/>
          <w:sz w:val="24"/>
          <w:szCs w:val="24"/>
          <w:lang w:val="en-US" w:eastAsia="zh-CN"/>
        </w:rPr>
        <w:t xml:space="preserve">三维计算机动画制作过程分以下几个阶段： </w:t>
      </w:r>
    </w:p>
    <w:p>
      <w:pPr>
        <w:widowControl w:val="0"/>
        <w:numPr>
          <w:ilvl w:val="0"/>
          <w:numId w:val="0"/>
        </w:numPr>
        <w:ind w:leftChars="0" w:firstLine="480"/>
        <w:jc w:val="left"/>
        <w:rPr>
          <w:rFonts w:hint="eastAsia"/>
          <w:b w:val="0"/>
          <w:bCs w:val="0"/>
          <w:sz w:val="24"/>
          <w:szCs w:val="24"/>
          <w:lang w:val="en-US" w:eastAsia="zh-CN"/>
        </w:rPr>
      </w:pPr>
      <w:r>
        <w:rPr>
          <w:rFonts w:hint="eastAsia"/>
          <w:b w:val="0"/>
          <w:bCs w:val="0"/>
          <w:sz w:val="24"/>
          <w:szCs w:val="24"/>
          <w:lang w:val="en-US" w:eastAsia="zh-CN"/>
        </w:rPr>
        <w:t>（1）造型:物体建模造型（利用点线面构造物体的轮廓）</w:t>
      </w:r>
    </w:p>
    <w:p>
      <w:pPr>
        <w:widowControl w:val="0"/>
        <w:numPr>
          <w:ilvl w:val="0"/>
          <w:numId w:val="0"/>
        </w:numPr>
        <w:ind w:leftChars="0" w:firstLine="480"/>
        <w:jc w:val="left"/>
        <w:rPr>
          <w:rFonts w:hint="eastAsia"/>
          <w:b w:val="0"/>
          <w:bCs w:val="0"/>
          <w:sz w:val="24"/>
          <w:szCs w:val="24"/>
          <w:lang w:val="en-US" w:eastAsia="zh-CN"/>
        </w:rPr>
      </w:pPr>
      <w:r>
        <w:rPr>
          <w:rFonts w:hint="eastAsia"/>
          <w:b w:val="0"/>
          <w:bCs w:val="0"/>
          <w:sz w:val="24"/>
          <w:szCs w:val="24"/>
          <w:lang w:val="en-US" w:eastAsia="zh-CN"/>
        </w:rPr>
        <w:t>（2）确定颜色和材质(纹理):真实感设计（光源和表面材质&lt;纹理&gt;渲染、）</w:t>
      </w:r>
    </w:p>
    <w:p>
      <w:pPr>
        <w:widowControl w:val="0"/>
        <w:numPr>
          <w:ilvl w:val="0"/>
          <w:numId w:val="3"/>
        </w:numPr>
        <w:ind w:leftChars="0" w:firstLine="480"/>
        <w:jc w:val="left"/>
        <w:rPr>
          <w:rFonts w:hint="eastAsia"/>
          <w:b w:val="0"/>
          <w:bCs w:val="0"/>
          <w:sz w:val="24"/>
          <w:szCs w:val="24"/>
          <w:lang w:val="en-US" w:eastAsia="zh-CN"/>
        </w:rPr>
      </w:pPr>
      <w:r>
        <w:rPr>
          <w:rFonts w:hint="eastAsia"/>
          <w:b w:val="0"/>
          <w:bCs w:val="0"/>
          <w:sz w:val="24"/>
          <w:szCs w:val="24"/>
          <w:lang w:val="en-US" w:eastAsia="zh-CN"/>
        </w:rPr>
        <w:t>设置灯光和摄像机位置</w:t>
      </w:r>
    </w:p>
    <w:p>
      <w:pPr>
        <w:widowControl w:val="0"/>
        <w:numPr>
          <w:ilvl w:val="0"/>
          <w:numId w:val="0"/>
        </w:numPr>
        <w:ind w:left="480" w:leftChars="0"/>
        <w:jc w:val="left"/>
        <w:rPr>
          <w:rFonts w:hint="eastAsia"/>
          <w:b w:val="0"/>
          <w:bCs w:val="0"/>
          <w:sz w:val="24"/>
          <w:szCs w:val="24"/>
          <w:lang w:val="en-US" w:eastAsia="zh-CN"/>
        </w:rPr>
      </w:pPr>
      <w:r>
        <w:rPr>
          <w:rFonts w:hint="eastAsia"/>
          <w:b w:val="0"/>
          <w:bCs w:val="0"/>
          <w:sz w:val="24"/>
          <w:szCs w:val="24"/>
          <w:lang w:val="en-US" w:eastAsia="zh-CN"/>
        </w:rPr>
        <w:t>（4）描述和设置动画要求:动画设置（模型位移、变形、背景和光色变化）</w:t>
      </w:r>
    </w:p>
    <w:p>
      <w:pPr>
        <w:widowControl w:val="0"/>
        <w:numPr>
          <w:ilvl w:val="0"/>
          <w:numId w:val="0"/>
        </w:numPr>
        <w:ind w:left="480" w:leftChars="0"/>
        <w:jc w:val="left"/>
        <w:rPr>
          <w:rFonts w:hint="eastAsia"/>
          <w:b w:val="0"/>
          <w:bCs w:val="0"/>
          <w:sz w:val="24"/>
          <w:szCs w:val="24"/>
          <w:lang w:val="en-US" w:eastAsia="zh-CN"/>
        </w:rPr>
      </w:pPr>
      <w:r>
        <w:rPr>
          <w:rFonts w:hint="eastAsia"/>
          <w:b w:val="0"/>
          <w:bCs w:val="0"/>
          <w:sz w:val="24"/>
          <w:szCs w:val="24"/>
          <w:lang w:val="en-US" w:eastAsia="zh-CN"/>
        </w:rPr>
        <w:t>（5）图像绘制（rendering）:图像生成（通过光线反射、投射、慢射、折射和透视等，对场景进行推、拉、摇、移和变焦等，以产生动画）</w:t>
      </w:r>
    </w:p>
    <w:p>
      <w:pPr>
        <w:widowControl w:val="0"/>
        <w:numPr>
          <w:ilvl w:val="0"/>
          <w:numId w:val="0"/>
        </w:numPr>
        <w:ind w:left="480" w:leftChars="0"/>
        <w:jc w:val="left"/>
        <w:rPr>
          <w:rFonts w:hint="eastAsia"/>
          <w:b w:val="0"/>
          <w:bCs w:val="0"/>
          <w:sz w:val="24"/>
          <w:szCs w:val="24"/>
          <w:lang w:val="en-US" w:eastAsia="zh-CN"/>
        </w:rPr>
      </w:pPr>
      <w:r>
        <w:rPr>
          <w:rFonts w:hint="eastAsia"/>
          <w:b w:val="0"/>
          <w:bCs w:val="0"/>
          <w:sz w:val="24"/>
          <w:szCs w:val="24"/>
          <w:lang w:val="en-US" w:eastAsia="zh-CN"/>
        </w:rPr>
        <w:t>（6）输出动画结果配音</w:t>
      </w:r>
    </w:p>
    <w:p>
      <w:pPr>
        <w:widowControl w:val="0"/>
        <w:numPr>
          <w:ilvl w:val="0"/>
          <w:numId w:val="0"/>
        </w:numPr>
        <w:ind w:leftChars="0" w:firstLine="480"/>
        <w:jc w:val="left"/>
        <w:rPr>
          <w:rFonts w:hint="eastAsia"/>
          <w:b w:val="0"/>
          <w:bCs w:val="0"/>
          <w:sz w:val="24"/>
          <w:szCs w:val="24"/>
          <w:lang w:val="en-US" w:eastAsia="zh-CN"/>
        </w:rPr>
      </w:pPr>
    </w:p>
    <w:p>
      <w:pPr>
        <w:widowControl w:val="0"/>
        <w:numPr>
          <w:ilvl w:val="0"/>
          <w:numId w:val="2"/>
        </w:numPr>
        <w:tabs>
          <w:tab w:val="clear" w:pos="312"/>
        </w:tabs>
        <w:ind w:left="0" w:leftChars="0" w:firstLine="0" w:firstLineChars="0"/>
        <w:jc w:val="left"/>
        <w:rPr>
          <w:rFonts w:hint="eastAsia"/>
          <w:b w:val="0"/>
          <w:bCs w:val="0"/>
          <w:color w:val="auto"/>
          <w:sz w:val="24"/>
          <w:szCs w:val="24"/>
          <w:highlight w:val="cyan"/>
          <w:lang w:val="en-US" w:eastAsia="zh-CN"/>
        </w:rPr>
      </w:pPr>
      <w:r>
        <w:rPr>
          <w:rFonts w:hint="eastAsia"/>
          <w:b w:val="0"/>
          <w:bCs w:val="0"/>
          <w:color w:val="auto"/>
          <w:sz w:val="24"/>
          <w:szCs w:val="24"/>
          <w:highlight w:val="cyan"/>
          <w:lang w:val="en-US" w:eastAsia="zh-CN"/>
        </w:rPr>
        <w:t>数字动画的基本参数：</w:t>
      </w:r>
    </w:p>
    <w:p>
      <w:pPr>
        <w:widowControl w:val="0"/>
        <w:numPr>
          <w:ilvl w:val="0"/>
          <w:numId w:val="0"/>
        </w:numPr>
        <w:ind w:leftChars="0" w:firstLine="480"/>
        <w:jc w:val="left"/>
        <w:rPr>
          <w:rFonts w:hint="eastAsia"/>
          <w:b w:val="0"/>
          <w:bCs w:val="0"/>
          <w:sz w:val="24"/>
          <w:szCs w:val="24"/>
          <w:lang w:val="en-US" w:eastAsia="zh-CN"/>
        </w:rPr>
      </w:pPr>
      <w:r>
        <w:rPr>
          <w:rFonts w:hint="eastAsia"/>
          <w:b w:val="0"/>
          <w:bCs w:val="0"/>
          <w:color w:val="auto"/>
          <w:sz w:val="24"/>
          <w:szCs w:val="24"/>
          <w:highlight w:val="cyan"/>
          <w:lang w:val="en-US" w:eastAsia="zh-CN"/>
        </w:rPr>
        <w:t>数字视频的基本参数：颜色空间、帧速、数据量、图像质量</w:t>
      </w:r>
    </w:p>
    <w:p>
      <w:pPr>
        <w:widowControl w:val="0"/>
        <w:numPr>
          <w:ilvl w:val="0"/>
          <w:numId w:val="0"/>
        </w:numPr>
        <w:ind w:leftChars="0" w:firstLine="480"/>
        <w:jc w:val="left"/>
        <w:rPr>
          <w:rFonts w:hint="eastAsia"/>
          <w:b w:val="0"/>
          <w:bCs w:val="0"/>
          <w:sz w:val="24"/>
          <w:szCs w:val="24"/>
          <w:lang w:val="en-US" w:eastAsia="zh-CN"/>
        </w:rPr>
      </w:pPr>
      <w:r>
        <w:rPr>
          <w:rFonts w:hint="eastAsia"/>
          <w:b w:val="0"/>
          <w:bCs w:val="0"/>
          <w:sz w:val="24"/>
          <w:szCs w:val="24"/>
          <w:lang w:val="en-US" w:eastAsia="zh-CN"/>
        </w:rPr>
        <w:t>数字图像的基本参数：分辨率、色彩空间、图像灰度、图像文件大小</w:t>
      </w:r>
    </w:p>
    <w:p>
      <w:pPr>
        <w:widowControl w:val="0"/>
        <w:numPr>
          <w:ilvl w:val="0"/>
          <w:numId w:val="0"/>
        </w:numPr>
        <w:ind w:leftChars="0"/>
        <w:jc w:val="left"/>
        <w:rPr>
          <w:rFonts w:hint="eastAsia"/>
          <w:b w:val="0"/>
          <w:bCs w:val="0"/>
          <w:sz w:val="30"/>
          <w:szCs w:val="30"/>
          <w:lang w:val="en-US" w:eastAsia="zh-CN"/>
        </w:rPr>
      </w:pPr>
    </w:p>
    <w:p>
      <w:pPr>
        <w:widowControl w:val="0"/>
        <w:numPr>
          <w:ilvl w:val="0"/>
          <w:numId w:val="0"/>
        </w:numPr>
        <w:ind w:leftChars="0"/>
        <w:jc w:val="left"/>
        <w:rPr>
          <w:rFonts w:hint="eastAsia"/>
          <w:b w:val="0"/>
          <w:bCs w:val="0"/>
          <w:sz w:val="30"/>
          <w:szCs w:val="30"/>
          <w:lang w:val="en-US" w:eastAsia="zh-CN"/>
        </w:rPr>
      </w:pPr>
      <w:r>
        <w:rPr>
          <w:rFonts w:hint="eastAsia"/>
          <w:b w:val="0"/>
          <w:bCs w:val="0"/>
          <w:sz w:val="30"/>
          <w:szCs w:val="30"/>
          <w:highlight w:val="yellow"/>
          <w:lang w:val="en-US" w:eastAsia="zh-CN"/>
        </w:rPr>
        <w:t>第五章</w:t>
      </w:r>
    </w:p>
    <w:p>
      <w:pPr>
        <w:widowControl w:val="0"/>
        <w:numPr>
          <w:ilvl w:val="0"/>
          <w:numId w:val="2"/>
        </w:numPr>
        <w:ind w:left="0" w:leftChars="0" w:firstLine="0" w:firstLineChars="0"/>
        <w:jc w:val="left"/>
        <w:rPr>
          <w:rFonts w:hint="eastAsia"/>
          <w:b w:val="0"/>
          <w:bCs w:val="0"/>
          <w:sz w:val="24"/>
          <w:szCs w:val="24"/>
          <w:lang w:val="en-US" w:eastAsia="zh-CN"/>
        </w:rPr>
      </w:pPr>
      <w:r>
        <w:rPr>
          <w:rFonts w:hint="eastAsia"/>
          <w:b/>
          <w:bCs/>
          <w:sz w:val="24"/>
          <w:szCs w:val="24"/>
          <w:lang w:val="en-US" w:eastAsia="zh-CN"/>
        </w:rPr>
        <w:t>空间位置跟踪的自由度哪几个</w:t>
      </w:r>
    </w:p>
    <w:p>
      <w:pPr>
        <w:widowControl w:val="0"/>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X,Y和Z笛卡尔坐标 和俯仰角、偏行角、滚动角</w:t>
      </w:r>
    </w:p>
    <w:p>
      <w:pPr>
        <w:widowControl w:val="0"/>
        <w:numPr>
          <w:ilvl w:val="0"/>
          <w:numId w:val="2"/>
        </w:numPr>
        <w:ind w:left="0" w:leftChars="0" w:firstLine="0" w:firstLineChars="0"/>
        <w:jc w:val="left"/>
        <w:rPr>
          <w:rFonts w:hint="eastAsia"/>
          <w:b/>
          <w:bCs/>
          <w:sz w:val="24"/>
          <w:szCs w:val="24"/>
          <w:lang w:val="en-US" w:eastAsia="zh-CN"/>
        </w:rPr>
      </w:pPr>
      <w:r>
        <w:rPr>
          <w:rFonts w:hint="eastAsia"/>
          <w:b/>
          <w:bCs/>
          <w:sz w:val="24"/>
          <w:szCs w:val="24"/>
          <w:lang w:val="en-US" w:eastAsia="zh-CN"/>
        </w:rPr>
        <w:t>立体图像显示的基本原理（视差原理）</w:t>
      </w:r>
    </w:p>
    <w:p>
      <w:pPr>
        <w:widowControl w:val="0"/>
        <w:numPr>
          <w:ilvl w:val="0"/>
          <w:numId w:val="0"/>
        </w:numPr>
        <w:ind w:leftChars="0"/>
        <w:jc w:val="left"/>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视差（parallax）是投影到人眼视网膜上图像上两点间的</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水平距离，正是这个距离产生了视觉上的立体感。注视远</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处的物体时的视差与注视近处物体时的视差是不同的，因</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此所谓的立体感正是这个不同距离作用的结果。</w:t>
      </w:r>
    </w:p>
    <w:p>
      <w:pPr>
        <w:widowControl w:val="0"/>
        <w:numPr>
          <w:ilvl w:val="0"/>
          <w:numId w:val="2"/>
        </w:numPr>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音频媒体的三维化处理</w:t>
      </w:r>
    </w:p>
    <w:p>
      <w:pPr>
        <w:widowControl w:val="0"/>
        <w:numPr>
          <w:ilvl w:val="0"/>
          <w:numId w:val="0"/>
        </w:numPr>
        <w:ind w:leftChars="0" w:firstLine="480"/>
        <w:jc w:val="left"/>
        <w:rPr>
          <w:rFonts w:hint="eastAsia"/>
          <w:b w:val="0"/>
          <w:bCs w:val="0"/>
          <w:sz w:val="24"/>
          <w:szCs w:val="24"/>
          <w:lang w:val="en-US" w:eastAsia="zh-CN"/>
        </w:rPr>
      </w:pPr>
      <w:r>
        <w:rPr>
          <w:rFonts w:hint="eastAsia"/>
          <w:b w:val="0"/>
          <w:bCs w:val="0"/>
          <w:sz w:val="24"/>
          <w:szCs w:val="24"/>
          <w:lang w:val="en-US" w:eastAsia="zh-CN"/>
        </w:rPr>
        <w:t>3DVA的基本理论两重要方法：</w:t>
      </w:r>
    </w:p>
    <w:p>
      <w:pPr>
        <w:widowControl w:val="0"/>
        <w:numPr>
          <w:ilvl w:val="0"/>
          <w:numId w:val="4"/>
        </w:numPr>
        <w:ind w:leftChars="0" w:firstLine="480"/>
        <w:jc w:val="left"/>
        <w:rPr>
          <w:rFonts w:hint="eastAsia"/>
          <w:b w:val="0"/>
          <w:bCs w:val="0"/>
          <w:sz w:val="24"/>
          <w:szCs w:val="24"/>
          <w:lang w:val="en-US" w:eastAsia="zh-CN"/>
        </w:rPr>
      </w:pPr>
      <w:r>
        <w:rPr>
          <w:rFonts w:hint="eastAsia"/>
          <w:b w:val="0"/>
          <w:bCs w:val="0"/>
          <w:sz w:val="24"/>
          <w:szCs w:val="24"/>
          <w:lang w:val="en-US" w:eastAsia="zh-CN"/>
        </w:rPr>
        <w:t>双工理论（Duplex）：该理论基于两种因素：两耳间声音的到达时间差ITD和两耳间声音的强度差IID。</w:t>
      </w:r>
    </w:p>
    <w:p>
      <w:pPr>
        <w:widowControl w:val="0"/>
        <w:numPr>
          <w:ilvl w:val="0"/>
          <w:numId w:val="0"/>
        </w:numPr>
        <w:ind w:firstLine="720" w:firstLineChars="300"/>
        <w:jc w:val="left"/>
        <w:rPr>
          <w:rFonts w:hint="eastAsia"/>
          <w:b w:val="0"/>
          <w:bCs w:val="0"/>
          <w:sz w:val="24"/>
          <w:szCs w:val="24"/>
          <w:lang w:val="en-US" w:eastAsia="zh-CN"/>
        </w:rPr>
      </w:pPr>
      <w:r>
        <w:rPr>
          <w:rFonts w:hint="eastAsia"/>
          <w:b w:val="0"/>
          <w:bCs w:val="0"/>
          <w:sz w:val="24"/>
          <w:szCs w:val="24"/>
          <w:lang w:val="en-US" w:eastAsia="zh-CN"/>
        </w:rPr>
        <w:t xml:space="preserve">对低频依靠时间差（ITDs） </w:t>
      </w:r>
    </w:p>
    <w:p>
      <w:pPr>
        <w:widowControl w:val="0"/>
        <w:numPr>
          <w:ilvl w:val="0"/>
          <w:numId w:val="0"/>
        </w:numPr>
        <w:ind w:left="480" w:leftChars="0" w:firstLine="240" w:firstLineChars="100"/>
        <w:jc w:val="left"/>
        <w:rPr>
          <w:rFonts w:hint="eastAsia"/>
          <w:b w:val="0"/>
          <w:bCs w:val="0"/>
          <w:sz w:val="24"/>
          <w:szCs w:val="24"/>
          <w:lang w:val="en-US" w:eastAsia="zh-CN"/>
        </w:rPr>
      </w:pPr>
      <w:r>
        <w:rPr>
          <w:rFonts w:hint="eastAsia"/>
          <w:b w:val="0"/>
          <w:bCs w:val="0"/>
          <w:sz w:val="24"/>
          <w:szCs w:val="24"/>
          <w:lang w:val="en-US" w:eastAsia="zh-CN"/>
        </w:rPr>
        <w:t xml:space="preserve">对高频依靠强度差（IIDs） </w:t>
      </w:r>
    </w:p>
    <w:p>
      <w:pPr>
        <w:widowControl w:val="0"/>
        <w:numPr>
          <w:ilvl w:val="0"/>
          <w:numId w:val="4"/>
        </w:numPr>
        <w:ind w:left="0" w:leftChars="0" w:firstLine="480" w:firstLineChars="0"/>
        <w:jc w:val="left"/>
        <w:rPr>
          <w:rFonts w:hint="eastAsia"/>
          <w:b w:val="0"/>
          <w:bCs w:val="0"/>
          <w:sz w:val="24"/>
          <w:szCs w:val="24"/>
          <w:lang w:val="en-US" w:eastAsia="zh-CN"/>
        </w:rPr>
      </w:pPr>
      <w:r>
        <w:rPr>
          <w:rFonts w:hint="eastAsia"/>
          <w:b w:val="0"/>
          <w:bCs w:val="0"/>
          <w:sz w:val="24"/>
          <w:szCs w:val="24"/>
          <w:lang w:val="en-US" w:eastAsia="zh-CN"/>
        </w:rPr>
        <w:t>HRTF方法：声波从声源到人耳鼓膜处的变化可以看作是人的双耳对声波的滤波作用，人们将声波从自由场传到鼓膜处的变换函数称之为与头部相关传递函数(Head Related Transfer Functions,HRTF,又称Anatomical Transfer Function,ATF）</w:t>
      </w:r>
    </w:p>
    <w:p>
      <w:pPr>
        <w:widowControl w:val="0"/>
        <w:numPr>
          <w:ilvl w:val="0"/>
          <w:numId w:val="0"/>
        </w:numPr>
        <w:jc w:val="left"/>
        <w:rPr>
          <w:rFonts w:hint="eastAsia"/>
          <w:b w:val="0"/>
          <w:bCs w:val="0"/>
          <w:sz w:val="24"/>
          <w:szCs w:val="24"/>
          <w:lang w:val="en-US" w:eastAsia="zh-CN"/>
        </w:rPr>
      </w:pPr>
    </w:p>
    <w:p>
      <w:pPr>
        <w:widowControl w:val="0"/>
        <w:numPr>
          <w:ilvl w:val="0"/>
          <w:numId w:val="2"/>
        </w:numPr>
        <w:tabs>
          <w:tab w:val="clear" w:pos="312"/>
        </w:tabs>
        <w:ind w:left="0" w:leftChars="0" w:firstLine="0" w:firstLineChars="0"/>
        <w:jc w:val="left"/>
        <w:rPr>
          <w:rFonts w:hint="eastAsia"/>
          <w:b w:val="0"/>
          <w:bCs w:val="0"/>
          <w:sz w:val="24"/>
          <w:szCs w:val="24"/>
          <w:highlight w:val="cyan"/>
          <w:lang w:val="en-US" w:eastAsia="zh-CN"/>
        </w:rPr>
      </w:pPr>
      <w:r>
        <w:rPr>
          <w:rFonts w:hint="eastAsia"/>
          <w:b w:val="0"/>
          <w:bCs w:val="0"/>
          <w:sz w:val="24"/>
          <w:szCs w:val="24"/>
          <w:highlight w:val="cyan"/>
          <w:lang w:val="en-US" w:eastAsia="zh-CN"/>
        </w:rPr>
        <w:t>触觉媒体的基本参数</w:t>
      </w:r>
    </w:p>
    <w:p>
      <w:pPr>
        <w:widowControl w:val="0"/>
        <w:numPr>
          <w:ilvl w:val="0"/>
          <w:numId w:val="0"/>
        </w:numPr>
        <w:ind w:leftChars="0"/>
        <w:jc w:val="left"/>
        <w:rPr>
          <w:rFonts w:hint="eastAsia"/>
          <w:b w:val="0"/>
          <w:bCs w:val="0"/>
          <w:sz w:val="24"/>
          <w:szCs w:val="24"/>
          <w:highlight w:val="cyan"/>
          <w:lang w:val="en-US" w:eastAsia="zh-CN"/>
        </w:rPr>
      </w:pPr>
      <w:r>
        <w:rPr>
          <w:rFonts w:hint="eastAsia"/>
          <w:b w:val="0"/>
          <w:bCs w:val="0"/>
          <w:sz w:val="24"/>
          <w:szCs w:val="24"/>
          <w:highlight w:val="cyan"/>
          <w:lang w:val="en-US" w:eastAsia="zh-CN"/>
        </w:rPr>
        <w:t xml:space="preserve">  触觉反馈····</w:t>
      </w:r>
    </w:p>
    <w:p>
      <w:pPr>
        <w:widowControl w:val="0"/>
        <w:numPr>
          <w:ilvl w:val="0"/>
          <w:numId w:val="0"/>
        </w:numPr>
        <w:ind w:leftChars="0"/>
        <w:jc w:val="left"/>
        <w:rPr>
          <w:rFonts w:hint="eastAsia"/>
          <w:b w:val="0"/>
          <w:bCs w:val="0"/>
          <w:sz w:val="24"/>
          <w:szCs w:val="24"/>
          <w:lang w:val="en-US" w:eastAsia="zh-CN"/>
        </w:rPr>
      </w:pPr>
    </w:p>
    <w:p>
      <w:pPr>
        <w:widowControl w:val="0"/>
        <w:numPr>
          <w:ilvl w:val="0"/>
          <w:numId w:val="0"/>
        </w:numPr>
        <w:ind w:leftChars="0"/>
        <w:jc w:val="left"/>
        <w:rPr>
          <w:rFonts w:hint="eastAsia"/>
          <w:b w:val="0"/>
          <w:bCs w:val="0"/>
          <w:sz w:val="24"/>
          <w:szCs w:val="24"/>
          <w:highlight w:val="yellow"/>
          <w:lang w:val="en-US" w:eastAsia="zh-CN"/>
        </w:rPr>
      </w:pPr>
      <w:r>
        <w:rPr>
          <w:rFonts w:hint="eastAsia"/>
          <w:b w:val="0"/>
          <w:bCs w:val="0"/>
          <w:sz w:val="24"/>
          <w:szCs w:val="24"/>
          <w:highlight w:val="yellow"/>
          <w:lang w:val="en-US" w:eastAsia="zh-CN"/>
        </w:rPr>
        <w:t>第六章</w:t>
      </w:r>
    </w:p>
    <w:p>
      <w:pPr>
        <w:widowControl w:val="0"/>
        <w:numPr>
          <w:ilvl w:val="0"/>
          <w:numId w:val="2"/>
        </w:numPr>
        <w:tabs>
          <w:tab w:val="clear" w:pos="312"/>
        </w:tabs>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数据压缩的四个指标</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（1）压缩比：压缩性能常常用压缩比定义（输入数据和输出数据比） </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（2）质量：压缩方法：无损压缩（质量不变）和有损压缩</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（3）压缩、解压速度：静态图像中，压缩速度没有解压速度严格；动态图像中，压缩、解压速度都有要求，因为需实时地从摄像机或VCR中 抓取动态视频。</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（4）硬软件系统</w:t>
      </w:r>
    </w:p>
    <w:p>
      <w:pPr>
        <w:widowControl w:val="0"/>
        <w:numPr>
          <w:ilvl w:val="0"/>
          <w:numId w:val="0"/>
        </w:numPr>
        <w:ind w:leftChars="0"/>
        <w:jc w:val="left"/>
        <w:rPr>
          <w:rFonts w:hint="eastAsia"/>
          <w:b w:val="0"/>
          <w:bCs w:val="0"/>
          <w:sz w:val="24"/>
          <w:szCs w:val="24"/>
          <w:lang w:val="en-US" w:eastAsia="zh-CN"/>
        </w:rPr>
      </w:pPr>
    </w:p>
    <w:p>
      <w:pPr>
        <w:widowControl w:val="0"/>
        <w:numPr>
          <w:ilvl w:val="0"/>
          <w:numId w:val="2"/>
        </w:numPr>
        <w:tabs>
          <w:tab w:val="clear" w:pos="312"/>
        </w:tabs>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数据冗余的类型</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空间冗余、时间冗余、视觉冗余、听觉冗余、信息熵冗余</w:t>
      </w:r>
    </w:p>
    <w:p>
      <w:pPr>
        <w:widowControl w:val="0"/>
        <w:numPr>
          <w:ilvl w:val="0"/>
          <w:numId w:val="0"/>
        </w:numPr>
        <w:ind w:leftChars="0"/>
        <w:jc w:val="left"/>
        <w:rPr>
          <w:rFonts w:hint="eastAsia"/>
          <w:b w:val="0"/>
          <w:bCs w:val="0"/>
          <w:sz w:val="24"/>
          <w:szCs w:val="24"/>
          <w:lang w:val="en-US" w:eastAsia="zh-CN"/>
        </w:rPr>
      </w:pPr>
    </w:p>
    <w:p>
      <w:pPr>
        <w:widowControl w:val="0"/>
        <w:numPr>
          <w:ilvl w:val="0"/>
          <w:numId w:val="2"/>
        </w:numPr>
        <w:tabs>
          <w:tab w:val="clear" w:pos="312"/>
        </w:tabs>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数据压缩标准JPEG标准四种编码模式</w:t>
      </w:r>
    </w:p>
    <w:p>
      <w:pPr>
        <w:widowControl w:val="0"/>
        <w:numPr>
          <w:ilvl w:val="0"/>
          <w:numId w:val="5"/>
        </w:numPr>
        <w:ind w:left="360" w:leftChars="0" w:firstLine="0" w:firstLineChars="0"/>
        <w:jc w:val="left"/>
        <w:rPr>
          <w:rFonts w:hint="eastAsia"/>
          <w:b w:val="0"/>
          <w:bCs w:val="0"/>
          <w:sz w:val="24"/>
          <w:szCs w:val="24"/>
          <w:lang w:val="en-US" w:eastAsia="zh-CN"/>
        </w:rPr>
      </w:pPr>
      <w:r>
        <w:rPr>
          <w:rFonts w:hint="eastAsia"/>
          <w:b w:val="0"/>
          <w:bCs w:val="0"/>
          <w:sz w:val="24"/>
          <w:szCs w:val="24"/>
          <w:lang w:val="en-US" w:eastAsia="zh-CN"/>
        </w:rPr>
        <w:t>无失真编码模式</w:t>
      </w:r>
    </w:p>
    <w:p>
      <w:pPr>
        <w:widowControl w:val="0"/>
        <w:numPr>
          <w:ilvl w:val="0"/>
          <w:numId w:val="5"/>
        </w:numPr>
        <w:ind w:left="360" w:leftChars="0" w:firstLine="0" w:firstLineChars="0"/>
        <w:jc w:val="left"/>
        <w:rPr>
          <w:rFonts w:hint="eastAsia"/>
          <w:b w:val="0"/>
          <w:bCs w:val="0"/>
          <w:sz w:val="24"/>
          <w:szCs w:val="24"/>
          <w:lang w:val="en-US" w:eastAsia="zh-CN"/>
        </w:rPr>
      </w:pPr>
      <w:r>
        <w:rPr>
          <w:rFonts w:hint="eastAsia"/>
          <w:b w:val="0"/>
          <w:bCs w:val="0"/>
          <w:sz w:val="24"/>
          <w:szCs w:val="24"/>
          <w:lang w:val="en-US" w:eastAsia="zh-CN"/>
        </w:rPr>
        <w:t>基于离散余弦变换（DCT）的顺序编码模式</w:t>
      </w:r>
    </w:p>
    <w:p>
      <w:pPr>
        <w:widowControl w:val="0"/>
        <w:numPr>
          <w:ilvl w:val="0"/>
          <w:numId w:val="5"/>
        </w:numPr>
        <w:ind w:left="360" w:leftChars="0" w:firstLine="0" w:firstLineChars="0"/>
        <w:jc w:val="left"/>
        <w:rPr>
          <w:rFonts w:hint="eastAsia"/>
          <w:b w:val="0"/>
          <w:bCs w:val="0"/>
          <w:sz w:val="24"/>
          <w:szCs w:val="24"/>
          <w:lang w:val="en-US" w:eastAsia="zh-CN"/>
        </w:rPr>
      </w:pPr>
      <w:r>
        <w:rPr>
          <w:rFonts w:hint="eastAsia"/>
          <w:b w:val="0"/>
          <w:bCs w:val="0"/>
          <w:sz w:val="24"/>
          <w:szCs w:val="24"/>
          <w:lang w:val="en-US" w:eastAsia="zh-CN"/>
        </w:rPr>
        <w:t>基于DCT的渐进编码模式</w:t>
      </w:r>
    </w:p>
    <w:p>
      <w:pPr>
        <w:widowControl w:val="0"/>
        <w:numPr>
          <w:ilvl w:val="0"/>
          <w:numId w:val="5"/>
        </w:numPr>
        <w:ind w:left="360" w:leftChars="0" w:firstLine="0" w:firstLineChars="0"/>
        <w:jc w:val="left"/>
        <w:rPr>
          <w:rFonts w:hint="eastAsia"/>
          <w:b w:val="0"/>
          <w:bCs w:val="0"/>
          <w:sz w:val="24"/>
          <w:szCs w:val="24"/>
          <w:lang w:val="en-US" w:eastAsia="zh-CN"/>
        </w:rPr>
      </w:pPr>
      <w:r>
        <w:rPr>
          <w:rFonts w:hint="eastAsia"/>
          <w:b w:val="0"/>
          <w:bCs w:val="0"/>
          <w:sz w:val="24"/>
          <w:szCs w:val="24"/>
          <w:lang w:val="en-US" w:eastAsia="zh-CN"/>
        </w:rPr>
        <w:t>基于DCT的多分辨率编码模式</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其中后三种模式采用基于DCT的有损编码算法</w:t>
      </w:r>
    </w:p>
    <w:p>
      <w:pPr>
        <w:widowControl w:val="0"/>
        <w:numPr>
          <w:ilvl w:val="0"/>
          <w:numId w:val="0"/>
        </w:numPr>
        <w:ind w:leftChars="0"/>
        <w:jc w:val="left"/>
        <w:rPr>
          <w:rFonts w:hint="eastAsia"/>
          <w:b w:val="0"/>
          <w:bCs w:val="0"/>
          <w:sz w:val="24"/>
          <w:szCs w:val="24"/>
          <w:lang w:val="en-US" w:eastAsia="zh-CN"/>
        </w:rPr>
      </w:pPr>
    </w:p>
    <w:p>
      <w:pPr>
        <w:widowControl w:val="0"/>
        <w:numPr>
          <w:ilvl w:val="0"/>
          <w:numId w:val="2"/>
        </w:numPr>
        <w:tabs>
          <w:tab w:val="clear" w:pos="312"/>
        </w:tabs>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运动图像MPEG的压缩</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MPEG内容主要包括：MPEG视频组、MPEG音频组和MPEG系统组三部分。 </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（1）MPEG视频组任务是研究视频信号压缩传输</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（2）MPEG音频组任务是研究音频信号压缩传输</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（3）MPEG系统组任务解决多道压缩数据流的同步及合成问题</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MPEG视频压缩的技术基础（基本原理，如何提高压缩比） </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时间域：块基运动补偿技术缩减画面间时间冗余度 </w:t>
      </w: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空间域：JPEG域基变换压缩技术以缩减空间冗余度 </w:t>
      </w:r>
    </w:p>
    <w:p>
      <w:pPr>
        <w:widowControl w:val="0"/>
        <w:numPr>
          <w:ilvl w:val="0"/>
          <w:numId w:val="0"/>
        </w:numPr>
        <w:ind w:leftChars="0"/>
        <w:jc w:val="left"/>
        <w:rPr>
          <w:rFonts w:hint="eastAsia"/>
          <w:b w:val="0"/>
          <w:bCs w:val="0"/>
          <w:sz w:val="24"/>
          <w:szCs w:val="24"/>
          <w:lang w:val="en-US" w:eastAsia="zh-CN"/>
        </w:rPr>
      </w:pPr>
    </w:p>
    <w:p>
      <w:pPr>
        <w:widowControl w:val="0"/>
        <w:numPr>
          <w:ilvl w:val="0"/>
          <w:numId w:val="0"/>
        </w:numPr>
        <w:ind w:leftChars="0"/>
        <w:jc w:val="left"/>
        <w:rPr>
          <w:rFonts w:hint="eastAsia"/>
          <w:b w:val="0"/>
          <w:bCs w:val="0"/>
          <w:sz w:val="24"/>
          <w:szCs w:val="24"/>
          <w:highlight w:val="yellow"/>
          <w:lang w:val="en-US" w:eastAsia="zh-CN"/>
        </w:rPr>
      </w:pPr>
      <w:r>
        <w:rPr>
          <w:rFonts w:hint="eastAsia"/>
          <w:b w:val="0"/>
          <w:bCs w:val="0"/>
          <w:sz w:val="24"/>
          <w:szCs w:val="24"/>
          <w:highlight w:val="yellow"/>
          <w:lang w:val="en-US" w:eastAsia="zh-CN"/>
        </w:rPr>
        <w:t>第七章</w:t>
      </w:r>
    </w:p>
    <w:p>
      <w:pPr>
        <w:widowControl w:val="0"/>
        <w:numPr>
          <w:ilvl w:val="0"/>
          <w:numId w:val="2"/>
        </w:numPr>
        <w:ind w:left="0" w:leftChars="0" w:firstLine="0" w:firstLineChars="0"/>
        <w:jc w:val="left"/>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生物特征识别技术（BIT）</w:t>
      </w:r>
    </w:p>
    <w:p>
      <w:pPr>
        <w:widowControl w:val="0"/>
        <w:numPr>
          <w:ilvl w:val="0"/>
          <w:numId w:val="0"/>
        </w:numPr>
        <w:ind w:leftChars="0" w:firstLine="480" w:firstLineChars="200"/>
        <w:jc w:val="left"/>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基本原理：通过计算机利用人体所固有的生理特征或行为特征来进行身份鉴定。</w:t>
      </w:r>
    </w:p>
    <w:p>
      <w:pPr>
        <w:widowControl w:val="0"/>
        <w:numPr>
          <w:ilvl w:val="0"/>
          <w:numId w:val="0"/>
        </w:numPr>
        <w:ind w:leftChars="0" w:firstLine="480" w:firstLineChars="200"/>
        <w:jc w:val="left"/>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步骤：</w:t>
      </w:r>
      <w:r>
        <w:rPr>
          <w:rFonts w:hint="eastAsia"/>
          <w:b w:val="0"/>
          <w:bCs w:val="0"/>
          <w:color w:val="auto"/>
          <w:sz w:val="24"/>
          <w:szCs w:val="24"/>
          <w:highlight w:val="cyan"/>
          <w:lang w:val="en-US" w:eastAsia="zh-CN"/>
        </w:rPr>
        <w:t>原始数据获取、预处理、抽取特征、特征匹配</w:t>
      </w:r>
    </w:p>
    <w:p>
      <w:pPr>
        <w:widowControl w:val="0"/>
        <w:numPr>
          <w:ilvl w:val="0"/>
          <w:numId w:val="0"/>
        </w:numPr>
        <w:ind w:leftChars="0" w:firstLine="480" w:firstLineChars="200"/>
        <w:jc w:val="left"/>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常见BIT技术有哪些：笔迹鉴别、指纹识别、掌纹识别、虹膜识别、人脸识别、声纹识别</w:t>
      </w:r>
    </w:p>
    <w:p>
      <w:pPr>
        <w:widowControl w:val="0"/>
        <w:numPr>
          <w:ilvl w:val="0"/>
          <w:numId w:val="0"/>
        </w:numPr>
        <w:jc w:val="left"/>
        <w:rPr>
          <w:rFonts w:hint="eastAsia"/>
          <w:b w:val="0"/>
          <w:bCs w:val="0"/>
          <w:color w:val="auto"/>
          <w:sz w:val="24"/>
          <w:szCs w:val="24"/>
          <w:highlight w:val="none"/>
          <w:lang w:val="en-US" w:eastAsia="zh-CN"/>
        </w:rPr>
      </w:pPr>
    </w:p>
    <w:p>
      <w:pPr>
        <w:widowControl w:val="0"/>
        <w:numPr>
          <w:ilvl w:val="0"/>
          <w:numId w:val="0"/>
        </w:numPr>
        <w:jc w:val="left"/>
        <w:rPr>
          <w:rFonts w:hint="eastAsia"/>
          <w:b w:val="0"/>
          <w:bCs w:val="0"/>
          <w:color w:val="auto"/>
          <w:sz w:val="24"/>
          <w:szCs w:val="24"/>
          <w:highlight w:val="yellow"/>
          <w:lang w:val="en-US" w:eastAsia="zh-CN"/>
        </w:rPr>
      </w:pPr>
      <w:r>
        <w:rPr>
          <w:rFonts w:hint="eastAsia"/>
          <w:b w:val="0"/>
          <w:bCs w:val="0"/>
          <w:color w:val="auto"/>
          <w:sz w:val="24"/>
          <w:szCs w:val="24"/>
          <w:highlight w:val="yellow"/>
          <w:lang w:val="en-US" w:eastAsia="zh-CN"/>
        </w:rPr>
        <w:t>第八章</w:t>
      </w:r>
    </w:p>
    <w:p>
      <w:pPr>
        <w:widowControl w:val="0"/>
        <w:numPr>
          <w:ilvl w:val="0"/>
          <w:numId w:val="0"/>
        </w:numPr>
        <w:jc w:val="left"/>
        <w:rPr>
          <w:rFonts w:hint="eastAsia"/>
          <w:b w:val="0"/>
          <w:bCs w:val="0"/>
          <w:color w:val="auto"/>
          <w:sz w:val="24"/>
          <w:szCs w:val="24"/>
          <w:highlight w:val="none"/>
          <w:lang w:val="en-US" w:eastAsia="zh-CN"/>
        </w:rPr>
      </w:pPr>
    </w:p>
    <w:p>
      <w:pPr>
        <w:widowControl w:val="0"/>
        <w:numPr>
          <w:ilvl w:val="0"/>
          <w:numId w:val="2"/>
        </w:numPr>
        <w:tabs>
          <w:tab w:val="clear" w:pos="312"/>
        </w:tabs>
        <w:ind w:left="0" w:leftChars="0" w:firstLine="0" w:firstLineChars="0"/>
        <w:jc w:val="left"/>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多媒体项目开发</w:t>
      </w:r>
    </w:p>
    <w:p>
      <w:pPr>
        <w:widowControl w:val="0"/>
        <w:numPr>
          <w:ilvl w:val="0"/>
          <w:numId w:val="0"/>
        </w:numPr>
        <w:ind w:leftChars="0"/>
        <w:jc w:val="left"/>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 xml:space="preserve">   用户界面 </w:t>
      </w:r>
    </w:p>
    <w:p>
      <w:pPr>
        <w:widowControl w:val="0"/>
        <w:numPr>
          <w:ilvl w:val="0"/>
          <w:numId w:val="0"/>
        </w:numPr>
        <w:ind w:firstLine="240" w:firstLineChars="100"/>
        <w:jc w:val="left"/>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人机交互(HCI)定义：一门研究人类所使用的交互式计算系统的设计、实施、评估及相关主要现象的学科。</w:t>
      </w:r>
    </w:p>
    <w:p>
      <w:pPr>
        <w:widowControl w:val="0"/>
        <w:numPr>
          <w:ilvl w:val="0"/>
          <w:numId w:val="0"/>
        </w:numPr>
        <w:ind w:firstLine="240" w:firstLineChars="100"/>
        <w:jc w:val="left"/>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GUI：色彩是设计GUI重要环节，色彩的对比与调和是配色的要考虑的两个最主要的因素。色彩的对比调和</w:t>
      </w:r>
    </w:p>
    <w:p>
      <w:pPr>
        <w:widowControl w:val="0"/>
        <w:numPr>
          <w:ilvl w:val="0"/>
          <w:numId w:val="0"/>
        </w:numPr>
        <w:ind w:firstLine="240" w:firstLineChars="100"/>
        <w:jc w:val="left"/>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 xml:space="preserve">VUI: </w:t>
      </w:r>
    </w:p>
    <w:p>
      <w:pPr>
        <w:widowControl w:val="0"/>
        <w:numPr>
          <w:ilvl w:val="0"/>
          <w:numId w:val="0"/>
        </w:numPr>
        <w:jc w:val="left"/>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 xml:space="preserve">  MUI的声音按照自然性质可以分为语音、自然声音和乐声。 </w:t>
      </w:r>
    </w:p>
    <w:p>
      <w:pPr>
        <w:widowControl w:val="0"/>
        <w:numPr>
          <w:ilvl w:val="0"/>
          <w:numId w:val="2"/>
        </w:numPr>
        <w:tabs>
          <w:tab w:val="clear" w:pos="312"/>
        </w:tabs>
        <w:ind w:left="0" w:leftChars="0" w:firstLine="0" w:firstLineChars="0"/>
        <w:jc w:val="left"/>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时钟同步概念和类型</w:t>
      </w:r>
    </w:p>
    <w:p>
      <w:pPr>
        <w:widowControl w:val="0"/>
        <w:numPr>
          <w:ilvl w:val="0"/>
          <w:numId w:val="0"/>
        </w:numPr>
        <w:ind w:leftChars="0" w:firstLine="480"/>
        <w:jc w:val="left"/>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多媒体是在不同应用环境中文本、图像、声音、视频等各种媒体的集成。既然需要将这些媒体安排在一起表现，就有一个先来后到和空间位置的关系。这个关系就是同步关系，系统对各个媒体对象按照这个关系进行的控制过程，就是同步。</w:t>
      </w:r>
    </w:p>
    <w:p>
      <w:pPr>
        <w:widowControl w:val="0"/>
        <w:numPr>
          <w:ilvl w:val="0"/>
          <w:numId w:val="0"/>
        </w:numPr>
        <w:ind w:leftChars="0" w:firstLine="480"/>
        <w:jc w:val="left"/>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类型：应用同步、合成同步、现场同步、系统同步</w:t>
      </w:r>
    </w:p>
    <w:p>
      <w:pPr>
        <w:widowControl w:val="0"/>
        <w:numPr>
          <w:ilvl w:val="0"/>
          <w:numId w:val="2"/>
        </w:numPr>
        <w:tabs>
          <w:tab w:val="clear" w:pos="312"/>
        </w:tabs>
        <w:ind w:left="0" w:leftChars="0" w:firstLine="0" w:firstLineChars="0"/>
        <w:jc w:val="left"/>
        <w:rPr>
          <w:rFonts w:hint="eastAsia"/>
          <w:b w:val="0"/>
          <w:bCs w:val="0"/>
          <w:color w:val="auto"/>
          <w:sz w:val="24"/>
          <w:szCs w:val="24"/>
          <w:highlight w:val="cyan"/>
          <w:lang w:val="en-US" w:eastAsia="zh-CN"/>
        </w:rPr>
      </w:pPr>
      <w:r>
        <w:rPr>
          <w:rFonts w:hint="eastAsia"/>
          <w:b w:val="0"/>
          <w:bCs w:val="0"/>
          <w:color w:val="auto"/>
          <w:sz w:val="24"/>
          <w:szCs w:val="24"/>
          <w:highlight w:val="cyan"/>
          <w:lang w:val="en-US" w:eastAsia="zh-CN"/>
        </w:rPr>
        <w:t>常见多媒体的数据存储方式：存在的问题</w:t>
      </w:r>
    </w:p>
    <w:p>
      <w:pPr>
        <w:widowControl w:val="0"/>
        <w:numPr>
          <w:ilvl w:val="0"/>
          <w:numId w:val="0"/>
        </w:numPr>
        <w:ind w:leftChars="0"/>
        <w:jc w:val="left"/>
        <w:rPr>
          <w:rFonts w:hint="eastAsia"/>
          <w:b w:val="0"/>
          <w:bCs w:val="0"/>
          <w:color w:val="auto"/>
          <w:sz w:val="24"/>
          <w:szCs w:val="24"/>
          <w:highlight w:val="cyan"/>
          <w:lang w:val="en-US" w:eastAsia="zh-CN"/>
        </w:rPr>
      </w:pPr>
      <w:r>
        <w:rPr>
          <w:rFonts w:hint="eastAsia"/>
          <w:b w:val="0"/>
          <w:bCs w:val="0"/>
          <w:color w:val="auto"/>
          <w:sz w:val="24"/>
          <w:szCs w:val="24"/>
          <w:highlight w:val="cyan"/>
          <w:lang w:val="en-US" w:eastAsia="zh-CN"/>
        </w:rPr>
        <w:t xml:space="preserve">  光存储：</w:t>
      </w:r>
    </w:p>
    <w:p>
      <w:pPr>
        <w:widowControl w:val="0"/>
        <w:numPr>
          <w:ilvl w:val="0"/>
          <w:numId w:val="0"/>
        </w:numPr>
        <w:ind w:leftChars="0" w:firstLine="240" w:firstLineChars="100"/>
        <w:jc w:val="left"/>
        <w:rPr>
          <w:rFonts w:hint="eastAsia"/>
          <w:b w:val="0"/>
          <w:bCs w:val="0"/>
          <w:color w:val="auto"/>
          <w:sz w:val="24"/>
          <w:szCs w:val="24"/>
          <w:highlight w:val="cyan"/>
          <w:lang w:val="en-US" w:eastAsia="zh-CN"/>
        </w:rPr>
      </w:pPr>
      <w:r>
        <w:rPr>
          <w:rFonts w:hint="eastAsia"/>
          <w:b w:val="0"/>
          <w:bCs w:val="0"/>
          <w:color w:val="auto"/>
          <w:sz w:val="24"/>
          <w:szCs w:val="24"/>
          <w:highlight w:val="cyan"/>
          <w:lang w:val="en-US" w:eastAsia="zh-CN"/>
        </w:rPr>
        <w:t>大容量数字媒体磁存储技术：</w:t>
      </w:r>
    </w:p>
    <w:p>
      <w:pPr>
        <w:widowControl w:val="0"/>
        <w:numPr>
          <w:ilvl w:val="0"/>
          <w:numId w:val="0"/>
        </w:numPr>
        <w:ind w:leftChars="0" w:firstLine="240" w:firstLineChars="100"/>
        <w:jc w:val="left"/>
        <w:rPr>
          <w:rFonts w:hint="eastAsia"/>
          <w:b w:val="0"/>
          <w:bCs w:val="0"/>
          <w:color w:val="auto"/>
          <w:sz w:val="24"/>
          <w:szCs w:val="24"/>
          <w:highlight w:val="cyan"/>
          <w:lang w:val="en-US" w:eastAsia="zh-CN"/>
        </w:rPr>
      </w:pPr>
      <w:r>
        <w:rPr>
          <w:rFonts w:hint="eastAsia"/>
          <w:b w:val="0"/>
          <w:bCs w:val="0"/>
          <w:color w:val="auto"/>
          <w:sz w:val="24"/>
          <w:szCs w:val="24"/>
          <w:highlight w:val="cyan"/>
          <w:lang w:val="en-US" w:eastAsia="zh-CN"/>
        </w:rPr>
        <w:t>多媒体半导体存储技术：</w:t>
      </w:r>
    </w:p>
    <w:p>
      <w:pPr>
        <w:widowControl w:val="0"/>
        <w:numPr>
          <w:ilvl w:val="0"/>
          <w:numId w:val="0"/>
        </w:numPr>
        <w:ind w:firstLine="240" w:firstLineChars="100"/>
        <w:jc w:val="left"/>
        <w:rPr>
          <w:rFonts w:hint="eastAsia"/>
          <w:b w:val="0"/>
          <w:bCs w:val="0"/>
          <w:color w:val="auto"/>
          <w:sz w:val="24"/>
          <w:szCs w:val="24"/>
          <w:highlight w:val="cyan"/>
          <w:lang w:val="en-US" w:eastAsia="zh-CN"/>
        </w:rPr>
      </w:pPr>
    </w:p>
    <w:p>
      <w:pPr>
        <w:widowControl w:val="0"/>
        <w:numPr>
          <w:ilvl w:val="0"/>
          <w:numId w:val="2"/>
        </w:numPr>
        <w:tabs>
          <w:tab w:val="clear" w:pos="312"/>
        </w:tabs>
        <w:ind w:left="0" w:leftChars="0" w:firstLine="0" w:firstLineChars="0"/>
        <w:jc w:val="left"/>
        <w:rPr>
          <w:rFonts w:hint="eastAsia"/>
          <w:b w:val="0"/>
          <w:bCs w:val="0"/>
          <w:color w:val="auto"/>
          <w:sz w:val="24"/>
          <w:szCs w:val="24"/>
          <w:highlight w:val="cyan"/>
          <w:lang w:val="en-US" w:eastAsia="zh-CN"/>
        </w:rPr>
      </w:pPr>
      <w:r>
        <w:rPr>
          <w:rFonts w:hint="eastAsia"/>
          <w:b w:val="0"/>
          <w:bCs w:val="0"/>
          <w:color w:val="auto"/>
          <w:sz w:val="24"/>
          <w:szCs w:val="24"/>
          <w:highlight w:val="cyan"/>
          <w:lang w:val="en-US" w:eastAsia="zh-CN"/>
        </w:rPr>
        <w:t>多媒体数据库的模型哪几种：</w:t>
      </w:r>
    </w:p>
    <w:p>
      <w:pPr>
        <w:widowControl w:val="0"/>
        <w:numPr>
          <w:ilvl w:val="0"/>
          <w:numId w:val="0"/>
        </w:numPr>
        <w:ind w:firstLine="480" w:firstLineChars="200"/>
        <w:jc w:val="left"/>
        <w:rPr>
          <w:rFonts w:hint="eastAsia"/>
          <w:b w:val="0"/>
          <w:bCs w:val="0"/>
          <w:color w:val="auto"/>
          <w:sz w:val="24"/>
          <w:szCs w:val="24"/>
          <w:highlight w:val="cyan"/>
          <w:lang w:val="en-US" w:eastAsia="zh-CN"/>
        </w:rPr>
      </w:pPr>
      <w:r>
        <w:rPr>
          <w:rFonts w:hint="eastAsia"/>
          <w:b w:val="0"/>
          <w:bCs w:val="0"/>
          <w:color w:val="auto"/>
          <w:sz w:val="24"/>
          <w:szCs w:val="24"/>
          <w:highlight w:val="cyan"/>
          <w:lang w:val="en-US" w:eastAsia="zh-CN"/>
        </w:rPr>
        <w:t>多媒体数据库四种结构形式：</w:t>
      </w:r>
    </w:p>
    <w:p>
      <w:pPr>
        <w:widowControl w:val="0"/>
        <w:numPr>
          <w:ilvl w:val="0"/>
          <w:numId w:val="0"/>
        </w:numPr>
        <w:ind w:leftChars="0" w:firstLine="480" w:firstLineChars="200"/>
        <w:jc w:val="left"/>
        <w:rPr>
          <w:rFonts w:hint="eastAsia"/>
          <w:b w:val="0"/>
          <w:bCs w:val="0"/>
          <w:color w:val="auto"/>
          <w:sz w:val="24"/>
          <w:szCs w:val="24"/>
          <w:highlight w:val="cyan"/>
          <w:lang w:val="en-US" w:eastAsia="zh-CN"/>
        </w:rPr>
      </w:pPr>
      <w:r>
        <w:rPr>
          <w:rFonts w:hint="eastAsia"/>
          <w:b w:val="0"/>
          <w:bCs w:val="0"/>
          <w:color w:val="auto"/>
          <w:sz w:val="24"/>
          <w:szCs w:val="24"/>
          <w:highlight w:val="cyan"/>
          <w:lang w:val="en-US" w:eastAsia="zh-CN"/>
        </w:rPr>
        <w:t>多媒体数据库的层次划分：每层内容</w:t>
      </w:r>
    </w:p>
    <w:p>
      <w:pPr>
        <w:widowControl w:val="0"/>
        <w:numPr>
          <w:ilvl w:val="0"/>
          <w:numId w:val="2"/>
        </w:numPr>
        <w:tabs>
          <w:tab w:val="clear" w:pos="312"/>
        </w:tabs>
        <w:ind w:left="0" w:leftChars="0" w:firstLine="0" w:firstLineChars="0"/>
        <w:jc w:val="left"/>
        <w:rPr>
          <w:rFonts w:hint="eastAsia"/>
          <w:b w:val="0"/>
          <w:bCs w:val="0"/>
          <w:color w:val="auto"/>
          <w:sz w:val="24"/>
          <w:szCs w:val="24"/>
          <w:highlight w:val="cyan"/>
          <w:lang w:val="en-US" w:eastAsia="zh-CN"/>
        </w:rPr>
      </w:pPr>
      <w:r>
        <w:rPr>
          <w:rFonts w:hint="eastAsia"/>
          <w:b w:val="0"/>
          <w:bCs w:val="0"/>
          <w:color w:val="auto"/>
          <w:sz w:val="24"/>
          <w:szCs w:val="24"/>
          <w:highlight w:val="cyan"/>
          <w:lang w:val="en-US" w:eastAsia="zh-CN"/>
        </w:rPr>
        <w:t>多媒体信息检索的基本步骤：</w:t>
      </w:r>
    </w:p>
    <w:p>
      <w:pPr>
        <w:widowControl w:val="0"/>
        <w:numPr>
          <w:ilvl w:val="0"/>
          <w:numId w:val="2"/>
        </w:numPr>
        <w:tabs>
          <w:tab w:val="clear" w:pos="312"/>
        </w:tabs>
        <w:ind w:left="0" w:leftChars="0" w:firstLine="0" w:firstLineChars="0"/>
        <w:jc w:val="left"/>
        <w:rPr>
          <w:rFonts w:hint="eastAsia"/>
          <w:b w:val="0"/>
          <w:bCs w:val="0"/>
          <w:color w:val="auto"/>
          <w:sz w:val="24"/>
          <w:szCs w:val="24"/>
          <w:highlight w:val="cyan"/>
          <w:lang w:val="en-US" w:eastAsia="zh-CN"/>
        </w:rPr>
      </w:pPr>
      <w:r>
        <w:rPr>
          <w:rFonts w:hint="eastAsia"/>
          <w:b w:val="0"/>
          <w:bCs w:val="0"/>
          <w:color w:val="auto"/>
          <w:sz w:val="24"/>
          <w:szCs w:val="24"/>
          <w:highlight w:val="cyan"/>
          <w:lang w:val="en-US" w:eastAsia="zh-CN"/>
        </w:rPr>
        <w:t>CBR系统的组成部分（六部分，每一部分干啥的）：</w:t>
      </w:r>
    </w:p>
    <w:p>
      <w:pPr>
        <w:widowControl w:val="0"/>
        <w:numPr>
          <w:ilvl w:val="0"/>
          <w:numId w:val="2"/>
        </w:numPr>
        <w:tabs>
          <w:tab w:val="clear" w:pos="312"/>
        </w:tabs>
        <w:ind w:left="0" w:leftChars="0" w:firstLine="0" w:firstLineChars="0"/>
        <w:jc w:val="left"/>
        <w:rPr>
          <w:rFonts w:hint="eastAsia"/>
          <w:b w:val="0"/>
          <w:bCs w:val="0"/>
          <w:color w:val="auto"/>
          <w:sz w:val="24"/>
          <w:szCs w:val="24"/>
          <w:highlight w:val="cyan"/>
          <w:lang w:val="en-US" w:eastAsia="zh-CN"/>
        </w:rPr>
      </w:pPr>
      <w:r>
        <w:rPr>
          <w:rFonts w:hint="eastAsia"/>
          <w:b w:val="0"/>
          <w:bCs w:val="0"/>
          <w:color w:val="auto"/>
          <w:sz w:val="24"/>
          <w:szCs w:val="24"/>
          <w:highlight w:val="cyan"/>
          <w:lang w:val="en-US" w:eastAsia="zh-CN"/>
        </w:rPr>
        <w:t>多媒体信息检索的搜索引擎工作流程（三步）：</w:t>
      </w:r>
    </w:p>
    <w:p>
      <w:pPr>
        <w:widowControl w:val="0"/>
        <w:numPr>
          <w:ilvl w:val="0"/>
          <w:numId w:val="0"/>
        </w:numPr>
        <w:jc w:val="left"/>
        <w:rPr>
          <w:rFonts w:hint="eastAsia"/>
          <w:b w:val="0"/>
          <w:bCs w:val="0"/>
          <w:color w:val="auto"/>
          <w:sz w:val="24"/>
          <w:szCs w:val="24"/>
          <w:highlight w:val="none"/>
          <w:lang w:val="en-US" w:eastAsia="zh-CN"/>
        </w:rPr>
      </w:pPr>
    </w:p>
    <w:p>
      <w:pPr>
        <w:widowControl w:val="0"/>
        <w:numPr>
          <w:ilvl w:val="0"/>
          <w:numId w:val="0"/>
        </w:numPr>
        <w:jc w:val="left"/>
        <w:rPr>
          <w:rFonts w:hint="eastAsia"/>
          <w:b w:val="0"/>
          <w:bCs w:val="0"/>
          <w:color w:val="auto"/>
          <w:sz w:val="24"/>
          <w:szCs w:val="24"/>
          <w:highlight w:val="none"/>
          <w:lang w:val="en-US" w:eastAsia="zh-CN"/>
        </w:rPr>
      </w:pPr>
    </w:p>
    <w:p>
      <w:pPr>
        <w:widowControl w:val="0"/>
        <w:numPr>
          <w:ilvl w:val="0"/>
          <w:numId w:val="0"/>
        </w:numPr>
        <w:ind w:leftChars="0"/>
        <w:jc w:val="left"/>
        <w:rPr>
          <w:rFonts w:hint="eastAsia"/>
          <w:b w:val="0"/>
          <w:bCs w:val="0"/>
          <w:sz w:val="24"/>
          <w:szCs w:val="24"/>
          <w:highlight w:val="yellow"/>
          <w:lang w:val="en-US" w:eastAsia="zh-CN"/>
        </w:rPr>
      </w:pPr>
    </w:p>
    <w:p>
      <w:pPr>
        <w:widowControl w:val="0"/>
        <w:numPr>
          <w:ilvl w:val="0"/>
          <w:numId w:val="0"/>
        </w:numPr>
        <w:ind w:leftChars="0"/>
        <w:jc w:val="left"/>
        <w:rPr>
          <w:rFonts w:hint="eastAsia"/>
          <w:b w:val="0"/>
          <w:bCs w:val="0"/>
          <w:sz w:val="24"/>
          <w:szCs w:val="24"/>
          <w:highlight w:val="yellow"/>
          <w:lang w:val="en-US" w:eastAsia="zh-CN"/>
        </w:rPr>
      </w:pPr>
      <w:r>
        <w:rPr>
          <w:rFonts w:hint="eastAsia"/>
          <w:b w:val="0"/>
          <w:bCs w:val="0"/>
          <w:sz w:val="24"/>
          <w:szCs w:val="24"/>
          <w:highlight w:val="yellow"/>
          <w:lang w:val="en-US" w:eastAsia="zh-CN"/>
        </w:rPr>
        <w:t>第九章</w:t>
      </w:r>
    </w:p>
    <w:p>
      <w:pPr>
        <w:widowControl w:val="0"/>
        <w:numPr>
          <w:ilvl w:val="0"/>
          <w:numId w:val="2"/>
        </w:numPr>
        <w:ind w:left="0" w:leftChars="0" w:firstLine="0" w:firstLineChars="0"/>
        <w:jc w:val="left"/>
        <w:rPr>
          <w:rFonts w:hint="eastAsia"/>
          <w:b w:val="0"/>
          <w:bCs w:val="0"/>
          <w:sz w:val="24"/>
          <w:szCs w:val="24"/>
          <w:highlight w:val="none"/>
          <w:lang w:val="en-US" w:eastAsia="zh-CN"/>
        </w:rPr>
      </w:pPr>
      <w:r>
        <w:rPr>
          <w:rFonts w:hint="eastAsia"/>
          <w:b w:val="0"/>
          <w:bCs w:val="0"/>
          <w:sz w:val="24"/>
          <w:szCs w:val="24"/>
          <w:highlight w:val="none"/>
          <w:lang w:val="en-US" w:eastAsia="zh-CN"/>
        </w:rPr>
        <w:t>啥叫超媒体，组成：</w:t>
      </w:r>
      <w:r>
        <w:rPr>
          <w:rFonts w:hint="eastAsia"/>
        </w:rPr>
        <w:t>是由</w:t>
      </w:r>
      <w:r>
        <w:rPr>
          <w:rFonts w:hint="eastAsia"/>
          <w:color w:val="FF0000"/>
        </w:rPr>
        <w:t>节点和链</w:t>
      </w:r>
      <w:r>
        <w:rPr>
          <w:rFonts w:hint="eastAsia"/>
        </w:rPr>
        <w:t>构成的信息网络</w:t>
      </w:r>
    </w:p>
    <w:p>
      <w:pPr>
        <w:widowControl w:val="0"/>
        <w:numPr>
          <w:ilvl w:val="0"/>
          <w:numId w:val="0"/>
        </w:numPr>
        <w:ind w:leftChars="0"/>
        <w:jc w:val="left"/>
        <w:rPr>
          <w:rFonts w:hint="eastAsia" w:eastAsiaTheme="minorEastAsia"/>
          <w:b w:val="0"/>
          <w:bCs w:val="0"/>
          <w:sz w:val="24"/>
          <w:szCs w:val="24"/>
          <w:highlight w:val="none"/>
          <w:lang w:val="en-US" w:eastAsia="zh-CN"/>
        </w:rPr>
      </w:pPr>
      <w:r>
        <w:rPr>
          <w:rFonts w:hint="eastAsia"/>
          <w:lang w:val="en-US" w:eastAsia="zh-CN"/>
        </w:rPr>
        <w:t xml:space="preserve">   超媒体是超文本和多媒体技术的结合词，超媒体允许信息结点可以是文本、图形、图像、音频、视频、动画以至程序等。典型的应用是网页WEB技术。 </w:t>
      </w:r>
    </w:p>
    <w:p>
      <w:pPr>
        <w:widowControl w:val="0"/>
        <w:numPr>
          <w:ilvl w:val="0"/>
          <w:numId w:val="2"/>
        </w:numPr>
        <w:ind w:left="0" w:leftChars="0" w:firstLine="0" w:firstLineChars="0"/>
        <w:jc w:val="left"/>
        <w:rPr>
          <w:rFonts w:hint="eastAsia"/>
          <w:b w:val="0"/>
          <w:bCs w:val="0"/>
          <w:sz w:val="24"/>
          <w:szCs w:val="24"/>
          <w:highlight w:val="none"/>
          <w:lang w:val="en-US" w:eastAsia="zh-CN"/>
        </w:rPr>
      </w:pPr>
      <w:r>
        <w:rPr>
          <w:rFonts w:hint="eastAsia"/>
          <w:b w:val="0"/>
          <w:bCs w:val="0"/>
          <w:sz w:val="24"/>
          <w:szCs w:val="24"/>
          <w:highlight w:val="none"/>
          <w:lang w:val="en-US" w:eastAsia="zh-CN"/>
        </w:rPr>
        <w:t>智能超媒体2个内容：</w:t>
      </w:r>
    </w:p>
    <w:p>
      <w:pPr>
        <w:widowControl w:val="0"/>
        <w:numPr>
          <w:ilvl w:val="0"/>
          <w:numId w:val="2"/>
        </w:numPr>
        <w:ind w:left="0" w:leftChars="0" w:firstLine="0" w:firstLineChars="0"/>
        <w:jc w:val="left"/>
        <w:rPr>
          <w:rFonts w:hint="eastAsia"/>
          <w:b w:val="0"/>
          <w:bCs w:val="0"/>
          <w:sz w:val="24"/>
          <w:szCs w:val="24"/>
          <w:highlight w:val="none"/>
          <w:lang w:val="en-US" w:eastAsia="zh-CN"/>
        </w:rPr>
      </w:pPr>
      <w:r>
        <w:rPr>
          <w:rFonts w:hint="eastAsia"/>
          <w:b w:val="0"/>
          <w:bCs w:val="0"/>
          <w:sz w:val="24"/>
          <w:szCs w:val="24"/>
          <w:highlight w:val="none"/>
          <w:lang w:val="en-US" w:eastAsia="zh-CN"/>
        </w:rPr>
        <w:t>智能超媒体和超媒体区别</w:t>
      </w:r>
    </w:p>
    <w:p>
      <w:pPr>
        <w:widowControl w:val="0"/>
        <w:numPr>
          <w:ilvl w:val="0"/>
          <w:numId w:val="2"/>
        </w:numPr>
        <w:ind w:left="0" w:leftChars="0" w:firstLine="0" w:firstLineChars="0"/>
        <w:jc w:val="left"/>
        <w:rPr>
          <w:rFonts w:hint="eastAsia"/>
          <w:b w:val="0"/>
          <w:bCs w:val="0"/>
          <w:sz w:val="24"/>
          <w:szCs w:val="24"/>
          <w:highlight w:val="none"/>
          <w:lang w:val="en-US" w:eastAsia="zh-CN"/>
        </w:rPr>
      </w:pPr>
      <w:r>
        <w:rPr>
          <w:rFonts w:hint="eastAsia"/>
          <w:b w:val="0"/>
          <w:bCs w:val="0"/>
          <w:sz w:val="24"/>
          <w:szCs w:val="24"/>
          <w:highlight w:val="none"/>
          <w:lang w:val="en-US" w:eastAsia="zh-CN"/>
        </w:rPr>
        <w:t>多媒体网络服务：Qos参数</w:t>
      </w:r>
    </w:p>
    <w:p>
      <w:pPr>
        <w:widowControl w:val="0"/>
        <w:numPr>
          <w:ilvl w:val="0"/>
          <w:numId w:val="2"/>
        </w:numPr>
        <w:ind w:left="0" w:leftChars="0" w:firstLine="0" w:firstLineChars="0"/>
        <w:jc w:val="left"/>
        <w:rPr>
          <w:rFonts w:hint="eastAsia"/>
          <w:b w:val="0"/>
          <w:bCs w:val="0"/>
          <w:sz w:val="24"/>
          <w:szCs w:val="24"/>
          <w:highlight w:val="none"/>
          <w:lang w:val="en-US" w:eastAsia="zh-CN"/>
        </w:rPr>
      </w:pPr>
      <w:r>
        <w:rPr>
          <w:rFonts w:hint="eastAsia"/>
          <w:b w:val="0"/>
          <w:bCs w:val="0"/>
          <w:sz w:val="24"/>
          <w:szCs w:val="24"/>
          <w:highlight w:val="none"/>
          <w:lang w:val="en-US" w:eastAsia="zh-CN"/>
        </w:rPr>
        <w:t>网络上使用的流媒体技术：</w:t>
      </w:r>
    </w:p>
    <w:p>
      <w:pPr>
        <w:widowControl w:val="0"/>
        <w:numPr>
          <w:ilvl w:val="0"/>
          <w:numId w:val="2"/>
        </w:numPr>
        <w:ind w:left="0" w:leftChars="0" w:firstLine="0" w:firstLineChars="0"/>
        <w:jc w:val="left"/>
        <w:rPr>
          <w:rFonts w:hint="eastAsia"/>
          <w:b w:val="0"/>
          <w:bCs w:val="0"/>
          <w:sz w:val="24"/>
          <w:szCs w:val="24"/>
          <w:highlight w:val="none"/>
          <w:lang w:val="en-US" w:eastAsia="zh-CN"/>
        </w:rPr>
      </w:pPr>
      <w:r>
        <w:rPr>
          <w:rFonts w:hint="eastAsia"/>
          <w:b w:val="0"/>
          <w:bCs w:val="0"/>
          <w:sz w:val="24"/>
          <w:szCs w:val="24"/>
          <w:highlight w:val="none"/>
          <w:lang w:val="en-US" w:eastAsia="zh-CN"/>
        </w:rPr>
        <w:t>点播，多播，广播，单播</w:t>
      </w:r>
    </w:p>
    <w:p>
      <w:pPr>
        <w:widowControl w:val="0"/>
        <w:numPr>
          <w:ilvl w:val="0"/>
          <w:numId w:val="0"/>
        </w:numPr>
        <w:ind w:leftChars="0"/>
        <w:jc w:val="left"/>
        <w:rPr>
          <w:rFonts w:hint="eastAsia"/>
          <w:b w:val="0"/>
          <w:bCs w:val="0"/>
          <w:sz w:val="24"/>
          <w:szCs w:val="24"/>
          <w:highlight w:val="yellow"/>
          <w:lang w:val="en-US" w:eastAsia="zh-CN"/>
        </w:rPr>
      </w:pPr>
    </w:p>
    <w:p>
      <w:pPr>
        <w:widowControl w:val="0"/>
        <w:numPr>
          <w:ilvl w:val="0"/>
          <w:numId w:val="0"/>
        </w:numPr>
        <w:ind w:leftChars="0"/>
        <w:jc w:val="left"/>
        <w:rPr>
          <w:rFonts w:hint="eastAsia"/>
          <w:b w:val="0"/>
          <w:bCs w:val="0"/>
          <w:sz w:val="24"/>
          <w:szCs w:val="24"/>
          <w:lang w:val="en-US" w:eastAsia="zh-CN"/>
        </w:rPr>
      </w:pPr>
      <w:r>
        <w:rPr>
          <w:rFonts w:hint="eastAsia"/>
          <w:b w:val="0"/>
          <w:bCs w:val="0"/>
          <w:sz w:val="24"/>
          <w:szCs w:val="24"/>
          <w:lang w:val="en-US" w:eastAsia="zh-CN"/>
        </w:rPr>
        <w:t xml:space="preserve">  </w:t>
      </w:r>
    </w:p>
    <w:p>
      <w:pPr>
        <w:widowControl w:val="0"/>
        <w:numPr>
          <w:ilvl w:val="0"/>
          <w:numId w:val="0"/>
        </w:numPr>
        <w:jc w:val="left"/>
        <w:rPr>
          <w:rFonts w:hint="eastAsia"/>
          <w:b w:val="0"/>
          <w:bCs w:val="0"/>
          <w:sz w:val="24"/>
          <w:szCs w:val="24"/>
          <w:lang w:val="en-US" w:eastAsia="zh-CN"/>
        </w:rPr>
      </w:pPr>
    </w:p>
    <w:p>
      <w:pPr>
        <w:numPr>
          <w:ilvl w:val="0"/>
          <w:numId w:val="1"/>
        </w:numPr>
        <w:jc w:val="left"/>
        <w:rPr>
          <w:rFonts w:hint="eastAsia"/>
          <w:b/>
          <w:bCs/>
          <w:sz w:val="30"/>
          <w:szCs w:val="30"/>
          <w:lang w:val="en-US" w:eastAsia="zh-CN"/>
        </w:rPr>
      </w:pPr>
      <w:r>
        <w:rPr>
          <w:rFonts w:hint="eastAsia"/>
          <w:b/>
          <w:bCs/>
          <w:sz w:val="30"/>
          <w:szCs w:val="30"/>
          <w:lang w:val="en-US" w:eastAsia="zh-CN"/>
        </w:rPr>
        <w:t>程序填空（四个实验）</w:t>
      </w:r>
    </w:p>
    <w:p>
      <w:pPr>
        <w:numPr>
          <w:ilvl w:val="0"/>
          <w:numId w:val="1"/>
        </w:numPr>
        <w:jc w:val="left"/>
        <w:rPr>
          <w:rFonts w:hint="eastAsia"/>
          <w:b/>
          <w:bCs/>
          <w:sz w:val="30"/>
          <w:szCs w:val="30"/>
          <w:lang w:val="en-US" w:eastAsia="zh-CN"/>
        </w:rPr>
      </w:pPr>
      <w:r>
        <w:rPr>
          <w:rFonts w:hint="eastAsia"/>
          <w:b/>
          <w:bCs/>
          <w:sz w:val="30"/>
          <w:szCs w:val="30"/>
          <w:lang w:val="en-US" w:eastAsia="zh-CN"/>
        </w:rPr>
        <w:t>基本原理</w:t>
      </w:r>
    </w:p>
    <w:p>
      <w:pPr>
        <w:numPr>
          <w:ilvl w:val="0"/>
          <w:numId w:val="6"/>
        </w:numPr>
        <w:jc w:val="left"/>
        <w:rPr>
          <w:rFonts w:hint="eastAsia"/>
          <w:b w:val="0"/>
          <w:bCs w:val="0"/>
          <w:sz w:val="30"/>
          <w:szCs w:val="30"/>
          <w:lang w:val="en-US" w:eastAsia="zh-CN"/>
        </w:rPr>
      </w:pPr>
      <w:r>
        <w:rPr>
          <w:rFonts w:hint="eastAsia"/>
          <w:b w:val="0"/>
          <w:bCs w:val="0"/>
          <w:sz w:val="30"/>
          <w:szCs w:val="30"/>
          <w:lang w:val="en-US" w:eastAsia="zh-CN"/>
        </w:rPr>
        <w:t>跨媒体检索和多媒体技术概念</w:t>
      </w:r>
    </w:p>
    <w:p>
      <w:pPr>
        <w:numPr>
          <w:ilvl w:val="0"/>
          <w:numId w:val="6"/>
        </w:numPr>
        <w:jc w:val="left"/>
        <w:rPr>
          <w:rFonts w:hint="eastAsia"/>
          <w:b w:val="0"/>
          <w:bCs w:val="0"/>
          <w:sz w:val="30"/>
          <w:szCs w:val="30"/>
          <w:lang w:val="en-US" w:eastAsia="zh-CN"/>
        </w:rPr>
      </w:pPr>
      <w:r>
        <w:rPr>
          <w:rFonts w:hint="eastAsia"/>
          <w:b w:val="0"/>
          <w:bCs w:val="0"/>
          <w:sz w:val="30"/>
          <w:szCs w:val="30"/>
          <w:lang w:val="en-US" w:eastAsia="zh-CN"/>
        </w:rPr>
        <w:t>生物特征识别基本流程</w:t>
      </w:r>
    </w:p>
    <w:p>
      <w:pPr>
        <w:numPr>
          <w:ilvl w:val="0"/>
          <w:numId w:val="6"/>
        </w:numPr>
        <w:jc w:val="left"/>
        <w:rPr>
          <w:rFonts w:hint="eastAsia"/>
          <w:b w:val="0"/>
          <w:bCs w:val="0"/>
          <w:sz w:val="30"/>
          <w:szCs w:val="30"/>
          <w:lang w:val="en-US" w:eastAsia="zh-CN"/>
        </w:rPr>
      </w:pPr>
      <w:r>
        <w:rPr>
          <w:rFonts w:hint="eastAsia"/>
          <w:b w:val="0"/>
          <w:bCs w:val="0"/>
          <w:sz w:val="30"/>
          <w:szCs w:val="30"/>
          <w:lang w:val="en-US" w:eastAsia="zh-CN"/>
        </w:rPr>
        <w:t>多媒体信息检索的基本过程，存在的问题，为啥要做相似性匹配而不是精确性</w:t>
      </w:r>
    </w:p>
    <w:p>
      <w:pPr>
        <w:numPr>
          <w:ilvl w:val="0"/>
          <w:numId w:val="6"/>
        </w:numPr>
        <w:jc w:val="left"/>
        <w:rPr>
          <w:rFonts w:hint="eastAsia"/>
          <w:b w:val="0"/>
          <w:bCs w:val="0"/>
          <w:sz w:val="30"/>
          <w:szCs w:val="30"/>
          <w:lang w:val="en-US" w:eastAsia="zh-CN"/>
        </w:rPr>
      </w:pPr>
      <w:r>
        <w:rPr>
          <w:rFonts w:hint="eastAsia"/>
          <w:b w:val="0"/>
          <w:bCs w:val="0"/>
          <w:sz w:val="30"/>
          <w:szCs w:val="30"/>
          <w:lang w:val="en-US" w:eastAsia="zh-CN"/>
        </w:rPr>
        <w:t>多媒体数据压缩的分类，如何提高压缩比</w:t>
      </w:r>
    </w:p>
    <w:p>
      <w:pPr>
        <w:numPr>
          <w:ilvl w:val="0"/>
          <w:numId w:val="6"/>
        </w:numPr>
        <w:jc w:val="left"/>
        <w:rPr>
          <w:rFonts w:hint="eastAsia"/>
          <w:b w:val="0"/>
          <w:bCs w:val="0"/>
          <w:sz w:val="30"/>
          <w:szCs w:val="30"/>
          <w:lang w:val="en-US" w:eastAsia="zh-CN"/>
        </w:rPr>
      </w:pPr>
      <w:r>
        <w:rPr>
          <w:rFonts w:hint="eastAsia"/>
          <w:b w:val="0"/>
          <w:bCs w:val="0"/>
          <w:sz w:val="30"/>
          <w:szCs w:val="30"/>
          <w:lang w:val="en-US" w:eastAsia="zh-CN"/>
        </w:rPr>
        <w:t>音频、图像。触觉媒体等七大媒体对应基本属性</w:t>
      </w:r>
    </w:p>
    <w:p>
      <w:pPr>
        <w:numPr>
          <w:ilvl w:val="0"/>
          <w:numId w:val="6"/>
        </w:numPr>
        <w:ind w:left="0" w:leftChars="0" w:firstLine="0" w:firstLineChars="0"/>
        <w:jc w:val="left"/>
        <w:rPr>
          <w:rFonts w:hint="eastAsia"/>
          <w:b w:val="0"/>
          <w:bCs w:val="0"/>
          <w:sz w:val="30"/>
          <w:szCs w:val="30"/>
          <w:lang w:val="en-US" w:eastAsia="zh-CN"/>
        </w:rPr>
      </w:pPr>
      <w:r>
        <w:rPr>
          <w:rFonts w:hint="eastAsia"/>
          <w:b w:val="0"/>
          <w:bCs w:val="0"/>
          <w:sz w:val="30"/>
          <w:szCs w:val="30"/>
          <w:lang w:val="en-US" w:eastAsia="zh-CN"/>
        </w:rPr>
        <w:t>流媒体（智能流媒体）基本原理，对应的协议</w:t>
      </w:r>
    </w:p>
    <w:p>
      <w:pPr>
        <w:numPr>
          <w:ilvl w:val="0"/>
          <w:numId w:val="1"/>
        </w:numPr>
        <w:jc w:val="left"/>
        <w:rPr>
          <w:rFonts w:hint="eastAsia"/>
          <w:b/>
          <w:bCs/>
          <w:sz w:val="30"/>
          <w:szCs w:val="30"/>
          <w:lang w:val="en-US" w:eastAsia="zh-CN"/>
        </w:rPr>
      </w:pPr>
      <w:r>
        <w:rPr>
          <w:rFonts w:hint="eastAsia"/>
          <w:b/>
          <w:bCs/>
          <w:sz w:val="30"/>
          <w:szCs w:val="30"/>
          <w:lang w:val="en-US" w:eastAsia="zh-CN"/>
        </w:rPr>
        <w:t>综合内容</w:t>
      </w:r>
    </w:p>
    <w:p>
      <w:pPr>
        <w:numPr>
          <w:ilvl w:val="0"/>
          <w:numId w:val="7"/>
        </w:numPr>
        <w:jc w:val="left"/>
        <w:rPr>
          <w:rFonts w:hint="eastAsia"/>
          <w:b/>
          <w:bCs/>
          <w:sz w:val="30"/>
          <w:szCs w:val="30"/>
          <w:lang w:val="en-US" w:eastAsia="zh-CN"/>
        </w:rPr>
      </w:pPr>
      <w:r>
        <w:rPr>
          <w:rFonts w:hint="eastAsia"/>
          <w:b/>
          <w:bCs/>
          <w:sz w:val="30"/>
          <w:szCs w:val="30"/>
          <w:lang w:val="en-US" w:eastAsia="zh-CN"/>
        </w:rPr>
        <w:t>功能模块图，处理流程图</w:t>
      </w:r>
    </w:p>
    <w:p>
      <w:pPr>
        <w:numPr>
          <w:ilvl w:val="0"/>
          <w:numId w:val="7"/>
        </w:numPr>
        <w:jc w:val="left"/>
        <w:rPr>
          <w:rFonts w:hint="eastAsia"/>
          <w:b/>
          <w:bCs/>
          <w:sz w:val="30"/>
          <w:szCs w:val="30"/>
          <w:lang w:val="en-US" w:eastAsia="zh-CN"/>
        </w:rPr>
      </w:pPr>
      <w:r>
        <w:rPr>
          <w:rFonts w:hint="eastAsia"/>
          <w:b/>
          <w:bCs/>
          <w:sz w:val="30"/>
          <w:szCs w:val="30"/>
          <w:lang w:val="en-US" w:eastAsia="zh-CN"/>
        </w:rPr>
        <w:t>计算</w:t>
      </w:r>
    </w:p>
    <w:p>
      <w:pPr>
        <w:numPr>
          <w:ilvl w:val="0"/>
          <w:numId w:val="8"/>
        </w:numPr>
        <w:jc w:val="left"/>
        <w:rPr>
          <w:rFonts w:hint="eastAsia"/>
          <w:b/>
          <w:bCs/>
          <w:sz w:val="30"/>
          <w:szCs w:val="30"/>
          <w:lang w:val="en-US" w:eastAsia="zh-CN"/>
        </w:rPr>
      </w:pPr>
      <w:r>
        <w:rPr>
          <w:rFonts w:hint="eastAsia"/>
          <w:b/>
          <w:bCs/>
          <w:sz w:val="30"/>
          <w:szCs w:val="30"/>
          <w:lang w:val="en-US" w:eastAsia="zh-CN"/>
        </w:rPr>
        <w:t>数据量</w:t>
      </w:r>
    </w:p>
    <w:p>
      <w:pPr>
        <w:numPr>
          <w:ilvl w:val="0"/>
          <w:numId w:val="8"/>
        </w:numPr>
        <w:jc w:val="left"/>
        <w:rPr>
          <w:rFonts w:hint="eastAsia"/>
          <w:b/>
          <w:bCs/>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28C6F"/>
    <w:multiLevelType w:val="singleLevel"/>
    <w:tmpl w:val="85328C6F"/>
    <w:lvl w:ilvl="0" w:tentative="0">
      <w:start w:val="1"/>
      <w:numFmt w:val="decimal"/>
      <w:suff w:val="nothing"/>
      <w:lvlText w:val="（%1）"/>
      <w:lvlJc w:val="left"/>
      <w:pPr>
        <w:ind w:left="360" w:leftChars="0" w:firstLine="0" w:firstLineChars="0"/>
      </w:pPr>
    </w:lvl>
  </w:abstractNum>
  <w:abstractNum w:abstractNumId="1">
    <w:nsid w:val="A83153E6"/>
    <w:multiLevelType w:val="singleLevel"/>
    <w:tmpl w:val="A83153E6"/>
    <w:lvl w:ilvl="0" w:tentative="0">
      <w:start w:val="1"/>
      <w:numFmt w:val="decimal"/>
      <w:suff w:val="nothing"/>
      <w:lvlText w:val="（%1）"/>
      <w:lvlJc w:val="left"/>
    </w:lvl>
  </w:abstractNum>
  <w:abstractNum w:abstractNumId="2">
    <w:nsid w:val="A8601A9E"/>
    <w:multiLevelType w:val="singleLevel"/>
    <w:tmpl w:val="A8601A9E"/>
    <w:lvl w:ilvl="0" w:tentative="0">
      <w:start w:val="3"/>
      <w:numFmt w:val="decimal"/>
      <w:suff w:val="nothing"/>
      <w:lvlText w:val="（%1）"/>
      <w:lvlJc w:val="left"/>
    </w:lvl>
  </w:abstractNum>
  <w:abstractNum w:abstractNumId="3">
    <w:nsid w:val="A9146B7E"/>
    <w:multiLevelType w:val="singleLevel"/>
    <w:tmpl w:val="A9146B7E"/>
    <w:lvl w:ilvl="0" w:tentative="0">
      <w:start w:val="1"/>
      <w:numFmt w:val="chineseCounting"/>
      <w:suff w:val="nothing"/>
      <w:lvlText w:val="%1、"/>
      <w:lvlJc w:val="left"/>
      <w:rPr>
        <w:rFonts w:hint="eastAsia"/>
      </w:rPr>
    </w:lvl>
  </w:abstractNum>
  <w:abstractNum w:abstractNumId="4">
    <w:nsid w:val="C368CBBA"/>
    <w:multiLevelType w:val="singleLevel"/>
    <w:tmpl w:val="C368CBBA"/>
    <w:lvl w:ilvl="0" w:tentative="0">
      <w:start w:val="1"/>
      <w:numFmt w:val="decimal"/>
      <w:lvlText w:val="%1."/>
      <w:lvlJc w:val="left"/>
      <w:pPr>
        <w:tabs>
          <w:tab w:val="left" w:pos="312"/>
        </w:tabs>
      </w:pPr>
    </w:lvl>
  </w:abstractNum>
  <w:abstractNum w:abstractNumId="5">
    <w:nsid w:val="0583F8F8"/>
    <w:multiLevelType w:val="singleLevel"/>
    <w:tmpl w:val="0583F8F8"/>
    <w:lvl w:ilvl="0" w:tentative="0">
      <w:start w:val="1"/>
      <w:numFmt w:val="decimal"/>
      <w:lvlText w:val="%1."/>
      <w:lvlJc w:val="left"/>
      <w:pPr>
        <w:tabs>
          <w:tab w:val="left" w:pos="312"/>
        </w:tabs>
      </w:pPr>
    </w:lvl>
  </w:abstractNum>
  <w:abstractNum w:abstractNumId="6">
    <w:nsid w:val="14C2FBA6"/>
    <w:multiLevelType w:val="singleLevel"/>
    <w:tmpl w:val="14C2FBA6"/>
    <w:lvl w:ilvl="0" w:tentative="0">
      <w:start w:val="1"/>
      <w:numFmt w:val="decimal"/>
      <w:lvlText w:val="%1."/>
      <w:lvlJc w:val="left"/>
      <w:pPr>
        <w:tabs>
          <w:tab w:val="left" w:pos="312"/>
        </w:tabs>
      </w:pPr>
    </w:lvl>
  </w:abstractNum>
  <w:abstractNum w:abstractNumId="7">
    <w:nsid w:val="79E78217"/>
    <w:multiLevelType w:val="singleLevel"/>
    <w:tmpl w:val="79E78217"/>
    <w:lvl w:ilvl="0" w:tentative="0">
      <w:start w:val="1"/>
      <w:numFmt w:val="decimal"/>
      <w:suff w:val="nothing"/>
      <w:lvlText w:val="（%1）"/>
      <w:lvlJc w:val="left"/>
    </w:lvl>
  </w:abstractNum>
  <w:num w:numId="1">
    <w:abstractNumId w:val="3"/>
  </w:num>
  <w:num w:numId="2">
    <w:abstractNumId w:val="4"/>
  </w:num>
  <w:num w:numId="3">
    <w:abstractNumId w:val="2"/>
  </w:num>
  <w:num w:numId="4">
    <w:abstractNumId w:val="7"/>
  </w:num>
  <w:num w:numId="5">
    <w:abstractNumId w:val="0"/>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813AA2"/>
    <w:rsid w:val="010C6DE9"/>
    <w:rsid w:val="02C47CF4"/>
    <w:rsid w:val="16A16F12"/>
    <w:rsid w:val="1C443EBC"/>
    <w:rsid w:val="20BB5108"/>
    <w:rsid w:val="274A7D0F"/>
    <w:rsid w:val="2AE61977"/>
    <w:rsid w:val="33EF28B3"/>
    <w:rsid w:val="43813AA2"/>
    <w:rsid w:val="473F269D"/>
    <w:rsid w:val="5CE86DE3"/>
    <w:rsid w:val="68BE6A47"/>
    <w:rsid w:val="6F334DCE"/>
    <w:rsid w:val="736A3615"/>
    <w:rsid w:val="74C222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2018-12-25T07:03:00Z</dcterms:created>
  <dc:creator>dell</dc:creator>
  <cp:lastModifiedBy>dell</cp:lastModifiedBy>
  <dcterms:modified xsi:type="dcterms:W3CDTF">2019-01-07T14:10:02Z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y fmtid="{D5CDD505-2E9C-101B-9397-08002B2CF9AE}" pid="3" name="KSORubyTemplateID" linkTarget="0">
    <vt:lpwstr>6</vt:lpwstr>
  </property>
</Properties>
</file>