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1chir67dwow8" w:id="0"/>
      <w:bookmarkEnd w:id="0"/>
      <w:r w:rsidDel="00000000" w:rsidR="00000000" w:rsidRPr="00000000">
        <w:rPr>
          <w:rtl w:val="0"/>
        </w:rPr>
        <w:t xml:space="preserve">COMP3512 - Lab Exercise 7 (Nov 27- Dec 1,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implement a </w:t>
      </w:r>
      <w:r w:rsidDel="00000000" w:rsidR="00000000" w:rsidRPr="00000000">
        <w:rPr>
          <w:i w:val="1"/>
          <w:rtl w:val="0"/>
        </w:rPr>
        <w:t xml:space="preserve">DoublyLinkedList</w:t>
      </w:r>
      <w:r w:rsidDel="00000000" w:rsidR="00000000" w:rsidRPr="00000000">
        <w:rPr>
          <w:rtl w:val="0"/>
        </w:rPr>
        <w:t xml:space="preserve"> in C++ using smart pointers.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1"/>
      <w:bookmarkEnd w:id="1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Lab7.sln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#pragma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once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&lt;memory&gt;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lab7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prev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Next;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weak_ptr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Previous;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// Implement constructors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DoublyLinkedList.h</w:t>
      </w:r>
      <w:r w:rsidDel="00000000" w:rsidR="00000000" w:rsidRPr="00000000">
        <w:rPr>
          <w:rtl w:val="0"/>
        </w:rPr>
        <w:t xml:space="preserve"> file to your project. Add the following content in the header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#pragma once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&lt;memory&gt;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lab7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DoublyLinkedList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DoublyLinkedList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[](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mRoot;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// Add any other private variables/methods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// Add implementations of public methods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 that the solution will not build because some methods are not returning the right types. You will have to implement them to be able to build the solution.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ou0n88fw787" w:id="2"/>
      <w:bookmarkEnd w:id="2"/>
      <w:r w:rsidDel="00000000" w:rsidR="00000000" w:rsidRPr="00000000">
        <w:rPr>
          <w:rtl w:val="0"/>
        </w:rPr>
        <w:t xml:space="preserve">Expected Behavior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</w:t>
      </w:r>
      <w:r w:rsidDel="00000000" w:rsidR="00000000" w:rsidRPr="00000000">
        <w:rPr>
          <w:rtl w:val="0"/>
        </w:rPr>
        <w:t xml:space="preserve"> class is nothing but a pure data class that holds data type of 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reference to the next node, and its previous node. Notice the different types of smart pointers used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constructors. Inside those constructors, initialize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accordingly.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wvxsewd668v" w:id="3"/>
      <w:bookmarkEnd w:id="3"/>
      <w:r w:rsidDel="00000000" w:rsidR="00000000" w:rsidRPr="00000000">
        <w:rPr>
          <w:rtl w:val="0"/>
        </w:rPr>
        <w:t xml:space="preserve">Expected Behavior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DoublyLinkedList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method has two overloads. If index is not provided, a new node is added at the end of the list. If index is provided, a new node is inserted at that position,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1 -&gt; 2 -&gt; 3 -&gt; 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  <w:t xml:space="preserve">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Insert(5,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1 -&gt; 2 -&gt; 5 -&gt; 3 -&gt;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method finds data of type T and deletes that node. Return true if data was found in the list and deleted. Return false otherwise.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method finds data of type T in the list. Return true if found, else false.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 operator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</w:t>
      </w:r>
      <w:r w:rsidDel="00000000" w:rsidR="00000000" w:rsidRPr="00000000">
        <w:rPr>
          <w:rtl w:val="0"/>
        </w:rPr>
        <w:t xml:space="preserve">) returns the node at that position. If the index is not in the valid range (ie&gt; index &gt;= length) return nullptr.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DoublyLinkedList list = 1 -&gt; 2 -&gt; 3 -&gt;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list[2] returns the node that contains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GetLength</w:t>
      </w:r>
      <w:r w:rsidDel="00000000" w:rsidR="00000000" w:rsidRPr="00000000">
        <w:rPr>
          <w:rtl w:val="0"/>
        </w:rPr>
        <w:t xml:space="preserve"> returns the current length of the list.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39iqj20bu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27wn9wc51c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a7zirr0q9s8" w:id="6"/>
      <w:bookmarkEnd w:id="6"/>
      <w:r w:rsidDel="00000000" w:rsidR="00000000" w:rsidRPr="00000000">
        <w:rPr>
          <w:rtl w:val="0"/>
        </w:rPr>
        <w:t xml:space="preserve">2. Implement All Class Functions Introduced in Step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test your code using something like the following code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"DoublyLinkedList.h"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"Node.h"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lab7;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DoublyLinkedList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list;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bExists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7"/>
      <w:bookmarkEnd w:id="7"/>
      <w:r w:rsidDel="00000000" w:rsidR="00000000" w:rsidRPr="00000000">
        <w:rPr>
          <w:rtl w:val="0"/>
        </w:rPr>
        <w:t xml:space="preserve">3.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pStyle w:val="Heading1"/>
        <w:contextualSpacing w:val="0"/>
        <w:jc w:val="left"/>
        <w:rPr/>
      </w:pPr>
      <w:bookmarkStart w:colFirst="0" w:colLast="0" w:name="_4qzvlli6659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