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8DFC2" w14:textId="77777777" w:rsidR="00AA1569" w:rsidRDefault="00AA1569">
      <w:pPr>
        <w:spacing w:after="0" w:line="240" w:lineRule="auto"/>
        <w:ind w:left="2" w:hanging="4"/>
        <w:jc w:val="center"/>
        <w:rPr>
          <w:color w:val="000000"/>
          <w:sz w:val="36"/>
          <w:szCs w:val="36"/>
        </w:rPr>
      </w:pPr>
    </w:p>
    <w:p w14:paraId="35FD1741" w14:textId="77777777" w:rsidR="00AA1569" w:rsidRDefault="00AA1569">
      <w:pPr>
        <w:spacing w:after="0" w:line="240" w:lineRule="auto"/>
        <w:ind w:left="2" w:hanging="4"/>
        <w:jc w:val="center"/>
        <w:rPr>
          <w:color w:val="000000"/>
          <w:sz w:val="36"/>
          <w:szCs w:val="36"/>
        </w:rPr>
      </w:pPr>
    </w:p>
    <w:p w14:paraId="4971E32B" w14:textId="77777777" w:rsidR="00AA1569" w:rsidRDefault="00AA1569">
      <w:pPr>
        <w:spacing w:after="0" w:line="240" w:lineRule="auto"/>
        <w:ind w:left="2" w:hanging="4"/>
        <w:jc w:val="center"/>
        <w:rPr>
          <w:color w:val="000000"/>
          <w:sz w:val="36"/>
          <w:szCs w:val="36"/>
        </w:rPr>
      </w:pPr>
    </w:p>
    <w:p w14:paraId="3124B832" w14:textId="77777777" w:rsidR="00AA1569" w:rsidRDefault="00AA1569">
      <w:pPr>
        <w:spacing w:after="0" w:line="240" w:lineRule="auto"/>
        <w:ind w:left="2" w:hanging="4"/>
        <w:jc w:val="center"/>
        <w:rPr>
          <w:color w:val="000000"/>
          <w:sz w:val="36"/>
          <w:szCs w:val="36"/>
        </w:rPr>
      </w:pPr>
    </w:p>
    <w:p w14:paraId="68BB2C41" w14:textId="77777777" w:rsidR="00AA1569" w:rsidRDefault="00AA1569">
      <w:pPr>
        <w:spacing w:after="0" w:line="240" w:lineRule="auto"/>
        <w:ind w:left="2" w:hanging="4"/>
        <w:jc w:val="center"/>
        <w:rPr>
          <w:color w:val="000000"/>
          <w:sz w:val="36"/>
          <w:szCs w:val="36"/>
        </w:rPr>
      </w:pPr>
    </w:p>
    <w:p w14:paraId="6F9DAE80" w14:textId="77777777" w:rsidR="00AA1569" w:rsidRDefault="00AA1569">
      <w:pPr>
        <w:spacing w:after="0" w:line="240" w:lineRule="auto"/>
        <w:ind w:left="2" w:hanging="4"/>
        <w:jc w:val="center"/>
        <w:rPr>
          <w:color w:val="000000"/>
          <w:sz w:val="36"/>
          <w:szCs w:val="36"/>
        </w:rPr>
      </w:pPr>
    </w:p>
    <w:p w14:paraId="0F3C4C21" w14:textId="77777777" w:rsidR="00AA1569" w:rsidRDefault="00AA1569">
      <w:pPr>
        <w:spacing w:after="0" w:line="240" w:lineRule="auto"/>
        <w:ind w:left="2" w:hanging="4"/>
        <w:jc w:val="center"/>
        <w:rPr>
          <w:color w:val="000000"/>
          <w:sz w:val="36"/>
          <w:szCs w:val="36"/>
        </w:rPr>
      </w:pPr>
    </w:p>
    <w:p w14:paraId="1741498F" w14:textId="77777777" w:rsidR="00AA1569" w:rsidRDefault="00AA1569">
      <w:pPr>
        <w:spacing w:after="0" w:line="240" w:lineRule="auto"/>
        <w:ind w:left="2" w:hanging="4"/>
        <w:jc w:val="center"/>
        <w:rPr>
          <w:color w:val="000000"/>
          <w:sz w:val="36"/>
          <w:szCs w:val="36"/>
        </w:rPr>
      </w:pPr>
    </w:p>
    <w:p w14:paraId="3EAFB5EF" w14:textId="77777777" w:rsidR="00AA1569" w:rsidRDefault="00AA1569">
      <w:pPr>
        <w:spacing w:after="0" w:line="240" w:lineRule="auto"/>
        <w:ind w:left="2" w:hanging="4"/>
        <w:jc w:val="center"/>
        <w:rPr>
          <w:color w:val="000000"/>
          <w:sz w:val="36"/>
          <w:szCs w:val="36"/>
        </w:rPr>
      </w:pPr>
    </w:p>
    <w:p w14:paraId="75E37A7F" w14:textId="77777777" w:rsidR="00AA1569" w:rsidRDefault="00AA1569">
      <w:pPr>
        <w:spacing w:after="0" w:line="240" w:lineRule="auto"/>
        <w:ind w:left="2" w:hanging="4"/>
        <w:jc w:val="center"/>
        <w:rPr>
          <w:color w:val="000000"/>
          <w:sz w:val="36"/>
          <w:szCs w:val="36"/>
        </w:rPr>
      </w:pPr>
    </w:p>
    <w:p w14:paraId="32DF50D3" w14:textId="77777777" w:rsidR="00AA1569" w:rsidRDefault="00AA1569">
      <w:pPr>
        <w:spacing w:after="0" w:line="240" w:lineRule="auto"/>
        <w:ind w:left="2" w:hanging="4"/>
        <w:jc w:val="center"/>
        <w:rPr>
          <w:color w:val="000000"/>
          <w:sz w:val="36"/>
          <w:szCs w:val="36"/>
        </w:rPr>
      </w:pPr>
    </w:p>
    <w:p w14:paraId="3C2C7DB4" w14:textId="77777777" w:rsidR="00AA1569" w:rsidRDefault="00AA1569">
      <w:pPr>
        <w:spacing w:after="0" w:line="240" w:lineRule="auto"/>
        <w:ind w:left="2" w:hanging="4"/>
        <w:jc w:val="center"/>
        <w:rPr>
          <w:color w:val="000000"/>
          <w:sz w:val="36"/>
          <w:szCs w:val="36"/>
        </w:rPr>
      </w:pPr>
    </w:p>
    <w:p w14:paraId="11DF2E12" w14:textId="77777777" w:rsidR="00AA1569" w:rsidRDefault="00AA1569">
      <w:pPr>
        <w:spacing w:after="0" w:line="240" w:lineRule="auto"/>
        <w:ind w:left="2" w:hanging="4"/>
        <w:jc w:val="center"/>
        <w:rPr>
          <w:color w:val="000000"/>
          <w:sz w:val="36"/>
          <w:szCs w:val="36"/>
        </w:rPr>
      </w:pPr>
    </w:p>
    <w:p w14:paraId="39F72D8C" w14:textId="77777777" w:rsidR="00AA1569" w:rsidRDefault="00D34A40">
      <w:pPr>
        <w:spacing w:after="0" w:line="240" w:lineRule="auto"/>
        <w:ind w:left="3" w:hanging="5"/>
        <w:jc w:val="right"/>
        <w:rPr>
          <w:color w:val="000000"/>
          <w:sz w:val="48"/>
          <w:szCs w:val="48"/>
        </w:rPr>
      </w:pPr>
      <w:r>
        <w:rPr>
          <w:b/>
          <w:bCs/>
          <w:color w:val="000000"/>
          <w:sz w:val="48"/>
          <w:szCs w:val="48"/>
        </w:rPr>
        <w:t>Documento de requerimientos de software</w:t>
      </w:r>
    </w:p>
    <w:p w14:paraId="5A9B38DD" w14:textId="77777777" w:rsidR="00AA1569" w:rsidRDefault="00AA1569">
      <w:pPr>
        <w:spacing w:after="0" w:line="240" w:lineRule="auto"/>
        <w:ind w:left="2" w:hanging="4"/>
        <w:jc w:val="right"/>
        <w:rPr>
          <w:rFonts w:ascii="Calibri" w:eastAsia="Calibri" w:hAnsi="Calibri" w:cs="Calibri"/>
          <w:color w:val="00B050"/>
          <w:sz w:val="36"/>
          <w:szCs w:val="36"/>
        </w:rPr>
      </w:pPr>
    </w:p>
    <w:p w14:paraId="0FE14A6F" w14:textId="77777777" w:rsidR="00AA1569" w:rsidRDefault="00D34A40">
      <w:pPr>
        <w:spacing w:after="0" w:line="240" w:lineRule="auto"/>
        <w:ind w:left="2" w:hanging="4"/>
        <w:jc w:val="right"/>
        <w:rPr>
          <w:color w:val="00B050"/>
          <w:sz w:val="36"/>
          <w:szCs w:val="36"/>
        </w:rPr>
      </w:pPr>
      <w:r>
        <w:rPr>
          <w:rFonts w:ascii="Calibri" w:eastAsia="Calibri" w:hAnsi="Calibri" w:cs="Calibri"/>
          <w:b/>
          <w:bCs/>
          <w:i/>
          <w:iCs/>
          <w:color w:val="00B050"/>
          <w:sz w:val="36"/>
          <w:szCs w:val="36"/>
        </w:rPr>
        <w:t xml:space="preserve"> Máquinas recreativas</w:t>
      </w:r>
    </w:p>
    <w:p w14:paraId="50F13720" w14:textId="77777777" w:rsidR="00AA1569" w:rsidRDefault="00D34A40">
      <w:pPr>
        <w:spacing w:after="0" w:line="240" w:lineRule="auto"/>
        <w:ind w:left="2" w:hanging="4"/>
        <w:jc w:val="right"/>
        <w:rPr>
          <w:rFonts w:ascii="Calibri" w:eastAsia="Calibri" w:hAnsi="Calibri" w:cs="Calibri"/>
          <w:color w:val="365F91"/>
          <w:sz w:val="36"/>
          <w:szCs w:val="36"/>
        </w:rPr>
      </w:pPr>
      <w:r>
        <w:rPr>
          <w:b/>
          <w:bCs/>
          <w:i/>
          <w:iCs/>
          <w:sz w:val="36"/>
          <w:szCs w:val="36"/>
        </w:rPr>
        <w:t>Fecha:</w:t>
      </w:r>
      <w:r>
        <w:rPr>
          <w:b/>
          <w:bCs/>
          <w:i/>
          <w:iCs/>
          <w:color w:val="365F91"/>
          <w:sz w:val="36"/>
          <w:szCs w:val="36"/>
        </w:rPr>
        <w:t xml:space="preserve"> </w:t>
      </w:r>
      <w:r>
        <w:rPr>
          <w:b/>
          <w:bCs/>
          <w:i/>
          <w:iCs/>
          <w:color w:val="00B050"/>
          <w:sz w:val="36"/>
          <w:szCs w:val="36"/>
        </w:rPr>
        <w:t>[06/11/</w:t>
      </w:r>
      <w:proofErr w:type="gramStart"/>
      <w:r>
        <w:rPr>
          <w:b/>
          <w:bCs/>
          <w:i/>
          <w:iCs/>
          <w:color w:val="00B050"/>
          <w:sz w:val="36"/>
          <w:szCs w:val="36"/>
        </w:rPr>
        <w:t>2025 ]</w:t>
      </w:r>
      <w:proofErr w:type="gramEnd"/>
    </w:p>
    <w:p w14:paraId="50DCA64F" w14:textId="77777777" w:rsidR="00AA1569" w:rsidRDefault="00AA1569">
      <w:pPr>
        <w:spacing w:after="0" w:line="240" w:lineRule="auto"/>
        <w:ind w:hanging="2"/>
        <w:rPr>
          <w:color w:val="365F91"/>
        </w:rPr>
      </w:pPr>
    </w:p>
    <w:p w14:paraId="3BE4FCD1" w14:textId="77777777" w:rsidR="00AA1569" w:rsidRDefault="00AA1569">
      <w:pPr>
        <w:spacing w:after="0" w:line="240" w:lineRule="auto"/>
        <w:ind w:hanging="2"/>
        <w:rPr>
          <w:color w:val="365F91"/>
        </w:rPr>
      </w:pPr>
    </w:p>
    <w:p w14:paraId="5AC3A8C7" w14:textId="77777777" w:rsidR="00AA1569" w:rsidRDefault="00AA1569">
      <w:pPr>
        <w:spacing w:after="0" w:line="240" w:lineRule="auto"/>
        <w:ind w:hanging="2"/>
        <w:rPr>
          <w:color w:val="365F91"/>
        </w:rPr>
      </w:pPr>
    </w:p>
    <w:p w14:paraId="1F2EC5BE" w14:textId="77777777" w:rsidR="00AA1569" w:rsidRDefault="00AA1569">
      <w:pPr>
        <w:spacing w:after="0" w:line="240" w:lineRule="auto"/>
        <w:ind w:hanging="2"/>
        <w:rPr>
          <w:color w:val="365F91"/>
        </w:rPr>
      </w:pPr>
    </w:p>
    <w:p w14:paraId="6064CFA1" w14:textId="77777777" w:rsidR="00AA1569" w:rsidRDefault="00AA1569">
      <w:pPr>
        <w:spacing w:after="0" w:line="240" w:lineRule="auto"/>
        <w:ind w:hanging="2"/>
        <w:rPr>
          <w:color w:val="365F91"/>
        </w:rPr>
      </w:pPr>
    </w:p>
    <w:p w14:paraId="167E49E1" w14:textId="77777777" w:rsidR="00AA1569" w:rsidRDefault="00AA1569">
      <w:pPr>
        <w:spacing w:after="0" w:line="240" w:lineRule="auto"/>
        <w:ind w:hanging="2"/>
        <w:rPr>
          <w:color w:val="365F91"/>
        </w:rPr>
      </w:pPr>
    </w:p>
    <w:p w14:paraId="05E4EFEB" w14:textId="77777777" w:rsidR="00AA1569" w:rsidRDefault="00AA1569">
      <w:pPr>
        <w:spacing w:after="0" w:line="240" w:lineRule="auto"/>
        <w:ind w:hanging="2"/>
        <w:rPr>
          <w:color w:val="365F91"/>
        </w:rPr>
      </w:pPr>
    </w:p>
    <w:p w14:paraId="3AD4C02C" w14:textId="77777777" w:rsidR="00AA1569" w:rsidRDefault="00AA1569">
      <w:pPr>
        <w:spacing w:after="0" w:line="240" w:lineRule="auto"/>
        <w:ind w:hanging="2"/>
        <w:rPr>
          <w:color w:val="365F91"/>
        </w:rPr>
      </w:pPr>
    </w:p>
    <w:p w14:paraId="0EDD1B80" w14:textId="77777777" w:rsidR="00AA1569" w:rsidRDefault="00AA1569">
      <w:pPr>
        <w:spacing w:after="0" w:line="240" w:lineRule="auto"/>
        <w:ind w:hanging="2"/>
        <w:rPr>
          <w:color w:val="365F91"/>
        </w:rPr>
      </w:pPr>
    </w:p>
    <w:p w14:paraId="5374A3DD" w14:textId="77777777" w:rsidR="00AA1569" w:rsidRDefault="00AA1569">
      <w:pPr>
        <w:spacing w:after="0" w:line="240" w:lineRule="auto"/>
        <w:ind w:hanging="2"/>
        <w:rPr>
          <w:color w:val="365F91"/>
        </w:rPr>
      </w:pPr>
    </w:p>
    <w:p w14:paraId="3CBF2F20" w14:textId="77777777" w:rsidR="00AA1569" w:rsidRDefault="00AA1569">
      <w:pPr>
        <w:spacing w:after="0" w:line="240" w:lineRule="auto"/>
        <w:ind w:hanging="2"/>
        <w:rPr>
          <w:color w:val="365F91"/>
        </w:rPr>
      </w:pPr>
    </w:p>
    <w:p w14:paraId="0D7FB04D" w14:textId="77777777" w:rsidR="00AA1569" w:rsidRDefault="00AA1569">
      <w:pPr>
        <w:spacing w:after="0" w:line="240" w:lineRule="auto"/>
        <w:ind w:hanging="2"/>
        <w:rPr>
          <w:color w:val="365F91"/>
        </w:rPr>
      </w:pPr>
    </w:p>
    <w:p w14:paraId="769B2CFF" w14:textId="77777777" w:rsidR="00AA1569" w:rsidRDefault="00AA1569">
      <w:pPr>
        <w:spacing w:after="0" w:line="240" w:lineRule="auto"/>
        <w:ind w:hanging="2"/>
        <w:rPr>
          <w:color w:val="365F91"/>
        </w:rPr>
      </w:pPr>
    </w:p>
    <w:p w14:paraId="3A1A273A" w14:textId="77777777" w:rsidR="00AA1569" w:rsidRDefault="00AA1569">
      <w:pPr>
        <w:spacing w:after="0" w:line="240" w:lineRule="auto"/>
        <w:ind w:hanging="2"/>
        <w:rPr>
          <w:color w:val="365F91"/>
        </w:rPr>
      </w:pPr>
    </w:p>
    <w:p w14:paraId="185FA7D3" w14:textId="77777777" w:rsidR="00AA1569" w:rsidRDefault="00AA1569">
      <w:pPr>
        <w:spacing w:after="0" w:line="240" w:lineRule="auto"/>
        <w:ind w:hanging="2"/>
        <w:rPr>
          <w:color w:val="365F91"/>
        </w:rPr>
      </w:pPr>
    </w:p>
    <w:p w14:paraId="28B615A2" w14:textId="77777777" w:rsidR="00AA1569" w:rsidRDefault="00AA1569">
      <w:pPr>
        <w:spacing w:after="0" w:line="240" w:lineRule="auto"/>
        <w:ind w:hanging="2"/>
        <w:rPr>
          <w:color w:val="365F91"/>
        </w:rPr>
      </w:pPr>
    </w:p>
    <w:p w14:paraId="6C68A25E" w14:textId="77777777" w:rsidR="00AA1569" w:rsidRDefault="00D34A40">
      <w:pPr>
        <w:spacing w:after="0" w:line="240" w:lineRule="auto"/>
        <w:ind w:left="1" w:hanging="3"/>
        <w:rPr>
          <w:color w:val="365F91"/>
          <w:sz w:val="32"/>
          <w:szCs w:val="32"/>
        </w:rPr>
      </w:pPr>
      <w:r>
        <w:rPr>
          <w:b/>
          <w:bCs/>
          <w:color w:val="365F91"/>
          <w:sz w:val="32"/>
          <w:szCs w:val="32"/>
        </w:rPr>
        <w:lastRenderedPageBreak/>
        <w:t>Tabla de contenido</w:t>
      </w:r>
    </w:p>
    <w:p w14:paraId="0529EB09" w14:textId="5F855092" w:rsidR="00AA1569" w:rsidRDefault="00AA1569">
      <w:pPr>
        <w:spacing w:after="0" w:line="240" w:lineRule="auto"/>
        <w:ind w:hanging="2"/>
        <w:rPr>
          <w:color w:val="365F91"/>
        </w:rPr>
      </w:pPr>
    </w:p>
    <w:sdt>
      <w:sdtPr>
        <w:rPr>
          <w:rFonts w:ascii="Arial" w:eastAsia="Arial" w:hAnsi="Arial" w:cs="Arial"/>
          <w:color w:val="auto"/>
          <w:sz w:val="24"/>
          <w:szCs w:val="24"/>
          <w:lang w:val="es-VE"/>
        </w:rPr>
        <w:id w:val="419145317"/>
        <w:docPartObj>
          <w:docPartGallery w:val="Table of Contents"/>
          <w:docPartUnique/>
        </w:docPartObj>
      </w:sdtPr>
      <w:sdtEndPr>
        <w:rPr>
          <w:b/>
          <w:bCs/>
        </w:rPr>
      </w:sdtEndPr>
      <w:sdtContent>
        <w:p w14:paraId="33F11F40" w14:textId="36F913EA" w:rsidR="00C051CD" w:rsidRDefault="00C051CD">
          <w:pPr>
            <w:pStyle w:val="TtuloTDC"/>
          </w:pPr>
          <w:r>
            <w:t>Contenido</w:t>
          </w:r>
        </w:p>
        <w:p w14:paraId="2A56BD99" w14:textId="3EBE6E30" w:rsidR="009F7C85" w:rsidRDefault="00C051CD">
          <w:pPr>
            <w:pStyle w:val="TDC1"/>
            <w:tabs>
              <w:tab w:val="right" w:leader="dot" w:pos="8828"/>
            </w:tabs>
            <w:rPr>
              <w:rFonts w:asciiTheme="minorHAnsi" w:eastAsiaTheme="minorEastAsia" w:hAnsiTheme="minorHAnsi" w:cstheme="minorBidi"/>
              <w:noProof/>
              <w:sz w:val="22"/>
              <w:szCs w:val="22"/>
              <w:lang w:val="es-ES"/>
            </w:rPr>
          </w:pPr>
          <w:r>
            <w:fldChar w:fldCharType="begin"/>
          </w:r>
          <w:r>
            <w:instrText xml:space="preserve"> TOC \o "1-3" \h \z \u </w:instrText>
          </w:r>
          <w:r>
            <w:fldChar w:fldCharType="separate"/>
          </w:r>
          <w:hyperlink w:anchor="_Toc216977227" w:history="1">
            <w:r w:rsidR="009F7C85" w:rsidRPr="002103C0">
              <w:rPr>
                <w:rStyle w:val="Hipervnculo"/>
                <w:noProof/>
              </w:rPr>
              <w:t>Historial de Versiones</w:t>
            </w:r>
            <w:r w:rsidR="009F7C85">
              <w:rPr>
                <w:noProof/>
                <w:webHidden/>
              </w:rPr>
              <w:tab/>
            </w:r>
            <w:r w:rsidR="009F7C85">
              <w:rPr>
                <w:noProof/>
                <w:webHidden/>
              </w:rPr>
              <w:fldChar w:fldCharType="begin"/>
            </w:r>
            <w:r w:rsidR="009F7C85">
              <w:rPr>
                <w:noProof/>
                <w:webHidden/>
              </w:rPr>
              <w:instrText xml:space="preserve"> PAGEREF _Toc216977227 \h </w:instrText>
            </w:r>
            <w:r w:rsidR="009F7C85">
              <w:rPr>
                <w:noProof/>
                <w:webHidden/>
              </w:rPr>
            </w:r>
            <w:r w:rsidR="009F7C85">
              <w:rPr>
                <w:noProof/>
                <w:webHidden/>
              </w:rPr>
              <w:fldChar w:fldCharType="separate"/>
            </w:r>
            <w:r w:rsidR="00004840">
              <w:rPr>
                <w:noProof/>
                <w:webHidden/>
              </w:rPr>
              <w:t>3</w:t>
            </w:r>
            <w:r w:rsidR="009F7C85">
              <w:rPr>
                <w:noProof/>
                <w:webHidden/>
              </w:rPr>
              <w:fldChar w:fldCharType="end"/>
            </w:r>
          </w:hyperlink>
        </w:p>
        <w:p w14:paraId="5CB46C00" w14:textId="413C936C" w:rsidR="009F7C85" w:rsidRDefault="003500AB">
          <w:pPr>
            <w:pStyle w:val="TDC1"/>
            <w:tabs>
              <w:tab w:val="right" w:leader="dot" w:pos="8828"/>
            </w:tabs>
            <w:rPr>
              <w:rFonts w:asciiTheme="minorHAnsi" w:eastAsiaTheme="minorEastAsia" w:hAnsiTheme="minorHAnsi" w:cstheme="minorBidi"/>
              <w:noProof/>
              <w:sz w:val="22"/>
              <w:szCs w:val="22"/>
              <w:lang w:val="es-ES"/>
            </w:rPr>
          </w:pPr>
          <w:hyperlink w:anchor="_Toc216977228" w:history="1">
            <w:r w:rsidR="009F7C85" w:rsidRPr="002103C0">
              <w:rPr>
                <w:rStyle w:val="Hipervnculo"/>
                <w:noProof/>
              </w:rPr>
              <w:t>Información del Proyecto</w:t>
            </w:r>
            <w:r w:rsidR="009F7C85">
              <w:rPr>
                <w:noProof/>
                <w:webHidden/>
              </w:rPr>
              <w:tab/>
            </w:r>
            <w:r w:rsidR="009F7C85">
              <w:rPr>
                <w:noProof/>
                <w:webHidden/>
              </w:rPr>
              <w:fldChar w:fldCharType="begin"/>
            </w:r>
            <w:r w:rsidR="009F7C85">
              <w:rPr>
                <w:noProof/>
                <w:webHidden/>
              </w:rPr>
              <w:instrText xml:space="preserve"> PAGEREF _Toc216977228 \h </w:instrText>
            </w:r>
            <w:r w:rsidR="009F7C85">
              <w:rPr>
                <w:noProof/>
                <w:webHidden/>
              </w:rPr>
            </w:r>
            <w:r w:rsidR="009F7C85">
              <w:rPr>
                <w:noProof/>
                <w:webHidden/>
              </w:rPr>
              <w:fldChar w:fldCharType="separate"/>
            </w:r>
            <w:r w:rsidR="00004840">
              <w:rPr>
                <w:noProof/>
                <w:webHidden/>
              </w:rPr>
              <w:t>3</w:t>
            </w:r>
            <w:r w:rsidR="009F7C85">
              <w:rPr>
                <w:noProof/>
                <w:webHidden/>
              </w:rPr>
              <w:fldChar w:fldCharType="end"/>
            </w:r>
          </w:hyperlink>
        </w:p>
        <w:p w14:paraId="10A0188A" w14:textId="617B80E9" w:rsidR="009F7C85" w:rsidRDefault="003500AB">
          <w:pPr>
            <w:pStyle w:val="TDC1"/>
            <w:tabs>
              <w:tab w:val="right" w:leader="dot" w:pos="8828"/>
            </w:tabs>
            <w:rPr>
              <w:rFonts w:asciiTheme="minorHAnsi" w:eastAsiaTheme="minorEastAsia" w:hAnsiTheme="minorHAnsi" w:cstheme="minorBidi"/>
              <w:noProof/>
              <w:sz w:val="22"/>
              <w:szCs w:val="22"/>
              <w:lang w:val="es-ES"/>
            </w:rPr>
          </w:pPr>
          <w:hyperlink w:anchor="_Toc216977229" w:history="1">
            <w:r w:rsidR="009F7C85" w:rsidRPr="002103C0">
              <w:rPr>
                <w:rStyle w:val="Hipervnculo"/>
                <w:noProof/>
              </w:rPr>
              <w:t>Aprobaciones</w:t>
            </w:r>
            <w:r w:rsidR="009F7C85">
              <w:rPr>
                <w:noProof/>
                <w:webHidden/>
              </w:rPr>
              <w:tab/>
            </w:r>
            <w:r w:rsidR="009F7C85">
              <w:rPr>
                <w:noProof/>
                <w:webHidden/>
              </w:rPr>
              <w:fldChar w:fldCharType="begin"/>
            </w:r>
            <w:r w:rsidR="009F7C85">
              <w:rPr>
                <w:noProof/>
                <w:webHidden/>
              </w:rPr>
              <w:instrText xml:space="preserve"> PAGEREF _Toc216977229 \h </w:instrText>
            </w:r>
            <w:r w:rsidR="009F7C85">
              <w:rPr>
                <w:noProof/>
                <w:webHidden/>
              </w:rPr>
            </w:r>
            <w:r w:rsidR="009F7C85">
              <w:rPr>
                <w:noProof/>
                <w:webHidden/>
              </w:rPr>
              <w:fldChar w:fldCharType="separate"/>
            </w:r>
            <w:r w:rsidR="00004840">
              <w:rPr>
                <w:noProof/>
                <w:webHidden/>
              </w:rPr>
              <w:t>3</w:t>
            </w:r>
            <w:r w:rsidR="009F7C85">
              <w:rPr>
                <w:noProof/>
                <w:webHidden/>
              </w:rPr>
              <w:fldChar w:fldCharType="end"/>
            </w:r>
          </w:hyperlink>
        </w:p>
        <w:p w14:paraId="68DA261F" w14:textId="4B7BEA09" w:rsidR="009F7C85" w:rsidRDefault="003500AB">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0" w:history="1">
            <w:r w:rsidR="009F7C85" w:rsidRPr="002103C0">
              <w:rPr>
                <w:rStyle w:val="Hipervnculo"/>
                <w:noProof/>
              </w:rPr>
              <w:t>1.</w:t>
            </w:r>
            <w:r w:rsidR="009F7C85">
              <w:rPr>
                <w:rFonts w:asciiTheme="minorHAnsi" w:eastAsiaTheme="minorEastAsia" w:hAnsiTheme="minorHAnsi" w:cstheme="minorBidi"/>
                <w:noProof/>
                <w:sz w:val="22"/>
                <w:szCs w:val="22"/>
                <w:lang w:val="es-ES"/>
              </w:rPr>
              <w:tab/>
            </w:r>
            <w:r w:rsidR="009F7C85" w:rsidRPr="002103C0">
              <w:rPr>
                <w:rStyle w:val="Hipervnculo"/>
                <w:noProof/>
              </w:rPr>
              <w:t>Propósito</w:t>
            </w:r>
            <w:r w:rsidR="009F7C85">
              <w:rPr>
                <w:noProof/>
                <w:webHidden/>
              </w:rPr>
              <w:tab/>
            </w:r>
            <w:r w:rsidR="009F7C85">
              <w:rPr>
                <w:noProof/>
                <w:webHidden/>
              </w:rPr>
              <w:fldChar w:fldCharType="begin"/>
            </w:r>
            <w:r w:rsidR="009F7C85">
              <w:rPr>
                <w:noProof/>
                <w:webHidden/>
              </w:rPr>
              <w:instrText xml:space="preserve"> PAGEREF _Toc216977230 \h </w:instrText>
            </w:r>
            <w:r w:rsidR="009F7C85">
              <w:rPr>
                <w:noProof/>
                <w:webHidden/>
              </w:rPr>
            </w:r>
            <w:r w:rsidR="009F7C85">
              <w:rPr>
                <w:noProof/>
                <w:webHidden/>
              </w:rPr>
              <w:fldChar w:fldCharType="separate"/>
            </w:r>
            <w:r w:rsidR="00004840">
              <w:rPr>
                <w:noProof/>
                <w:webHidden/>
              </w:rPr>
              <w:t>4</w:t>
            </w:r>
            <w:r w:rsidR="009F7C85">
              <w:rPr>
                <w:noProof/>
                <w:webHidden/>
              </w:rPr>
              <w:fldChar w:fldCharType="end"/>
            </w:r>
          </w:hyperlink>
        </w:p>
        <w:p w14:paraId="13F551C0" w14:textId="6198DC2D" w:rsidR="009F7C85" w:rsidRDefault="003500AB">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1" w:history="1">
            <w:r w:rsidR="009F7C85" w:rsidRPr="002103C0">
              <w:rPr>
                <w:rStyle w:val="Hipervnculo"/>
                <w:noProof/>
              </w:rPr>
              <w:t>2.</w:t>
            </w:r>
            <w:r w:rsidR="009F7C85">
              <w:rPr>
                <w:rFonts w:asciiTheme="minorHAnsi" w:eastAsiaTheme="minorEastAsia" w:hAnsiTheme="minorHAnsi" w:cstheme="minorBidi"/>
                <w:noProof/>
                <w:sz w:val="22"/>
                <w:szCs w:val="22"/>
                <w:lang w:val="es-ES"/>
              </w:rPr>
              <w:tab/>
            </w:r>
            <w:r w:rsidR="009F7C85" w:rsidRPr="002103C0">
              <w:rPr>
                <w:rStyle w:val="Hipervnculo"/>
                <w:noProof/>
              </w:rPr>
              <w:t>Alcance del producto / Software</w:t>
            </w:r>
            <w:r w:rsidR="009F7C85">
              <w:rPr>
                <w:noProof/>
                <w:webHidden/>
              </w:rPr>
              <w:tab/>
            </w:r>
            <w:r w:rsidR="009F7C85">
              <w:rPr>
                <w:noProof/>
                <w:webHidden/>
              </w:rPr>
              <w:fldChar w:fldCharType="begin"/>
            </w:r>
            <w:r w:rsidR="009F7C85">
              <w:rPr>
                <w:noProof/>
                <w:webHidden/>
              </w:rPr>
              <w:instrText xml:space="preserve"> PAGEREF _Toc216977231 \h </w:instrText>
            </w:r>
            <w:r w:rsidR="009F7C85">
              <w:rPr>
                <w:noProof/>
                <w:webHidden/>
              </w:rPr>
            </w:r>
            <w:r w:rsidR="009F7C85">
              <w:rPr>
                <w:noProof/>
                <w:webHidden/>
              </w:rPr>
              <w:fldChar w:fldCharType="separate"/>
            </w:r>
            <w:r w:rsidR="00004840">
              <w:rPr>
                <w:noProof/>
                <w:webHidden/>
              </w:rPr>
              <w:t>4</w:t>
            </w:r>
            <w:r w:rsidR="009F7C85">
              <w:rPr>
                <w:noProof/>
                <w:webHidden/>
              </w:rPr>
              <w:fldChar w:fldCharType="end"/>
            </w:r>
          </w:hyperlink>
        </w:p>
        <w:p w14:paraId="454DE819" w14:textId="7DC20299" w:rsidR="009F7C85" w:rsidRDefault="003500AB">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2" w:history="1">
            <w:r w:rsidR="009F7C85" w:rsidRPr="002103C0">
              <w:rPr>
                <w:rStyle w:val="Hipervnculo"/>
                <w:noProof/>
              </w:rPr>
              <w:t>3.</w:t>
            </w:r>
            <w:r w:rsidR="009F7C85">
              <w:rPr>
                <w:rFonts w:asciiTheme="minorHAnsi" w:eastAsiaTheme="minorEastAsia" w:hAnsiTheme="minorHAnsi" w:cstheme="minorBidi"/>
                <w:noProof/>
                <w:sz w:val="22"/>
                <w:szCs w:val="22"/>
                <w:lang w:val="es-ES"/>
              </w:rPr>
              <w:tab/>
            </w:r>
            <w:r w:rsidR="009F7C85" w:rsidRPr="002103C0">
              <w:rPr>
                <w:rStyle w:val="Hipervnculo"/>
                <w:noProof/>
              </w:rPr>
              <w:t>Referencias</w:t>
            </w:r>
            <w:r w:rsidR="009F7C85">
              <w:rPr>
                <w:noProof/>
                <w:webHidden/>
              </w:rPr>
              <w:tab/>
            </w:r>
            <w:r w:rsidR="009F7C85">
              <w:rPr>
                <w:noProof/>
                <w:webHidden/>
              </w:rPr>
              <w:fldChar w:fldCharType="begin"/>
            </w:r>
            <w:r w:rsidR="009F7C85">
              <w:rPr>
                <w:noProof/>
                <w:webHidden/>
              </w:rPr>
              <w:instrText xml:space="preserve"> PAGEREF _Toc216977232 \h </w:instrText>
            </w:r>
            <w:r w:rsidR="009F7C85">
              <w:rPr>
                <w:noProof/>
                <w:webHidden/>
              </w:rPr>
            </w:r>
            <w:r w:rsidR="009F7C85">
              <w:rPr>
                <w:noProof/>
                <w:webHidden/>
              </w:rPr>
              <w:fldChar w:fldCharType="separate"/>
            </w:r>
            <w:r w:rsidR="00004840">
              <w:rPr>
                <w:noProof/>
                <w:webHidden/>
              </w:rPr>
              <w:t>5</w:t>
            </w:r>
            <w:r w:rsidR="009F7C85">
              <w:rPr>
                <w:noProof/>
                <w:webHidden/>
              </w:rPr>
              <w:fldChar w:fldCharType="end"/>
            </w:r>
          </w:hyperlink>
        </w:p>
        <w:p w14:paraId="58CDED82" w14:textId="455B82F0" w:rsidR="009F7C85" w:rsidRDefault="003500AB">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3" w:history="1">
            <w:r w:rsidR="009F7C85" w:rsidRPr="002103C0">
              <w:rPr>
                <w:rStyle w:val="Hipervnculo"/>
                <w:noProof/>
              </w:rPr>
              <w:t>4.</w:t>
            </w:r>
            <w:r w:rsidR="009F7C85">
              <w:rPr>
                <w:rFonts w:asciiTheme="minorHAnsi" w:eastAsiaTheme="minorEastAsia" w:hAnsiTheme="minorHAnsi" w:cstheme="minorBidi"/>
                <w:noProof/>
                <w:sz w:val="22"/>
                <w:szCs w:val="22"/>
                <w:lang w:val="es-ES"/>
              </w:rPr>
              <w:tab/>
            </w:r>
            <w:r w:rsidR="009F7C85" w:rsidRPr="002103C0">
              <w:rPr>
                <w:rStyle w:val="Hipervnculo"/>
                <w:noProof/>
              </w:rPr>
              <w:t>Funcionalidades del producto</w:t>
            </w:r>
            <w:r w:rsidR="009F7C85">
              <w:rPr>
                <w:noProof/>
                <w:webHidden/>
              </w:rPr>
              <w:tab/>
            </w:r>
            <w:r w:rsidR="009F7C85">
              <w:rPr>
                <w:noProof/>
                <w:webHidden/>
              </w:rPr>
              <w:fldChar w:fldCharType="begin"/>
            </w:r>
            <w:r w:rsidR="009F7C85">
              <w:rPr>
                <w:noProof/>
                <w:webHidden/>
              </w:rPr>
              <w:instrText xml:space="preserve"> PAGEREF _Toc216977233 \h </w:instrText>
            </w:r>
            <w:r w:rsidR="009F7C85">
              <w:rPr>
                <w:noProof/>
                <w:webHidden/>
              </w:rPr>
            </w:r>
            <w:r w:rsidR="009F7C85">
              <w:rPr>
                <w:noProof/>
                <w:webHidden/>
              </w:rPr>
              <w:fldChar w:fldCharType="separate"/>
            </w:r>
            <w:r w:rsidR="00004840">
              <w:rPr>
                <w:noProof/>
                <w:webHidden/>
              </w:rPr>
              <w:t>6</w:t>
            </w:r>
            <w:r w:rsidR="009F7C85">
              <w:rPr>
                <w:noProof/>
                <w:webHidden/>
              </w:rPr>
              <w:fldChar w:fldCharType="end"/>
            </w:r>
          </w:hyperlink>
        </w:p>
        <w:p w14:paraId="6F1D79AD" w14:textId="3A051B59" w:rsidR="009F7C85" w:rsidRDefault="003500AB">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4" w:history="1">
            <w:r w:rsidR="009F7C85" w:rsidRPr="002103C0">
              <w:rPr>
                <w:rStyle w:val="Hipervnculo"/>
                <w:noProof/>
              </w:rPr>
              <w:t>5.</w:t>
            </w:r>
            <w:r w:rsidR="009F7C85">
              <w:rPr>
                <w:rFonts w:asciiTheme="minorHAnsi" w:eastAsiaTheme="minorEastAsia" w:hAnsiTheme="minorHAnsi" w:cstheme="minorBidi"/>
                <w:noProof/>
                <w:sz w:val="22"/>
                <w:szCs w:val="22"/>
                <w:lang w:val="es-ES"/>
              </w:rPr>
              <w:tab/>
            </w:r>
            <w:r w:rsidR="009F7C85" w:rsidRPr="002103C0">
              <w:rPr>
                <w:rStyle w:val="Hipervnculo"/>
                <w:noProof/>
              </w:rPr>
              <w:t>Clases y características de usuarios</w:t>
            </w:r>
            <w:r w:rsidR="009F7C85">
              <w:rPr>
                <w:noProof/>
                <w:webHidden/>
              </w:rPr>
              <w:tab/>
            </w:r>
            <w:r w:rsidR="009F7C85">
              <w:rPr>
                <w:noProof/>
                <w:webHidden/>
              </w:rPr>
              <w:fldChar w:fldCharType="begin"/>
            </w:r>
            <w:r w:rsidR="009F7C85">
              <w:rPr>
                <w:noProof/>
                <w:webHidden/>
              </w:rPr>
              <w:instrText xml:space="preserve"> PAGEREF _Toc216977234 \h </w:instrText>
            </w:r>
            <w:r w:rsidR="009F7C85">
              <w:rPr>
                <w:noProof/>
                <w:webHidden/>
              </w:rPr>
            </w:r>
            <w:r w:rsidR="009F7C85">
              <w:rPr>
                <w:noProof/>
                <w:webHidden/>
              </w:rPr>
              <w:fldChar w:fldCharType="separate"/>
            </w:r>
            <w:r w:rsidR="00004840">
              <w:rPr>
                <w:noProof/>
                <w:webHidden/>
              </w:rPr>
              <w:t>7</w:t>
            </w:r>
            <w:r w:rsidR="009F7C85">
              <w:rPr>
                <w:noProof/>
                <w:webHidden/>
              </w:rPr>
              <w:fldChar w:fldCharType="end"/>
            </w:r>
          </w:hyperlink>
        </w:p>
        <w:p w14:paraId="58D1DFCD" w14:textId="4EC1EB7E" w:rsidR="009F7C85" w:rsidRDefault="003500AB">
          <w:pPr>
            <w:pStyle w:val="TDC1"/>
            <w:tabs>
              <w:tab w:val="left" w:pos="440"/>
              <w:tab w:val="right" w:leader="dot" w:pos="8828"/>
            </w:tabs>
            <w:rPr>
              <w:rFonts w:asciiTheme="minorHAnsi" w:eastAsiaTheme="minorEastAsia" w:hAnsiTheme="minorHAnsi" w:cstheme="minorBidi"/>
              <w:noProof/>
              <w:sz w:val="22"/>
              <w:szCs w:val="22"/>
              <w:lang w:val="es-ES"/>
            </w:rPr>
          </w:pPr>
          <w:hyperlink w:anchor="_Toc216977235" w:history="1">
            <w:r w:rsidR="009F7C85" w:rsidRPr="002103C0">
              <w:rPr>
                <w:rStyle w:val="Hipervnculo"/>
                <w:noProof/>
              </w:rPr>
              <w:t>6.</w:t>
            </w:r>
            <w:r w:rsidR="009F7C85">
              <w:rPr>
                <w:rFonts w:asciiTheme="minorHAnsi" w:eastAsiaTheme="minorEastAsia" w:hAnsiTheme="minorHAnsi" w:cstheme="minorBidi"/>
                <w:noProof/>
                <w:sz w:val="22"/>
                <w:szCs w:val="22"/>
                <w:lang w:val="es-ES"/>
              </w:rPr>
              <w:tab/>
            </w:r>
            <w:r w:rsidR="009F7C85" w:rsidRPr="002103C0">
              <w:rPr>
                <w:rStyle w:val="Hipervnculo"/>
                <w:noProof/>
              </w:rPr>
              <w:t>Entorno operativo</w:t>
            </w:r>
            <w:r w:rsidR="009F7C85">
              <w:rPr>
                <w:noProof/>
                <w:webHidden/>
              </w:rPr>
              <w:tab/>
            </w:r>
            <w:r w:rsidR="009F7C85">
              <w:rPr>
                <w:noProof/>
                <w:webHidden/>
              </w:rPr>
              <w:fldChar w:fldCharType="begin"/>
            </w:r>
            <w:r w:rsidR="009F7C85">
              <w:rPr>
                <w:noProof/>
                <w:webHidden/>
              </w:rPr>
              <w:instrText xml:space="preserve"> PAGEREF _Toc216977235 \h </w:instrText>
            </w:r>
            <w:r w:rsidR="009F7C85">
              <w:rPr>
                <w:noProof/>
                <w:webHidden/>
              </w:rPr>
            </w:r>
            <w:r w:rsidR="009F7C85">
              <w:rPr>
                <w:noProof/>
                <w:webHidden/>
              </w:rPr>
              <w:fldChar w:fldCharType="separate"/>
            </w:r>
            <w:r w:rsidR="00004840">
              <w:rPr>
                <w:noProof/>
                <w:webHidden/>
              </w:rPr>
              <w:t>10</w:t>
            </w:r>
            <w:r w:rsidR="009F7C85">
              <w:rPr>
                <w:noProof/>
                <w:webHidden/>
              </w:rPr>
              <w:fldChar w:fldCharType="end"/>
            </w:r>
          </w:hyperlink>
        </w:p>
        <w:p w14:paraId="4448AC4C" w14:textId="0683A25A" w:rsidR="00C051CD" w:rsidRDefault="00C051CD">
          <w:r>
            <w:rPr>
              <w:b/>
              <w:bCs/>
            </w:rPr>
            <w:fldChar w:fldCharType="end"/>
          </w:r>
        </w:p>
      </w:sdtContent>
    </w:sdt>
    <w:p w14:paraId="1870D525" w14:textId="5FE6349A" w:rsidR="00C051CD" w:rsidRDefault="00C051CD">
      <w:pPr>
        <w:spacing w:after="0" w:line="240" w:lineRule="auto"/>
        <w:ind w:hanging="2"/>
        <w:rPr>
          <w:color w:val="365F91"/>
        </w:rPr>
      </w:pPr>
    </w:p>
    <w:p w14:paraId="1D7CE844" w14:textId="5BE736E4" w:rsidR="00C051CD" w:rsidRDefault="00C051CD">
      <w:pPr>
        <w:spacing w:after="0" w:line="240" w:lineRule="auto"/>
        <w:ind w:hanging="2"/>
        <w:rPr>
          <w:color w:val="365F91"/>
        </w:rPr>
      </w:pPr>
    </w:p>
    <w:p w14:paraId="5031BFE3" w14:textId="4B6E3005" w:rsidR="00C051CD" w:rsidRDefault="00C051CD">
      <w:pPr>
        <w:spacing w:after="0" w:line="240" w:lineRule="auto"/>
        <w:ind w:hanging="2"/>
        <w:rPr>
          <w:color w:val="365F91"/>
        </w:rPr>
      </w:pPr>
    </w:p>
    <w:p w14:paraId="5D350336" w14:textId="5196BA71" w:rsidR="00C051CD" w:rsidRDefault="00C051CD">
      <w:pPr>
        <w:spacing w:after="0" w:line="240" w:lineRule="auto"/>
        <w:ind w:hanging="2"/>
        <w:rPr>
          <w:color w:val="365F91"/>
        </w:rPr>
      </w:pPr>
    </w:p>
    <w:p w14:paraId="1E7B6F1F" w14:textId="6200B8CD" w:rsidR="00C051CD" w:rsidRDefault="00C051CD">
      <w:pPr>
        <w:spacing w:after="0" w:line="240" w:lineRule="auto"/>
        <w:ind w:hanging="2"/>
        <w:rPr>
          <w:color w:val="365F91"/>
        </w:rPr>
      </w:pPr>
    </w:p>
    <w:p w14:paraId="50BE72DA" w14:textId="04DF8648" w:rsidR="00C051CD" w:rsidRDefault="00C051CD">
      <w:pPr>
        <w:spacing w:after="0" w:line="240" w:lineRule="auto"/>
        <w:ind w:hanging="2"/>
        <w:rPr>
          <w:color w:val="365F91"/>
        </w:rPr>
      </w:pPr>
    </w:p>
    <w:p w14:paraId="0E2F3214" w14:textId="21589734" w:rsidR="00C051CD" w:rsidRDefault="00C051CD">
      <w:pPr>
        <w:spacing w:after="0" w:line="240" w:lineRule="auto"/>
        <w:ind w:hanging="2"/>
        <w:rPr>
          <w:color w:val="365F91"/>
        </w:rPr>
      </w:pPr>
    </w:p>
    <w:p w14:paraId="5EAD75B0" w14:textId="0C89D716" w:rsidR="00C051CD" w:rsidRDefault="00C051CD">
      <w:pPr>
        <w:spacing w:after="0" w:line="240" w:lineRule="auto"/>
        <w:ind w:hanging="2"/>
        <w:rPr>
          <w:color w:val="365F91"/>
        </w:rPr>
      </w:pPr>
    </w:p>
    <w:p w14:paraId="1F0D1813" w14:textId="357A7975" w:rsidR="00C051CD" w:rsidRDefault="00C051CD">
      <w:pPr>
        <w:spacing w:after="0" w:line="240" w:lineRule="auto"/>
        <w:ind w:hanging="2"/>
        <w:rPr>
          <w:color w:val="365F91"/>
        </w:rPr>
      </w:pPr>
    </w:p>
    <w:p w14:paraId="369246DC" w14:textId="0338C3B7" w:rsidR="00C051CD" w:rsidRDefault="00C051CD">
      <w:pPr>
        <w:spacing w:after="0" w:line="240" w:lineRule="auto"/>
        <w:ind w:hanging="2"/>
        <w:rPr>
          <w:color w:val="365F91"/>
        </w:rPr>
      </w:pPr>
    </w:p>
    <w:p w14:paraId="33B8F05D" w14:textId="42DF5CD7" w:rsidR="00C051CD" w:rsidRDefault="00C051CD">
      <w:pPr>
        <w:spacing w:after="0" w:line="240" w:lineRule="auto"/>
        <w:ind w:hanging="2"/>
        <w:rPr>
          <w:color w:val="365F91"/>
        </w:rPr>
      </w:pPr>
    </w:p>
    <w:p w14:paraId="0DF973AF" w14:textId="6910D58C" w:rsidR="00C051CD" w:rsidRDefault="00C051CD">
      <w:pPr>
        <w:spacing w:after="0" w:line="240" w:lineRule="auto"/>
        <w:ind w:hanging="2"/>
        <w:rPr>
          <w:color w:val="365F91"/>
        </w:rPr>
      </w:pPr>
    </w:p>
    <w:p w14:paraId="45DD3DB7" w14:textId="0CE1A5CC" w:rsidR="00C051CD" w:rsidRDefault="00C051CD">
      <w:pPr>
        <w:spacing w:after="0" w:line="240" w:lineRule="auto"/>
        <w:ind w:hanging="2"/>
        <w:rPr>
          <w:color w:val="365F91"/>
        </w:rPr>
      </w:pPr>
    </w:p>
    <w:p w14:paraId="47A22F51" w14:textId="3CB518DD" w:rsidR="00C051CD" w:rsidRDefault="00C051CD">
      <w:pPr>
        <w:spacing w:after="0" w:line="240" w:lineRule="auto"/>
        <w:ind w:hanging="2"/>
        <w:rPr>
          <w:color w:val="365F91"/>
        </w:rPr>
      </w:pPr>
    </w:p>
    <w:p w14:paraId="0A879E5F" w14:textId="29266C2C" w:rsidR="00C051CD" w:rsidRDefault="00C051CD">
      <w:pPr>
        <w:spacing w:after="0" w:line="240" w:lineRule="auto"/>
        <w:ind w:hanging="2"/>
        <w:rPr>
          <w:color w:val="365F91"/>
        </w:rPr>
      </w:pPr>
    </w:p>
    <w:p w14:paraId="4210965F" w14:textId="48E86941" w:rsidR="00C051CD" w:rsidRDefault="00C051CD">
      <w:pPr>
        <w:spacing w:after="0" w:line="240" w:lineRule="auto"/>
        <w:ind w:hanging="2"/>
        <w:rPr>
          <w:color w:val="365F91"/>
        </w:rPr>
      </w:pPr>
    </w:p>
    <w:p w14:paraId="171ACA78" w14:textId="415D6921" w:rsidR="00C051CD" w:rsidRDefault="00C051CD">
      <w:pPr>
        <w:spacing w:after="0" w:line="240" w:lineRule="auto"/>
        <w:ind w:hanging="2"/>
        <w:rPr>
          <w:color w:val="365F91"/>
        </w:rPr>
      </w:pPr>
    </w:p>
    <w:p w14:paraId="3796F64C" w14:textId="37C46E8B" w:rsidR="00C051CD" w:rsidRDefault="00C051CD">
      <w:pPr>
        <w:spacing w:after="0" w:line="240" w:lineRule="auto"/>
        <w:ind w:hanging="2"/>
        <w:rPr>
          <w:color w:val="365F91"/>
        </w:rPr>
      </w:pPr>
    </w:p>
    <w:p w14:paraId="05D1A1B7" w14:textId="431BAA2F" w:rsidR="00C051CD" w:rsidRDefault="00C051CD">
      <w:pPr>
        <w:spacing w:after="0" w:line="240" w:lineRule="auto"/>
        <w:ind w:hanging="2"/>
        <w:rPr>
          <w:color w:val="365F91"/>
        </w:rPr>
      </w:pPr>
    </w:p>
    <w:p w14:paraId="175CA0FF" w14:textId="33B48E27" w:rsidR="00C051CD" w:rsidRDefault="00C051CD">
      <w:pPr>
        <w:spacing w:after="0" w:line="240" w:lineRule="auto"/>
        <w:ind w:hanging="2"/>
        <w:rPr>
          <w:color w:val="365F91"/>
        </w:rPr>
      </w:pPr>
    </w:p>
    <w:p w14:paraId="30BE4396" w14:textId="2135B7AE" w:rsidR="00C051CD" w:rsidRDefault="00C051CD">
      <w:pPr>
        <w:spacing w:after="0" w:line="240" w:lineRule="auto"/>
        <w:ind w:hanging="2"/>
        <w:rPr>
          <w:color w:val="365F91"/>
        </w:rPr>
      </w:pPr>
    </w:p>
    <w:p w14:paraId="24D443A3" w14:textId="77777777" w:rsidR="00C051CD" w:rsidRDefault="00C051CD">
      <w:pPr>
        <w:spacing w:after="0" w:line="240" w:lineRule="auto"/>
        <w:ind w:hanging="2"/>
        <w:rPr>
          <w:color w:val="365F91"/>
        </w:rPr>
      </w:pPr>
    </w:p>
    <w:p w14:paraId="4D2BCF1F" w14:textId="77777777" w:rsidR="00AA1569" w:rsidRDefault="00D34A40" w:rsidP="00C051CD">
      <w:pPr>
        <w:pStyle w:val="Ttulo1"/>
      </w:pPr>
      <w:bookmarkStart w:id="0" w:name="_heading=h.vtdlmgujrrwn" w:colFirst="0" w:colLast="0"/>
      <w:bookmarkStart w:id="1" w:name="_Toc216977227"/>
      <w:bookmarkEnd w:id="0"/>
      <w:r>
        <w:t>Historial de Versiones</w:t>
      </w:r>
      <w:bookmarkEnd w:id="1"/>
    </w:p>
    <w:tbl>
      <w:tblPr>
        <w:tblStyle w:val="a2"/>
        <w:tblpPr w:leftFromText="180" w:rightFromText="180" w:topFromText="180" w:bottomFromText="180" w:vertAnchor="text" w:tblpX="-695" w:tblpY="4"/>
        <w:tblW w:w="107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945"/>
        <w:gridCol w:w="3060"/>
        <w:gridCol w:w="1695"/>
        <w:gridCol w:w="3495"/>
      </w:tblGrid>
      <w:tr w:rsidR="00AA1569" w14:paraId="6812624D" w14:textId="77777777">
        <w:tc>
          <w:tcPr>
            <w:tcW w:w="1515" w:type="dxa"/>
            <w:shd w:val="clear" w:color="auto" w:fill="D9D9D9"/>
          </w:tcPr>
          <w:p w14:paraId="24B5C1C3" w14:textId="77777777" w:rsidR="00AA1569" w:rsidRDefault="00D34A40">
            <w:pPr>
              <w:spacing w:after="0" w:line="240" w:lineRule="auto"/>
              <w:ind w:hanging="2"/>
              <w:jc w:val="center"/>
              <w:rPr>
                <w:sz w:val="20"/>
                <w:szCs w:val="20"/>
              </w:rPr>
            </w:pPr>
            <w:r>
              <w:rPr>
                <w:b/>
                <w:bCs/>
                <w:sz w:val="20"/>
                <w:szCs w:val="20"/>
              </w:rPr>
              <w:t>Fecha</w:t>
            </w:r>
          </w:p>
        </w:tc>
        <w:tc>
          <w:tcPr>
            <w:tcW w:w="945" w:type="dxa"/>
            <w:shd w:val="clear" w:color="auto" w:fill="D9D9D9"/>
          </w:tcPr>
          <w:p w14:paraId="6BD72616" w14:textId="77777777" w:rsidR="00AA1569" w:rsidRDefault="00D34A40">
            <w:pPr>
              <w:spacing w:after="0" w:line="240" w:lineRule="auto"/>
              <w:ind w:hanging="2"/>
              <w:jc w:val="center"/>
              <w:rPr>
                <w:sz w:val="20"/>
                <w:szCs w:val="20"/>
              </w:rPr>
            </w:pPr>
            <w:r>
              <w:rPr>
                <w:b/>
                <w:bCs/>
                <w:sz w:val="20"/>
                <w:szCs w:val="20"/>
              </w:rPr>
              <w:t>Versión</w:t>
            </w:r>
          </w:p>
        </w:tc>
        <w:tc>
          <w:tcPr>
            <w:tcW w:w="3060" w:type="dxa"/>
            <w:shd w:val="clear" w:color="auto" w:fill="D9D9D9"/>
          </w:tcPr>
          <w:p w14:paraId="37DD0870" w14:textId="77777777" w:rsidR="00AA1569" w:rsidRDefault="00D34A40">
            <w:pPr>
              <w:spacing w:after="0" w:line="240" w:lineRule="auto"/>
              <w:ind w:hanging="2"/>
              <w:jc w:val="center"/>
              <w:rPr>
                <w:sz w:val="20"/>
                <w:szCs w:val="20"/>
              </w:rPr>
            </w:pPr>
            <w:r>
              <w:rPr>
                <w:b/>
                <w:bCs/>
                <w:sz w:val="20"/>
                <w:szCs w:val="20"/>
              </w:rPr>
              <w:t>Autor</w:t>
            </w:r>
          </w:p>
        </w:tc>
        <w:tc>
          <w:tcPr>
            <w:tcW w:w="1695" w:type="dxa"/>
            <w:shd w:val="clear" w:color="auto" w:fill="D9D9D9"/>
          </w:tcPr>
          <w:p w14:paraId="359980A3" w14:textId="77777777" w:rsidR="00AA1569" w:rsidRDefault="00D34A40">
            <w:pPr>
              <w:spacing w:after="0" w:line="240" w:lineRule="auto"/>
              <w:ind w:hanging="2"/>
              <w:jc w:val="center"/>
              <w:rPr>
                <w:sz w:val="20"/>
                <w:szCs w:val="20"/>
              </w:rPr>
            </w:pPr>
            <w:r>
              <w:rPr>
                <w:b/>
                <w:bCs/>
                <w:sz w:val="20"/>
                <w:szCs w:val="20"/>
              </w:rPr>
              <w:t>Organización</w:t>
            </w:r>
          </w:p>
        </w:tc>
        <w:tc>
          <w:tcPr>
            <w:tcW w:w="3495" w:type="dxa"/>
            <w:shd w:val="clear" w:color="auto" w:fill="D9D9D9"/>
          </w:tcPr>
          <w:p w14:paraId="5CE8BFC9" w14:textId="77777777" w:rsidR="00AA1569" w:rsidRDefault="00D34A40">
            <w:pPr>
              <w:spacing w:after="0" w:line="240" w:lineRule="auto"/>
              <w:ind w:hanging="2"/>
              <w:jc w:val="center"/>
              <w:rPr>
                <w:sz w:val="20"/>
                <w:szCs w:val="20"/>
              </w:rPr>
            </w:pPr>
            <w:r>
              <w:rPr>
                <w:b/>
                <w:bCs/>
                <w:sz w:val="20"/>
                <w:szCs w:val="20"/>
              </w:rPr>
              <w:t>Descripción</w:t>
            </w:r>
          </w:p>
        </w:tc>
      </w:tr>
      <w:tr w:rsidR="00AA1569" w14:paraId="14D7B186" w14:textId="77777777">
        <w:tc>
          <w:tcPr>
            <w:tcW w:w="1515" w:type="dxa"/>
          </w:tcPr>
          <w:p w14:paraId="24520D79" w14:textId="77777777" w:rsidR="00AA1569" w:rsidRDefault="00D34A40">
            <w:pPr>
              <w:spacing w:after="0" w:line="240" w:lineRule="auto"/>
              <w:ind w:hanging="2"/>
              <w:rPr>
                <w:sz w:val="20"/>
                <w:szCs w:val="20"/>
              </w:rPr>
            </w:pPr>
            <w:r>
              <w:rPr>
                <w:sz w:val="20"/>
                <w:szCs w:val="20"/>
              </w:rPr>
              <w:t>06/11/2025</w:t>
            </w:r>
          </w:p>
        </w:tc>
        <w:tc>
          <w:tcPr>
            <w:tcW w:w="945" w:type="dxa"/>
          </w:tcPr>
          <w:p w14:paraId="7ADBAB34" w14:textId="77777777" w:rsidR="00AA1569" w:rsidRDefault="00D34A40">
            <w:pPr>
              <w:spacing w:after="0" w:line="240" w:lineRule="auto"/>
              <w:ind w:hanging="2"/>
              <w:rPr>
                <w:sz w:val="20"/>
                <w:szCs w:val="20"/>
              </w:rPr>
            </w:pPr>
            <w:r>
              <w:rPr>
                <w:sz w:val="20"/>
                <w:szCs w:val="20"/>
              </w:rPr>
              <w:t>0.1</w:t>
            </w:r>
          </w:p>
        </w:tc>
        <w:tc>
          <w:tcPr>
            <w:tcW w:w="3060" w:type="dxa"/>
          </w:tcPr>
          <w:p w14:paraId="5843D855" w14:textId="77777777" w:rsidR="00AA1569" w:rsidRDefault="00D34A40">
            <w:pPr>
              <w:spacing w:after="0" w:line="240" w:lineRule="auto"/>
              <w:ind w:hanging="2"/>
              <w:rPr>
                <w:sz w:val="20"/>
                <w:szCs w:val="20"/>
              </w:rPr>
            </w:pPr>
            <w:r>
              <w:rPr>
                <w:sz w:val="20"/>
                <w:szCs w:val="20"/>
              </w:rPr>
              <w:t>SOFTWARE GRUPO 12</w:t>
            </w:r>
          </w:p>
          <w:p w14:paraId="3DCF2B31" w14:textId="77777777" w:rsidR="00AA1569" w:rsidRDefault="00D34A40">
            <w:pPr>
              <w:numPr>
                <w:ilvl w:val="0"/>
                <w:numId w:val="19"/>
              </w:numPr>
              <w:spacing w:after="0" w:line="240" w:lineRule="auto"/>
              <w:rPr>
                <w:sz w:val="20"/>
                <w:szCs w:val="20"/>
              </w:rPr>
            </w:pPr>
            <w:r>
              <w:rPr>
                <w:sz w:val="20"/>
                <w:szCs w:val="20"/>
              </w:rPr>
              <w:t xml:space="preserve">Baque Cajas </w:t>
            </w:r>
            <w:proofErr w:type="spellStart"/>
            <w:r>
              <w:rPr>
                <w:sz w:val="20"/>
                <w:szCs w:val="20"/>
              </w:rPr>
              <w:t>Stiven</w:t>
            </w:r>
            <w:proofErr w:type="spellEnd"/>
          </w:p>
          <w:p w14:paraId="4FB8C95F" w14:textId="77777777" w:rsidR="00AA1569" w:rsidRDefault="00D34A40">
            <w:pPr>
              <w:numPr>
                <w:ilvl w:val="0"/>
                <w:numId w:val="19"/>
              </w:numPr>
              <w:spacing w:after="0" w:line="240" w:lineRule="auto"/>
              <w:rPr>
                <w:sz w:val="20"/>
                <w:szCs w:val="20"/>
              </w:rPr>
            </w:pPr>
            <w:r>
              <w:rPr>
                <w:sz w:val="20"/>
                <w:szCs w:val="20"/>
              </w:rPr>
              <w:t xml:space="preserve">Buenaventura </w:t>
            </w:r>
            <w:proofErr w:type="spellStart"/>
            <w:r>
              <w:rPr>
                <w:sz w:val="20"/>
                <w:szCs w:val="20"/>
              </w:rPr>
              <w:t>Gutierrez</w:t>
            </w:r>
            <w:proofErr w:type="spellEnd"/>
            <w:r>
              <w:rPr>
                <w:sz w:val="20"/>
                <w:szCs w:val="20"/>
              </w:rPr>
              <w:t xml:space="preserve"> Andrea</w:t>
            </w:r>
          </w:p>
          <w:p w14:paraId="7F1221CB" w14:textId="77777777" w:rsidR="00AA1569" w:rsidRDefault="00D34A40">
            <w:pPr>
              <w:numPr>
                <w:ilvl w:val="0"/>
                <w:numId w:val="19"/>
              </w:numPr>
              <w:spacing w:after="0" w:line="240" w:lineRule="auto"/>
              <w:rPr>
                <w:sz w:val="20"/>
                <w:szCs w:val="20"/>
              </w:rPr>
            </w:pPr>
            <w:r>
              <w:rPr>
                <w:sz w:val="20"/>
                <w:szCs w:val="20"/>
              </w:rPr>
              <w:t xml:space="preserve">Castillo </w:t>
            </w:r>
            <w:proofErr w:type="spellStart"/>
            <w:r>
              <w:rPr>
                <w:sz w:val="20"/>
                <w:szCs w:val="20"/>
              </w:rPr>
              <w:t>Merejildo</w:t>
            </w:r>
            <w:proofErr w:type="spellEnd"/>
            <w:r>
              <w:rPr>
                <w:sz w:val="20"/>
                <w:szCs w:val="20"/>
              </w:rPr>
              <w:t xml:space="preserve"> Joshúa</w:t>
            </w:r>
          </w:p>
          <w:p w14:paraId="75A7523E" w14:textId="77777777" w:rsidR="00AA1569" w:rsidRDefault="00D34A40">
            <w:pPr>
              <w:numPr>
                <w:ilvl w:val="0"/>
                <w:numId w:val="19"/>
              </w:numPr>
              <w:spacing w:after="0" w:line="240" w:lineRule="auto"/>
              <w:rPr>
                <w:sz w:val="20"/>
                <w:szCs w:val="20"/>
              </w:rPr>
            </w:pPr>
            <w:r>
              <w:rPr>
                <w:sz w:val="20"/>
                <w:szCs w:val="20"/>
              </w:rPr>
              <w:t>Parra Aguayo Kevin</w:t>
            </w:r>
          </w:p>
          <w:p w14:paraId="2F0B0B23" w14:textId="77777777" w:rsidR="00AA1569" w:rsidRDefault="00D34A40">
            <w:pPr>
              <w:numPr>
                <w:ilvl w:val="0"/>
                <w:numId w:val="19"/>
              </w:numPr>
              <w:spacing w:after="0" w:line="240" w:lineRule="auto"/>
              <w:rPr>
                <w:sz w:val="20"/>
                <w:szCs w:val="20"/>
              </w:rPr>
            </w:pPr>
            <w:r>
              <w:rPr>
                <w:sz w:val="20"/>
                <w:szCs w:val="20"/>
              </w:rPr>
              <w:t xml:space="preserve">Sabando Barberán </w:t>
            </w:r>
            <w:proofErr w:type="spellStart"/>
            <w:r>
              <w:rPr>
                <w:sz w:val="20"/>
                <w:szCs w:val="20"/>
              </w:rPr>
              <w:t>Edú</w:t>
            </w:r>
            <w:proofErr w:type="spellEnd"/>
          </w:p>
          <w:p w14:paraId="55B705DF" w14:textId="77777777" w:rsidR="00AA1569" w:rsidRDefault="00D34A40">
            <w:pPr>
              <w:numPr>
                <w:ilvl w:val="0"/>
                <w:numId w:val="19"/>
              </w:numPr>
              <w:spacing w:after="0" w:line="240" w:lineRule="auto"/>
              <w:rPr>
                <w:sz w:val="20"/>
                <w:szCs w:val="20"/>
              </w:rPr>
            </w:pPr>
            <w:r>
              <w:rPr>
                <w:sz w:val="20"/>
                <w:szCs w:val="20"/>
              </w:rPr>
              <w:t>Vera Chuquimarca Leslie</w:t>
            </w:r>
          </w:p>
        </w:tc>
        <w:tc>
          <w:tcPr>
            <w:tcW w:w="1695" w:type="dxa"/>
          </w:tcPr>
          <w:p w14:paraId="696912C7" w14:textId="77777777" w:rsidR="00AA1569" w:rsidRDefault="00D34A40">
            <w:pPr>
              <w:spacing w:after="0" w:line="240" w:lineRule="auto"/>
              <w:ind w:hanging="2"/>
              <w:rPr>
                <w:sz w:val="20"/>
                <w:szCs w:val="20"/>
              </w:rPr>
            </w:pPr>
            <w:r>
              <w:rPr>
                <w:sz w:val="20"/>
                <w:szCs w:val="20"/>
              </w:rPr>
              <w:t>SOFTWARE GRUPO 12</w:t>
            </w:r>
          </w:p>
        </w:tc>
        <w:tc>
          <w:tcPr>
            <w:tcW w:w="3495" w:type="dxa"/>
          </w:tcPr>
          <w:p w14:paraId="7F02432A" w14:textId="77777777" w:rsidR="00AA1569" w:rsidRDefault="00D34A40">
            <w:pPr>
              <w:spacing w:after="0" w:line="240" w:lineRule="auto"/>
              <w:ind w:hanging="2"/>
              <w:rPr>
                <w:sz w:val="20"/>
                <w:szCs w:val="20"/>
              </w:rPr>
            </w:pPr>
            <w:r>
              <w:rPr>
                <w:sz w:val="20"/>
                <w:szCs w:val="20"/>
              </w:rPr>
              <w:t xml:space="preserve">Dentro de la primera versión beta, se establecieron propósitos, información base del proyecto y alcance del proyecto para poder desarrollar de manera más óptima el documento en las siguientes versiones </w:t>
            </w:r>
          </w:p>
        </w:tc>
      </w:tr>
      <w:tr w:rsidR="00AA1569" w14:paraId="69C10EB4" w14:textId="77777777">
        <w:tc>
          <w:tcPr>
            <w:tcW w:w="1515" w:type="dxa"/>
          </w:tcPr>
          <w:p w14:paraId="31C2208C" w14:textId="77777777" w:rsidR="00AA1569" w:rsidRDefault="00AA1569">
            <w:pPr>
              <w:spacing w:after="0" w:line="240" w:lineRule="auto"/>
              <w:ind w:hanging="2"/>
              <w:rPr>
                <w:sz w:val="20"/>
                <w:szCs w:val="20"/>
              </w:rPr>
            </w:pPr>
          </w:p>
        </w:tc>
        <w:tc>
          <w:tcPr>
            <w:tcW w:w="945" w:type="dxa"/>
          </w:tcPr>
          <w:p w14:paraId="7F675D8B" w14:textId="77777777" w:rsidR="00AA1569" w:rsidRDefault="00AA1569">
            <w:pPr>
              <w:spacing w:after="0" w:line="240" w:lineRule="auto"/>
              <w:ind w:hanging="2"/>
              <w:rPr>
                <w:sz w:val="20"/>
                <w:szCs w:val="20"/>
              </w:rPr>
            </w:pPr>
          </w:p>
        </w:tc>
        <w:tc>
          <w:tcPr>
            <w:tcW w:w="3060" w:type="dxa"/>
          </w:tcPr>
          <w:p w14:paraId="3B7C90A9" w14:textId="77777777" w:rsidR="00AA1569" w:rsidRDefault="00AA1569">
            <w:pPr>
              <w:spacing w:after="0" w:line="240" w:lineRule="auto"/>
              <w:ind w:hanging="2"/>
              <w:rPr>
                <w:sz w:val="20"/>
                <w:szCs w:val="20"/>
              </w:rPr>
            </w:pPr>
          </w:p>
        </w:tc>
        <w:tc>
          <w:tcPr>
            <w:tcW w:w="1695" w:type="dxa"/>
          </w:tcPr>
          <w:p w14:paraId="34C68447" w14:textId="77777777" w:rsidR="00AA1569" w:rsidRDefault="00AA1569">
            <w:pPr>
              <w:spacing w:after="0" w:line="240" w:lineRule="auto"/>
              <w:ind w:hanging="2"/>
              <w:rPr>
                <w:sz w:val="20"/>
                <w:szCs w:val="20"/>
              </w:rPr>
            </w:pPr>
          </w:p>
        </w:tc>
        <w:tc>
          <w:tcPr>
            <w:tcW w:w="3495" w:type="dxa"/>
          </w:tcPr>
          <w:p w14:paraId="3ECD6C50" w14:textId="77777777" w:rsidR="00AA1569" w:rsidRDefault="00AA1569">
            <w:pPr>
              <w:spacing w:after="0" w:line="240" w:lineRule="auto"/>
              <w:ind w:hanging="2"/>
              <w:rPr>
                <w:sz w:val="20"/>
                <w:szCs w:val="20"/>
              </w:rPr>
            </w:pPr>
          </w:p>
        </w:tc>
      </w:tr>
      <w:tr w:rsidR="00AA1569" w14:paraId="58856806" w14:textId="77777777">
        <w:tc>
          <w:tcPr>
            <w:tcW w:w="1515" w:type="dxa"/>
          </w:tcPr>
          <w:p w14:paraId="2E5E00D5" w14:textId="77777777" w:rsidR="00AA1569" w:rsidRDefault="00AA1569">
            <w:pPr>
              <w:spacing w:after="0" w:line="240" w:lineRule="auto"/>
              <w:ind w:hanging="2"/>
              <w:rPr>
                <w:sz w:val="20"/>
                <w:szCs w:val="20"/>
              </w:rPr>
            </w:pPr>
          </w:p>
        </w:tc>
        <w:tc>
          <w:tcPr>
            <w:tcW w:w="945" w:type="dxa"/>
          </w:tcPr>
          <w:p w14:paraId="6752C55E" w14:textId="77777777" w:rsidR="00AA1569" w:rsidRDefault="00AA1569">
            <w:pPr>
              <w:spacing w:after="0" w:line="240" w:lineRule="auto"/>
              <w:ind w:hanging="2"/>
              <w:rPr>
                <w:sz w:val="20"/>
                <w:szCs w:val="20"/>
              </w:rPr>
            </w:pPr>
          </w:p>
        </w:tc>
        <w:tc>
          <w:tcPr>
            <w:tcW w:w="3060" w:type="dxa"/>
          </w:tcPr>
          <w:p w14:paraId="6D6A86C1" w14:textId="77777777" w:rsidR="00AA1569" w:rsidRDefault="00AA1569">
            <w:pPr>
              <w:spacing w:after="0" w:line="240" w:lineRule="auto"/>
              <w:ind w:hanging="2"/>
              <w:rPr>
                <w:sz w:val="20"/>
                <w:szCs w:val="20"/>
              </w:rPr>
            </w:pPr>
          </w:p>
        </w:tc>
        <w:tc>
          <w:tcPr>
            <w:tcW w:w="1695" w:type="dxa"/>
          </w:tcPr>
          <w:p w14:paraId="2AC091A0" w14:textId="77777777" w:rsidR="00AA1569" w:rsidRDefault="00AA1569">
            <w:pPr>
              <w:spacing w:after="0" w:line="240" w:lineRule="auto"/>
              <w:ind w:hanging="2"/>
              <w:rPr>
                <w:sz w:val="20"/>
                <w:szCs w:val="20"/>
              </w:rPr>
            </w:pPr>
          </w:p>
        </w:tc>
        <w:tc>
          <w:tcPr>
            <w:tcW w:w="3495" w:type="dxa"/>
          </w:tcPr>
          <w:p w14:paraId="389F762D" w14:textId="77777777" w:rsidR="00AA1569" w:rsidRDefault="00AA1569">
            <w:pPr>
              <w:spacing w:after="0" w:line="240" w:lineRule="auto"/>
              <w:ind w:hanging="2"/>
              <w:rPr>
                <w:sz w:val="20"/>
                <w:szCs w:val="20"/>
              </w:rPr>
            </w:pPr>
          </w:p>
        </w:tc>
      </w:tr>
      <w:tr w:rsidR="00AA1569" w14:paraId="0980B5BF" w14:textId="77777777">
        <w:tc>
          <w:tcPr>
            <w:tcW w:w="1515" w:type="dxa"/>
          </w:tcPr>
          <w:p w14:paraId="10F4998E" w14:textId="77777777" w:rsidR="00AA1569" w:rsidRDefault="00AA1569">
            <w:pPr>
              <w:spacing w:after="0" w:line="240" w:lineRule="auto"/>
              <w:ind w:hanging="2"/>
              <w:rPr>
                <w:sz w:val="20"/>
                <w:szCs w:val="20"/>
              </w:rPr>
            </w:pPr>
          </w:p>
        </w:tc>
        <w:tc>
          <w:tcPr>
            <w:tcW w:w="945" w:type="dxa"/>
          </w:tcPr>
          <w:p w14:paraId="12B39B3B" w14:textId="77777777" w:rsidR="00AA1569" w:rsidRDefault="00AA1569">
            <w:pPr>
              <w:spacing w:after="0" w:line="240" w:lineRule="auto"/>
              <w:ind w:hanging="2"/>
              <w:rPr>
                <w:sz w:val="20"/>
                <w:szCs w:val="20"/>
              </w:rPr>
            </w:pPr>
          </w:p>
        </w:tc>
        <w:tc>
          <w:tcPr>
            <w:tcW w:w="3060" w:type="dxa"/>
          </w:tcPr>
          <w:p w14:paraId="0F56D438" w14:textId="77777777" w:rsidR="00AA1569" w:rsidRDefault="00AA1569">
            <w:pPr>
              <w:spacing w:after="0" w:line="240" w:lineRule="auto"/>
              <w:ind w:hanging="2"/>
              <w:rPr>
                <w:sz w:val="20"/>
                <w:szCs w:val="20"/>
              </w:rPr>
            </w:pPr>
          </w:p>
        </w:tc>
        <w:tc>
          <w:tcPr>
            <w:tcW w:w="1695" w:type="dxa"/>
          </w:tcPr>
          <w:p w14:paraId="11181B26" w14:textId="77777777" w:rsidR="00AA1569" w:rsidRDefault="00AA1569">
            <w:pPr>
              <w:spacing w:after="0" w:line="240" w:lineRule="auto"/>
              <w:ind w:hanging="2"/>
              <w:rPr>
                <w:sz w:val="20"/>
                <w:szCs w:val="20"/>
              </w:rPr>
            </w:pPr>
          </w:p>
        </w:tc>
        <w:tc>
          <w:tcPr>
            <w:tcW w:w="3495" w:type="dxa"/>
          </w:tcPr>
          <w:p w14:paraId="64D63A1F" w14:textId="77777777" w:rsidR="00AA1569" w:rsidRDefault="00AA1569">
            <w:pPr>
              <w:spacing w:after="0" w:line="240" w:lineRule="auto"/>
              <w:ind w:hanging="2"/>
              <w:rPr>
                <w:sz w:val="20"/>
                <w:szCs w:val="20"/>
              </w:rPr>
            </w:pPr>
          </w:p>
        </w:tc>
      </w:tr>
    </w:tbl>
    <w:p w14:paraId="29C904E1" w14:textId="77777777" w:rsidR="00AA1569" w:rsidRDefault="00D34A40" w:rsidP="00C051CD">
      <w:pPr>
        <w:pStyle w:val="Ttulo1"/>
      </w:pPr>
      <w:bookmarkStart w:id="2" w:name="_Toc216977228"/>
      <w:r>
        <w:t>Información del Proyecto</w:t>
      </w:r>
      <w:bookmarkEnd w:id="2"/>
    </w:p>
    <w:tbl>
      <w:tblPr>
        <w:tblStyle w:val="a3"/>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AA1569" w14:paraId="66279E5C" w14:textId="77777777">
        <w:tc>
          <w:tcPr>
            <w:tcW w:w="3261" w:type="dxa"/>
          </w:tcPr>
          <w:p w14:paraId="1FCCF0D3" w14:textId="77777777" w:rsidR="00AA1569" w:rsidRDefault="00D34A40">
            <w:pPr>
              <w:spacing w:after="0" w:line="240" w:lineRule="auto"/>
              <w:ind w:hanging="2"/>
              <w:rPr>
                <w:color w:val="000000"/>
              </w:rPr>
            </w:pPr>
            <w:r>
              <w:rPr>
                <w:color w:val="000000"/>
              </w:rPr>
              <w:t>Empresa / Organización</w:t>
            </w:r>
          </w:p>
        </w:tc>
        <w:tc>
          <w:tcPr>
            <w:tcW w:w="5609" w:type="dxa"/>
          </w:tcPr>
          <w:p w14:paraId="143F9444" w14:textId="77777777" w:rsidR="00AA1569" w:rsidRDefault="00D34A40">
            <w:pPr>
              <w:spacing w:after="0" w:line="240" w:lineRule="auto"/>
              <w:ind w:hanging="2"/>
              <w:rPr>
                <w:color w:val="000000"/>
              </w:rPr>
            </w:pPr>
            <w:r>
              <w:t>SOFTWARE GRUPO 12</w:t>
            </w:r>
          </w:p>
        </w:tc>
      </w:tr>
      <w:tr w:rsidR="00AA1569" w14:paraId="663469EF" w14:textId="77777777">
        <w:trPr>
          <w:trHeight w:val="75"/>
        </w:trPr>
        <w:tc>
          <w:tcPr>
            <w:tcW w:w="3261" w:type="dxa"/>
          </w:tcPr>
          <w:p w14:paraId="18F32F54" w14:textId="77777777" w:rsidR="00AA1569" w:rsidRDefault="00D34A40">
            <w:pPr>
              <w:spacing w:after="0" w:line="240" w:lineRule="auto"/>
              <w:ind w:hanging="2"/>
              <w:rPr>
                <w:color w:val="000000"/>
              </w:rPr>
            </w:pPr>
            <w:r>
              <w:rPr>
                <w:color w:val="000000"/>
              </w:rPr>
              <w:t>Proyecto</w:t>
            </w:r>
          </w:p>
        </w:tc>
        <w:tc>
          <w:tcPr>
            <w:tcW w:w="5609" w:type="dxa"/>
          </w:tcPr>
          <w:p w14:paraId="446B5F50" w14:textId="77777777" w:rsidR="00AA1569" w:rsidRDefault="00D34A40">
            <w:pPr>
              <w:spacing w:after="0" w:line="240" w:lineRule="auto"/>
              <w:ind w:hanging="2"/>
              <w:rPr>
                <w:color w:val="000000"/>
              </w:rPr>
            </w:pPr>
            <w:r>
              <w:t>Máquinas Recreativas</w:t>
            </w:r>
          </w:p>
        </w:tc>
      </w:tr>
      <w:tr w:rsidR="00AA1569" w14:paraId="6A9F8080" w14:textId="77777777">
        <w:tc>
          <w:tcPr>
            <w:tcW w:w="3261" w:type="dxa"/>
          </w:tcPr>
          <w:p w14:paraId="03D0E8EB" w14:textId="77777777" w:rsidR="00AA1569" w:rsidRDefault="00D34A40">
            <w:pPr>
              <w:spacing w:after="0" w:line="240" w:lineRule="auto"/>
              <w:ind w:hanging="2"/>
              <w:rPr>
                <w:color w:val="000000"/>
              </w:rPr>
            </w:pPr>
            <w:r>
              <w:rPr>
                <w:color w:val="000000"/>
              </w:rPr>
              <w:t>Fecha de preparación</w:t>
            </w:r>
          </w:p>
        </w:tc>
        <w:tc>
          <w:tcPr>
            <w:tcW w:w="5609" w:type="dxa"/>
          </w:tcPr>
          <w:p w14:paraId="008432DA" w14:textId="77777777" w:rsidR="00AA1569" w:rsidRDefault="00D34A40">
            <w:pPr>
              <w:spacing w:after="0" w:line="240" w:lineRule="auto"/>
              <w:ind w:hanging="2"/>
              <w:rPr>
                <w:color w:val="000000"/>
              </w:rPr>
            </w:pPr>
            <w:r>
              <w:t>06/11/2025</w:t>
            </w:r>
          </w:p>
        </w:tc>
      </w:tr>
      <w:tr w:rsidR="00AA1569" w14:paraId="5E0EED12" w14:textId="77777777">
        <w:tc>
          <w:tcPr>
            <w:tcW w:w="3261" w:type="dxa"/>
          </w:tcPr>
          <w:p w14:paraId="0411AE42" w14:textId="77777777" w:rsidR="00AA1569" w:rsidRDefault="00D34A40">
            <w:pPr>
              <w:spacing w:after="0" w:line="240" w:lineRule="auto"/>
              <w:ind w:hanging="2"/>
              <w:rPr>
                <w:color w:val="000000"/>
              </w:rPr>
            </w:pPr>
            <w:r>
              <w:rPr>
                <w:color w:val="000000"/>
              </w:rPr>
              <w:t>Cliente</w:t>
            </w:r>
          </w:p>
        </w:tc>
        <w:tc>
          <w:tcPr>
            <w:tcW w:w="5609" w:type="dxa"/>
          </w:tcPr>
          <w:p w14:paraId="3556CD4E" w14:textId="77777777" w:rsidR="00AA1569" w:rsidRDefault="00D34A40">
            <w:pPr>
              <w:spacing w:after="0" w:line="240" w:lineRule="auto"/>
              <w:ind w:hanging="2"/>
              <w:rPr>
                <w:color w:val="000000"/>
              </w:rPr>
            </w:pPr>
            <w:proofErr w:type="spellStart"/>
            <w:r>
              <w:t>Fun</w:t>
            </w:r>
            <w:proofErr w:type="spellEnd"/>
            <w:r>
              <w:t xml:space="preserve"> </w:t>
            </w:r>
            <w:proofErr w:type="spellStart"/>
            <w:r>
              <w:t>Zone</w:t>
            </w:r>
            <w:proofErr w:type="spellEnd"/>
            <w:r>
              <w:t xml:space="preserve"> </w:t>
            </w:r>
          </w:p>
        </w:tc>
      </w:tr>
      <w:tr w:rsidR="00AA1569" w14:paraId="541A07D0" w14:textId="77777777">
        <w:tc>
          <w:tcPr>
            <w:tcW w:w="3261" w:type="dxa"/>
          </w:tcPr>
          <w:p w14:paraId="7DA9AD2B" w14:textId="77777777" w:rsidR="00AA1569" w:rsidRDefault="00D34A40">
            <w:pPr>
              <w:spacing w:after="0" w:line="240" w:lineRule="auto"/>
              <w:ind w:hanging="2"/>
              <w:rPr>
                <w:color w:val="000000"/>
              </w:rPr>
            </w:pPr>
            <w:r>
              <w:rPr>
                <w:color w:val="000000"/>
              </w:rPr>
              <w:t>Patrocinador principal</w:t>
            </w:r>
          </w:p>
        </w:tc>
        <w:tc>
          <w:tcPr>
            <w:tcW w:w="5609" w:type="dxa"/>
          </w:tcPr>
          <w:p w14:paraId="71653E75" w14:textId="77777777" w:rsidR="00AA1569" w:rsidRDefault="00D34A40">
            <w:pPr>
              <w:spacing w:after="0" w:line="240" w:lineRule="auto"/>
              <w:ind w:hanging="2"/>
              <w:rPr>
                <w:color w:val="000000"/>
              </w:rPr>
            </w:pPr>
            <w:r>
              <w:t>Dirección Tecnológica</w:t>
            </w:r>
          </w:p>
        </w:tc>
      </w:tr>
      <w:tr w:rsidR="00AA1569" w14:paraId="3035845F" w14:textId="77777777">
        <w:tc>
          <w:tcPr>
            <w:tcW w:w="3261" w:type="dxa"/>
          </w:tcPr>
          <w:p w14:paraId="05AA9367" w14:textId="77777777" w:rsidR="00AA1569" w:rsidRDefault="00D34A40">
            <w:pPr>
              <w:spacing w:after="0" w:line="240" w:lineRule="auto"/>
              <w:ind w:hanging="2"/>
              <w:rPr>
                <w:color w:val="000000"/>
              </w:rPr>
            </w:pPr>
            <w:r>
              <w:rPr>
                <w:color w:val="000000"/>
              </w:rPr>
              <w:t>Gerente / Líder de Proyecto</w:t>
            </w:r>
          </w:p>
        </w:tc>
        <w:tc>
          <w:tcPr>
            <w:tcW w:w="5609" w:type="dxa"/>
          </w:tcPr>
          <w:p w14:paraId="7BE58BEA" w14:textId="77777777" w:rsidR="00AA1569" w:rsidRDefault="00D34A40">
            <w:pPr>
              <w:spacing w:after="0" w:line="240" w:lineRule="auto"/>
              <w:ind w:hanging="2"/>
              <w:rPr>
                <w:color w:val="000000"/>
              </w:rPr>
            </w:pPr>
            <w:r>
              <w:t xml:space="preserve">Castillo </w:t>
            </w:r>
            <w:proofErr w:type="spellStart"/>
            <w:proofErr w:type="gramStart"/>
            <w:r>
              <w:t>Merejildo</w:t>
            </w:r>
            <w:proofErr w:type="spellEnd"/>
            <w:r>
              <w:t xml:space="preserve">  Joshúa</w:t>
            </w:r>
            <w:proofErr w:type="gramEnd"/>
            <w:r>
              <w:t xml:space="preserve"> Javier</w:t>
            </w:r>
          </w:p>
        </w:tc>
      </w:tr>
      <w:tr w:rsidR="00AA1569" w14:paraId="69922682" w14:textId="77777777">
        <w:tc>
          <w:tcPr>
            <w:tcW w:w="3261" w:type="dxa"/>
          </w:tcPr>
          <w:p w14:paraId="10240DCD" w14:textId="77777777" w:rsidR="00AA1569" w:rsidRDefault="00D34A40">
            <w:pPr>
              <w:spacing w:after="0" w:line="240" w:lineRule="auto"/>
              <w:ind w:hanging="2"/>
              <w:rPr>
                <w:color w:val="000000"/>
              </w:rPr>
            </w:pPr>
            <w:r>
              <w:rPr>
                <w:color w:val="000000"/>
              </w:rPr>
              <w:t>Gerente / Líder de Análisis de negocio y requerimientos</w:t>
            </w:r>
          </w:p>
        </w:tc>
        <w:tc>
          <w:tcPr>
            <w:tcW w:w="5609" w:type="dxa"/>
          </w:tcPr>
          <w:p w14:paraId="52322A6B" w14:textId="77777777" w:rsidR="00AA1569" w:rsidRDefault="00D34A40">
            <w:pPr>
              <w:spacing w:after="0" w:line="240" w:lineRule="auto"/>
              <w:ind w:hanging="2"/>
              <w:rPr>
                <w:color w:val="000000"/>
              </w:rPr>
            </w:pPr>
            <w:r>
              <w:t xml:space="preserve">Sabando Barberán </w:t>
            </w:r>
            <w:proofErr w:type="spellStart"/>
            <w:r>
              <w:t>Edú</w:t>
            </w:r>
            <w:proofErr w:type="spellEnd"/>
          </w:p>
        </w:tc>
      </w:tr>
    </w:tbl>
    <w:p w14:paraId="26DC28B0" w14:textId="77777777" w:rsidR="00AA1569" w:rsidRDefault="00D34A40" w:rsidP="00C051CD">
      <w:pPr>
        <w:pStyle w:val="Ttulo1"/>
      </w:pPr>
      <w:bookmarkStart w:id="3" w:name="_Toc216977229"/>
      <w:r>
        <w:t>Aprobaciones</w:t>
      </w:r>
      <w:bookmarkEnd w:id="3"/>
    </w:p>
    <w:tbl>
      <w:tblPr>
        <w:tblStyle w:val="a4"/>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AA1569" w14:paraId="26B9907E" w14:textId="77777777">
        <w:tc>
          <w:tcPr>
            <w:tcW w:w="1985" w:type="dxa"/>
            <w:shd w:val="clear" w:color="auto" w:fill="D9D9D9"/>
          </w:tcPr>
          <w:p w14:paraId="6711AB25" w14:textId="77777777" w:rsidR="00AA1569" w:rsidRDefault="00D34A40">
            <w:pPr>
              <w:spacing w:after="0" w:line="240" w:lineRule="auto"/>
              <w:ind w:hanging="2"/>
              <w:jc w:val="center"/>
              <w:rPr>
                <w:color w:val="000000"/>
                <w:sz w:val="20"/>
                <w:szCs w:val="20"/>
              </w:rPr>
            </w:pPr>
            <w:r>
              <w:rPr>
                <w:b/>
                <w:bCs/>
                <w:color w:val="000000"/>
                <w:sz w:val="20"/>
                <w:szCs w:val="20"/>
              </w:rPr>
              <w:t>Nombre y Apellido</w:t>
            </w:r>
          </w:p>
        </w:tc>
        <w:tc>
          <w:tcPr>
            <w:tcW w:w="1559" w:type="dxa"/>
            <w:shd w:val="clear" w:color="auto" w:fill="D9D9D9"/>
          </w:tcPr>
          <w:p w14:paraId="2BDFA806" w14:textId="77777777" w:rsidR="00AA1569" w:rsidRDefault="00D34A40">
            <w:pPr>
              <w:spacing w:after="0" w:line="240" w:lineRule="auto"/>
              <w:ind w:hanging="2"/>
              <w:jc w:val="center"/>
              <w:rPr>
                <w:color w:val="000000"/>
                <w:sz w:val="20"/>
                <w:szCs w:val="20"/>
              </w:rPr>
            </w:pPr>
            <w:r>
              <w:rPr>
                <w:b/>
                <w:bCs/>
                <w:color w:val="000000"/>
                <w:sz w:val="20"/>
                <w:szCs w:val="20"/>
              </w:rPr>
              <w:t>Cargo</w:t>
            </w:r>
          </w:p>
        </w:tc>
        <w:tc>
          <w:tcPr>
            <w:tcW w:w="1985" w:type="dxa"/>
            <w:shd w:val="clear" w:color="auto" w:fill="D9D9D9"/>
          </w:tcPr>
          <w:p w14:paraId="3E3DB224" w14:textId="77777777" w:rsidR="00AA1569" w:rsidRDefault="00D34A40">
            <w:pPr>
              <w:spacing w:after="0" w:line="240" w:lineRule="auto"/>
              <w:ind w:hanging="2"/>
              <w:jc w:val="center"/>
              <w:rPr>
                <w:color w:val="000000"/>
                <w:sz w:val="20"/>
                <w:szCs w:val="20"/>
              </w:rPr>
            </w:pPr>
            <w:r>
              <w:rPr>
                <w:b/>
                <w:bCs/>
                <w:color w:val="000000"/>
                <w:sz w:val="20"/>
                <w:szCs w:val="20"/>
              </w:rPr>
              <w:t>Departamento u Organización</w:t>
            </w:r>
          </w:p>
        </w:tc>
        <w:tc>
          <w:tcPr>
            <w:tcW w:w="850" w:type="dxa"/>
            <w:shd w:val="clear" w:color="auto" w:fill="D9D9D9"/>
          </w:tcPr>
          <w:p w14:paraId="5FE7DF40" w14:textId="77777777" w:rsidR="00AA1569" w:rsidRDefault="00D34A40">
            <w:pPr>
              <w:spacing w:after="0" w:line="240" w:lineRule="auto"/>
              <w:ind w:hanging="2"/>
              <w:jc w:val="center"/>
              <w:rPr>
                <w:color w:val="000000"/>
                <w:sz w:val="20"/>
                <w:szCs w:val="20"/>
              </w:rPr>
            </w:pPr>
            <w:r>
              <w:rPr>
                <w:b/>
                <w:bCs/>
                <w:color w:val="000000"/>
                <w:sz w:val="20"/>
                <w:szCs w:val="20"/>
              </w:rPr>
              <w:t>Fecha</w:t>
            </w:r>
          </w:p>
        </w:tc>
        <w:tc>
          <w:tcPr>
            <w:tcW w:w="2410" w:type="dxa"/>
            <w:shd w:val="clear" w:color="auto" w:fill="D9D9D9"/>
          </w:tcPr>
          <w:p w14:paraId="5D6C81B9" w14:textId="77777777" w:rsidR="00AA1569" w:rsidRDefault="00D34A40">
            <w:pPr>
              <w:spacing w:after="0" w:line="240" w:lineRule="auto"/>
              <w:ind w:hanging="2"/>
              <w:jc w:val="center"/>
              <w:rPr>
                <w:color w:val="000000"/>
                <w:sz w:val="20"/>
                <w:szCs w:val="20"/>
              </w:rPr>
            </w:pPr>
            <w:r>
              <w:rPr>
                <w:b/>
                <w:bCs/>
                <w:color w:val="000000"/>
                <w:sz w:val="20"/>
                <w:szCs w:val="20"/>
              </w:rPr>
              <w:t>Firma</w:t>
            </w:r>
          </w:p>
        </w:tc>
      </w:tr>
      <w:tr w:rsidR="00AA1569" w14:paraId="19D04831" w14:textId="77777777">
        <w:tc>
          <w:tcPr>
            <w:tcW w:w="1985" w:type="dxa"/>
          </w:tcPr>
          <w:p w14:paraId="37E8F609" w14:textId="77777777" w:rsidR="00AA1569" w:rsidRDefault="00D34A40">
            <w:pPr>
              <w:spacing w:after="0" w:line="240" w:lineRule="auto"/>
              <w:ind w:firstLine="0"/>
              <w:rPr>
                <w:color w:val="000000"/>
                <w:sz w:val="20"/>
                <w:szCs w:val="20"/>
              </w:rPr>
            </w:pPr>
            <w:r>
              <w:rPr>
                <w:sz w:val="20"/>
                <w:szCs w:val="20"/>
              </w:rPr>
              <w:t xml:space="preserve">Baque Cajas </w:t>
            </w:r>
            <w:proofErr w:type="spellStart"/>
            <w:r>
              <w:rPr>
                <w:sz w:val="20"/>
                <w:szCs w:val="20"/>
              </w:rPr>
              <w:t>Stiven</w:t>
            </w:r>
            <w:proofErr w:type="spellEnd"/>
          </w:p>
        </w:tc>
        <w:tc>
          <w:tcPr>
            <w:tcW w:w="1559" w:type="dxa"/>
          </w:tcPr>
          <w:p w14:paraId="7F337CF3" w14:textId="77777777" w:rsidR="00AA1569" w:rsidRDefault="00D34A40">
            <w:pPr>
              <w:spacing w:after="0" w:line="240" w:lineRule="auto"/>
              <w:ind w:hanging="2"/>
              <w:rPr>
                <w:color w:val="000000"/>
                <w:sz w:val="20"/>
                <w:szCs w:val="20"/>
              </w:rPr>
            </w:pPr>
            <w:proofErr w:type="spellStart"/>
            <w:r>
              <w:rPr>
                <w:sz w:val="20"/>
                <w:szCs w:val="20"/>
              </w:rPr>
              <w:t>Frontend</w:t>
            </w:r>
            <w:proofErr w:type="spellEnd"/>
            <w:r>
              <w:rPr>
                <w:sz w:val="20"/>
                <w:szCs w:val="20"/>
              </w:rPr>
              <w:t xml:space="preserve"> </w:t>
            </w:r>
            <w:proofErr w:type="spellStart"/>
            <w:r>
              <w:rPr>
                <w:sz w:val="20"/>
                <w:szCs w:val="20"/>
              </w:rPr>
              <w:t>Developer</w:t>
            </w:r>
            <w:proofErr w:type="spellEnd"/>
            <w:r>
              <w:rPr>
                <w:sz w:val="20"/>
                <w:szCs w:val="20"/>
              </w:rPr>
              <w:t xml:space="preserve">/ Desarrollador de </w:t>
            </w:r>
            <w:proofErr w:type="spellStart"/>
            <w:r>
              <w:rPr>
                <w:sz w:val="20"/>
                <w:szCs w:val="20"/>
              </w:rPr>
              <w:t>frontend</w:t>
            </w:r>
            <w:proofErr w:type="spellEnd"/>
          </w:p>
        </w:tc>
        <w:tc>
          <w:tcPr>
            <w:tcW w:w="1985" w:type="dxa"/>
          </w:tcPr>
          <w:p w14:paraId="754D73A1" w14:textId="77777777" w:rsidR="00AA1569" w:rsidRDefault="00D34A40">
            <w:pPr>
              <w:spacing w:after="0" w:line="240" w:lineRule="auto"/>
              <w:ind w:hanging="2"/>
              <w:rPr>
                <w:sz w:val="20"/>
                <w:szCs w:val="20"/>
              </w:rPr>
            </w:pPr>
            <w:r>
              <w:rPr>
                <w:sz w:val="20"/>
                <w:szCs w:val="20"/>
              </w:rPr>
              <w:t>SOFTWARE GRUPO 12</w:t>
            </w:r>
          </w:p>
          <w:p w14:paraId="3759E358" w14:textId="77777777" w:rsidR="00AA1569" w:rsidRDefault="00AA1569">
            <w:pPr>
              <w:spacing w:after="0" w:line="240" w:lineRule="auto"/>
              <w:ind w:hanging="2"/>
              <w:rPr>
                <w:sz w:val="20"/>
                <w:szCs w:val="20"/>
              </w:rPr>
            </w:pPr>
          </w:p>
        </w:tc>
        <w:tc>
          <w:tcPr>
            <w:tcW w:w="850" w:type="dxa"/>
          </w:tcPr>
          <w:p w14:paraId="0E738A8D" w14:textId="77777777" w:rsidR="00AA1569" w:rsidRDefault="00D34A40">
            <w:pPr>
              <w:spacing w:after="0" w:line="240" w:lineRule="auto"/>
              <w:ind w:hanging="2"/>
              <w:rPr>
                <w:color w:val="000000"/>
                <w:sz w:val="20"/>
                <w:szCs w:val="20"/>
              </w:rPr>
            </w:pPr>
            <w:r>
              <w:rPr>
                <w:sz w:val="20"/>
                <w:szCs w:val="20"/>
              </w:rPr>
              <w:t>TBA</w:t>
            </w:r>
          </w:p>
        </w:tc>
        <w:tc>
          <w:tcPr>
            <w:tcW w:w="2410" w:type="dxa"/>
          </w:tcPr>
          <w:p w14:paraId="01970610" w14:textId="77777777" w:rsidR="00AA1569" w:rsidRDefault="00D34A40">
            <w:pPr>
              <w:spacing w:after="0" w:line="240" w:lineRule="auto"/>
              <w:ind w:hanging="2"/>
              <w:rPr>
                <w:color w:val="000000"/>
                <w:sz w:val="20"/>
                <w:szCs w:val="20"/>
              </w:rPr>
            </w:pPr>
            <w:r>
              <w:t>06/11/2025</w:t>
            </w:r>
          </w:p>
        </w:tc>
      </w:tr>
      <w:tr w:rsidR="00AA1569" w14:paraId="1CACCB24" w14:textId="77777777">
        <w:tc>
          <w:tcPr>
            <w:tcW w:w="1985" w:type="dxa"/>
          </w:tcPr>
          <w:p w14:paraId="666E3200" w14:textId="77777777" w:rsidR="00AA1569" w:rsidRDefault="00D34A40">
            <w:pPr>
              <w:spacing w:after="0" w:line="240" w:lineRule="auto"/>
              <w:ind w:firstLine="0"/>
              <w:rPr>
                <w:color w:val="000000"/>
                <w:sz w:val="20"/>
                <w:szCs w:val="20"/>
              </w:rPr>
            </w:pPr>
            <w:r>
              <w:rPr>
                <w:sz w:val="20"/>
                <w:szCs w:val="20"/>
              </w:rPr>
              <w:t xml:space="preserve">Buenaventura </w:t>
            </w:r>
            <w:proofErr w:type="spellStart"/>
            <w:r>
              <w:rPr>
                <w:sz w:val="20"/>
                <w:szCs w:val="20"/>
              </w:rPr>
              <w:t>Gutierrez</w:t>
            </w:r>
            <w:proofErr w:type="spellEnd"/>
            <w:r>
              <w:rPr>
                <w:sz w:val="20"/>
                <w:szCs w:val="20"/>
              </w:rPr>
              <w:t xml:space="preserve"> Andrea</w:t>
            </w:r>
          </w:p>
        </w:tc>
        <w:tc>
          <w:tcPr>
            <w:tcW w:w="1559" w:type="dxa"/>
          </w:tcPr>
          <w:p w14:paraId="2C812A2B" w14:textId="77777777" w:rsidR="00AA1569" w:rsidRDefault="00D34A40">
            <w:pPr>
              <w:spacing w:after="0" w:line="240" w:lineRule="auto"/>
              <w:ind w:hanging="2"/>
              <w:rPr>
                <w:color w:val="000000"/>
                <w:sz w:val="20"/>
                <w:szCs w:val="20"/>
              </w:rPr>
            </w:pPr>
            <w:proofErr w:type="spellStart"/>
            <w:r>
              <w:rPr>
                <w:sz w:val="20"/>
                <w:szCs w:val="20"/>
              </w:rPr>
              <w:t>Quality</w:t>
            </w:r>
            <w:proofErr w:type="spellEnd"/>
            <w:r>
              <w:rPr>
                <w:sz w:val="20"/>
                <w:szCs w:val="20"/>
              </w:rPr>
              <w:t xml:space="preserve"> </w:t>
            </w:r>
            <w:proofErr w:type="spellStart"/>
            <w:r>
              <w:rPr>
                <w:sz w:val="20"/>
                <w:szCs w:val="20"/>
              </w:rPr>
              <w:t>Assurance</w:t>
            </w:r>
            <w:proofErr w:type="spellEnd"/>
            <w:r>
              <w:rPr>
                <w:sz w:val="20"/>
                <w:szCs w:val="20"/>
              </w:rPr>
              <w:t xml:space="preserve"> Lead/ Líder de aseguramiento de calidad.</w:t>
            </w:r>
          </w:p>
        </w:tc>
        <w:tc>
          <w:tcPr>
            <w:tcW w:w="1985" w:type="dxa"/>
          </w:tcPr>
          <w:p w14:paraId="723B6EA9" w14:textId="77777777" w:rsidR="00AA1569" w:rsidRDefault="00D34A40">
            <w:pPr>
              <w:spacing w:after="0" w:line="240" w:lineRule="auto"/>
              <w:ind w:hanging="2"/>
              <w:rPr>
                <w:sz w:val="20"/>
                <w:szCs w:val="20"/>
              </w:rPr>
            </w:pPr>
            <w:r>
              <w:rPr>
                <w:sz w:val="20"/>
                <w:szCs w:val="20"/>
              </w:rPr>
              <w:t>SOFTWARE GRUPO 12</w:t>
            </w:r>
          </w:p>
          <w:p w14:paraId="6D114EB1" w14:textId="77777777" w:rsidR="00AA1569" w:rsidRDefault="00AA1569">
            <w:pPr>
              <w:spacing w:after="0" w:line="240" w:lineRule="auto"/>
              <w:ind w:hanging="2"/>
              <w:rPr>
                <w:sz w:val="20"/>
                <w:szCs w:val="20"/>
              </w:rPr>
            </w:pPr>
          </w:p>
        </w:tc>
        <w:tc>
          <w:tcPr>
            <w:tcW w:w="850" w:type="dxa"/>
          </w:tcPr>
          <w:p w14:paraId="4C04BB89" w14:textId="77777777" w:rsidR="00AA1569" w:rsidRDefault="00D34A40">
            <w:pPr>
              <w:spacing w:after="0" w:line="240" w:lineRule="auto"/>
              <w:ind w:hanging="2"/>
              <w:rPr>
                <w:color w:val="000000"/>
                <w:sz w:val="20"/>
                <w:szCs w:val="20"/>
              </w:rPr>
            </w:pPr>
            <w:r>
              <w:rPr>
                <w:sz w:val="20"/>
                <w:szCs w:val="20"/>
              </w:rPr>
              <w:t>TBA</w:t>
            </w:r>
          </w:p>
        </w:tc>
        <w:tc>
          <w:tcPr>
            <w:tcW w:w="2410" w:type="dxa"/>
          </w:tcPr>
          <w:p w14:paraId="6C9B4B83" w14:textId="77777777" w:rsidR="00AA1569" w:rsidRDefault="00D34A40">
            <w:pPr>
              <w:spacing w:after="0" w:line="240" w:lineRule="auto"/>
              <w:ind w:hanging="2"/>
              <w:rPr>
                <w:color w:val="000000"/>
                <w:sz w:val="20"/>
                <w:szCs w:val="20"/>
              </w:rPr>
            </w:pPr>
            <w:r>
              <w:t>06/11/2025</w:t>
            </w:r>
          </w:p>
        </w:tc>
      </w:tr>
      <w:tr w:rsidR="00AA1569" w14:paraId="25425A5E" w14:textId="77777777">
        <w:tc>
          <w:tcPr>
            <w:tcW w:w="1985" w:type="dxa"/>
          </w:tcPr>
          <w:p w14:paraId="2BF9E2F2" w14:textId="77777777" w:rsidR="00AA1569" w:rsidRDefault="00AA1569">
            <w:pPr>
              <w:spacing w:after="0" w:line="240" w:lineRule="auto"/>
              <w:ind w:hanging="2"/>
              <w:rPr>
                <w:color w:val="000000"/>
                <w:sz w:val="20"/>
                <w:szCs w:val="20"/>
              </w:rPr>
            </w:pPr>
          </w:p>
          <w:p w14:paraId="2C84209A" w14:textId="77777777" w:rsidR="00AA1569" w:rsidRDefault="00D34A40">
            <w:pPr>
              <w:spacing w:after="0" w:line="240" w:lineRule="auto"/>
              <w:ind w:hanging="2"/>
              <w:rPr>
                <w:color w:val="000000"/>
                <w:sz w:val="20"/>
                <w:szCs w:val="20"/>
              </w:rPr>
            </w:pPr>
            <w:r>
              <w:rPr>
                <w:sz w:val="20"/>
                <w:szCs w:val="20"/>
              </w:rPr>
              <w:t xml:space="preserve">Castillo </w:t>
            </w:r>
            <w:proofErr w:type="spellStart"/>
            <w:r>
              <w:rPr>
                <w:sz w:val="20"/>
                <w:szCs w:val="20"/>
              </w:rPr>
              <w:t>Merejildo</w:t>
            </w:r>
            <w:proofErr w:type="spellEnd"/>
            <w:r>
              <w:rPr>
                <w:sz w:val="20"/>
                <w:szCs w:val="20"/>
              </w:rPr>
              <w:t xml:space="preserve"> Joshúa</w:t>
            </w:r>
          </w:p>
        </w:tc>
        <w:tc>
          <w:tcPr>
            <w:tcW w:w="1559" w:type="dxa"/>
          </w:tcPr>
          <w:p w14:paraId="63E380BF" w14:textId="77777777" w:rsidR="00AA1569" w:rsidRDefault="00D34A40">
            <w:pPr>
              <w:spacing w:after="0" w:line="240" w:lineRule="auto"/>
              <w:ind w:hanging="2"/>
              <w:rPr>
                <w:color w:val="000000"/>
                <w:sz w:val="20"/>
                <w:szCs w:val="20"/>
              </w:rPr>
            </w:pPr>
            <w:proofErr w:type="spellStart"/>
            <w:r>
              <w:rPr>
                <w:sz w:val="20"/>
                <w:szCs w:val="20"/>
              </w:rPr>
              <w:t>Product</w:t>
            </w:r>
            <w:proofErr w:type="spellEnd"/>
            <w:r>
              <w:rPr>
                <w:sz w:val="20"/>
                <w:szCs w:val="20"/>
              </w:rPr>
              <w:t xml:space="preserve"> Manager / Líder del proyecto  </w:t>
            </w:r>
          </w:p>
        </w:tc>
        <w:tc>
          <w:tcPr>
            <w:tcW w:w="1985" w:type="dxa"/>
          </w:tcPr>
          <w:p w14:paraId="29CF0032" w14:textId="77777777" w:rsidR="00AA1569" w:rsidRDefault="00D34A40">
            <w:pPr>
              <w:spacing w:after="0" w:line="240" w:lineRule="auto"/>
              <w:ind w:hanging="2"/>
              <w:rPr>
                <w:sz w:val="20"/>
                <w:szCs w:val="20"/>
              </w:rPr>
            </w:pPr>
            <w:r>
              <w:rPr>
                <w:sz w:val="20"/>
                <w:szCs w:val="20"/>
              </w:rPr>
              <w:t>SOFTWARE GRUPO 12</w:t>
            </w:r>
          </w:p>
          <w:p w14:paraId="05474BB8" w14:textId="77777777" w:rsidR="00AA1569" w:rsidRDefault="00AA1569">
            <w:pPr>
              <w:spacing w:after="0" w:line="240" w:lineRule="auto"/>
              <w:ind w:hanging="2"/>
              <w:rPr>
                <w:sz w:val="20"/>
                <w:szCs w:val="20"/>
              </w:rPr>
            </w:pPr>
          </w:p>
        </w:tc>
        <w:tc>
          <w:tcPr>
            <w:tcW w:w="850" w:type="dxa"/>
          </w:tcPr>
          <w:p w14:paraId="1B30853F" w14:textId="77777777" w:rsidR="00AA1569" w:rsidRDefault="00D34A40">
            <w:pPr>
              <w:spacing w:after="0" w:line="240" w:lineRule="auto"/>
              <w:ind w:hanging="2"/>
              <w:rPr>
                <w:color w:val="000000"/>
                <w:sz w:val="20"/>
                <w:szCs w:val="20"/>
              </w:rPr>
            </w:pPr>
            <w:r>
              <w:rPr>
                <w:sz w:val="20"/>
                <w:szCs w:val="20"/>
              </w:rPr>
              <w:t>TBA</w:t>
            </w:r>
          </w:p>
        </w:tc>
        <w:tc>
          <w:tcPr>
            <w:tcW w:w="2410" w:type="dxa"/>
          </w:tcPr>
          <w:p w14:paraId="2F748C97" w14:textId="77777777" w:rsidR="00AA1569" w:rsidRDefault="00D34A40">
            <w:pPr>
              <w:spacing w:after="0" w:line="240" w:lineRule="auto"/>
              <w:ind w:hanging="2"/>
              <w:rPr>
                <w:color w:val="000000"/>
                <w:sz w:val="20"/>
                <w:szCs w:val="20"/>
              </w:rPr>
            </w:pPr>
            <w:r>
              <w:t>06/11/2025</w:t>
            </w:r>
          </w:p>
        </w:tc>
      </w:tr>
      <w:tr w:rsidR="00AA1569" w14:paraId="425FFC47" w14:textId="77777777">
        <w:tc>
          <w:tcPr>
            <w:tcW w:w="1985" w:type="dxa"/>
          </w:tcPr>
          <w:p w14:paraId="7D9195FF" w14:textId="77777777" w:rsidR="00AA1569" w:rsidRDefault="00D34A40">
            <w:pPr>
              <w:spacing w:after="0" w:line="240" w:lineRule="auto"/>
              <w:ind w:hanging="2"/>
              <w:rPr>
                <w:color w:val="000000"/>
                <w:sz w:val="20"/>
                <w:szCs w:val="20"/>
              </w:rPr>
            </w:pPr>
            <w:r>
              <w:rPr>
                <w:sz w:val="20"/>
                <w:szCs w:val="20"/>
              </w:rPr>
              <w:t>Parra Aguayo Kevin</w:t>
            </w:r>
          </w:p>
          <w:p w14:paraId="55344D46" w14:textId="77777777" w:rsidR="00AA1569" w:rsidRDefault="00AA1569">
            <w:pPr>
              <w:spacing w:after="0" w:line="240" w:lineRule="auto"/>
              <w:ind w:hanging="2"/>
              <w:rPr>
                <w:color w:val="000000"/>
                <w:sz w:val="20"/>
                <w:szCs w:val="20"/>
              </w:rPr>
            </w:pPr>
          </w:p>
        </w:tc>
        <w:tc>
          <w:tcPr>
            <w:tcW w:w="1559" w:type="dxa"/>
          </w:tcPr>
          <w:p w14:paraId="52855729" w14:textId="77777777" w:rsidR="00AA1569" w:rsidRDefault="00D34A40">
            <w:pPr>
              <w:spacing w:after="0" w:line="240" w:lineRule="auto"/>
              <w:ind w:hanging="2"/>
              <w:rPr>
                <w:sz w:val="20"/>
                <w:szCs w:val="20"/>
              </w:rPr>
            </w:pPr>
            <w:proofErr w:type="spellStart"/>
            <w:r>
              <w:rPr>
                <w:sz w:val="20"/>
                <w:szCs w:val="20"/>
              </w:rPr>
              <w:t>Backend</w:t>
            </w:r>
            <w:proofErr w:type="spellEnd"/>
            <w:r>
              <w:rPr>
                <w:sz w:val="20"/>
                <w:szCs w:val="20"/>
              </w:rPr>
              <w:t xml:space="preserve"> </w:t>
            </w:r>
            <w:proofErr w:type="spellStart"/>
            <w:r>
              <w:rPr>
                <w:sz w:val="20"/>
                <w:szCs w:val="20"/>
              </w:rPr>
              <w:t>Developer</w:t>
            </w:r>
            <w:proofErr w:type="spellEnd"/>
            <w:r>
              <w:rPr>
                <w:sz w:val="20"/>
                <w:szCs w:val="20"/>
              </w:rPr>
              <w:t xml:space="preserve">/ Desarrollador </w:t>
            </w:r>
            <w:proofErr w:type="spellStart"/>
            <w:r>
              <w:rPr>
                <w:sz w:val="20"/>
                <w:szCs w:val="20"/>
              </w:rPr>
              <w:t>Backend</w:t>
            </w:r>
            <w:proofErr w:type="spellEnd"/>
          </w:p>
        </w:tc>
        <w:tc>
          <w:tcPr>
            <w:tcW w:w="1985" w:type="dxa"/>
          </w:tcPr>
          <w:p w14:paraId="606DACD7" w14:textId="77777777" w:rsidR="00AA1569" w:rsidRDefault="00D34A40">
            <w:pPr>
              <w:spacing w:after="0" w:line="240" w:lineRule="auto"/>
              <w:ind w:hanging="2"/>
              <w:rPr>
                <w:sz w:val="20"/>
                <w:szCs w:val="20"/>
              </w:rPr>
            </w:pPr>
            <w:r>
              <w:rPr>
                <w:sz w:val="20"/>
                <w:szCs w:val="20"/>
              </w:rPr>
              <w:t>SOFTWARE GRUPO 12</w:t>
            </w:r>
          </w:p>
          <w:p w14:paraId="6A8C91FD" w14:textId="77777777" w:rsidR="00AA1569" w:rsidRDefault="00AA1569">
            <w:pPr>
              <w:spacing w:after="0" w:line="240" w:lineRule="auto"/>
              <w:ind w:hanging="2"/>
              <w:rPr>
                <w:sz w:val="20"/>
                <w:szCs w:val="20"/>
              </w:rPr>
            </w:pPr>
          </w:p>
        </w:tc>
        <w:tc>
          <w:tcPr>
            <w:tcW w:w="850" w:type="dxa"/>
          </w:tcPr>
          <w:p w14:paraId="2DC9879B" w14:textId="77777777" w:rsidR="00AA1569" w:rsidRDefault="00D34A40">
            <w:pPr>
              <w:spacing w:after="0" w:line="240" w:lineRule="auto"/>
              <w:ind w:hanging="2"/>
              <w:rPr>
                <w:color w:val="000000"/>
                <w:sz w:val="20"/>
                <w:szCs w:val="20"/>
              </w:rPr>
            </w:pPr>
            <w:r>
              <w:rPr>
                <w:sz w:val="20"/>
                <w:szCs w:val="20"/>
              </w:rPr>
              <w:t>TBA</w:t>
            </w:r>
          </w:p>
        </w:tc>
        <w:tc>
          <w:tcPr>
            <w:tcW w:w="2410" w:type="dxa"/>
          </w:tcPr>
          <w:p w14:paraId="2763FFFB" w14:textId="77777777" w:rsidR="00AA1569" w:rsidRDefault="00D34A40">
            <w:pPr>
              <w:spacing w:after="0" w:line="240" w:lineRule="auto"/>
              <w:ind w:hanging="2"/>
              <w:rPr>
                <w:color w:val="000000"/>
                <w:sz w:val="20"/>
                <w:szCs w:val="20"/>
              </w:rPr>
            </w:pPr>
            <w:r>
              <w:t>06/11/2025</w:t>
            </w:r>
          </w:p>
        </w:tc>
      </w:tr>
      <w:tr w:rsidR="00AA1569" w14:paraId="08D74FA2" w14:textId="77777777">
        <w:tc>
          <w:tcPr>
            <w:tcW w:w="1985" w:type="dxa"/>
          </w:tcPr>
          <w:p w14:paraId="775DFD31" w14:textId="77777777" w:rsidR="00AA1569" w:rsidRDefault="00D34A40">
            <w:pPr>
              <w:spacing w:after="0" w:line="240" w:lineRule="auto"/>
              <w:ind w:hanging="2"/>
              <w:rPr>
                <w:sz w:val="20"/>
                <w:szCs w:val="20"/>
              </w:rPr>
            </w:pPr>
            <w:r>
              <w:rPr>
                <w:sz w:val="20"/>
                <w:szCs w:val="20"/>
              </w:rPr>
              <w:lastRenderedPageBreak/>
              <w:t xml:space="preserve">Sabando Barberán </w:t>
            </w:r>
            <w:proofErr w:type="spellStart"/>
            <w:r>
              <w:rPr>
                <w:sz w:val="20"/>
                <w:szCs w:val="20"/>
              </w:rPr>
              <w:t>Edú</w:t>
            </w:r>
            <w:proofErr w:type="spellEnd"/>
          </w:p>
        </w:tc>
        <w:tc>
          <w:tcPr>
            <w:tcW w:w="1559" w:type="dxa"/>
          </w:tcPr>
          <w:p w14:paraId="6BC732FD" w14:textId="77777777" w:rsidR="00AA1569" w:rsidRDefault="00D34A40">
            <w:pPr>
              <w:spacing w:after="0" w:line="240" w:lineRule="auto"/>
              <w:ind w:hanging="2"/>
              <w:rPr>
                <w:color w:val="000000"/>
                <w:sz w:val="20"/>
                <w:szCs w:val="20"/>
              </w:rPr>
            </w:pPr>
            <w:r>
              <w:rPr>
                <w:sz w:val="20"/>
                <w:szCs w:val="20"/>
              </w:rPr>
              <w:t xml:space="preserve">Business </w:t>
            </w:r>
            <w:proofErr w:type="spellStart"/>
            <w:r>
              <w:rPr>
                <w:sz w:val="20"/>
                <w:szCs w:val="20"/>
              </w:rPr>
              <w:t>Analysis</w:t>
            </w:r>
            <w:proofErr w:type="spellEnd"/>
            <w:r>
              <w:rPr>
                <w:sz w:val="20"/>
                <w:szCs w:val="20"/>
              </w:rPr>
              <w:t xml:space="preserve"> Manager / Líder de Análisis de negocio y requerimientos</w:t>
            </w:r>
          </w:p>
        </w:tc>
        <w:tc>
          <w:tcPr>
            <w:tcW w:w="1985" w:type="dxa"/>
          </w:tcPr>
          <w:p w14:paraId="53FC0D38" w14:textId="77777777" w:rsidR="00AA1569" w:rsidRDefault="00D34A40">
            <w:pPr>
              <w:spacing w:after="0" w:line="240" w:lineRule="auto"/>
              <w:ind w:hanging="2"/>
              <w:rPr>
                <w:sz w:val="20"/>
                <w:szCs w:val="20"/>
              </w:rPr>
            </w:pPr>
            <w:r>
              <w:rPr>
                <w:sz w:val="20"/>
                <w:szCs w:val="20"/>
              </w:rPr>
              <w:t>SOFTWARE GRUPO 12</w:t>
            </w:r>
          </w:p>
          <w:p w14:paraId="0793FA2F" w14:textId="77777777" w:rsidR="00AA1569" w:rsidRDefault="00AA1569">
            <w:pPr>
              <w:spacing w:after="0" w:line="240" w:lineRule="auto"/>
              <w:ind w:hanging="2"/>
              <w:rPr>
                <w:sz w:val="20"/>
                <w:szCs w:val="20"/>
              </w:rPr>
            </w:pPr>
          </w:p>
        </w:tc>
        <w:tc>
          <w:tcPr>
            <w:tcW w:w="850" w:type="dxa"/>
          </w:tcPr>
          <w:p w14:paraId="52F19292" w14:textId="77777777" w:rsidR="00AA1569" w:rsidRDefault="00D34A40">
            <w:pPr>
              <w:spacing w:after="0" w:line="240" w:lineRule="auto"/>
              <w:ind w:hanging="2"/>
              <w:rPr>
                <w:sz w:val="20"/>
                <w:szCs w:val="20"/>
              </w:rPr>
            </w:pPr>
            <w:r>
              <w:rPr>
                <w:sz w:val="20"/>
                <w:szCs w:val="20"/>
              </w:rPr>
              <w:t>TBA</w:t>
            </w:r>
          </w:p>
        </w:tc>
        <w:tc>
          <w:tcPr>
            <w:tcW w:w="2410" w:type="dxa"/>
          </w:tcPr>
          <w:p w14:paraId="1890DF68" w14:textId="77777777" w:rsidR="00AA1569" w:rsidRDefault="00D34A40">
            <w:pPr>
              <w:spacing w:after="0" w:line="240" w:lineRule="auto"/>
              <w:ind w:hanging="2"/>
              <w:rPr>
                <w:sz w:val="20"/>
                <w:szCs w:val="20"/>
              </w:rPr>
            </w:pPr>
            <w:r>
              <w:t>06/11/2025</w:t>
            </w:r>
          </w:p>
        </w:tc>
      </w:tr>
      <w:tr w:rsidR="00AA1569" w14:paraId="68E6124E" w14:textId="77777777">
        <w:tc>
          <w:tcPr>
            <w:tcW w:w="1985" w:type="dxa"/>
          </w:tcPr>
          <w:p w14:paraId="4716ABD4" w14:textId="77777777" w:rsidR="00AA1569" w:rsidRDefault="00D34A40">
            <w:pPr>
              <w:spacing w:after="0" w:line="240" w:lineRule="auto"/>
              <w:ind w:hanging="2"/>
              <w:rPr>
                <w:color w:val="000000"/>
                <w:sz w:val="20"/>
                <w:szCs w:val="20"/>
              </w:rPr>
            </w:pPr>
            <w:r>
              <w:rPr>
                <w:sz w:val="20"/>
                <w:szCs w:val="20"/>
              </w:rPr>
              <w:t>Vera Chuquimarca Leslie</w:t>
            </w:r>
          </w:p>
        </w:tc>
        <w:tc>
          <w:tcPr>
            <w:tcW w:w="1559" w:type="dxa"/>
          </w:tcPr>
          <w:p w14:paraId="4BCAC3C6" w14:textId="77777777" w:rsidR="00AA1569" w:rsidRDefault="00D34A40">
            <w:pPr>
              <w:spacing w:after="0" w:line="240" w:lineRule="auto"/>
              <w:ind w:hanging="2"/>
              <w:rPr>
                <w:color w:val="000000"/>
                <w:sz w:val="20"/>
                <w:szCs w:val="20"/>
              </w:rPr>
            </w:pPr>
            <w:proofErr w:type="spellStart"/>
            <w:r>
              <w:rPr>
                <w:sz w:val="20"/>
                <w:szCs w:val="20"/>
              </w:rPr>
              <w:t>Database</w:t>
            </w:r>
            <w:proofErr w:type="spellEnd"/>
            <w:r>
              <w:rPr>
                <w:sz w:val="20"/>
                <w:szCs w:val="20"/>
              </w:rPr>
              <w:t xml:space="preserve"> </w:t>
            </w:r>
            <w:proofErr w:type="spellStart"/>
            <w:r>
              <w:rPr>
                <w:sz w:val="20"/>
                <w:szCs w:val="20"/>
              </w:rPr>
              <w:t>Engineer</w:t>
            </w:r>
            <w:proofErr w:type="spellEnd"/>
            <w:r>
              <w:rPr>
                <w:sz w:val="20"/>
                <w:szCs w:val="20"/>
              </w:rPr>
              <w:t xml:space="preserve"> / Ingeniera de base de datos</w:t>
            </w:r>
          </w:p>
        </w:tc>
        <w:tc>
          <w:tcPr>
            <w:tcW w:w="1985" w:type="dxa"/>
          </w:tcPr>
          <w:p w14:paraId="3CC56204" w14:textId="77777777" w:rsidR="00AA1569" w:rsidRDefault="00D34A40">
            <w:pPr>
              <w:spacing w:after="0" w:line="240" w:lineRule="auto"/>
              <w:ind w:hanging="2"/>
              <w:rPr>
                <w:sz w:val="20"/>
                <w:szCs w:val="20"/>
              </w:rPr>
            </w:pPr>
            <w:r>
              <w:rPr>
                <w:sz w:val="20"/>
                <w:szCs w:val="20"/>
              </w:rPr>
              <w:t>SOFTWARE GRUPO 12</w:t>
            </w:r>
          </w:p>
          <w:p w14:paraId="7B4DFA2F" w14:textId="77777777" w:rsidR="00AA1569" w:rsidRDefault="00AA1569">
            <w:pPr>
              <w:spacing w:after="0" w:line="240" w:lineRule="auto"/>
              <w:ind w:hanging="2"/>
              <w:rPr>
                <w:sz w:val="20"/>
                <w:szCs w:val="20"/>
              </w:rPr>
            </w:pPr>
          </w:p>
        </w:tc>
        <w:tc>
          <w:tcPr>
            <w:tcW w:w="850" w:type="dxa"/>
          </w:tcPr>
          <w:p w14:paraId="7983C8E5" w14:textId="77777777" w:rsidR="00AA1569" w:rsidRDefault="00D34A40">
            <w:pPr>
              <w:spacing w:after="0" w:line="240" w:lineRule="auto"/>
              <w:ind w:hanging="2"/>
              <w:rPr>
                <w:color w:val="000000"/>
                <w:sz w:val="20"/>
                <w:szCs w:val="20"/>
              </w:rPr>
            </w:pPr>
            <w:r>
              <w:rPr>
                <w:sz w:val="20"/>
                <w:szCs w:val="20"/>
              </w:rPr>
              <w:t>TBA</w:t>
            </w:r>
          </w:p>
        </w:tc>
        <w:tc>
          <w:tcPr>
            <w:tcW w:w="2410" w:type="dxa"/>
          </w:tcPr>
          <w:p w14:paraId="4FBEE1B7" w14:textId="77777777" w:rsidR="00AA1569" w:rsidRDefault="00D34A40">
            <w:pPr>
              <w:spacing w:after="0" w:line="240" w:lineRule="auto"/>
              <w:ind w:hanging="2"/>
              <w:rPr>
                <w:color w:val="000000"/>
                <w:sz w:val="20"/>
                <w:szCs w:val="20"/>
              </w:rPr>
            </w:pPr>
            <w:r>
              <w:t>06/11/2025</w:t>
            </w:r>
          </w:p>
        </w:tc>
      </w:tr>
    </w:tbl>
    <w:p w14:paraId="64F1C292" w14:textId="77777777" w:rsidR="00AA1569" w:rsidRDefault="00AA1569" w:rsidP="00D07A26">
      <w:pPr>
        <w:spacing w:after="0"/>
        <w:ind w:firstLine="0"/>
      </w:pPr>
    </w:p>
    <w:p w14:paraId="1F0558C7" w14:textId="77777777" w:rsidR="00AA1569" w:rsidRDefault="00AA1569" w:rsidP="00C051CD">
      <w:pPr>
        <w:spacing w:after="0"/>
        <w:ind w:firstLine="0"/>
      </w:pPr>
    </w:p>
    <w:p w14:paraId="400E8E85" w14:textId="6E4B39FD" w:rsidR="00AA1569" w:rsidRDefault="00D34A40" w:rsidP="00C051CD">
      <w:pPr>
        <w:pStyle w:val="Ttulo1"/>
        <w:numPr>
          <w:ilvl w:val="0"/>
          <w:numId w:val="26"/>
        </w:numPr>
      </w:pPr>
      <w:bookmarkStart w:id="4" w:name="_Toc216977230"/>
      <w:r>
        <w:t>Propósito</w:t>
      </w:r>
      <w:bookmarkEnd w:id="4"/>
      <w:r>
        <w:t> </w:t>
      </w:r>
    </w:p>
    <w:p w14:paraId="7DA38114" w14:textId="55000513" w:rsidR="00AA1569" w:rsidRDefault="00D34A40" w:rsidP="00C051CD">
      <w:pPr>
        <w:shd w:val="clear" w:color="auto" w:fill="FFFFFF"/>
        <w:spacing w:after="0" w:line="240" w:lineRule="auto"/>
        <w:ind w:hanging="2"/>
        <w:rPr>
          <w:color w:val="00B050"/>
        </w:rPr>
      </w:pPr>
      <w:r>
        <w:rPr>
          <w:color w:val="00B050"/>
        </w:rPr>
        <w:t>Para la compañía de máquinas recreativas, sus técnicos, proveedores, contadores y comercios asociados (minoristas y mayoristas), quienes necesitan gestionar de forma eficiente el montaje, distribución, recaudación y mantenimiento de las máquinas, el sistema de información automatizado es una aplicación de escritorio que 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6AB635B8" w14:textId="7BD2E899" w:rsidR="00AA1569" w:rsidRDefault="00D34A40" w:rsidP="00C051CD">
      <w:pPr>
        <w:pStyle w:val="Ttulo1"/>
        <w:numPr>
          <w:ilvl w:val="0"/>
          <w:numId w:val="26"/>
        </w:numPr>
      </w:pPr>
      <w:bookmarkStart w:id="5" w:name="_Toc216977231"/>
      <w:r>
        <w:t>Alcance del producto / Software</w:t>
      </w:r>
      <w:bookmarkEnd w:id="5"/>
      <w:r>
        <w:t> </w:t>
      </w:r>
    </w:p>
    <w:p w14:paraId="6B37B3E6" w14:textId="77777777" w:rsidR="00AA1569" w:rsidRDefault="00D34A40">
      <w:pPr>
        <w:shd w:val="clear" w:color="auto" w:fill="FFFFFF"/>
        <w:spacing w:after="0" w:line="240" w:lineRule="auto"/>
        <w:ind w:hanging="2"/>
        <w:rPr>
          <w:color w:val="00B050"/>
        </w:rPr>
      </w:pPr>
      <w:r>
        <w:rPr>
          <w:color w:val="00B050"/>
        </w:rPr>
        <w:t>El sistema tiene como objetivo central gestionar de forma integral las máquinas recreativas instaladas en distintos comercios. Permitirá registrar y mantener información actualizada sobre cada máquina, su estado operativo, ubicación, historial de reparaciones, recaudaciones mensuales y pagos correspondientes a los comercios asociados. Además, automatizará la asignación de técnicos a las averías según disponibilidad y zona, optimizando la atención de incidencias y garantizando un mantenimiento más eficiente.</w:t>
      </w:r>
    </w:p>
    <w:p w14:paraId="52FD7983" w14:textId="77777777" w:rsidR="00AA1569" w:rsidRDefault="00AA1569">
      <w:pPr>
        <w:shd w:val="clear" w:color="auto" w:fill="FFFFFF"/>
        <w:spacing w:after="0" w:line="240" w:lineRule="auto"/>
        <w:ind w:hanging="2"/>
        <w:rPr>
          <w:color w:val="00B050"/>
        </w:rPr>
      </w:pPr>
    </w:p>
    <w:p w14:paraId="612B7346" w14:textId="77777777" w:rsidR="00AA1569" w:rsidRDefault="00D34A40">
      <w:pPr>
        <w:shd w:val="clear" w:color="auto" w:fill="FFFFFF"/>
        <w:spacing w:after="0" w:line="240" w:lineRule="auto"/>
        <w:ind w:firstLine="0"/>
        <w:rPr>
          <w:b/>
          <w:bCs/>
          <w:color w:val="00B050"/>
        </w:rPr>
      </w:pPr>
      <w:r>
        <w:rPr>
          <w:b/>
          <w:bCs/>
          <w:color w:val="00B050"/>
        </w:rPr>
        <w:t>Beneficios para el área de negocio y la organización:</w:t>
      </w:r>
    </w:p>
    <w:p w14:paraId="5AF238B8" w14:textId="77777777" w:rsidR="00AA1569" w:rsidRDefault="00AA1569">
      <w:pPr>
        <w:shd w:val="clear" w:color="auto" w:fill="FFFFFF"/>
        <w:spacing w:after="0" w:line="240" w:lineRule="auto"/>
        <w:ind w:hanging="2"/>
        <w:rPr>
          <w:color w:val="00B050"/>
        </w:rPr>
      </w:pPr>
    </w:p>
    <w:p w14:paraId="1976C117" w14:textId="77777777" w:rsidR="00AA1569" w:rsidRDefault="00D34A40">
      <w:pPr>
        <w:numPr>
          <w:ilvl w:val="0"/>
          <w:numId w:val="2"/>
        </w:numPr>
        <w:shd w:val="clear" w:color="auto" w:fill="FFFFFF"/>
        <w:spacing w:after="0" w:line="240" w:lineRule="auto"/>
        <w:rPr>
          <w:color w:val="00B050"/>
        </w:rPr>
      </w:pPr>
      <w:r>
        <w:rPr>
          <w:color w:val="00B050"/>
        </w:rPr>
        <w:t>Control centralizado: Facilita la administración de máquinas, comercios y técnicos desde una sola plataforma.</w:t>
      </w:r>
    </w:p>
    <w:p w14:paraId="7BDA4573" w14:textId="77777777" w:rsidR="00AA1569" w:rsidRDefault="00D34A40">
      <w:pPr>
        <w:numPr>
          <w:ilvl w:val="0"/>
          <w:numId w:val="2"/>
        </w:numPr>
        <w:shd w:val="clear" w:color="auto" w:fill="FFFFFF"/>
        <w:spacing w:after="0" w:line="240" w:lineRule="auto"/>
        <w:rPr>
          <w:color w:val="00B050"/>
        </w:rPr>
      </w:pPr>
      <w:r>
        <w:rPr>
          <w:color w:val="00B050"/>
        </w:rPr>
        <w:t>Optimización del mantenimiento: La asignación automática de técnicos reduce tiempos de respuesta ante averías y mejora la disponibilidad operativa de las máquinas.</w:t>
      </w:r>
    </w:p>
    <w:p w14:paraId="7FA75285" w14:textId="77777777" w:rsidR="00AA1569" w:rsidRDefault="00D34A40">
      <w:pPr>
        <w:numPr>
          <w:ilvl w:val="0"/>
          <w:numId w:val="2"/>
        </w:numPr>
        <w:shd w:val="clear" w:color="auto" w:fill="FFFFFF"/>
        <w:spacing w:after="0" w:line="240" w:lineRule="auto"/>
        <w:rPr>
          <w:color w:val="00B050"/>
        </w:rPr>
      </w:pPr>
      <w:r>
        <w:rPr>
          <w:color w:val="00B050"/>
        </w:rPr>
        <w:t>Gestión financiera eficiente: Permite registrar y consultar fácilmente las recaudaciones mensuales y los pagos realizados a cada comercio, ya sea por monto fijo (minoristas) o porcentaje sobre ingresos (mayoristas).</w:t>
      </w:r>
    </w:p>
    <w:p w14:paraId="5115C15C" w14:textId="77777777" w:rsidR="00AA1569" w:rsidRDefault="00D34A40">
      <w:pPr>
        <w:numPr>
          <w:ilvl w:val="0"/>
          <w:numId w:val="2"/>
        </w:numPr>
        <w:shd w:val="clear" w:color="auto" w:fill="FFFFFF"/>
        <w:spacing w:after="0" w:line="240" w:lineRule="auto"/>
        <w:rPr>
          <w:color w:val="00B050"/>
        </w:rPr>
      </w:pPr>
      <w:r>
        <w:rPr>
          <w:color w:val="00B050"/>
        </w:rPr>
        <w:lastRenderedPageBreak/>
        <w:t>Transparencia y trazabilidad: El historial de reparaciones, recaudaciones y pagos brinda un seguimiento completo del desempeño y rentabilidad de cada máquina y comercio.</w:t>
      </w:r>
    </w:p>
    <w:p w14:paraId="6CDD0C06" w14:textId="7B8FC185" w:rsidR="00AA1569" w:rsidRPr="00C051CD" w:rsidRDefault="00D34A40" w:rsidP="00C051CD">
      <w:pPr>
        <w:numPr>
          <w:ilvl w:val="0"/>
          <w:numId w:val="2"/>
        </w:numPr>
        <w:shd w:val="clear" w:color="auto" w:fill="FFFFFF"/>
        <w:spacing w:after="0" w:line="240" w:lineRule="auto"/>
        <w:rPr>
          <w:color w:val="00B050"/>
        </w:rPr>
      </w:pPr>
      <w:r>
        <w:rPr>
          <w:color w:val="00B050"/>
        </w:rPr>
        <w:t>Toma de decisiones basada en datos: La información consolidada del sistema facilita la generación de reportes que ayudan a evaluar productividad, costos de mantenimiento y desempeño de técnicos.</w:t>
      </w:r>
    </w:p>
    <w:p w14:paraId="75CBEAE5" w14:textId="77777777" w:rsidR="00AA1569" w:rsidRDefault="00D34A40">
      <w:pPr>
        <w:shd w:val="clear" w:color="auto" w:fill="FFFFFF"/>
        <w:spacing w:before="240" w:after="240" w:line="240" w:lineRule="auto"/>
        <w:ind w:firstLine="0"/>
        <w:rPr>
          <w:b/>
          <w:bCs/>
          <w:color w:val="00B050"/>
        </w:rPr>
      </w:pPr>
      <w:r>
        <w:rPr>
          <w:b/>
          <w:bCs/>
          <w:color w:val="00B050"/>
        </w:rPr>
        <w:t>Objetivos específicos:</w:t>
      </w:r>
    </w:p>
    <w:p w14:paraId="1E1E333D" w14:textId="1AED66ED" w:rsidR="00AA1569" w:rsidRDefault="00D34A40">
      <w:pPr>
        <w:shd w:val="clear" w:color="auto" w:fill="FFFFFF"/>
        <w:spacing w:before="240" w:after="240" w:line="240" w:lineRule="auto"/>
        <w:ind w:firstLine="0"/>
        <w:rPr>
          <w:color w:val="00B050"/>
        </w:rPr>
      </w:pPr>
      <w:r>
        <w:rPr>
          <w:color w:val="00B050"/>
        </w:rPr>
        <w:t>Los objetivos específicos se alinean con las estrategias corporativas de optimizar los procesos operativos y administrativos, garantizando trazabilidad, control y mejora continua en cada etapa del negocio:</w:t>
      </w:r>
    </w:p>
    <w:p w14:paraId="07A05C2B" w14:textId="77777777" w:rsidR="00AA1569" w:rsidRDefault="00D34A40">
      <w:pPr>
        <w:numPr>
          <w:ilvl w:val="0"/>
          <w:numId w:val="11"/>
        </w:numPr>
        <w:shd w:val="clear" w:color="auto" w:fill="FFFFFF"/>
        <w:spacing w:before="240" w:after="0" w:line="240" w:lineRule="auto"/>
        <w:rPr>
          <w:color w:val="00B050"/>
        </w:rPr>
      </w:pPr>
      <w:r>
        <w:rPr>
          <w:color w:val="00B050"/>
        </w:rPr>
        <w:t>Automatizar los procesos internos de gestión de máquinas, técnicos y comercios, reduciendo tiempos de respuesta ante averías y mejorando la trazabilidad de las operaciones.</w:t>
      </w:r>
    </w:p>
    <w:p w14:paraId="2DFC8928" w14:textId="77777777" w:rsidR="00AA1569" w:rsidRDefault="00D34A40">
      <w:pPr>
        <w:numPr>
          <w:ilvl w:val="0"/>
          <w:numId w:val="11"/>
        </w:numPr>
        <w:shd w:val="clear" w:color="auto" w:fill="FFFFFF"/>
        <w:spacing w:after="0" w:line="240" w:lineRule="auto"/>
        <w:rPr>
          <w:color w:val="00B050"/>
        </w:rPr>
      </w:pPr>
      <w:r>
        <w:rPr>
          <w:color w:val="00B050"/>
        </w:rPr>
        <w:t>Facilitar el control contable mediante el registro centralizado de recaudaciones y pagos mensuales, garantizando una administración transparente y organizada.</w:t>
      </w:r>
    </w:p>
    <w:p w14:paraId="4C268B76" w14:textId="77777777" w:rsidR="00AA1569" w:rsidRDefault="00D34A40">
      <w:pPr>
        <w:numPr>
          <w:ilvl w:val="0"/>
          <w:numId w:val="11"/>
        </w:numPr>
        <w:shd w:val="clear" w:color="auto" w:fill="FFFFFF"/>
        <w:spacing w:after="0" w:line="240" w:lineRule="auto"/>
        <w:rPr>
          <w:color w:val="00B050"/>
        </w:rPr>
      </w:pPr>
      <w:r>
        <w:rPr>
          <w:color w:val="00B050"/>
        </w:rPr>
        <w:t>Proporcionar reportes detallados sobre el estado de las máquinas, rendimiento económico y desempeño de técnicos, apoyando la planificación estratégica del negocio.</w:t>
      </w:r>
    </w:p>
    <w:p w14:paraId="6868B0E1" w14:textId="4F0CF7E6" w:rsidR="00AA1569" w:rsidRPr="00C051CD" w:rsidRDefault="00D34A40" w:rsidP="00C051CD">
      <w:pPr>
        <w:numPr>
          <w:ilvl w:val="0"/>
          <w:numId w:val="11"/>
        </w:numPr>
        <w:shd w:val="clear" w:color="auto" w:fill="FFFFFF"/>
        <w:spacing w:after="240" w:line="240" w:lineRule="auto"/>
        <w:rPr>
          <w:color w:val="00B050"/>
        </w:rPr>
      </w:pPr>
      <w:r>
        <w:rPr>
          <w:color w:val="00B050"/>
        </w:rPr>
        <w:t>Implementar un sistema modular y escalable que permita la evolución continua del software sin afectar su funcionamiento general.</w:t>
      </w:r>
    </w:p>
    <w:p w14:paraId="7E503BE6" w14:textId="50959BDA" w:rsidR="00AA1569" w:rsidRDefault="00D34A40" w:rsidP="00C051CD">
      <w:pPr>
        <w:pStyle w:val="Ttulo1"/>
        <w:numPr>
          <w:ilvl w:val="0"/>
          <w:numId w:val="26"/>
        </w:numPr>
      </w:pPr>
      <w:bookmarkStart w:id="6" w:name="_Toc216977232"/>
      <w:r>
        <w:t>Referencias</w:t>
      </w:r>
      <w:bookmarkEnd w:id="6"/>
    </w:p>
    <w:p w14:paraId="6F509FE5" w14:textId="0DD980CE" w:rsidR="00AA1569" w:rsidRDefault="00D34A40" w:rsidP="00C051CD">
      <w:pPr>
        <w:shd w:val="clear" w:color="auto" w:fill="FFFFFF"/>
        <w:spacing w:after="0"/>
        <w:ind w:firstLine="0"/>
        <w:rPr>
          <w:color w:val="00B050"/>
          <w:sz w:val="18"/>
          <w:szCs w:val="18"/>
        </w:rPr>
      </w:pPr>
      <w:r>
        <w:rPr>
          <w:color w:val="00B050"/>
        </w:rPr>
        <w:t xml:space="preserve">En esta sección se incluyen documentos impresos y electrónicos que complementan la documentación de requerimientos de software del proyecto Sistema de Gestión de Máquinas Recreativas. </w:t>
      </w:r>
    </w:p>
    <w:p w14:paraId="760A1C34" w14:textId="77777777" w:rsidR="00AA1569" w:rsidRDefault="00D34A40">
      <w:pPr>
        <w:shd w:val="clear" w:color="auto" w:fill="FFFFFF"/>
        <w:spacing w:before="240" w:after="0"/>
        <w:ind w:firstLine="0"/>
        <w:rPr>
          <w:b/>
          <w:bCs/>
          <w:color w:val="00B050"/>
        </w:rPr>
      </w:pPr>
      <w:r>
        <w:rPr>
          <w:b/>
          <w:bCs/>
          <w:color w:val="00B050"/>
        </w:rPr>
        <w:t>Castillo-</w:t>
      </w:r>
      <w:proofErr w:type="spellStart"/>
      <w:r>
        <w:rPr>
          <w:b/>
          <w:bCs/>
          <w:color w:val="00B050"/>
        </w:rPr>
        <w:t>Merejildo</w:t>
      </w:r>
      <w:proofErr w:type="spellEnd"/>
      <w:r>
        <w:rPr>
          <w:b/>
          <w:bCs/>
          <w:color w:val="00B050"/>
        </w:rPr>
        <w:t>, J., Castro-Murillo, J., Gabino-Villao, J., Sabando-Barberán, E., &amp; Quiroz-Gómez, E. (2025)</w:t>
      </w:r>
    </w:p>
    <w:p w14:paraId="7CE8F4B1" w14:textId="77777777" w:rsidR="00AA1569" w:rsidRDefault="00D34A40">
      <w:pPr>
        <w:shd w:val="clear" w:color="auto" w:fill="FFFFFF"/>
        <w:spacing w:before="240" w:after="0"/>
        <w:ind w:firstLine="0"/>
        <w:rPr>
          <w:color w:val="00B050"/>
        </w:rPr>
      </w:pPr>
      <w:r>
        <w:rPr>
          <w:i/>
          <w:iCs/>
          <w:color w:val="00B050"/>
        </w:rPr>
        <w:t>Diseño de un Sistema de Gestión para una Empresa de Máquinas Recreativas mediante un Software Automatizado</w:t>
      </w:r>
      <w:r>
        <w:rPr>
          <w:color w:val="00B050"/>
        </w:rPr>
        <w:t xml:space="preserve"> (Vol. 1).</w:t>
      </w:r>
    </w:p>
    <w:p w14:paraId="1000299B" w14:textId="77777777" w:rsidR="00AA1569" w:rsidRDefault="00D34A40">
      <w:pPr>
        <w:shd w:val="clear" w:color="auto" w:fill="FFFFFF"/>
        <w:spacing w:before="240" w:after="0"/>
        <w:ind w:firstLine="0"/>
        <w:rPr>
          <w:color w:val="00B050"/>
        </w:rPr>
      </w:pPr>
      <w:r>
        <w:rPr>
          <w:color w:val="00B050"/>
        </w:rPr>
        <w:t>Universidad de Guayaquil, Facultad de Ciencias Matemáticas y Físicas, Carrera de Software, Guayaquil, Ecuador.</w:t>
      </w:r>
    </w:p>
    <w:p w14:paraId="7148EA29" w14:textId="77777777" w:rsidR="00AA1569" w:rsidRDefault="00D34A40">
      <w:pPr>
        <w:shd w:val="clear" w:color="auto" w:fill="FFFFFF"/>
        <w:spacing w:before="240" w:after="0"/>
        <w:ind w:firstLine="0"/>
        <w:rPr>
          <w:color w:val="00B050"/>
        </w:rPr>
      </w:pPr>
      <w:r>
        <w:rPr>
          <w:color w:val="00B050"/>
        </w:rPr>
        <w:t>Documento electrónico (Artículo científico)</w:t>
      </w:r>
    </w:p>
    <w:p w14:paraId="154C1258" w14:textId="77777777" w:rsidR="00AA1569" w:rsidRDefault="00D34A40">
      <w:pPr>
        <w:shd w:val="clear" w:color="auto" w:fill="FFFFFF"/>
        <w:spacing w:before="240" w:after="0"/>
        <w:ind w:firstLine="0"/>
        <w:rPr>
          <w:color w:val="00B050"/>
        </w:rPr>
      </w:pPr>
      <w:r>
        <w:rPr>
          <w:color w:val="00B050"/>
        </w:rPr>
        <w:t>Disponible en:</w:t>
      </w:r>
    </w:p>
    <w:p w14:paraId="1DF8E088" w14:textId="5DD86068" w:rsidR="00AA1569" w:rsidRDefault="003500AB">
      <w:pPr>
        <w:shd w:val="clear" w:color="auto" w:fill="FFFFFF"/>
        <w:spacing w:before="240" w:after="0"/>
        <w:ind w:firstLine="0"/>
        <w:rPr>
          <w:color w:val="00B050"/>
        </w:rPr>
      </w:pPr>
      <w:hyperlink r:id="rId9">
        <w:r w:rsidR="00D34A40">
          <w:rPr>
            <w:color w:val="00B050"/>
            <w:u w:val="single"/>
          </w:rPr>
          <w:t>https://docs.google.com/document/d/1xPDyP0JABRvteptrru6pC4R8uzVZrW3O/edit?usp=sharing&amp;ouid=105734558368182836502&amp;rtpof=true&amp;sd=true</w:t>
        </w:r>
      </w:hyperlink>
      <w:r w:rsidR="00D34A40">
        <w:rPr>
          <w:color w:val="00B050"/>
        </w:rPr>
        <w:t xml:space="preserve"> </w:t>
      </w:r>
    </w:p>
    <w:p w14:paraId="6FCA92B3" w14:textId="77777777" w:rsidR="00AA1569" w:rsidRDefault="00D34A40">
      <w:pPr>
        <w:shd w:val="clear" w:color="auto" w:fill="FFFFFF"/>
        <w:spacing w:before="240" w:after="0"/>
        <w:ind w:firstLine="0"/>
        <w:rPr>
          <w:b/>
          <w:bCs/>
          <w:color w:val="00B050"/>
        </w:rPr>
      </w:pPr>
      <w:r>
        <w:rPr>
          <w:b/>
          <w:bCs/>
          <w:color w:val="00B050"/>
        </w:rPr>
        <w:t>Castillo-</w:t>
      </w:r>
      <w:proofErr w:type="spellStart"/>
      <w:r>
        <w:rPr>
          <w:b/>
          <w:bCs/>
          <w:color w:val="00B050"/>
        </w:rPr>
        <w:t>Merejildo</w:t>
      </w:r>
      <w:proofErr w:type="spellEnd"/>
      <w:r>
        <w:rPr>
          <w:b/>
          <w:bCs/>
          <w:color w:val="00B050"/>
        </w:rPr>
        <w:t>, J., Castro-Murillo, J., Gabino-Villao, J., Sabando-Barberán, E., &amp; Quiroz-Gómez, E. (2025)</w:t>
      </w:r>
    </w:p>
    <w:p w14:paraId="496AE04D" w14:textId="77777777" w:rsidR="00AA1569" w:rsidRDefault="00D34A40">
      <w:pPr>
        <w:shd w:val="clear" w:color="auto" w:fill="FFFFFF"/>
        <w:spacing w:before="240" w:after="0"/>
        <w:ind w:firstLine="0"/>
        <w:rPr>
          <w:color w:val="00B050"/>
        </w:rPr>
      </w:pPr>
      <w:r>
        <w:rPr>
          <w:i/>
          <w:iCs/>
          <w:color w:val="00B050"/>
        </w:rPr>
        <w:t>Documento técnico de estructura modular del sistema de gestión de máquinas recreativas</w:t>
      </w:r>
      <w:r>
        <w:rPr>
          <w:color w:val="00B050"/>
        </w:rPr>
        <w:t xml:space="preserve"> (Versión 1.0).</w:t>
      </w:r>
      <w:r>
        <w:rPr>
          <w:color w:val="00B050"/>
        </w:rPr>
        <w:br/>
        <w:t xml:space="preserve"> Universidad de Guayaquil, Facultad de Ciencias Matemáticas y Físicas, Carrera de Software, Guayaquil, Ecuador.</w:t>
      </w:r>
      <w:r>
        <w:rPr>
          <w:color w:val="00B050"/>
        </w:rPr>
        <w:br/>
        <w:t xml:space="preserve"> Documento electrónico (Documento de alcance y arquitectura del sistema).</w:t>
      </w:r>
      <w:r>
        <w:rPr>
          <w:color w:val="00B050"/>
        </w:rPr>
        <w:br/>
        <w:t xml:space="preserve"> Disponible en:</w:t>
      </w:r>
    </w:p>
    <w:p w14:paraId="3F5CC4B7" w14:textId="1A745CBC" w:rsidR="00AA1569" w:rsidRDefault="003500AB">
      <w:pPr>
        <w:shd w:val="clear" w:color="auto" w:fill="FFFFFF"/>
        <w:spacing w:before="240" w:after="0"/>
        <w:ind w:firstLine="0"/>
        <w:rPr>
          <w:color w:val="00B050"/>
        </w:rPr>
      </w:pPr>
      <w:hyperlink r:id="rId10">
        <w:r w:rsidR="00D34A40">
          <w:rPr>
            <w:color w:val="00B050"/>
            <w:u w:val="single"/>
          </w:rPr>
          <w:t>https://docs.google.com/document/d/1CYfBzs52x-Bcxg_DFTaS0fYbqLFMM8pw/edit?usp=drive_link&amp;ouid=105734558368182836502&amp;rtpof=true&amp;sd=true</w:t>
        </w:r>
      </w:hyperlink>
      <w:r w:rsidR="00D34A40">
        <w:rPr>
          <w:color w:val="00B050"/>
        </w:rPr>
        <w:t xml:space="preserve">  </w:t>
      </w:r>
    </w:p>
    <w:p w14:paraId="6C3826FE" w14:textId="25723FC9" w:rsidR="00AA1569" w:rsidRPr="00C051CD" w:rsidRDefault="00D34A40">
      <w:pPr>
        <w:shd w:val="clear" w:color="auto" w:fill="FFFFFF"/>
        <w:spacing w:before="240" w:after="0"/>
        <w:ind w:firstLine="0"/>
        <w:rPr>
          <w:b/>
          <w:bCs/>
          <w:color w:val="00B050"/>
        </w:rPr>
      </w:pPr>
      <w:r>
        <w:rPr>
          <w:b/>
          <w:bCs/>
          <w:color w:val="00B050"/>
        </w:rPr>
        <w:t>Castillo-</w:t>
      </w:r>
      <w:proofErr w:type="spellStart"/>
      <w:r>
        <w:rPr>
          <w:b/>
          <w:bCs/>
          <w:color w:val="00B050"/>
        </w:rPr>
        <w:t>Merejildo</w:t>
      </w:r>
      <w:proofErr w:type="spellEnd"/>
      <w:r>
        <w:rPr>
          <w:b/>
          <w:bCs/>
          <w:color w:val="00B050"/>
        </w:rPr>
        <w:t>, J., Castro-Murillo, J., Gabino-Villao, J., Sabando-Barberán, E., &amp; Quiroz-Gómez, E. (2025)</w:t>
      </w:r>
    </w:p>
    <w:p w14:paraId="413CCFCA" w14:textId="77777777" w:rsidR="00AA1569" w:rsidRDefault="00D34A40">
      <w:pPr>
        <w:shd w:val="clear" w:color="auto" w:fill="FFFFFF"/>
        <w:spacing w:before="240" w:after="0"/>
        <w:ind w:firstLine="0"/>
        <w:rPr>
          <w:color w:val="00B050"/>
        </w:rPr>
      </w:pPr>
      <w:r>
        <w:rPr>
          <w:i/>
          <w:iCs/>
          <w:color w:val="00B050"/>
        </w:rPr>
        <w:t>Documento de Especificación de Requerimientos del Sistema – Proyecto Máquinas Recreativas</w:t>
      </w:r>
      <w:r>
        <w:rPr>
          <w:color w:val="00B050"/>
        </w:rPr>
        <w:t xml:space="preserve"> (SRD Versión 1.1, Versión del producto 1.0, Ref. MYC-V-001).</w:t>
      </w:r>
      <w:r>
        <w:rPr>
          <w:color w:val="00B050"/>
        </w:rPr>
        <w:br/>
        <w:t xml:space="preserve"> Universidad de Guayaquil, Facultad de Ciencias Matemáticas y Físicas, Carrera de Software, Guayaquil, Ecuador.</w:t>
      </w:r>
      <w:r>
        <w:rPr>
          <w:color w:val="00B050"/>
        </w:rPr>
        <w:br/>
        <w:t xml:space="preserve"> Documento electrónico (Documento de especificación de requerimientos de software).</w:t>
      </w:r>
    </w:p>
    <w:p w14:paraId="54FC596A" w14:textId="77777777" w:rsidR="00AA1569" w:rsidRDefault="00D34A40">
      <w:pPr>
        <w:shd w:val="clear" w:color="auto" w:fill="FFFFFF"/>
        <w:spacing w:before="240" w:after="0"/>
        <w:ind w:firstLine="0"/>
        <w:rPr>
          <w:color w:val="00B050"/>
        </w:rPr>
      </w:pPr>
      <w:r>
        <w:rPr>
          <w:color w:val="00B050"/>
        </w:rPr>
        <w:t>Disponible en:</w:t>
      </w:r>
    </w:p>
    <w:p w14:paraId="6FFF19F6" w14:textId="77777777" w:rsidR="00AA1569" w:rsidRDefault="003500AB">
      <w:pPr>
        <w:shd w:val="clear" w:color="auto" w:fill="FFFFFF"/>
        <w:spacing w:before="240" w:after="0"/>
        <w:ind w:firstLine="0"/>
        <w:rPr>
          <w:color w:val="00B050"/>
        </w:rPr>
      </w:pPr>
      <w:hyperlink r:id="rId11">
        <w:r w:rsidR="00D34A40">
          <w:rPr>
            <w:color w:val="00B050"/>
            <w:u w:val="single"/>
          </w:rPr>
          <w:t>https://docs.google.com/document/d/1Re0BbVRVwqnS4DlNBcXXh31MVaRqaSc-/edit?usp=sharing&amp;ouid=105734558368182836502&amp;rtpof=true&amp;sd=true</w:t>
        </w:r>
      </w:hyperlink>
      <w:r w:rsidR="00D34A40">
        <w:rPr>
          <w:color w:val="00B050"/>
        </w:rPr>
        <w:t xml:space="preserve">   </w:t>
      </w:r>
    </w:p>
    <w:p w14:paraId="4CF07241" w14:textId="77777777" w:rsidR="00AA1569" w:rsidRDefault="00AA1569" w:rsidP="00C051CD">
      <w:pPr>
        <w:shd w:val="clear" w:color="auto" w:fill="FFFFFF"/>
        <w:spacing w:after="0" w:line="240" w:lineRule="auto"/>
        <w:ind w:firstLine="0"/>
        <w:rPr>
          <w:color w:val="00B050"/>
          <w:highlight w:val="yellow"/>
        </w:rPr>
      </w:pPr>
    </w:p>
    <w:p w14:paraId="47B370AF" w14:textId="52F8DDE7" w:rsidR="00AA1569" w:rsidRDefault="00D34A40" w:rsidP="00C051CD">
      <w:pPr>
        <w:pStyle w:val="Ttulo1"/>
        <w:numPr>
          <w:ilvl w:val="0"/>
          <w:numId w:val="26"/>
        </w:numPr>
      </w:pPr>
      <w:bookmarkStart w:id="7" w:name="_Toc216977233"/>
      <w:r>
        <w:t>Funcionalidades del producto</w:t>
      </w:r>
      <w:bookmarkEnd w:id="7"/>
      <w:r>
        <w:t xml:space="preserve"> </w:t>
      </w:r>
    </w:p>
    <w:p w14:paraId="49F6BED8" w14:textId="77777777" w:rsidR="00AA1569" w:rsidRDefault="00D34A40">
      <w:pPr>
        <w:shd w:val="clear" w:color="auto" w:fill="FFFFFF"/>
        <w:spacing w:after="0"/>
        <w:ind w:firstLine="0"/>
        <w:rPr>
          <w:color w:val="00B050"/>
        </w:rPr>
      </w:pPr>
      <w:r>
        <w:rPr>
          <w:color w:val="00B050"/>
        </w:rPr>
        <w:t>A continuación, se listan las principales funcionalidades del software:</w:t>
      </w:r>
    </w:p>
    <w:p w14:paraId="1A043312" w14:textId="77777777" w:rsidR="00AA1569" w:rsidRDefault="00D34A40">
      <w:pPr>
        <w:shd w:val="clear" w:color="auto" w:fill="FFFFFF"/>
        <w:spacing w:after="0"/>
        <w:ind w:left="720" w:hanging="360"/>
        <w:rPr>
          <w:color w:val="00B050"/>
        </w:rPr>
      </w:pPr>
      <w:r>
        <w:rPr>
          <w:color w:val="00B050"/>
        </w:rPr>
        <w:t>1.</w:t>
      </w:r>
      <w:r>
        <w:rPr>
          <w:color w:val="00B050"/>
          <w:sz w:val="14"/>
          <w:szCs w:val="14"/>
        </w:rPr>
        <w:tab/>
      </w:r>
      <w:r>
        <w:rPr>
          <w:b/>
          <w:bCs/>
          <w:color w:val="00B050"/>
        </w:rPr>
        <w:t>Gestión de usuarios y roles del sistema</w:t>
      </w:r>
      <w:r>
        <w:rPr>
          <w:b/>
          <w:bCs/>
          <w:color w:val="00B050"/>
        </w:rPr>
        <w:br/>
      </w:r>
      <w:r>
        <w:rPr>
          <w:color w:val="00B050"/>
        </w:rPr>
        <w:t xml:space="preserve"> Permite registrar, actualizar, habilitar e inhabilitar usuarios del sistema, incluyendo administrador, personal de contabilidad, logística y técnicos, asegurando el control de accesos según su rol.</w:t>
      </w:r>
    </w:p>
    <w:p w14:paraId="2E2801C5" w14:textId="77777777" w:rsidR="00AA1569" w:rsidRDefault="00D34A40">
      <w:pPr>
        <w:shd w:val="clear" w:color="auto" w:fill="FFFFFF"/>
        <w:spacing w:after="0"/>
        <w:ind w:left="720" w:hanging="360"/>
        <w:rPr>
          <w:color w:val="00B050"/>
        </w:rPr>
      </w:pPr>
      <w:r>
        <w:rPr>
          <w:color w:val="00B050"/>
        </w:rPr>
        <w:lastRenderedPageBreak/>
        <w:t>2.</w:t>
      </w:r>
      <w:r>
        <w:rPr>
          <w:color w:val="00B050"/>
          <w:sz w:val="14"/>
          <w:szCs w:val="14"/>
        </w:rPr>
        <w:tab/>
      </w:r>
      <w:r>
        <w:rPr>
          <w:b/>
          <w:bCs/>
          <w:color w:val="00B050"/>
        </w:rPr>
        <w:t>Administración de técnicos especializados</w:t>
      </w:r>
      <w:r>
        <w:rPr>
          <w:b/>
          <w:bCs/>
          <w:color w:val="00B050"/>
        </w:rPr>
        <w:br/>
      </w:r>
      <w:r>
        <w:rPr>
          <w:color w:val="00B050"/>
        </w:rPr>
        <w:t xml:space="preserve"> Facilita el registro, actualización y control del estado de los técnicos, incluyendo su especialidad, para una correcta asignación en procesos de montaje, mantenimiento y reparación.</w:t>
      </w:r>
    </w:p>
    <w:p w14:paraId="4FD8C04D" w14:textId="77777777" w:rsidR="00AA1569" w:rsidRDefault="00D34A40">
      <w:pPr>
        <w:shd w:val="clear" w:color="auto" w:fill="FFFFFF"/>
        <w:spacing w:after="0"/>
        <w:ind w:left="720" w:hanging="360"/>
        <w:rPr>
          <w:color w:val="00B050"/>
        </w:rPr>
      </w:pPr>
      <w:r>
        <w:rPr>
          <w:color w:val="00B050"/>
        </w:rPr>
        <w:t>3.</w:t>
      </w:r>
      <w:r>
        <w:rPr>
          <w:color w:val="00B050"/>
          <w:sz w:val="14"/>
          <w:szCs w:val="14"/>
        </w:rPr>
        <w:tab/>
      </w:r>
      <w:r>
        <w:rPr>
          <w:b/>
          <w:bCs/>
          <w:color w:val="00B050"/>
        </w:rPr>
        <w:t>Gestión de proveedores y componentes</w:t>
      </w:r>
      <w:r>
        <w:rPr>
          <w:b/>
          <w:bCs/>
          <w:color w:val="00B050"/>
        </w:rPr>
        <w:br/>
      </w:r>
      <w:r>
        <w:rPr>
          <w:color w:val="00B050"/>
        </w:rPr>
        <w:t xml:space="preserve"> Permite registrar, actualizar y controlar el estado de proveedores y componentes necesarios para el montaje y reparación de las máquinas recreativas, garantizando la disponibilidad de recursos.</w:t>
      </w:r>
    </w:p>
    <w:p w14:paraId="49562CBA" w14:textId="77777777" w:rsidR="00AA1569" w:rsidRDefault="00D34A40">
      <w:pPr>
        <w:shd w:val="clear" w:color="auto" w:fill="FFFFFF"/>
        <w:spacing w:after="0"/>
        <w:ind w:left="720" w:hanging="360"/>
        <w:rPr>
          <w:color w:val="00B050"/>
        </w:rPr>
      </w:pPr>
      <w:r>
        <w:rPr>
          <w:color w:val="00B050"/>
        </w:rPr>
        <w:t>4.</w:t>
      </w:r>
      <w:r>
        <w:rPr>
          <w:color w:val="00B050"/>
          <w:sz w:val="14"/>
          <w:szCs w:val="14"/>
        </w:rPr>
        <w:tab/>
      </w:r>
      <w:r>
        <w:rPr>
          <w:b/>
          <w:bCs/>
          <w:color w:val="00B050"/>
        </w:rPr>
        <w:t>Gestión del montaje y ensamblaje de máquinas recreativas</w:t>
      </w:r>
      <w:r>
        <w:rPr>
          <w:b/>
          <w:bCs/>
          <w:color w:val="00B050"/>
        </w:rPr>
        <w:br/>
      </w:r>
      <w:r>
        <w:rPr>
          <w:color w:val="00B050"/>
        </w:rPr>
        <w:t xml:space="preserve"> Controla las fases de inicio y fin del montaje, ensamblaje, comprobación y reensamblaje de las máquinas, asignando técnicos responsables y registrando su estado operativo.</w:t>
      </w:r>
    </w:p>
    <w:p w14:paraId="09FEC4D9" w14:textId="77777777" w:rsidR="00AA1569" w:rsidRDefault="00D34A40">
      <w:pPr>
        <w:shd w:val="clear" w:color="auto" w:fill="FFFFFF"/>
        <w:spacing w:after="0"/>
        <w:ind w:left="720" w:hanging="360"/>
        <w:rPr>
          <w:color w:val="00B050"/>
        </w:rPr>
      </w:pPr>
      <w:r>
        <w:rPr>
          <w:color w:val="00B050"/>
        </w:rPr>
        <w:t>5.</w:t>
      </w:r>
      <w:r>
        <w:rPr>
          <w:color w:val="00B050"/>
          <w:sz w:val="14"/>
          <w:szCs w:val="14"/>
        </w:rPr>
        <w:tab/>
      </w:r>
      <w:r>
        <w:rPr>
          <w:b/>
          <w:bCs/>
          <w:color w:val="00B050"/>
        </w:rPr>
        <w:t>Seguimiento del estado y ubicación de las máquinas recreativas</w:t>
      </w:r>
      <w:r>
        <w:rPr>
          <w:b/>
          <w:bCs/>
          <w:color w:val="00B050"/>
        </w:rPr>
        <w:br/>
      </w:r>
      <w:r>
        <w:rPr>
          <w:color w:val="00B050"/>
        </w:rPr>
        <w:t xml:space="preserve"> Permite llevar un control actualizado del estado, ciclo de vida y ubicación de cada máquina en los comercios asociados.</w:t>
      </w:r>
    </w:p>
    <w:p w14:paraId="0DD2742E" w14:textId="77777777" w:rsidR="00AA1569" w:rsidRDefault="00D34A40">
      <w:pPr>
        <w:shd w:val="clear" w:color="auto" w:fill="FFFFFF"/>
        <w:spacing w:after="0"/>
        <w:ind w:left="720" w:hanging="360"/>
        <w:rPr>
          <w:color w:val="00B050"/>
        </w:rPr>
      </w:pPr>
      <w:r>
        <w:rPr>
          <w:color w:val="00B050"/>
        </w:rPr>
        <w:t>6.</w:t>
      </w:r>
      <w:r>
        <w:rPr>
          <w:color w:val="00B050"/>
          <w:sz w:val="14"/>
          <w:szCs w:val="14"/>
        </w:rPr>
        <w:tab/>
      </w:r>
      <w:r>
        <w:rPr>
          <w:b/>
          <w:bCs/>
          <w:color w:val="00B050"/>
        </w:rPr>
        <w:t>Gestión de distribución de máquinas recreativas</w:t>
      </w:r>
      <w:r>
        <w:rPr>
          <w:b/>
          <w:bCs/>
          <w:color w:val="00B050"/>
        </w:rPr>
        <w:br/>
      </w:r>
      <w:r>
        <w:rPr>
          <w:color w:val="00B050"/>
        </w:rPr>
        <w:t xml:space="preserve"> Facilita el registro y control del proceso de distribución de máquinas hacia comercios minoristas y mayoristas.</w:t>
      </w:r>
    </w:p>
    <w:p w14:paraId="5DBFB6CA" w14:textId="77777777" w:rsidR="00AA1569" w:rsidRDefault="00D34A40">
      <w:pPr>
        <w:shd w:val="clear" w:color="auto" w:fill="FFFFFF"/>
        <w:spacing w:after="0"/>
        <w:ind w:left="720" w:hanging="360"/>
        <w:rPr>
          <w:color w:val="00B050"/>
        </w:rPr>
      </w:pPr>
      <w:r>
        <w:rPr>
          <w:color w:val="00B050"/>
        </w:rPr>
        <w:t>7.</w:t>
      </w:r>
      <w:r>
        <w:rPr>
          <w:color w:val="00B050"/>
          <w:sz w:val="14"/>
          <w:szCs w:val="14"/>
        </w:rPr>
        <w:tab/>
      </w:r>
      <w:r>
        <w:rPr>
          <w:b/>
          <w:bCs/>
          <w:color w:val="00B050"/>
        </w:rPr>
        <w:t>Gestión de comercios minoristas y mayoristas</w:t>
      </w:r>
      <w:r>
        <w:rPr>
          <w:b/>
          <w:bCs/>
          <w:color w:val="00B050"/>
        </w:rPr>
        <w:br/>
      </w:r>
      <w:r>
        <w:rPr>
          <w:color w:val="00B050"/>
        </w:rPr>
        <w:t xml:space="preserve"> Permite registrar, actualizar, consultar y dar de baja comercios asociados, diferenciando entre comercios minoristas y mayoristas.</w:t>
      </w:r>
    </w:p>
    <w:p w14:paraId="1ED4586C" w14:textId="77777777" w:rsidR="00AA1569" w:rsidRDefault="00D34A40">
      <w:pPr>
        <w:shd w:val="clear" w:color="auto" w:fill="FFFFFF"/>
        <w:spacing w:after="0"/>
        <w:ind w:left="720" w:hanging="360"/>
        <w:rPr>
          <w:color w:val="00B050"/>
        </w:rPr>
      </w:pPr>
      <w:r>
        <w:rPr>
          <w:color w:val="00B050"/>
        </w:rPr>
        <w:t>8.</w:t>
      </w:r>
      <w:r>
        <w:rPr>
          <w:color w:val="00B050"/>
          <w:sz w:val="14"/>
          <w:szCs w:val="14"/>
        </w:rPr>
        <w:tab/>
      </w:r>
      <w:r>
        <w:rPr>
          <w:b/>
          <w:bCs/>
          <w:color w:val="00B050"/>
        </w:rPr>
        <w:t>Registro y gestión de recaudaciones</w:t>
      </w:r>
      <w:r>
        <w:rPr>
          <w:b/>
          <w:bCs/>
          <w:color w:val="00B050"/>
        </w:rPr>
        <w:br/>
      </w:r>
      <w:r>
        <w:rPr>
          <w:color w:val="00B050"/>
        </w:rPr>
        <w:t xml:space="preserve"> Permite registrar las recaudaciones mensuales de las máquinas recreativas y mantener un historial financiero por comercio.</w:t>
      </w:r>
    </w:p>
    <w:p w14:paraId="5350F66F" w14:textId="77777777" w:rsidR="00AA1569" w:rsidRDefault="00D34A40">
      <w:pPr>
        <w:shd w:val="clear" w:color="auto" w:fill="FFFFFF"/>
        <w:spacing w:after="0"/>
        <w:ind w:left="720" w:hanging="360"/>
        <w:rPr>
          <w:color w:val="00B050"/>
        </w:rPr>
      </w:pPr>
      <w:r>
        <w:rPr>
          <w:color w:val="00B050"/>
        </w:rPr>
        <w:t>9.</w:t>
      </w:r>
      <w:r>
        <w:rPr>
          <w:color w:val="00B050"/>
          <w:sz w:val="14"/>
          <w:szCs w:val="14"/>
        </w:rPr>
        <w:tab/>
      </w:r>
      <w:r>
        <w:rPr>
          <w:b/>
          <w:bCs/>
          <w:color w:val="00B050"/>
        </w:rPr>
        <w:t>Generación de informes operativos y financieros</w:t>
      </w:r>
      <w:r>
        <w:rPr>
          <w:b/>
          <w:bCs/>
          <w:color w:val="00B050"/>
        </w:rPr>
        <w:br/>
      </w:r>
      <w:r>
        <w:rPr>
          <w:color w:val="00B050"/>
        </w:rPr>
        <w:t xml:space="preserve"> Facilita la generación de informes mensuales y anuales de recaudación, distribución, montaje y mantenimiento, apoyando la toma de decisiones estratégicas.</w:t>
      </w:r>
    </w:p>
    <w:p w14:paraId="640AD9F0" w14:textId="77777777" w:rsidR="00AA1569" w:rsidRDefault="00D34A40">
      <w:pPr>
        <w:shd w:val="clear" w:color="auto" w:fill="FFFFFF"/>
        <w:spacing w:after="0"/>
        <w:ind w:left="720" w:hanging="360"/>
        <w:rPr>
          <w:color w:val="00B050"/>
        </w:rPr>
      </w:pPr>
      <w:r>
        <w:rPr>
          <w:color w:val="00B050"/>
        </w:rPr>
        <w:t>10.</w:t>
      </w:r>
      <w:r>
        <w:rPr>
          <w:color w:val="00B050"/>
          <w:sz w:val="14"/>
          <w:szCs w:val="14"/>
        </w:rPr>
        <w:t xml:space="preserve"> </w:t>
      </w:r>
      <w:r>
        <w:rPr>
          <w:b/>
          <w:bCs/>
          <w:color w:val="00B050"/>
        </w:rPr>
        <w:t>Visualización de estadísticas para la toma de decisiones</w:t>
      </w:r>
      <w:r>
        <w:rPr>
          <w:b/>
          <w:bCs/>
          <w:color w:val="00B050"/>
        </w:rPr>
        <w:br/>
      </w:r>
      <w:r>
        <w:rPr>
          <w:color w:val="00B050"/>
        </w:rPr>
        <w:t xml:space="preserve"> Proporciona estadísticas consolidadas basadas en los informes del sistema, permitiendo el análisis del rendimiento de las máquinas y los comercios asociados.</w:t>
      </w:r>
    </w:p>
    <w:p w14:paraId="0F57AF52" w14:textId="77777777" w:rsidR="00AA1569" w:rsidRDefault="00AA1569">
      <w:pPr>
        <w:shd w:val="clear" w:color="auto" w:fill="FFFFFF"/>
        <w:spacing w:after="0" w:line="240" w:lineRule="auto"/>
        <w:ind w:hanging="2"/>
        <w:rPr>
          <w:color w:val="00B050"/>
        </w:rPr>
      </w:pPr>
    </w:p>
    <w:p w14:paraId="038D5DD1" w14:textId="243B60B6" w:rsidR="00AA1569" w:rsidRPr="00C051CD" w:rsidRDefault="00C051CD" w:rsidP="00C051CD">
      <w:pPr>
        <w:pStyle w:val="Ttulo1"/>
        <w:numPr>
          <w:ilvl w:val="0"/>
          <w:numId w:val="26"/>
        </w:numPr>
      </w:pPr>
      <w:bookmarkStart w:id="8" w:name="_Toc216977234"/>
      <w:r w:rsidRPr="00C051CD">
        <w:t>C</w:t>
      </w:r>
      <w:r w:rsidR="00D34A40" w:rsidRPr="00C051CD">
        <w:t>lases y características de usuarios</w:t>
      </w:r>
      <w:bookmarkEnd w:id="8"/>
    </w:p>
    <w:p w14:paraId="6154CAE1" w14:textId="77777777" w:rsidR="00AA1569" w:rsidRDefault="00D34A40">
      <w:pPr>
        <w:shd w:val="clear" w:color="auto" w:fill="FFFFFF"/>
        <w:spacing w:after="0" w:line="240" w:lineRule="auto"/>
        <w:ind w:hanging="2"/>
        <w:rPr>
          <w:b/>
          <w:bCs/>
          <w:color w:val="00B050"/>
        </w:rPr>
      </w:pPr>
      <w:r>
        <w:rPr>
          <w:b/>
          <w:bCs/>
          <w:color w:val="00B050"/>
        </w:rPr>
        <w:t>Usuario Tipo 1: Administrador del Sistema (ACT-1)</w:t>
      </w:r>
    </w:p>
    <w:p w14:paraId="0CF7FD2C" w14:textId="77777777" w:rsidR="00AA1569" w:rsidRDefault="00D34A40">
      <w:pPr>
        <w:shd w:val="clear" w:color="auto" w:fill="FFFFFF"/>
        <w:spacing w:after="0" w:line="240" w:lineRule="auto"/>
        <w:ind w:hanging="2"/>
        <w:rPr>
          <w:color w:val="00B050"/>
        </w:rPr>
      </w:pPr>
      <w:r>
        <w:rPr>
          <w:color w:val="00B050"/>
        </w:rPr>
        <w:t>Descripción: Persona encargada de registrar y actualizar usuarios, gestionar errores, y configurar accesos y permisos de los usuarios dentro del sistema.</w:t>
      </w:r>
    </w:p>
    <w:p w14:paraId="20B835E3" w14:textId="77777777" w:rsidR="00AA1569" w:rsidRDefault="00AA1569">
      <w:pPr>
        <w:shd w:val="clear" w:color="auto" w:fill="FFFFFF"/>
        <w:spacing w:after="0" w:line="240" w:lineRule="auto"/>
        <w:ind w:hanging="2"/>
        <w:rPr>
          <w:color w:val="00B050"/>
        </w:rPr>
      </w:pPr>
    </w:p>
    <w:p w14:paraId="55F80215" w14:textId="77777777" w:rsidR="00AA1569" w:rsidRDefault="00D34A40">
      <w:pPr>
        <w:shd w:val="clear" w:color="auto" w:fill="FFFFFF"/>
        <w:spacing w:after="0" w:line="240" w:lineRule="auto"/>
        <w:ind w:hanging="2"/>
        <w:rPr>
          <w:color w:val="00B050"/>
        </w:rPr>
      </w:pPr>
      <w:r>
        <w:rPr>
          <w:color w:val="00B050"/>
        </w:rPr>
        <w:t>Características:</w:t>
      </w:r>
    </w:p>
    <w:p w14:paraId="2674B772" w14:textId="77777777" w:rsidR="00AA1569" w:rsidRDefault="00AA1569">
      <w:pPr>
        <w:shd w:val="clear" w:color="auto" w:fill="FFFFFF"/>
        <w:spacing w:after="0" w:line="240" w:lineRule="auto"/>
        <w:ind w:hanging="2"/>
        <w:rPr>
          <w:color w:val="00B050"/>
        </w:rPr>
      </w:pPr>
    </w:p>
    <w:p w14:paraId="66AE65C1" w14:textId="77777777" w:rsidR="00AA1569" w:rsidRDefault="00D34A40">
      <w:pPr>
        <w:numPr>
          <w:ilvl w:val="0"/>
          <w:numId w:val="5"/>
        </w:numPr>
        <w:shd w:val="clear" w:color="auto" w:fill="FFFFFF"/>
        <w:spacing w:after="0" w:line="240" w:lineRule="auto"/>
        <w:rPr>
          <w:color w:val="00B050"/>
        </w:rPr>
      </w:pPr>
      <w:r>
        <w:rPr>
          <w:color w:val="00B050"/>
        </w:rPr>
        <w:t>Usuario con privilegios máximos de seguridad</w:t>
      </w:r>
    </w:p>
    <w:p w14:paraId="4B82990B" w14:textId="77777777" w:rsidR="00AA1569" w:rsidRDefault="00D34A40">
      <w:pPr>
        <w:numPr>
          <w:ilvl w:val="0"/>
          <w:numId w:val="5"/>
        </w:numPr>
        <w:shd w:val="clear" w:color="auto" w:fill="FFFFFF"/>
        <w:spacing w:after="0" w:line="240" w:lineRule="auto"/>
        <w:rPr>
          <w:color w:val="00B050"/>
        </w:rPr>
      </w:pPr>
      <w:r>
        <w:rPr>
          <w:color w:val="00B050"/>
        </w:rPr>
        <w:t>Acceso completo a todas las funcionalidades del sistema</w:t>
      </w:r>
    </w:p>
    <w:p w14:paraId="6C362578" w14:textId="77777777" w:rsidR="00AA1569" w:rsidRDefault="00D34A40">
      <w:pPr>
        <w:numPr>
          <w:ilvl w:val="0"/>
          <w:numId w:val="5"/>
        </w:numPr>
        <w:shd w:val="clear" w:color="auto" w:fill="FFFFFF"/>
        <w:spacing w:after="0" w:line="240" w:lineRule="auto"/>
        <w:rPr>
          <w:color w:val="00B050"/>
        </w:rPr>
      </w:pPr>
      <w:r>
        <w:rPr>
          <w:color w:val="00B050"/>
        </w:rPr>
        <w:t>Uso frecuente y continuo del sistema</w:t>
      </w:r>
    </w:p>
    <w:p w14:paraId="74484AB3" w14:textId="77777777" w:rsidR="00AA1569" w:rsidRDefault="00D34A40">
      <w:pPr>
        <w:numPr>
          <w:ilvl w:val="0"/>
          <w:numId w:val="5"/>
        </w:numPr>
        <w:shd w:val="clear" w:color="auto" w:fill="FFFFFF"/>
        <w:spacing w:after="0" w:line="240" w:lineRule="auto"/>
        <w:rPr>
          <w:color w:val="00B050"/>
        </w:rPr>
      </w:pPr>
      <w:r>
        <w:rPr>
          <w:color w:val="00B050"/>
        </w:rPr>
        <w:t>Alto nivel de experiencia técnica requerido</w:t>
      </w:r>
    </w:p>
    <w:p w14:paraId="1466BAA1" w14:textId="77777777" w:rsidR="00AA1569" w:rsidRDefault="00AA1569">
      <w:pPr>
        <w:shd w:val="clear" w:color="auto" w:fill="FFFFFF"/>
        <w:spacing w:after="0" w:line="240" w:lineRule="auto"/>
        <w:ind w:firstLine="0"/>
        <w:rPr>
          <w:color w:val="00B050"/>
        </w:rPr>
      </w:pPr>
    </w:p>
    <w:p w14:paraId="441260DE" w14:textId="77777777" w:rsidR="00AA1569" w:rsidRDefault="00D34A40">
      <w:pPr>
        <w:shd w:val="clear" w:color="auto" w:fill="FFFFFF"/>
        <w:spacing w:after="0" w:line="240" w:lineRule="auto"/>
        <w:ind w:hanging="2"/>
        <w:rPr>
          <w:color w:val="00B050"/>
        </w:rPr>
      </w:pPr>
      <w:r>
        <w:rPr>
          <w:color w:val="00B050"/>
        </w:rPr>
        <w:t>Funcionalidades relevantes:</w:t>
      </w:r>
    </w:p>
    <w:p w14:paraId="101B0F33" w14:textId="77777777" w:rsidR="00AA1569" w:rsidRDefault="00D34A40">
      <w:pPr>
        <w:numPr>
          <w:ilvl w:val="0"/>
          <w:numId w:val="23"/>
        </w:numPr>
        <w:shd w:val="clear" w:color="auto" w:fill="FFFFFF"/>
        <w:spacing w:after="0" w:line="240" w:lineRule="auto"/>
        <w:rPr>
          <w:color w:val="00B050"/>
        </w:rPr>
      </w:pPr>
      <w:r>
        <w:rPr>
          <w:color w:val="00B050"/>
        </w:rPr>
        <w:t>Registrar usuarios dentro del sistema</w:t>
      </w:r>
    </w:p>
    <w:p w14:paraId="7922D63D" w14:textId="77777777" w:rsidR="00AA1569" w:rsidRDefault="00D34A40">
      <w:pPr>
        <w:numPr>
          <w:ilvl w:val="0"/>
          <w:numId w:val="23"/>
        </w:numPr>
        <w:shd w:val="clear" w:color="auto" w:fill="FFFFFF"/>
        <w:spacing w:after="0" w:line="240" w:lineRule="auto"/>
        <w:rPr>
          <w:color w:val="00B050"/>
        </w:rPr>
      </w:pPr>
      <w:r>
        <w:rPr>
          <w:color w:val="00B050"/>
        </w:rPr>
        <w:t>Actualizar datos de usuarios registrados</w:t>
      </w:r>
    </w:p>
    <w:p w14:paraId="4881E3A3" w14:textId="77777777" w:rsidR="00AA1569" w:rsidRDefault="00D34A40">
      <w:pPr>
        <w:numPr>
          <w:ilvl w:val="0"/>
          <w:numId w:val="23"/>
        </w:numPr>
        <w:shd w:val="clear" w:color="auto" w:fill="FFFFFF"/>
        <w:spacing w:after="0" w:line="240" w:lineRule="auto"/>
        <w:rPr>
          <w:color w:val="00B050"/>
        </w:rPr>
      </w:pPr>
      <w:r>
        <w:rPr>
          <w:color w:val="00B050"/>
        </w:rPr>
        <w:t>Revisar y reportar errores dentro del sistema</w:t>
      </w:r>
    </w:p>
    <w:p w14:paraId="3A06B942" w14:textId="77777777" w:rsidR="00AA1569" w:rsidRDefault="00D34A40">
      <w:pPr>
        <w:numPr>
          <w:ilvl w:val="0"/>
          <w:numId w:val="23"/>
        </w:numPr>
        <w:shd w:val="clear" w:color="auto" w:fill="FFFFFF"/>
        <w:spacing w:after="0" w:line="240" w:lineRule="auto"/>
        <w:rPr>
          <w:color w:val="00B050"/>
        </w:rPr>
      </w:pPr>
      <w:r>
        <w:rPr>
          <w:color w:val="00B050"/>
        </w:rPr>
        <w:t>Gestionar acceso y permisos de usuarios registrados</w:t>
      </w:r>
    </w:p>
    <w:p w14:paraId="2EFDF909" w14:textId="77777777" w:rsidR="00AA1569" w:rsidRDefault="00D34A40">
      <w:pPr>
        <w:numPr>
          <w:ilvl w:val="0"/>
          <w:numId w:val="23"/>
        </w:numPr>
        <w:shd w:val="clear" w:color="auto" w:fill="FFFFFF"/>
        <w:spacing w:after="0" w:line="240" w:lineRule="auto"/>
        <w:rPr>
          <w:color w:val="00B050"/>
        </w:rPr>
      </w:pPr>
      <w:r>
        <w:rPr>
          <w:color w:val="00B050"/>
        </w:rPr>
        <w:t>Configuración general del sistema</w:t>
      </w:r>
    </w:p>
    <w:p w14:paraId="6047A2DD" w14:textId="77777777" w:rsidR="00AA1569" w:rsidRDefault="00AA1569">
      <w:pPr>
        <w:shd w:val="clear" w:color="auto" w:fill="FFFFFF"/>
        <w:spacing w:after="0" w:line="240" w:lineRule="auto"/>
        <w:ind w:firstLine="0"/>
        <w:rPr>
          <w:color w:val="00B050"/>
        </w:rPr>
      </w:pPr>
    </w:p>
    <w:p w14:paraId="373FD4E6" w14:textId="77777777" w:rsidR="00AA1569" w:rsidRDefault="00D34A40">
      <w:pPr>
        <w:shd w:val="clear" w:color="auto" w:fill="FFFFFF"/>
        <w:spacing w:after="0" w:line="240" w:lineRule="auto"/>
        <w:ind w:hanging="2"/>
        <w:rPr>
          <w:color w:val="00B050"/>
        </w:rPr>
      </w:pPr>
      <w:r>
        <w:rPr>
          <w:color w:val="00B050"/>
        </w:rPr>
        <w:t>Frecuencia de uso: Alta - utiliza la mayor parte del sistema de forma regular.</w:t>
      </w:r>
    </w:p>
    <w:p w14:paraId="26D74283" w14:textId="77777777" w:rsidR="00AA1569" w:rsidRDefault="00AA1569">
      <w:pPr>
        <w:shd w:val="clear" w:color="auto" w:fill="FFFFFF"/>
        <w:spacing w:after="0" w:line="240" w:lineRule="auto"/>
        <w:ind w:hanging="2"/>
        <w:rPr>
          <w:b/>
          <w:bCs/>
          <w:color w:val="00B050"/>
        </w:rPr>
      </w:pPr>
    </w:p>
    <w:p w14:paraId="2B1F75F4"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Usuario Tipo 2: Usuario de Logística (ACT-2)</w:t>
      </w:r>
    </w:p>
    <w:p w14:paraId="70FCEDBA"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Descripción: Persona encargada de solicitar nuevas máquinas recreativas y distribuirlas una vez montadas a los comercios asociados de la empresa.</w:t>
      </w:r>
    </w:p>
    <w:p w14:paraId="3238DB7A"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4A48A82B"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Características:</w:t>
      </w:r>
    </w:p>
    <w:p w14:paraId="60685315"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1D484830"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Privilegios intermedios de seguridad</w:t>
      </w:r>
    </w:p>
    <w:p w14:paraId="79062111"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Acceso a módulos específicos de gestión de inventario y distribución</w:t>
      </w:r>
    </w:p>
    <w:p w14:paraId="7B2F7BE3"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Uso frecuente del sistema</w:t>
      </w:r>
    </w:p>
    <w:p w14:paraId="67B0B743" w14:textId="77777777" w:rsidR="00AA1569" w:rsidRDefault="00D34A40">
      <w:pPr>
        <w:numPr>
          <w:ilvl w:val="0"/>
          <w:numId w:val="21"/>
        </w:numPr>
        <w:pBdr>
          <w:top w:val="nil"/>
          <w:left w:val="nil"/>
          <w:bottom w:val="nil"/>
          <w:right w:val="nil"/>
          <w:between w:val="nil"/>
        </w:pBdr>
        <w:shd w:val="clear" w:color="auto" w:fill="FFFFFF"/>
        <w:spacing w:after="0" w:line="240" w:lineRule="auto"/>
        <w:rPr>
          <w:color w:val="00B050"/>
        </w:rPr>
      </w:pPr>
      <w:r>
        <w:rPr>
          <w:color w:val="00B050"/>
        </w:rPr>
        <w:t>Nivel de experiencia medio</w:t>
      </w:r>
    </w:p>
    <w:p w14:paraId="017372AA"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450297C2"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0F84C991"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743587AE"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Funcionalidades relevantes:</w:t>
      </w:r>
    </w:p>
    <w:p w14:paraId="44A30D68"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3E461789"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Iniciar el proceso de montaje de una nueva máquina recreativa</w:t>
      </w:r>
    </w:p>
    <w:p w14:paraId="2201CAEC"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Llevar el seguimiento de las máquinas en proceso de montaje</w:t>
      </w:r>
    </w:p>
    <w:p w14:paraId="39D285A5"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Distribuir las máquinas recreativas montadas a los comercios asociados</w:t>
      </w:r>
    </w:p>
    <w:p w14:paraId="5C5DD079" w14:textId="77777777" w:rsidR="00AA1569" w:rsidRDefault="00D34A40">
      <w:pPr>
        <w:numPr>
          <w:ilvl w:val="0"/>
          <w:numId w:val="8"/>
        </w:numPr>
        <w:pBdr>
          <w:top w:val="nil"/>
          <w:left w:val="nil"/>
          <w:bottom w:val="nil"/>
          <w:right w:val="nil"/>
          <w:between w:val="nil"/>
        </w:pBdr>
        <w:shd w:val="clear" w:color="auto" w:fill="FFFFFF"/>
        <w:spacing w:after="0" w:line="240" w:lineRule="auto"/>
        <w:rPr>
          <w:color w:val="00B050"/>
        </w:rPr>
      </w:pPr>
      <w:r>
        <w:rPr>
          <w:color w:val="00B050"/>
        </w:rPr>
        <w:t>Gestión de solicitudes y pedidos</w:t>
      </w:r>
    </w:p>
    <w:p w14:paraId="1613A161"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0A22BD8A"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Frecuencia de uso: Media-Alta - utiliza funcionalidades específicas con regularidad.</w:t>
      </w:r>
    </w:p>
    <w:p w14:paraId="71CE0C8E"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08C490FC"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Usuario Tipo 3: Usuario Técnico (ACT-3)</w:t>
      </w:r>
    </w:p>
    <w:p w14:paraId="77FACE83"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Descripción: Persona encargada de realizar el montaje (ensamblaje, composición y reensamblaje) y mantenimiento de las máquinas recreativas.</w:t>
      </w:r>
    </w:p>
    <w:p w14:paraId="6BD175EB"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5DA59BCD"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Características:</w:t>
      </w:r>
    </w:p>
    <w:p w14:paraId="3556E2D0"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61480925"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Privilegios operacionales</w:t>
      </w:r>
    </w:p>
    <w:p w14:paraId="2393CA80"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lastRenderedPageBreak/>
        <w:t>Acceso a módulos técnicos y de mantenimiento</w:t>
      </w:r>
    </w:p>
    <w:p w14:paraId="77CC6637"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Uso moderado del sistema</w:t>
      </w:r>
    </w:p>
    <w:p w14:paraId="777A4463" w14:textId="77777777" w:rsidR="00AA1569" w:rsidRDefault="00D34A40">
      <w:pPr>
        <w:numPr>
          <w:ilvl w:val="0"/>
          <w:numId w:val="12"/>
        </w:numPr>
        <w:pBdr>
          <w:top w:val="nil"/>
          <w:left w:val="nil"/>
          <w:bottom w:val="nil"/>
          <w:right w:val="nil"/>
          <w:between w:val="nil"/>
        </w:pBdr>
        <w:shd w:val="clear" w:color="auto" w:fill="FFFFFF"/>
        <w:spacing w:after="0" w:line="240" w:lineRule="auto"/>
        <w:rPr>
          <w:color w:val="00B050"/>
        </w:rPr>
      </w:pPr>
      <w:r>
        <w:rPr>
          <w:color w:val="00B050"/>
        </w:rPr>
        <w:t>Alto nivel de experiencia técnica en hardware</w:t>
      </w:r>
    </w:p>
    <w:p w14:paraId="289E8646"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6491EC17"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Funcionalidades relevantes:</w:t>
      </w:r>
    </w:p>
    <w:p w14:paraId="4D1B2531"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256EA5CA" w14:textId="77777777" w:rsidR="00AA1569" w:rsidRDefault="00D34A40">
      <w:pPr>
        <w:numPr>
          <w:ilvl w:val="0"/>
          <w:numId w:val="4"/>
        </w:numPr>
        <w:pBdr>
          <w:top w:val="nil"/>
          <w:left w:val="nil"/>
          <w:bottom w:val="nil"/>
          <w:right w:val="nil"/>
          <w:between w:val="nil"/>
        </w:pBdr>
        <w:shd w:val="clear" w:color="auto" w:fill="FFFFFF"/>
        <w:spacing w:after="0" w:line="240" w:lineRule="auto"/>
        <w:rPr>
          <w:color w:val="00B050"/>
        </w:rPr>
      </w:pPr>
      <w:r>
        <w:rPr>
          <w:color w:val="00B050"/>
        </w:rPr>
        <w:t>Actualizar los estados de las máquinas recreativas por medio del inicio y fin de cada proceso de montaje</w:t>
      </w:r>
    </w:p>
    <w:p w14:paraId="20DAF9D2" w14:textId="77777777" w:rsidR="00AA1569" w:rsidRDefault="00D34A40">
      <w:pPr>
        <w:numPr>
          <w:ilvl w:val="0"/>
          <w:numId w:val="4"/>
        </w:numPr>
        <w:pBdr>
          <w:top w:val="nil"/>
          <w:left w:val="nil"/>
          <w:bottom w:val="nil"/>
          <w:right w:val="nil"/>
          <w:between w:val="nil"/>
        </w:pBdr>
        <w:shd w:val="clear" w:color="auto" w:fill="FFFFFF"/>
        <w:spacing w:after="0" w:line="240" w:lineRule="auto"/>
        <w:rPr>
          <w:color w:val="00B050"/>
        </w:rPr>
      </w:pPr>
      <w:r>
        <w:rPr>
          <w:color w:val="00B050"/>
        </w:rPr>
        <w:t>Atender las notificaciones de los mantenimientos a máquinas recreativas que deben ser realizarse</w:t>
      </w:r>
    </w:p>
    <w:p w14:paraId="0BAEB30D" w14:textId="77777777" w:rsidR="00AA1569" w:rsidRDefault="00D34A40">
      <w:pPr>
        <w:numPr>
          <w:ilvl w:val="0"/>
          <w:numId w:val="4"/>
        </w:numPr>
        <w:pBdr>
          <w:top w:val="nil"/>
          <w:left w:val="nil"/>
          <w:bottom w:val="nil"/>
          <w:right w:val="nil"/>
          <w:between w:val="nil"/>
        </w:pBdr>
        <w:shd w:val="clear" w:color="auto" w:fill="FFFFFF"/>
        <w:spacing w:after="0" w:line="240" w:lineRule="auto"/>
        <w:rPr>
          <w:color w:val="00B050"/>
        </w:rPr>
      </w:pPr>
      <w:r>
        <w:rPr>
          <w:color w:val="00B050"/>
        </w:rPr>
        <w:t>Registro de actividades técnicas y reparaciones</w:t>
      </w:r>
    </w:p>
    <w:p w14:paraId="4817B152"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4FFA6816"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Frecuencia de uso: Media - acceso ocasional para actualizar estados y atender notificaciones.</w:t>
      </w:r>
    </w:p>
    <w:p w14:paraId="5477F0E7"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1861B0C0"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Usuario Tipo 4: Usuario de Contabilidad (ACT-4)</w:t>
      </w:r>
    </w:p>
    <w:p w14:paraId="76C67FA0"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Descripción: Persona encargada de registrar las recaudaciones de las máquinas recreativas y generar informes de recaudación.</w:t>
      </w:r>
    </w:p>
    <w:p w14:paraId="381B2113"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03D0AACD"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Características:</w:t>
      </w:r>
    </w:p>
    <w:p w14:paraId="7735263A"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4D088245" w14:textId="77777777" w:rsidR="00AA1569" w:rsidRDefault="00D34A40">
      <w:pPr>
        <w:numPr>
          <w:ilvl w:val="0"/>
          <w:numId w:val="6"/>
        </w:numPr>
        <w:pBdr>
          <w:top w:val="nil"/>
          <w:left w:val="nil"/>
          <w:bottom w:val="nil"/>
          <w:right w:val="nil"/>
          <w:between w:val="nil"/>
        </w:pBdr>
        <w:shd w:val="clear" w:color="auto" w:fill="FFFFFF"/>
        <w:spacing w:after="0" w:line="240" w:lineRule="auto"/>
        <w:rPr>
          <w:color w:val="00B050"/>
        </w:rPr>
      </w:pPr>
      <w:r>
        <w:rPr>
          <w:color w:val="00B050"/>
        </w:rPr>
        <w:t>Privilegios específicos para módulos financieros</w:t>
      </w:r>
    </w:p>
    <w:p w14:paraId="5A7A6D01" w14:textId="77777777" w:rsidR="00AA1569" w:rsidRDefault="00D34A40">
      <w:pPr>
        <w:numPr>
          <w:ilvl w:val="0"/>
          <w:numId w:val="6"/>
        </w:numPr>
        <w:pBdr>
          <w:top w:val="nil"/>
          <w:left w:val="nil"/>
          <w:bottom w:val="nil"/>
          <w:right w:val="nil"/>
          <w:between w:val="nil"/>
        </w:pBdr>
        <w:shd w:val="clear" w:color="auto" w:fill="FFFFFF"/>
        <w:spacing w:after="0" w:line="240" w:lineRule="auto"/>
        <w:rPr>
          <w:color w:val="00B050"/>
        </w:rPr>
      </w:pPr>
      <w:r>
        <w:rPr>
          <w:color w:val="00B050"/>
        </w:rPr>
        <w:t>Acceso restringido a información contable y reportes</w:t>
      </w:r>
    </w:p>
    <w:p w14:paraId="25B49455" w14:textId="77777777" w:rsidR="00AA1569" w:rsidRDefault="00D34A40">
      <w:pPr>
        <w:numPr>
          <w:ilvl w:val="0"/>
          <w:numId w:val="6"/>
        </w:numPr>
        <w:pBdr>
          <w:top w:val="nil"/>
          <w:left w:val="nil"/>
          <w:bottom w:val="nil"/>
          <w:right w:val="nil"/>
          <w:between w:val="nil"/>
        </w:pBdr>
        <w:shd w:val="clear" w:color="auto" w:fill="FFFFFF"/>
        <w:spacing w:after="0" w:line="240" w:lineRule="auto"/>
        <w:rPr>
          <w:color w:val="00B050"/>
        </w:rPr>
      </w:pPr>
      <w:r>
        <w:rPr>
          <w:color w:val="00B050"/>
        </w:rPr>
        <w:t>Uso periódico del sistema</w:t>
      </w:r>
    </w:p>
    <w:p w14:paraId="04129F2C" w14:textId="1167F531" w:rsidR="00AA1569" w:rsidRPr="00882BDB" w:rsidRDefault="00D34A40" w:rsidP="00882BDB">
      <w:pPr>
        <w:numPr>
          <w:ilvl w:val="0"/>
          <w:numId w:val="6"/>
        </w:numPr>
        <w:pBdr>
          <w:top w:val="nil"/>
          <w:left w:val="nil"/>
          <w:bottom w:val="nil"/>
          <w:right w:val="nil"/>
          <w:between w:val="nil"/>
        </w:pBdr>
        <w:shd w:val="clear" w:color="auto" w:fill="FFFFFF"/>
        <w:spacing w:after="0" w:line="240" w:lineRule="auto"/>
        <w:rPr>
          <w:color w:val="00B050"/>
        </w:rPr>
      </w:pPr>
      <w:r>
        <w:rPr>
          <w:color w:val="00B050"/>
        </w:rPr>
        <w:t>Nivel de experiencia en contabilidad y finanzas</w:t>
      </w:r>
    </w:p>
    <w:p w14:paraId="5970FD3A"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5EAF7448"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Funcionalidades relevantes:</w:t>
      </w:r>
    </w:p>
    <w:p w14:paraId="0C0CE2AC"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6560A544"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Registrar las recaudaciones mensuales de las máquinas recreativas</w:t>
      </w:r>
    </w:p>
    <w:p w14:paraId="47B1182A"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Generar informes de recaudación</w:t>
      </w:r>
    </w:p>
    <w:p w14:paraId="6FF8E3C3"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Consulta de históricos financieros</w:t>
      </w:r>
    </w:p>
    <w:p w14:paraId="3A46AE3F" w14:textId="77777777" w:rsidR="00AA1569" w:rsidRDefault="00D34A40">
      <w:pPr>
        <w:numPr>
          <w:ilvl w:val="0"/>
          <w:numId w:val="9"/>
        </w:numPr>
        <w:pBdr>
          <w:top w:val="nil"/>
          <w:left w:val="nil"/>
          <w:bottom w:val="nil"/>
          <w:right w:val="nil"/>
          <w:between w:val="nil"/>
        </w:pBdr>
        <w:shd w:val="clear" w:color="auto" w:fill="FFFFFF"/>
        <w:spacing w:after="0" w:line="240" w:lineRule="auto"/>
        <w:rPr>
          <w:color w:val="00B050"/>
        </w:rPr>
      </w:pPr>
      <w:r>
        <w:rPr>
          <w:color w:val="00B050"/>
        </w:rPr>
        <w:t>Análisis de rentabilidad por máquina/comercio</w:t>
      </w:r>
    </w:p>
    <w:p w14:paraId="44976AD9" w14:textId="77777777" w:rsidR="00AA1569" w:rsidRDefault="00AA1569">
      <w:pPr>
        <w:pBdr>
          <w:top w:val="nil"/>
          <w:left w:val="nil"/>
          <w:bottom w:val="nil"/>
          <w:right w:val="nil"/>
          <w:between w:val="nil"/>
        </w:pBdr>
        <w:shd w:val="clear" w:color="auto" w:fill="FFFFFF"/>
        <w:spacing w:after="0" w:line="240" w:lineRule="auto"/>
        <w:ind w:firstLine="0"/>
        <w:rPr>
          <w:color w:val="00B050"/>
        </w:rPr>
      </w:pPr>
    </w:p>
    <w:p w14:paraId="7FEAD700" w14:textId="77777777" w:rsidR="00AA1569" w:rsidRDefault="00D34A40">
      <w:pPr>
        <w:pBdr>
          <w:top w:val="nil"/>
          <w:left w:val="nil"/>
          <w:bottom w:val="nil"/>
          <w:right w:val="nil"/>
          <w:between w:val="nil"/>
        </w:pBdr>
        <w:shd w:val="clear" w:color="auto" w:fill="FFFFFF"/>
        <w:spacing w:after="0" w:line="240" w:lineRule="auto"/>
        <w:ind w:hanging="2"/>
        <w:rPr>
          <w:color w:val="00B050"/>
        </w:rPr>
      </w:pPr>
      <w:r>
        <w:rPr>
          <w:color w:val="00B050"/>
        </w:rPr>
        <w:t>Frecuencia de uso: Baja-Media - uso periódico (mensual) para registro de recaudaciones e informes.</w:t>
      </w:r>
    </w:p>
    <w:p w14:paraId="6F4728D6" w14:textId="77777777" w:rsidR="00AA1569" w:rsidRDefault="00AA1569">
      <w:pPr>
        <w:pBdr>
          <w:top w:val="nil"/>
          <w:left w:val="nil"/>
          <w:bottom w:val="nil"/>
          <w:right w:val="nil"/>
          <w:between w:val="nil"/>
        </w:pBdr>
        <w:shd w:val="clear" w:color="auto" w:fill="FFFFFF"/>
        <w:spacing w:after="0" w:line="240" w:lineRule="auto"/>
        <w:ind w:hanging="2"/>
        <w:rPr>
          <w:b/>
          <w:bCs/>
          <w:color w:val="00B050"/>
        </w:rPr>
      </w:pPr>
    </w:p>
    <w:p w14:paraId="17F6941A" w14:textId="77777777" w:rsidR="00AA1569" w:rsidRDefault="00D34A40">
      <w:pPr>
        <w:pBdr>
          <w:top w:val="nil"/>
          <w:left w:val="nil"/>
          <w:bottom w:val="nil"/>
          <w:right w:val="nil"/>
          <w:between w:val="nil"/>
        </w:pBdr>
        <w:shd w:val="clear" w:color="auto" w:fill="FFFFFF"/>
        <w:spacing w:after="0" w:line="240" w:lineRule="auto"/>
        <w:ind w:hanging="2"/>
        <w:rPr>
          <w:b/>
          <w:bCs/>
          <w:color w:val="00B050"/>
        </w:rPr>
      </w:pPr>
      <w:r>
        <w:rPr>
          <w:b/>
          <w:bCs/>
          <w:color w:val="00B050"/>
        </w:rPr>
        <w:t>Resumen de Clasificación</w:t>
      </w:r>
    </w:p>
    <w:p w14:paraId="699C74BF" w14:textId="77777777" w:rsidR="00AA1569" w:rsidRDefault="00AA1569">
      <w:pPr>
        <w:pBdr>
          <w:top w:val="nil"/>
          <w:left w:val="nil"/>
          <w:bottom w:val="nil"/>
          <w:right w:val="nil"/>
          <w:between w:val="nil"/>
        </w:pBdr>
        <w:shd w:val="clear" w:color="auto" w:fill="FFFFFF"/>
        <w:spacing w:after="0" w:line="240" w:lineRule="auto"/>
        <w:ind w:hanging="2"/>
        <w:rPr>
          <w:color w:val="00B050"/>
        </w:rPr>
      </w:pPr>
    </w:p>
    <w:sdt>
      <w:sdtPr>
        <w:tag w:val="goog_rdk_0"/>
        <w:id w:val="1805779886"/>
        <w:lock w:val="contentLocked"/>
      </w:sdtPr>
      <w:sdtEndPr/>
      <w:sdtContent>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AA1569" w14:paraId="7ACA67BC"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3237B248" w14:textId="77777777" w:rsidR="00AA1569" w:rsidRDefault="00D34A40">
                <w:pPr>
                  <w:widowControl w:val="0"/>
                  <w:spacing w:after="240" w:line="240" w:lineRule="auto"/>
                  <w:ind w:firstLine="0"/>
                  <w:jc w:val="center"/>
                  <w:rPr>
                    <w:b/>
                    <w:bCs/>
                    <w:color w:val="00B050"/>
                  </w:rPr>
                </w:pPr>
                <w:r>
                  <w:rPr>
                    <w:b/>
                    <w:bCs/>
                    <w:color w:val="00B050"/>
                  </w:rPr>
                  <w:t>Tipo de Usuario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1DBF4767" w14:textId="77777777" w:rsidR="00AA1569" w:rsidRDefault="00D34A40">
                <w:pPr>
                  <w:widowControl w:val="0"/>
                  <w:spacing w:after="240" w:line="240" w:lineRule="auto"/>
                  <w:ind w:firstLine="0"/>
                  <w:jc w:val="center"/>
                  <w:rPr>
                    <w:b/>
                    <w:bCs/>
                    <w:color w:val="00B050"/>
                  </w:rPr>
                </w:pPr>
                <w:r>
                  <w:rPr>
                    <w:b/>
                    <w:bCs/>
                    <w:color w:val="00B050"/>
                  </w:rPr>
                  <w:t>Frecuencia de Uso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E230CB0" w14:textId="77777777" w:rsidR="00AA1569" w:rsidRDefault="00D34A40">
                <w:pPr>
                  <w:widowControl w:val="0"/>
                  <w:spacing w:after="240" w:line="240" w:lineRule="auto"/>
                  <w:ind w:firstLine="0"/>
                  <w:jc w:val="center"/>
                  <w:rPr>
                    <w:b/>
                    <w:bCs/>
                    <w:color w:val="00B050"/>
                  </w:rPr>
                </w:pPr>
                <w:r>
                  <w:rPr>
                    <w:b/>
                    <w:bCs/>
                    <w:color w:val="00B050"/>
                  </w:rPr>
                  <w:t>Alcance Funcional</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31AAA6B6" w14:textId="77777777" w:rsidR="00AA1569" w:rsidRDefault="00D34A40">
                <w:pPr>
                  <w:widowControl w:val="0"/>
                  <w:spacing w:after="240" w:line="240" w:lineRule="auto"/>
                  <w:ind w:firstLine="0"/>
                  <w:jc w:val="center"/>
                  <w:rPr>
                    <w:b/>
                    <w:bCs/>
                    <w:color w:val="00B050"/>
                  </w:rPr>
                </w:pPr>
                <w:r>
                  <w:rPr>
                    <w:b/>
                    <w:bCs/>
                    <w:color w:val="00B050"/>
                  </w:rPr>
                  <w:t>Nivel de Privilegios</w:t>
                </w:r>
              </w:p>
            </w:tc>
          </w:tr>
          <w:tr w:rsidR="00AA1569" w14:paraId="2F2E4BDE"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1FA8C69" w14:textId="77777777" w:rsidR="00AA1569" w:rsidRDefault="00D34A40">
                <w:pPr>
                  <w:widowControl w:val="0"/>
                  <w:spacing w:after="240" w:line="240" w:lineRule="auto"/>
                  <w:ind w:firstLine="0"/>
                  <w:rPr>
                    <w:color w:val="00B050"/>
                  </w:rPr>
                </w:pPr>
                <w:r>
                  <w:rPr>
                    <w:color w:val="00B050"/>
                  </w:rPr>
                  <w:t xml:space="preserve">Administrador </w:t>
                </w:r>
                <w:r>
                  <w:rPr>
                    <w:color w:val="00B050"/>
                  </w:rPr>
                  <w:lastRenderedPageBreak/>
                  <w:t>del Sistema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3E96E63" w14:textId="77777777" w:rsidR="00AA1569" w:rsidRDefault="00D34A40">
                <w:pPr>
                  <w:widowControl w:val="0"/>
                  <w:spacing w:after="240" w:line="240" w:lineRule="auto"/>
                  <w:ind w:firstLine="0"/>
                  <w:rPr>
                    <w:color w:val="00B050"/>
                  </w:rPr>
                </w:pPr>
                <w:r>
                  <w:rPr>
                    <w:color w:val="00B050"/>
                  </w:rPr>
                  <w:lastRenderedPageBreak/>
                  <w:t>Alta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6D3CA86D" w14:textId="77777777" w:rsidR="00AA1569" w:rsidRDefault="00D34A40">
                <w:pPr>
                  <w:widowControl w:val="0"/>
                  <w:spacing w:after="240" w:line="240" w:lineRule="auto"/>
                  <w:ind w:firstLine="0"/>
                  <w:rPr>
                    <w:color w:val="00B050"/>
                  </w:rPr>
                </w:pPr>
                <w:r>
                  <w:rPr>
                    <w:color w:val="00B050"/>
                  </w:rPr>
                  <w:t>Completo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B163CFB" w14:textId="77777777" w:rsidR="00AA1569" w:rsidRDefault="00D34A40">
                <w:pPr>
                  <w:widowControl w:val="0"/>
                  <w:spacing w:after="240" w:line="240" w:lineRule="auto"/>
                  <w:ind w:firstLine="0"/>
                  <w:rPr>
                    <w:color w:val="00B050"/>
                  </w:rPr>
                </w:pPr>
                <w:r>
                  <w:rPr>
                    <w:color w:val="00B050"/>
                  </w:rPr>
                  <w:t>Máximo</w:t>
                </w:r>
              </w:p>
            </w:tc>
          </w:tr>
          <w:tr w:rsidR="00AA1569" w14:paraId="77A50055"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1E213F98" w14:textId="77777777" w:rsidR="00AA1569" w:rsidRDefault="00D34A40">
                <w:pPr>
                  <w:widowControl w:val="0"/>
                  <w:spacing w:after="240" w:line="240" w:lineRule="auto"/>
                  <w:ind w:firstLine="0"/>
                  <w:rPr>
                    <w:color w:val="00B050"/>
                  </w:rPr>
                </w:pPr>
                <w:r>
                  <w:rPr>
                    <w:color w:val="00B050"/>
                  </w:rPr>
                  <w:t>Usuario de Logística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7C9169AE" w14:textId="77777777" w:rsidR="00AA1569" w:rsidRDefault="00D34A40">
                <w:pPr>
                  <w:widowControl w:val="0"/>
                  <w:spacing w:after="240" w:line="240" w:lineRule="auto"/>
                  <w:ind w:firstLine="0"/>
                  <w:rPr>
                    <w:color w:val="00B050"/>
                  </w:rPr>
                </w:pPr>
                <w:r>
                  <w:rPr>
                    <w:color w:val="00B050"/>
                  </w:rPr>
                  <w:t>Media-Alta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719032A4" w14:textId="77777777" w:rsidR="00AA1569" w:rsidRDefault="00D34A40">
                <w:pPr>
                  <w:widowControl w:val="0"/>
                  <w:spacing w:after="240" w:line="240" w:lineRule="auto"/>
                  <w:ind w:firstLine="0"/>
                  <w:rPr>
                    <w:color w:val="00B050"/>
                  </w:rPr>
                </w:pPr>
                <w:r>
                  <w:rPr>
                    <w:color w:val="00B050"/>
                  </w:rPr>
                  <w:t>Medio-Alto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43F3B64A" w14:textId="77777777" w:rsidR="00AA1569" w:rsidRDefault="00D34A40">
                <w:pPr>
                  <w:widowControl w:val="0"/>
                  <w:spacing w:after="240" w:line="240" w:lineRule="auto"/>
                  <w:ind w:firstLine="0"/>
                  <w:rPr>
                    <w:color w:val="00B050"/>
                  </w:rPr>
                </w:pPr>
                <w:r>
                  <w:rPr>
                    <w:color w:val="00B050"/>
                  </w:rPr>
                  <w:t>Intermedio</w:t>
                </w:r>
              </w:p>
            </w:tc>
          </w:tr>
          <w:tr w:rsidR="00AA1569" w14:paraId="0C9EE4B9" w14:textId="77777777">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100AB9B6" w14:textId="77777777" w:rsidR="00AA1569" w:rsidRDefault="00D34A40">
                <w:pPr>
                  <w:widowControl w:val="0"/>
                  <w:spacing w:after="240" w:line="240" w:lineRule="auto"/>
                  <w:ind w:firstLine="0"/>
                  <w:rPr>
                    <w:color w:val="00B050"/>
                  </w:rPr>
                </w:pPr>
                <w:r>
                  <w:rPr>
                    <w:color w:val="00B050"/>
                  </w:rPr>
                  <w:t>Usuario Técnico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06834646" w14:textId="77777777" w:rsidR="00AA1569" w:rsidRDefault="00D34A40">
                <w:pPr>
                  <w:widowControl w:val="0"/>
                  <w:spacing w:after="240" w:line="240" w:lineRule="auto"/>
                  <w:ind w:firstLine="0"/>
                  <w:rPr>
                    <w:color w:val="00B050"/>
                  </w:rPr>
                </w:pPr>
                <w:r>
                  <w:rPr>
                    <w:color w:val="00B050"/>
                  </w:rPr>
                  <w:t>Media</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752BA605" w14:textId="77777777" w:rsidR="00AA1569" w:rsidRDefault="00D34A40">
                <w:pPr>
                  <w:widowControl w:val="0"/>
                  <w:spacing w:after="240" w:line="240" w:lineRule="auto"/>
                  <w:ind w:firstLine="0"/>
                  <w:rPr>
                    <w:color w:val="00B050"/>
                  </w:rPr>
                </w:pPr>
                <w:r>
                  <w:rPr>
                    <w:color w:val="00B050"/>
                  </w:rPr>
                  <w:t>Medio</w:t>
                </w:r>
              </w:p>
            </w:tc>
            <w:tc>
              <w:tcPr>
                <w:tcW w:w="2209" w:type="dxa"/>
                <w:tcBorders>
                  <w:top w:val="single" w:sz="4" w:space="0" w:color="3D444D"/>
                  <w:left w:val="single" w:sz="4" w:space="0" w:color="3D444D"/>
                  <w:bottom w:val="single" w:sz="4" w:space="0" w:color="3D444D"/>
                  <w:right w:val="single" w:sz="4" w:space="0" w:color="3D444D"/>
                </w:tcBorders>
                <w:tcMar>
                  <w:top w:w="100" w:type="dxa"/>
                  <w:left w:w="200" w:type="dxa"/>
                  <w:bottom w:w="100" w:type="dxa"/>
                  <w:right w:w="200" w:type="dxa"/>
                </w:tcMar>
              </w:tcPr>
              <w:p w14:paraId="268D0FAB" w14:textId="77777777" w:rsidR="00AA1569" w:rsidRDefault="00D34A40">
                <w:pPr>
                  <w:widowControl w:val="0"/>
                  <w:spacing w:after="240" w:line="240" w:lineRule="auto"/>
                  <w:ind w:firstLine="0"/>
                  <w:rPr>
                    <w:color w:val="00B050"/>
                  </w:rPr>
                </w:pPr>
                <w:r>
                  <w:rPr>
                    <w:color w:val="00B050"/>
                  </w:rPr>
                  <w:t>Operacional</w:t>
                </w:r>
              </w:p>
            </w:tc>
          </w:tr>
        </w:tbl>
      </w:sdtContent>
    </w:sdt>
    <w:p w14:paraId="46B93944" w14:textId="77777777" w:rsidR="00AA1569" w:rsidRDefault="00AA1569">
      <w:pPr>
        <w:pBdr>
          <w:top w:val="nil"/>
          <w:left w:val="nil"/>
          <w:bottom w:val="nil"/>
          <w:right w:val="nil"/>
          <w:between w:val="nil"/>
        </w:pBdr>
        <w:shd w:val="clear" w:color="auto" w:fill="FFFFFF"/>
        <w:spacing w:after="0" w:line="240" w:lineRule="auto"/>
        <w:ind w:hanging="2"/>
        <w:rPr>
          <w:color w:val="00B050"/>
        </w:rPr>
      </w:pPr>
    </w:p>
    <w:p w14:paraId="4AD6B80D" w14:textId="77777777" w:rsidR="00AA1569" w:rsidRDefault="00AA1569">
      <w:pPr>
        <w:shd w:val="clear" w:color="auto" w:fill="FFFFFF"/>
        <w:spacing w:after="0" w:line="240" w:lineRule="auto"/>
        <w:ind w:hanging="2"/>
        <w:rPr>
          <w:color w:val="00B050"/>
        </w:rPr>
      </w:pPr>
    </w:p>
    <w:p w14:paraId="300E32F2" w14:textId="6C93C679" w:rsidR="00AA1569" w:rsidRDefault="00D34A40" w:rsidP="00C051CD">
      <w:pPr>
        <w:pStyle w:val="Ttulo1"/>
        <w:numPr>
          <w:ilvl w:val="0"/>
          <w:numId w:val="26"/>
        </w:numPr>
      </w:pPr>
      <w:bookmarkStart w:id="9" w:name="_Toc216977235"/>
      <w:r>
        <w:t>Entorno operativo</w:t>
      </w:r>
      <w:bookmarkEnd w:id="9"/>
    </w:p>
    <w:p w14:paraId="2BC53D0A" w14:textId="77777777" w:rsidR="00AA1569" w:rsidRDefault="00D34A40">
      <w:pPr>
        <w:shd w:val="clear" w:color="auto" w:fill="FFFFFF"/>
        <w:spacing w:after="0" w:line="240" w:lineRule="auto"/>
        <w:ind w:hanging="2"/>
        <w:rPr>
          <w:color w:val="00B050"/>
        </w:rPr>
      </w:pPr>
      <w:r>
        <w:rPr>
          <w:color w:val="00B050"/>
        </w:rPr>
        <w:t xml:space="preserve">El sistema de gestión de información para la compañía de máquinas recreativas operará en un entorno cliente–servidor local, donde la capa de presentación será consumida desde equipos cliente y la lógica de negocio más los datos se ejecutará en un servidor local dentro de la infraestructura de la empresa. El sistema debe coexistir con los servicios del sistema operativo, la red corporativa y los componentes de servidor (Apache/PHP y </w:t>
      </w:r>
      <w:proofErr w:type="spellStart"/>
      <w:r>
        <w:rPr>
          <w:color w:val="00B050"/>
        </w:rPr>
        <w:t>MariaDB</w:t>
      </w:r>
      <w:proofErr w:type="spellEnd"/>
      <w:r>
        <w:rPr>
          <w:color w:val="00B050"/>
        </w:rPr>
        <w:t>) necesarios para su funcionamiento.</w:t>
      </w:r>
    </w:p>
    <w:p w14:paraId="48C37B47" w14:textId="77777777" w:rsidR="00AA1569" w:rsidRDefault="00AA1569">
      <w:pPr>
        <w:shd w:val="clear" w:color="auto" w:fill="FFFFFF"/>
        <w:spacing w:after="0" w:line="240" w:lineRule="auto"/>
        <w:ind w:hanging="2"/>
        <w:rPr>
          <w:color w:val="00B050"/>
        </w:rPr>
      </w:pPr>
    </w:p>
    <w:p w14:paraId="0E5D3A0C" w14:textId="77777777" w:rsidR="00AA1569" w:rsidRDefault="00D34A40">
      <w:pPr>
        <w:numPr>
          <w:ilvl w:val="0"/>
          <w:numId w:val="7"/>
        </w:numPr>
        <w:shd w:val="clear" w:color="auto" w:fill="FFFFFF"/>
        <w:spacing w:after="0" w:line="240" w:lineRule="auto"/>
        <w:rPr>
          <w:b/>
          <w:bCs/>
          <w:color w:val="00B050"/>
        </w:rPr>
      </w:pPr>
      <w:r>
        <w:rPr>
          <w:b/>
          <w:bCs/>
          <w:color w:val="00B050"/>
        </w:rPr>
        <w:t>Plataforma de hardware</w:t>
      </w:r>
    </w:p>
    <w:p w14:paraId="29889D60" w14:textId="77777777" w:rsidR="00AA1569" w:rsidRDefault="00AA1569">
      <w:pPr>
        <w:shd w:val="clear" w:color="auto" w:fill="FFFFFF"/>
        <w:spacing w:after="0" w:line="240" w:lineRule="auto"/>
        <w:ind w:hanging="2"/>
        <w:rPr>
          <w:color w:val="00B050"/>
        </w:rPr>
      </w:pPr>
    </w:p>
    <w:p w14:paraId="790A3C7F" w14:textId="77777777" w:rsidR="00AA1569" w:rsidRDefault="00D34A40">
      <w:pPr>
        <w:shd w:val="clear" w:color="auto" w:fill="FFFFFF"/>
        <w:spacing w:after="0" w:line="240" w:lineRule="auto"/>
        <w:ind w:firstLine="0"/>
        <w:rPr>
          <w:b/>
          <w:bCs/>
          <w:color w:val="00B050"/>
        </w:rPr>
      </w:pPr>
      <w:r>
        <w:rPr>
          <w:b/>
          <w:bCs/>
          <w:color w:val="00B050"/>
        </w:rPr>
        <w:t>Cliente (capa de presentación)</w:t>
      </w:r>
    </w:p>
    <w:p w14:paraId="18BFBF10" w14:textId="77777777" w:rsidR="00AA1569" w:rsidRDefault="00D34A40">
      <w:pPr>
        <w:numPr>
          <w:ilvl w:val="0"/>
          <w:numId w:val="10"/>
        </w:numPr>
        <w:shd w:val="clear" w:color="auto" w:fill="FFFFFF"/>
        <w:spacing w:after="0" w:line="240" w:lineRule="auto"/>
        <w:rPr>
          <w:color w:val="00B050"/>
        </w:rPr>
      </w:pPr>
      <w:r>
        <w:rPr>
          <w:color w:val="00B050"/>
        </w:rPr>
        <w:t>Procesador: Dual-</w:t>
      </w:r>
      <w:proofErr w:type="spellStart"/>
      <w:r>
        <w:rPr>
          <w:color w:val="00B050"/>
        </w:rPr>
        <w:t>core</w:t>
      </w:r>
      <w:proofErr w:type="spellEnd"/>
      <w:r>
        <w:rPr>
          <w:color w:val="00B050"/>
        </w:rPr>
        <w:t xml:space="preserve"> 2.0 GHz o superior.</w:t>
      </w:r>
    </w:p>
    <w:p w14:paraId="0F118416" w14:textId="77777777" w:rsidR="00AA1569" w:rsidRDefault="00D34A40">
      <w:pPr>
        <w:numPr>
          <w:ilvl w:val="0"/>
          <w:numId w:val="10"/>
        </w:numPr>
        <w:shd w:val="clear" w:color="auto" w:fill="FFFFFF"/>
        <w:spacing w:after="0" w:line="240" w:lineRule="auto"/>
        <w:rPr>
          <w:color w:val="00B050"/>
        </w:rPr>
      </w:pPr>
      <w:r>
        <w:rPr>
          <w:color w:val="00B050"/>
        </w:rPr>
        <w:t>Memoria RAM: 4 GB (mínimo 200 MB libres para ejecución).</w:t>
      </w:r>
    </w:p>
    <w:p w14:paraId="2E04E71B" w14:textId="77777777" w:rsidR="00AA1569" w:rsidRDefault="00D34A40">
      <w:pPr>
        <w:numPr>
          <w:ilvl w:val="0"/>
          <w:numId w:val="10"/>
        </w:numPr>
        <w:shd w:val="clear" w:color="auto" w:fill="FFFFFF"/>
        <w:spacing w:after="0" w:line="240" w:lineRule="auto"/>
        <w:rPr>
          <w:color w:val="00B050"/>
        </w:rPr>
      </w:pPr>
      <w:r>
        <w:rPr>
          <w:color w:val="00B050"/>
        </w:rPr>
        <w:t>Almacenamiento: mínimo 1 GB disponible.</w:t>
      </w:r>
    </w:p>
    <w:p w14:paraId="0D22C99C" w14:textId="77777777" w:rsidR="00AA1569" w:rsidRDefault="00D34A40">
      <w:pPr>
        <w:numPr>
          <w:ilvl w:val="0"/>
          <w:numId w:val="10"/>
        </w:numPr>
        <w:shd w:val="clear" w:color="auto" w:fill="FFFFFF"/>
        <w:spacing w:after="0" w:line="240" w:lineRule="auto"/>
        <w:rPr>
          <w:color w:val="00B050"/>
        </w:rPr>
      </w:pPr>
      <w:r>
        <w:rPr>
          <w:color w:val="00B050"/>
        </w:rPr>
        <w:t xml:space="preserve">Pantalla: resolución mínima 1280×600 </w:t>
      </w:r>
      <w:proofErr w:type="spellStart"/>
      <w:r>
        <w:rPr>
          <w:color w:val="00B050"/>
        </w:rPr>
        <w:t>px</w:t>
      </w:r>
      <w:proofErr w:type="spellEnd"/>
      <w:r>
        <w:rPr>
          <w:color w:val="00B050"/>
        </w:rPr>
        <w:t>.</w:t>
      </w:r>
    </w:p>
    <w:p w14:paraId="0A9D0E23" w14:textId="77777777" w:rsidR="00AA1569" w:rsidRDefault="00D34A40">
      <w:pPr>
        <w:numPr>
          <w:ilvl w:val="0"/>
          <w:numId w:val="10"/>
        </w:numPr>
        <w:shd w:val="clear" w:color="auto" w:fill="FFFFFF"/>
        <w:spacing w:after="0" w:line="240" w:lineRule="auto"/>
        <w:rPr>
          <w:color w:val="00B050"/>
        </w:rPr>
      </w:pPr>
      <w:r>
        <w:rPr>
          <w:color w:val="00B050"/>
        </w:rPr>
        <w:t>Conectividad: red con soporte HTTP/HTTPS para consumir los servicios del sistema.</w:t>
      </w:r>
    </w:p>
    <w:p w14:paraId="46340B7D" w14:textId="77777777" w:rsidR="00AA1569" w:rsidRDefault="00AA1569">
      <w:pPr>
        <w:shd w:val="clear" w:color="auto" w:fill="FFFFFF"/>
        <w:spacing w:after="0" w:line="240" w:lineRule="auto"/>
        <w:ind w:left="720" w:firstLine="0"/>
        <w:rPr>
          <w:color w:val="00B050"/>
        </w:rPr>
      </w:pPr>
    </w:p>
    <w:p w14:paraId="55A98BC8" w14:textId="77777777" w:rsidR="00AA1569" w:rsidRDefault="00D34A40">
      <w:pPr>
        <w:shd w:val="clear" w:color="auto" w:fill="FFFFFF"/>
        <w:spacing w:after="0" w:line="240" w:lineRule="auto"/>
        <w:ind w:firstLine="0"/>
        <w:rPr>
          <w:b/>
          <w:bCs/>
          <w:color w:val="00B050"/>
        </w:rPr>
      </w:pPr>
      <w:r>
        <w:rPr>
          <w:b/>
          <w:bCs/>
          <w:color w:val="00B050"/>
        </w:rPr>
        <w:t>Servidor local (lógica de negocio y datos)</w:t>
      </w:r>
    </w:p>
    <w:p w14:paraId="64645B89" w14:textId="77777777" w:rsidR="00AA1569" w:rsidRDefault="00AA1569">
      <w:pPr>
        <w:shd w:val="clear" w:color="auto" w:fill="FFFFFF"/>
        <w:spacing w:after="0" w:line="240" w:lineRule="auto"/>
        <w:ind w:firstLine="0"/>
        <w:rPr>
          <w:b/>
          <w:bCs/>
          <w:color w:val="00B050"/>
        </w:rPr>
      </w:pPr>
    </w:p>
    <w:p w14:paraId="7918757A" w14:textId="77777777" w:rsidR="00AA1569" w:rsidRDefault="00D34A40">
      <w:pPr>
        <w:numPr>
          <w:ilvl w:val="0"/>
          <w:numId w:val="10"/>
        </w:numPr>
        <w:shd w:val="clear" w:color="auto" w:fill="FFFFFF"/>
        <w:spacing w:after="0" w:line="240" w:lineRule="auto"/>
        <w:rPr>
          <w:color w:val="00B050"/>
        </w:rPr>
      </w:pPr>
      <w:r>
        <w:rPr>
          <w:color w:val="00B050"/>
        </w:rPr>
        <w:t xml:space="preserve">Procesador: </w:t>
      </w:r>
      <w:proofErr w:type="spellStart"/>
      <w:r>
        <w:rPr>
          <w:color w:val="00B050"/>
        </w:rPr>
        <w:t>Quad-core</w:t>
      </w:r>
      <w:proofErr w:type="spellEnd"/>
      <w:r>
        <w:rPr>
          <w:color w:val="00B050"/>
        </w:rPr>
        <w:t xml:space="preserve"> 2.5 GHz o superior.</w:t>
      </w:r>
    </w:p>
    <w:p w14:paraId="3A5FB9F0" w14:textId="77777777" w:rsidR="00AA1569" w:rsidRDefault="00D34A40">
      <w:pPr>
        <w:numPr>
          <w:ilvl w:val="0"/>
          <w:numId w:val="10"/>
        </w:numPr>
        <w:shd w:val="clear" w:color="auto" w:fill="FFFFFF"/>
        <w:spacing w:after="0" w:line="240" w:lineRule="auto"/>
        <w:rPr>
          <w:color w:val="00B050"/>
        </w:rPr>
      </w:pPr>
      <w:r>
        <w:rPr>
          <w:color w:val="00B050"/>
        </w:rPr>
        <w:t>Memoria RAM: 8 GB o más.</w:t>
      </w:r>
    </w:p>
    <w:p w14:paraId="056D0655" w14:textId="77777777" w:rsidR="00AA1569" w:rsidRDefault="00D34A40">
      <w:pPr>
        <w:numPr>
          <w:ilvl w:val="0"/>
          <w:numId w:val="10"/>
        </w:numPr>
        <w:shd w:val="clear" w:color="auto" w:fill="FFFFFF"/>
        <w:spacing w:after="0" w:line="240" w:lineRule="auto"/>
        <w:rPr>
          <w:color w:val="00B050"/>
        </w:rPr>
      </w:pPr>
      <w:r>
        <w:rPr>
          <w:color w:val="00B050"/>
        </w:rPr>
        <w:t>Almacenamiento: mínimo 50 GB (incluye base de datos y respaldos).</w:t>
      </w:r>
    </w:p>
    <w:p w14:paraId="42988BB3" w14:textId="77777777" w:rsidR="00AA1569" w:rsidRDefault="00D34A40">
      <w:pPr>
        <w:numPr>
          <w:ilvl w:val="0"/>
          <w:numId w:val="10"/>
        </w:numPr>
        <w:shd w:val="clear" w:color="auto" w:fill="FFFFFF"/>
        <w:spacing w:after="0" w:line="240" w:lineRule="auto"/>
        <w:rPr>
          <w:color w:val="00B050"/>
        </w:rPr>
      </w:pPr>
      <w:r>
        <w:rPr>
          <w:color w:val="00B050"/>
        </w:rPr>
        <w:t>Conectividad: red local o conexión estable para exponer servicios y acceder a la base de datos.</w:t>
      </w:r>
    </w:p>
    <w:p w14:paraId="71341AEE" w14:textId="77777777" w:rsidR="00AA1569" w:rsidRDefault="00AA1569">
      <w:pPr>
        <w:shd w:val="clear" w:color="auto" w:fill="FFFFFF"/>
        <w:spacing w:after="0" w:line="240" w:lineRule="auto"/>
        <w:ind w:hanging="2"/>
        <w:rPr>
          <w:color w:val="00B050"/>
        </w:rPr>
      </w:pPr>
    </w:p>
    <w:p w14:paraId="76FA128B" w14:textId="77777777" w:rsidR="00AA1569" w:rsidRDefault="00D34A40">
      <w:pPr>
        <w:numPr>
          <w:ilvl w:val="0"/>
          <w:numId w:val="7"/>
        </w:numPr>
        <w:shd w:val="clear" w:color="auto" w:fill="FFFFFF"/>
        <w:spacing w:after="0" w:line="240" w:lineRule="auto"/>
        <w:rPr>
          <w:b/>
          <w:bCs/>
          <w:color w:val="00B050"/>
        </w:rPr>
      </w:pPr>
      <w:r>
        <w:rPr>
          <w:b/>
          <w:bCs/>
          <w:color w:val="00B050"/>
        </w:rPr>
        <w:t>Sistema operativo y plataforma de ejecución</w:t>
      </w:r>
    </w:p>
    <w:p w14:paraId="72A668E3" w14:textId="77777777" w:rsidR="00AA1569" w:rsidRDefault="00AA1569">
      <w:pPr>
        <w:shd w:val="clear" w:color="auto" w:fill="FFFFFF"/>
        <w:spacing w:after="0" w:line="240" w:lineRule="auto"/>
        <w:ind w:hanging="2"/>
        <w:rPr>
          <w:color w:val="00B050"/>
        </w:rPr>
      </w:pPr>
    </w:p>
    <w:p w14:paraId="7512B92F" w14:textId="77777777" w:rsidR="00AA1569" w:rsidRDefault="00D34A40">
      <w:pPr>
        <w:shd w:val="clear" w:color="auto" w:fill="FFFFFF"/>
        <w:spacing w:after="0" w:line="240" w:lineRule="auto"/>
        <w:ind w:hanging="2"/>
        <w:rPr>
          <w:b/>
          <w:bCs/>
          <w:color w:val="00B050"/>
        </w:rPr>
      </w:pPr>
      <w:r>
        <w:rPr>
          <w:b/>
          <w:bCs/>
          <w:color w:val="00B050"/>
        </w:rPr>
        <w:t>Equipos cliente</w:t>
      </w:r>
    </w:p>
    <w:p w14:paraId="6A572F7E" w14:textId="77777777" w:rsidR="00AA1569" w:rsidRDefault="00AA1569">
      <w:pPr>
        <w:shd w:val="clear" w:color="auto" w:fill="FFFFFF"/>
        <w:spacing w:after="0" w:line="240" w:lineRule="auto"/>
        <w:ind w:hanging="2"/>
        <w:rPr>
          <w:color w:val="00B050"/>
        </w:rPr>
      </w:pPr>
    </w:p>
    <w:p w14:paraId="2DC5D283" w14:textId="77777777" w:rsidR="00AA1569" w:rsidRDefault="00D34A40">
      <w:pPr>
        <w:numPr>
          <w:ilvl w:val="0"/>
          <w:numId w:val="20"/>
        </w:numPr>
        <w:shd w:val="clear" w:color="auto" w:fill="FFFFFF"/>
        <w:spacing w:after="0" w:line="240" w:lineRule="auto"/>
        <w:rPr>
          <w:color w:val="00B050"/>
        </w:rPr>
      </w:pPr>
      <w:r>
        <w:rPr>
          <w:color w:val="00B050"/>
        </w:rPr>
        <w:t>Sistema operativo: Windows 10 o Windows 11 (64 bits).</w:t>
      </w:r>
    </w:p>
    <w:p w14:paraId="1929A7FC" w14:textId="77777777" w:rsidR="00AA1569" w:rsidRDefault="00D34A40">
      <w:pPr>
        <w:numPr>
          <w:ilvl w:val="0"/>
          <w:numId w:val="20"/>
        </w:numPr>
        <w:shd w:val="clear" w:color="auto" w:fill="FFFFFF"/>
        <w:spacing w:after="0" w:line="240" w:lineRule="auto"/>
        <w:rPr>
          <w:color w:val="00B050"/>
        </w:rPr>
      </w:pPr>
      <w:r>
        <w:rPr>
          <w:color w:val="00B050"/>
        </w:rPr>
        <w:lastRenderedPageBreak/>
        <w:t>El sistema debe ser compatible con Windows 10 (Home/Pro/Enterprise) y ajustarse a diferentes resoluciones y escalado del sistema.</w:t>
      </w:r>
    </w:p>
    <w:p w14:paraId="6E1E3175" w14:textId="77777777" w:rsidR="00AA1569" w:rsidRDefault="00AA1569">
      <w:pPr>
        <w:shd w:val="clear" w:color="auto" w:fill="FFFFFF"/>
        <w:spacing w:after="0" w:line="240" w:lineRule="auto"/>
        <w:ind w:hanging="2"/>
        <w:rPr>
          <w:color w:val="00B050"/>
        </w:rPr>
      </w:pPr>
    </w:p>
    <w:p w14:paraId="175C3737" w14:textId="77777777" w:rsidR="00AA1569" w:rsidRDefault="00D34A40">
      <w:pPr>
        <w:shd w:val="clear" w:color="auto" w:fill="FFFFFF"/>
        <w:spacing w:after="0" w:line="240" w:lineRule="auto"/>
        <w:ind w:hanging="2"/>
        <w:rPr>
          <w:b/>
          <w:bCs/>
          <w:color w:val="00B050"/>
        </w:rPr>
      </w:pPr>
      <w:r>
        <w:rPr>
          <w:b/>
          <w:bCs/>
          <w:color w:val="00B050"/>
        </w:rPr>
        <w:t>Servidor local</w:t>
      </w:r>
    </w:p>
    <w:p w14:paraId="47BEE710" w14:textId="77777777" w:rsidR="00AA1569" w:rsidRDefault="00AA1569">
      <w:pPr>
        <w:shd w:val="clear" w:color="auto" w:fill="FFFFFF"/>
        <w:spacing w:after="0" w:line="240" w:lineRule="auto"/>
        <w:ind w:hanging="2"/>
        <w:rPr>
          <w:color w:val="00B050"/>
        </w:rPr>
      </w:pPr>
    </w:p>
    <w:p w14:paraId="01B31F7E" w14:textId="77777777" w:rsidR="00AA1569" w:rsidRDefault="00D34A40">
      <w:pPr>
        <w:numPr>
          <w:ilvl w:val="0"/>
          <w:numId w:val="1"/>
        </w:numPr>
        <w:shd w:val="clear" w:color="auto" w:fill="FFFFFF"/>
        <w:spacing w:after="0" w:line="240" w:lineRule="auto"/>
        <w:rPr>
          <w:color w:val="00B050"/>
        </w:rPr>
      </w:pPr>
      <w:r>
        <w:rPr>
          <w:color w:val="00B050"/>
        </w:rPr>
        <w:t xml:space="preserve">Sistema operativo: Windows 10/11 con privilegios de administrador (para instalar y operar el </w:t>
      </w:r>
      <w:proofErr w:type="spellStart"/>
      <w:r>
        <w:rPr>
          <w:color w:val="00B050"/>
        </w:rPr>
        <w:t>stack</w:t>
      </w:r>
      <w:proofErr w:type="spellEnd"/>
      <w:r>
        <w:rPr>
          <w:color w:val="00B050"/>
        </w:rPr>
        <w:t xml:space="preserve"> local).</w:t>
      </w:r>
    </w:p>
    <w:p w14:paraId="4FCBCD9C" w14:textId="77777777" w:rsidR="00AA1569" w:rsidRDefault="00D34A40">
      <w:pPr>
        <w:numPr>
          <w:ilvl w:val="0"/>
          <w:numId w:val="1"/>
        </w:numPr>
        <w:shd w:val="clear" w:color="auto" w:fill="FFFFFF"/>
        <w:spacing w:after="0" w:line="240" w:lineRule="auto"/>
        <w:rPr>
          <w:color w:val="00B050"/>
        </w:rPr>
      </w:pPr>
      <w:r>
        <w:rPr>
          <w:color w:val="00B050"/>
        </w:rPr>
        <w:t>Alternativamente, por portabilidad, puede ejecutarse en servidores con Windows Server 2019 o Linux Ubuntu 20.04 (según lo descrito en calidad/portabilidad del documento).</w:t>
      </w:r>
    </w:p>
    <w:p w14:paraId="589BB34A" w14:textId="77777777" w:rsidR="00AA1569" w:rsidRDefault="00AA1569">
      <w:pPr>
        <w:shd w:val="clear" w:color="auto" w:fill="FFFFFF"/>
        <w:spacing w:after="0" w:line="240" w:lineRule="auto"/>
        <w:ind w:hanging="2"/>
        <w:rPr>
          <w:color w:val="00B050"/>
        </w:rPr>
      </w:pPr>
    </w:p>
    <w:p w14:paraId="6839F1A7" w14:textId="77777777" w:rsidR="00AA1569" w:rsidRDefault="00D34A40">
      <w:pPr>
        <w:numPr>
          <w:ilvl w:val="0"/>
          <w:numId w:val="7"/>
        </w:numPr>
        <w:shd w:val="clear" w:color="auto" w:fill="FFFFFF"/>
        <w:spacing w:after="0" w:line="240" w:lineRule="auto"/>
        <w:rPr>
          <w:b/>
          <w:bCs/>
          <w:color w:val="00B050"/>
        </w:rPr>
      </w:pPr>
      <w:r>
        <w:rPr>
          <w:b/>
          <w:bCs/>
          <w:color w:val="00B050"/>
        </w:rPr>
        <w:t>Software y componentes con los que debe coexistir</w:t>
      </w:r>
    </w:p>
    <w:p w14:paraId="11F8705B" w14:textId="77777777" w:rsidR="00AA1569" w:rsidRDefault="00AA1569">
      <w:pPr>
        <w:shd w:val="clear" w:color="auto" w:fill="FFFFFF"/>
        <w:spacing w:after="0" w:line="240" w:lineRule="auto"/>
        <w:ind w:hanging="2"/>
        <w:rPr>
          <w:color w:val="00B050"/>
        </w:rPr>
      </w:pPr>
    </w:p>
    <w:p w14:paraId="02FB20FD" w14:textId="77777777" w:rsidR="00AA1569" w:rsidRDefault="00D34A40">
      <w:pPr>
        <w:shd w:val="clear" w:color="auto" w:fill="FFFFFF"/>
        <w:spacing w:after="0" w:line="240" w:lineRule="auto"/>
        <w:ind w:hanging="2"/>
        <w:rPr>
          <w:b/>
          <w:bCs/>
          <w:color w:val="00B050"/>
        </w:rPr>
      </w:pPr>
      <w:r>
        <w:rPr>
          <w:b/>
          <w:bCs/>
          <w:color w:val="00B050"/>
        </w:rPr>
        <w:t>Capa de presentación (</w:t>
      </w:r>
      <w:proofErr w:type="spellStart"/>
      <w:r>
        <w:rPr>
          <w:b/>
          <w:bCs/>
          <w:color w:val="00B050"/>
        </w:rPr>
        <w:t>Frontend</w:t>
      </w:r>
      <w:proofErr w:type="spellEnd"/>
      <w:r>
        <w:rPr>
          <w:b/>
          <w:bCs/>
          <w:color w:val="00B050"/>
        </w:rPr>
        <w:t>)</w:t>
      </w:r>
    </w:p>
    <w:p w14:paraId="772D39C9" w14:textId="77777777" w:rsidR="00AA1569" w:rsidRDefault="00AA1569">
      <w:pPr>
        <w:shd w:val="clear" w:color="auto" w:fill="FFFFFF"/>
        <w:spacing w:after="0" w:line="240" w:lineRule="auto"/>
        <w:ind w:hanging="2"/>
        <w:rPr>
          <w:color w:val="00B050"/>
        </w:rPr>
      </w:pPr>
    </w:p>
    <w:p w14:paraId="1D0ED6D9" w14:textId="77777777" w:rsidR="00AA1569" w:rsidRDefault="00D34A40">
      <w:pPr>
        <w:numPr>
          <w:ilvl w:val="0"/>
          <w:numId w:val="24"/>
        </w:numPr>
        <w:shd w:val="clear" w:color="auto" w:fill="FFFFFF"/>
        <w:spacing w:after="0" w:line="240" w:lineRule="auto"/>
        <w:rPr>
          <w:color w:val="00B050"/>
        </w:rPr>
      </w:pPr>
      <w:r>
        <w:rPr>
          <w:color w:val="00B050"/>
        </w:rPr>
        <w:t xml:space="preserve">Aplicación desarrollada con </w:t>
      </w:r>
      <w:proofErr w:type="spellStart"/>
      <w:r>
        <w:rPr>
          <w:color w:val="00B050"/>
        </w:rPr>
        <w:t>React</w:t>
      </w:r>
      <w:proofErr w:type="spellEnd"/>
      <w:r>
        <w:rPr>
          <w:color w:val="00B050"/>
        </w:rPr>
        <w:t xml:space="preserve"> + Vite (HTML5, CSS3, JavaScript).</w:t>
      </w:r>
    </w:p>
    <w:p w14:paraId="5D5512EE" w14:textId="77777777" w:rsidR="00AA1569" w:rsidRDefault="00D34A40">
      <w:pPr>
        <w:numPr>
          <w:ilvl w:val="0"/>
          <w:numId w:val="24"/>
        </w:numPr>
        <w:shd w:val="clear" w:color="auto" w:fill="FFFFFF"/>
        <w:spacing w:after="0" w:line="240" w:lineRule="auto"/>
        <w:rPr>
          <w:color w:val="00B050"/>
        </w:rPr>
      </w:pPr>
      <w:r>
        <w:rPr>
          <w:color w:val="00B050"/>
        </w:rPr>
        <w:t xml:space="preserve">Navegadores compatibles: Google Chrome, Mozilla Firefox u Opera GX (para acceso/visualización del </w:t>
      </w:r>
      <w:proofErr w:type="spellStart"/>
      <w:r>
        <w:rPr>
          <w:color w:val="00B050"/>
        </w:rPr>
        <w:t>frontend</w:t>
      </w:r>
      <w:proofErr w:type="spellEnd"/>
      <w:r>
        <w:rPr>
          <w:color w:val="00B050"/>
        </w:rPr>
        <w:t>).</w:t>
      </w:r>
    </w:p>
    <w:p w14:paraId="23C414F8" w14:textId="77777777" w:rsidR="00AA1569" w:rsidRDefault="00D34A40">
      <w:pPr>
        <w:numPr>
          <w:ilvl w:val="0"/>
          <w:numId w:val="24"/>
        </w:numPr>
        <w:shd w:val="clear" w:color="auto" w:fill="FFFFFF"/>
        <w:spacing w:after="0" w:line="240" w:lineRule="auto"/>
        <w:rPr>
          <w:color w:val="00B050"/>
        </w:rPr>
      </w:pPr>
      <w:r>
        <w:rPr>
          <w:color w:val="00B050"/>
        </w:rPr>
        <w:t>Debe coexistir con configuraciones comunes del entorno del usuario: políticas de seguridad del sistema operativo, antivirus corporativo, y configuraciones de red.</w:t>
      </w:r>
    </w:p>
    <w:p w14:paraId="34654623" w14:textId="77777777" w:rsidR="00AA1569" w:rsidRDefault="00AA1569">
      <w:pPr>
        <w:shd w:val="clear" w:color="auto" w:fill="FFFFFF"/>
        <w:spacing w:after="0" w:line="240" w:lineRule="auto"/>
        <w:ind w:hanging="2"/>
        <w:rPr>
          <w:color w:val="00B050"/>
        </w:rPr>
      </w:pPr>
    </w:p>
    <w:p w14:paraId="2C40709A" w14:textId="77777777" w:rsidR="00AA1569" w:rsidRDefault="00D34A40">
      <w:pPr>
        <w:shd w:val="clear" w:color="auto" w:fill="FFFFFF"/>
        <w:spacing w:after="0" w:line="240" w:lineRule="auto"/>
        <w:ind w:hanging="2"/>
        <w:rPr>
          <w:b/>
          <w:bCs/>
          <w:color w:val="00B050"/>
        </w:rPr>
      </w:pPr>
      <w:r>
        <w:rPr>
          <w:b/>
          <w:bCs/>
          <w:color w:val="00B050"/>
        </w:rPr>
        <w:t>Capa de lógica de negocio y datos (</w:t>
      </w:r>
      <w:proofErr w:type="spellStart"/>
      <w:r>
        <w:rPr>
          <w:b/>
          <w:bCs/>
          <w:color w:val="00B050"/>
        </w:rPr>
        <w:t>Backend</w:t>
      </w:r>
      <w:proofErr w:type="spellEnd"/>
      <w:r>
        <w:rPr>
          <w:b/>
          <w:bCs/>
          <w:color w:val="00B050"/>
        </w:rPr>
        <w:t xml:space="preserve"> local)</w:t>
      </w:r>
    </w:p>
    <w:p w14:paraId="3F2C8D27" w14:textId="77777777" w:rsidR="00AA1569" w:rsidRDefault="00AA1569">
      <w:pPr>
        <w:shd w:val="clear" w:color="auto" w:fill="FFFFFF"/>
        <w:spacing w:after="0" w:line="240" w:lineRule="auto"/>
        <w:ind w:hanging="2"/>
        <w:rPr>
          <w:color w:val="00B050"/>
        </w:rPr>
      </w:pPr>
    </w:p>
    <w:p w14:paraId="2B2FD667" w14:textId="77777777" w:rsidR="00AA1569" w:rsidRDefault="00D34A40">
      <w:pPr>
        <w:numPr>
          <w:ilvl w:val="0"/>
          <w:numId w:val="25"/>
        </w:numPr>
        <w:shd w:val="clear" w:color="auto" w:fill="FFFFFF"/>
        <w:spacing w:after="0" w:line="240" w:lineRule="auto"/>
        <w:rPr>
          <w:color w:val="00B050"/>
        </w:rPr>
      </w:pPr>
      <w:r>
        <w:rPr>
          <w:color w:val="00B050"/>
        </w:rPr>
        <w:t>XAMPP v8.2.12, incluyendo:</w:t>
      </w:r>
    </w:p>
    <w:p w14:paraId="654100F6" w14:textId="77777777" w:rsidR="00AA1569" w:rsidRDefault="00D34A40">
      <w:pPr>
        <w:numPr>
          <w:ilvl w:val="0"/>
          <w:numId w:val="25"/>
        </w:numPr>
        <w:shd w:val="clear" w:color="auto" w:fill="FFFFFF"/>
        <w:spacing w:after="0" w:line="240" w:lineRule="auto"/>
        <w:rPr>
          <w:color w:val="00B050"/>
        </w:rPr>
      </w:pPr>
      <w:r>
        <w:rPr>
          <w:color w:val="00B050"/>
        </w:rPr>
        <w:t xml:space="preserve">Apache v2.4.58 (servidor web / </w:t>
      </w:r>
      <w:proofErr w:type="spellStart"/>
      <w:r>
        <w:rPr>
          <w:color w:val="00B050"/>
        </w:rPr>
        <w:t>endpoints</w:t>
      </w:r>
      <w:proofErr w:type="spellEnd"/>
      <w:r>
        <w:rPr>
          <w:color w:val="00B050"/>
        </w:rPr>
        <w:t xml:space="preserve"> REST).</w:t>
      </w:r>
    </w:p>
    <w:p w14:paraId="09CECB84" w14:textId="77777777" w:rsidR="00AA1569" w:rsidRDefault="00D34A40">
      <w:pPr>
        <w:numPr>
          <w:ilvl w:val="0"/>
          <w:numId w:val="25"/>
        </w:numPr>
        <w:shd w:val="clear" w:color="auto" w:fill="FFFFFF"/>
        <w:spacing w:after="0" w:line="240" w:lineRule="auto"/>
        <w:rPr>
          <w:color w:val="00B050"/>
        </w:rPr>
      </w:pPr>
      <w:r>
        <w:rPr>
          <w:color w:val="00B050"/>
        </w:rPr>
        <w:t xml:space="preserve">PHP v8.2.12 (scripts de negocio, sin </w:t>
      </w:r>
      <w:proofErr w:type="spellStart"/>
      <w:r>
        <w:rPr>
          <w:color w:val="00B050"/>
        </w:rPr>
        <w:t>frameworks</w:t>
      </w:r>
      <w:proofErr w:type="spellEnd"/>
      <w:r>
        <w:rPr>
          <w:color w:val="00B050"/>
        </w:rPr>
        <w:t>).</w:t>
      </w:r>
    </w:p>
    <w:p w14:paraId="5D623AE1" w14:textId="77777777" w:rsidR="00AA1569" w:rsidRDefault="00D34A40">
      <w:pPr>
        <w:numPr>
          <w:ilvl w:val="0"/>
          <w:numId w:val="25"/>
        </w:numPr>
        <w:shd w:val="clear" w:color="auto" w:fill="FFFFFF"/>
        <w:spacing w:after="0" w:line="240" w:lineRule="auto"/>
        <w:rPr>
          <w:color w:val="00B050"/>
        </w:rPr>
      </w:pPr>
      <w:proofErr w:type="spellStart"/>
      <w:r>
        <w:rPr>
          <w:color w:val="00B050"/>
        </w:rPr>
        <w:t>MariaDB</w:t>
      </w:r>
      <w:proofErr w:type="spellEnd"/>
      <w:r>
        <w:rPr>
          <w:color w:val="00B050"/>
        </w:rPr>
        <w:t xml:space="preserve"> v10.4.32 (motor de base de datos relacional).</w:t>
      </w:r>
    </w:p>
    <w:p w14:paraId="1C799EDC" w14:textId="77777777" w:rsidR="00AA1569" w:rsidRDefault="00D34A40">
      <w:pPr>
        <w:numPr>
          <w:ilvl w:val="0"/>
          <w:numId w:val="25"/>
        </w:numPr>
        <w:shd w:val="clear" w:color="auto" w:fill="FFFFFF"/>
        <w:spacing w:after="0" w:line="240" w:lineRule="auto"/>
        <w:rPr>
          <w:color w:val="00B050"/>
        </w:rPr>
      </w:pPr>
      <w:proofErr w:type="spellStart"/>
      <w:r>
        <w:rPr>
          <w:color w:val="00B050"/>
        </w:rPr>
        <w:t>phpMyAdmin</w:t>
      </w:r>
      <w:proofErr w:type="spellEnd"/>
      <w:r>
        <w:rPr>
          <w:color w:val="00B050"/>
        </w:rPr>
        <w:t xml:space="preserve"> v5.2.1 (administración de la base de datos).</w:t>
      </w:r>
    </w:p>
    <w:p w14:paraId="00D01E97" w14:textId="77777777" w:rsidR="00AA1569" w:rsidRDefault="00D34A40">
      <w:pPr>
        <w:numPr>
          <w:ilvl w:val="0"/>
          <w:numId w:val="25"/>
        </w:numPr>
        <w:shd w:val="clear" w:color="auto" w:fill="FFFFFF"/>
        <w:spacing w:after="0" w:line="240" w:lineRule="auto"/>
        <w:rPr>
          <w:color w:val="00B050"/>
        </w:rPr>
      </w:pPr>
      <w:r>
        <w:rPr>
          <w:color w:val="00B050"/>
        </w:rPr>
        <w:t>Debe coexistir con los servicios del sistema operativo y puertos de red necesarios para Apache/</w:t>
      </w:r>
      <w:proofErr w:type="spellStart"/>
      <w:r>
        <w:rPr>
          <w:color w:val="00B050"/>
        </w:rPr>
        <w:t>MariaDB</w:t>
      </w:r>
      <w:proofErr w:type="spellEnd"/>
      <w:r>
        <w:rPr>
          <w:color w:val="00B050"/>
        </w:rPr>
        <w:t xml:space="preserve"> (evitando conflictos con otras instalaciones de servidor).</w:t>
      </w:r>
    </w:p>
    <w:p w14:paraId="4B3230F7" w14:textId="77777777" w:rsidR="00AA1569" w:rsidRDefault="00AA1569">
      <w:pPr>
        <w:shd w:val="clear" w:color="auto" w:fill="FFFFFF"/>
        <w:spacing w:after="0" w:line="240" w:lineRule="auto"/>
        <w:ind w:hanging="2"/>
        <w:rPr>
          <w:color w:val="00B050"/>
        </w:rPr>
      </w:pPr>
    </w:p>
    <w:p w14:paraId="5F8D50B7" w14:textId="77777777" w:rsidR="00AA1569" w:rsidRDefault="00D34A40">
      <w:pPr>
        <w:numPr>
          <w:ilvl w:val="0"/>
          <w:numId w:val="7"/>
        </w:numPr>
        <w:shd w:val="clear" w:color="auto" w:fill="FFFFFF"/>
        <w:spacing w:after="0" w:line="240" w:lineRule="auto"/>
        <w:rPr>
          <w:b/>
          <w:bCs/>
          <w:color w:val="00B050"/>
        </w:rPr>
      </w:pPr>
      <w:r>
        <w:rPr>
          <w:b/>
          <w:bCs/>
          <w:color w:val="00B050"/>
        </w:rPr>
        <w:t>Red, comunicación y seguridad operativa</w:t>
      </w:r>
    </w:p>
    <w:p w14:paraId="4B5E71BE" w14:textId="77777777" w:rsidR="00AA1569" w:rsidRDefault="00AA1569">
      <w:pPr>
        <w:shd w:val="clear" w:color="auto" w:fill="FFFFFF"/>
        <w:spacing w:after="0" w:line="240" w:lineRule="auto"/>
        <w:ind w:hanging="2"/>
        <w:rPr>
          <w:color w:val="00B050"/>
        </w:rPr>
      </w:pPr>
    </w:p>
    <w:p w14:paraId="013E6A22" w14:textId="77777777" w:rsidR="00AA1569" w:rsidRDefault="00D34A40">
      <w:pPr>
        <w:numPr>
          <w:ilvl w:val="0"/>
          <w:numId w:val="3"/>
        </w:numPr>
        <w:shd w:val="clear" w:color="auto" w:fill="FFFFFF"/>
        <w:spacing w:after="0" w:line="240" w:lineRule="auto"/>
        <w:rPr>
          <w:color w:val="00B050"/>
        </w:rPr>
      </w:pPr>
      <w:r>
        <w:rPr>
          <w:color w:val="00B050"/>
        </w:rPr>
        <w:t>Comunicación entre cliente y servidor mediante HTTP/HTTPS.</w:t>
      </w:r>
    </w:p>
    <w:p w14:paraId="527A413D" w14:textId="77777777" w:rsidR="00AA1569" w:rsidRDefault="00D34A40">
      <w:pPr>
        <w:numPr>
          <w:ilvl w:val="0"/>
          <w:numId w:val="3"/>
        </w:numPr>
        <w:shd w:val="clear" w:color="auto" w:fill="FFFFFF"/>
        <w:spacing w:after="0" w:line="240" w:lineRule="auto"/>
        <w:rPr>
          <w:color w:val="00B050"/>
        </w:rPr>
      </w:pPr>
      <w:r>
        <w:rPr>
          <w:color w:val="00B050"/>
        </w:rPr>
        <w:t>Protección de transferencia de datos mediante TLS 1.2 o superior.</w:t>
      </w:r>
    </w:p>
    <w:p w14:paraId="3725A56B" w14:textId="77777777" w:rsidR="00AA1569" w:rsidRDefault="00D34A40">
      <w:pPr>
        <w:numPr>
          <w:ilvl w:val="0"/>
          <w:numId w:val="3"/>
        </w:numPr>
        <w:shd w:val="clear" w:color="auto" w:fill="FFFFFF"/>
        <w:spacing w:after="0" w:line="240" w:lineRule="auto"/>
        <w:rPr>
          <w:color w:val="00B050"/>
        </w:rPr>
      </w:pPr>
      <w:r>
        <w:rPr>
          <w:color w:val="00B050"/>
        </w:rPr>
        <w:t>Autenticación y control de acceso basado en roles y uso de JWT para sesiones/tokens.</w:t>
      </w:r>
    </w:p>
    <w:p w14:paraId="3A47BA29" w14:textId="77777777" w:rsidR="00AA1569" w:rsidRDefault="00D34A40">
      <w:pPr>
        <w:numPr>
          <w:ilvl w:val="0"/>
          <w:numId w:val="3"/>
        </w:numPr>
        <w:shd w:val="clear" w:color="auto" w:fill="FFFFFF"/>
        <w:spacing w:after="0" w:line="240" w:lineRule="auto"/>
        <w:rPr>
          <w:color w:val="00B050"/>
        </w:rPr>
      </w:pPr>
      <w:r>
        <w:rPr>
          <w:color w:val="00B050"/>
        </w:rPr>
        <w:t>Registro de eventos (logs) y trazabilidad de acciones para auditoría, según los requisitos de seguridad y monitoreo definidos.</w:t>
      </w:r>
    </w:p>
    <w:p w14:paraId="6CBD8AE3" w14:textId="77777777" w:rsidR="00AA1569" w:rsidRDefault="00AA1569">
      <w:pPr>
        <w:shd w:val="clear" w:color="auto" w:fill="FFFFFF"/>
        <w:spacing w:after="0" w:line="240" w:lineRule="auto"/>
        <w:ind w:hanging="2"/>
        <w:rPr>
          <w:color w:val="00B050"/>
        </w:rPr>
      </w:pPr>
    </w:p>
    <w:p w14:paraId="3E86180E" w14:textId="77777777" w:rsidR="00AA1569" w:rsidRDefault="00D34A40">
      <w:pPr>
        <w:numPr>
          <w:ilvl w:val="0"/>
          <w:numId w:val="7"/>
        </w:numPr>
        <w:shd w:val="clear" w:color="auto" w:fill="FFFFFF"/>
        <w:spacing w:after="0" w:line="240" w:lineRule="auto"/>
        <w:rPr>
          <w:b/>
          <w:bCs/>
          <w:color w:val="00B050"/>
        </w:rPr>
      </w:pPr>
      <w:r>
        <w:rPr>
          <w:b/>
          <w:bCs/>
          <w:color w:val="00B050"/>
        </w:rPr>
        <w:t>Entorno de desarrollo y despliegue</w:t>
      </w:r>
    </w:p>
    <w:p w14:paraId="3955B903" w14:textId="77777777" w:rsidR="00AA1569" w:rsidRDefault="00AA1569">
      <w:pPr>
        <w:shd w:val="clear" w:color="auto" w:fill="FFFFFF"/>
        <w:spacing w:after="0" w:line="240" w:lineRule="auto"/>
        <w:ind w:hanging="2"/>
        <w:rPr>
          <w:color w:val="00B050"/>
        </w:rPr>
      </w:pPr>
    </w:p>
    <w:p w14:paraId="28A77F75" w14:textId="77777777" w:rsidR="00AA1569" w:rsidRDefault="00D34A40">
      <w:pPr>
        <w:shd w:val="clear" w:color="auto" w:fill="FFFFFF"/>
        <w:spacing w:after="0" w:line="240" w:lineRule="auto"/>
        <w:ind w:hanging="2"/>
        <w:rPr>
          <w:b/>
          <w:bCs/>
          <w:color w:val="00B050"/>
        </w:rPr>
      </w:pPr>
      <w:r>
        <w:rPr>
          <w:b/>
          <w:bCs/>
          <w:color w:val="00B050"/>
        </w:rPr>
        <w:t>Desarrollo</w:t>
      </w:r>
    </w:p>
    <w:p w14:paraId="3CD17D67" w14:textId="77777777" w:rsidR="00AA1569" w:rsidRDefault="00AA1569">
      <w:pPr>
        <w:shd w:val="clear" w:color="auto" w:fill="FFFFFF"/>
        <w:spacing w:after="0" w:line="240" w:lineRule="auto"/>
        <w:ind w:hanging="2"/>
        <w:rPr>
          <w:color w:val="00B050"/>
        </w:rPr>
      </w:pPr>
    </w:p>
    <w:p w14:paraId="4BC4A059" w14:textId="77777777" w:rsidR="00AA1569" w:rsidRDefault="00D34A40">
      <w:pPr>
        <w:numPr>
          <w:ilvl w:val="0"/>
          <w:numId w:val="22"/>
        </w:numPr>
        <w:shd w:val="clear" w:color="auto" w:fill="FFFFFF"/>
        <w:spacing w:after="0" w:line="240" w:lineRule="auto"/>
        <w:rPr>
          <w:color w:val="00B050"/>
        </w:rPr>
      </w:pPr>
      <w:r>
        <w:rPr>
          <w:color w:val="00B050"/>
        </w:rPr>
        <w:t xml:space="preserve">Visual Studio </w:t>
      </w:r>
      <w:proofErr w:type="spellStart"/>
      <w:r>
        <w:rPr>
          <w:color w:val="00B050"/>
        </w:rPr>
        <w:t>Code</w:t>
      </w:r>
      <w:proofErr w:type="spellEnd"/>
      <w:r>
        <w:rPr>
          <w:color w:val="00B050"/>
        </w:rPr>
        <w:t xml:space="preserve"> v1.99.3 o superior</w:t>
      </w:r>
    </w:p>
    <w:p w14:paraId="51485E8E" w14:textId="77777777" w:rsidR="00AA1569" w:rsidRDefault="00D34A40">
      <w:pPr>
        <w:numPr>
          <w:ilvl w:val="0"/>
          <w:numId w:val="22"/>
        </w:numPr>
        <w:shd w:val="clear" w:color="auto" w:fill="FFFFFF"/>
        <w:spacing w:after="0" w:line="240" w:lineRule="auto"/>
        <w:rPr>
          <w:color w:val="00B050"/>
        </w:rPr>
      </w:pPr>
      <w:r>
        <w:rPr>
          <w:color w:val="00B050"/>
        </w:rPr>
        <w:t>Node.js v22.14.0 o superior</w:t>
      </w:r>
    </w:p>
    <w:p w14:paraId="606060D3" w14:textId="77777777" w:rsidR="00AA1569" w:rsidRDefault="00D34A40">
      <w:pPr>
        <w:numPr>
          <w:ilvl w:val="0"/>
          <w:numId w:val="22"/>
        </w:numPr>
        <w:shd w:val="clear" w:color="auto" w:fill="FFFFFF"/>
        <w:spacing w:after="0" w:line="240" w:lineRule="auto"/>
        <w:rPr>
          <w:color w:val="00B050"/>
        </w:rPr>
      </w:pPr>
      <w:proofErr w:type="spellStart"/>
      <w:r>
        <w:rPr>
          <w:color w:val="00B050"/>
        </w:rPr>
        <w:t>npm</w:t>
      </w:r>
      <w:proofErr w:type="spellEnd"/>
      <w:r>
        <w:rPr>
          <w:color w:val="00B050"/>
        </w:rPr>
        <w:t xml:space="preserve"> v10.9.2 o superior</w:t>
      </w:r>
    </w:p>
    <w:p w14:paraId="6C6F666D" w14:textId="77777777" w:rsidR="00AA1569" w:rsidRDefault="00D34A40">
      <w:pPr>
        <w:numPr>
          <w:ilvl w:val="0"/>
          <w:numId w:val="22"/>
        </w:numPr>
        <w:shd w:val="clear" w:color="auto" w:fill="FFFFFF"/>
        <w:spacing w:after="0" w:line="240" w:lineRule="auto"/>
        <w:rPr>
          <w:color w:val="00B050"/>
        </w:rPr>
      </w:pPr>
      <w:proofErr w:type="spellStart"/>
      <w:r>
        <w:rPr>
          <w:color w:val="00B050"/>
        </w:rPr>
        <w:t>React</w:t>
      </w:r>
      <w:proofErr w:type="spellEnd"/>
      <w:r>
        <w:rPr>
          <w:color w:val="00B050"/>
        </w:rPr>
        <w:t xml:space="preserve"> con Vite v5.3.3</w:t>
      </w:r>
    </w:p>
    <w:p w14:paraId="08B95365" w14:textId="77777777" w:rsidR="00AA1569" w:rsidRDefault="00D34A40">
      <w:pPr>
        <w:numPr>
          <w:ilvl w:val="0"/>
          <w:numId w:val="22"/>
        </w:numPr>
        <w:shd w:val="clear" w:color="auto" w:fill="FFFFFF"/>
        <w:spacing w:after="0" w:line="240" w:lineRule="auto"/>
        <w:rPr>
          <w:color w:val="00B050"/>
        </w:rPr>
      </w:pPr>
      <w:r>
        <w:rPr>
          <w:color w:val="00B050"/>
        </w:rPr>
        <w:t>Terminal: CMD / PowerShell para ejecución de scripts y tareas.</w:t>
      </w:r>
    </w:p>
    <w:p w14:paraId="48C0FD77" w14:textId="77777777" w:rsidR="00AA1569" w:rsidRDefault="00AA1569">
      <w:pPr>
        <w:shd w:val="clear" w:color="auto" w:fill="FFFFFF"/>
        <w:spacing w:after="0" w:line="240" w:lineRule="auto"/>
        <w:ind w:hanging="2"/>
        <w:rPr>
          <w:color w:val="00B050"/>
        </w:rPr>
      </w:pPr>
    </w:p>
    <w:p w14:paraId="2EC8ABC7" w14:textId="77777777" w:rsidR="00AA1569" w:rsidRDefault="00D34A40">
      <w:pPr>
        <w:shd w:val="clear" w:color="auto" w:fill="FFFFFF"/>
        <w:spacing w:after="0" w:line="240" w:lineRule="auto"/>
        <w:ind w:hanging="2"/>
        <w:rPr>
          <w:b/>
          <w:bCs/>
          <w:color w:val="00B050"/>
        </w:rPr>
      </w:pPr>
      <w:r>
        <w:rPr>
          <w:b/>
          <w:bCs/>
          <w:color w:val="00B050"/>
        </w:rPr>
        <w:t>Control de versiones y distribución</w:t>
      </w:r>
    </w:p>
    <w:p w14:paraId="6372BA32" w14:textId="77777777" w:rsidR="00AA1569" w:rsidRDefault="00AA1569">
      <w:pPr>
        <w:shd w:val="clear" w:color="auto" w:fill="FFFFFF"/>
        <w:spacing w:after="0" w:line="240" w:lineRule="auto"/>
        <w:ind w:hanging="2"/>
        <w:rPr>
          <w:color w:val="00B050"/>
        </w:rPr>
      </w:pPr>
    </w:p>
    <w:p w14:paraId="435E0640" w14:textId="77777777" w:rsidR="00AA1569" w:rsidRDefault="00D34A40">
      <w:pPr>
        <w:numPr>
          <w:ilvl w:val="0"/>
          <w:numId w:val="18"/>
        </w:numPr>
        <w:shd w:val="clear" w:color="auto" w:fill="FFFFFF"/>
        <w:spacing w:after="0" w:line="240" w:lineRule="auto"/>
        <w:rPr>
          <w:color w:val="00B050"/>
        </w:rPr>
      </w:pPr>
      <w:r>
        <w:rPr>
          <w:color w:val="00B050"/>
        </w:rPr>
        <w:t>GitHub para control de versiones y descarga del proyecto.</w:t>
      </w:r>
    </w:p>
    <w:p w14:paraId="0922A948" w14:textId="77777777" w:rsidR="00AA1569" w:rsidRDefault="00D34A40">
      <w:pPr>
        <w:numPr>
          <w:ilvl w:val="0"/>
          <w:numId w:val="18"/>
        </w:numPr>
        <w:shd w:val="clear" w:color="auto" w:fill="FFFFFF"/>
        <w:spacing w:after="0" w:line="240" w:lineRule="auto"/>
        <w:rPr>
          <w:color w:val="00B050"/>
        </w:rPr>
      </w:pPr>
      <w:r>
        <w:rPr>
          <w:color w:val="00B050"/>
        </w:rPr>
        <w:t xml:space="preserve">GitHub Pages como plataforma de alojamiento del </w:t>
      </w:r>
      <w:proofErr w:type="spellStart"/>
      <w:r>
        <w:rPr>
          <w:color w:val="00B050"/>
        </w:rPr>
        <w:t>frontend</w:t>
      </w:r>
      <w:proofErr w:type="spellEnd"/>
      <w:r>
        <w:rPr>
          <w:color w:val="00B050"/>
        </w:rPr>
        <w:t xml:space="preserve"> (cuando aplique despliegue web).</w:t>
      </w:r>
    </w:p>
    <w:p w14:paraId="11C4F571" w14:textId="77777777" w:rsidR="00AA1569" w:rsidRDefault="00AA1569">
      <w:pPr>
        <w:shd w:val="clear" w:color="auto" w:fill="FFFFFF"/>
        <w:spacing w:after="0" w:line="240" w:lineRule="auto"/>
        <w:ind w:hanging="2"/>
        <w:rPr>
          <w:color w:val="00B050"/>
        </w:rPr>
      </w:pPr>
    </w:p>
    <w:p w14:paraId="4C08B210" w14:textId="77777777" w:rsidR="00AA1569" w:rsidRDefault="00AA1569">
      <w:pPr>
        <w:shd w:val="clear" w:color="auto" w:fill="FFFFFF"/>
        <w:spacing w:after="0" w:line="240" w:lineRule="auto"/>
        <w:ind w:hanging="2"/>
        <w:rPr>
          <w:color w:val="00B050"/>
        </w:rPr>
      </w:pPr>
    </w:p>
    <w:p w14:paraId="0C7A07DE" w14:textId="77777777" w:rsidR="00AA1569" w:rsidRDefault="00AA1569">
      <w:pPr>
        <w:ind w:hanging="2"/>
      </w:pPr>
    </w:p>
    <w:sectPr w:rsidR="00AA1569">
      <w:headerReference w:type="even" r:id="rId12"/>
      <w:headerReference w:type="default" r:id="rId13"/>
      <w:footerReference w:type="even" r:id="rId14"/>
      <w:footerReference w:type="default" r:id="rId15"/>
      <w:headerReference w:type="first" r:id="rId16"/>
      <w:footerReference w:type="first" r:id="rId17"/>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60DBF" w14:textId="77777777" w:rsidR="003500AB" w:rsidRDefault="003500AB">
      <w:pPr>
        <w:spacing w:after="0" w:line="240" w:lineRule="auto"/>
      </w:pPr>
      <w:r>
        <w:separator/>
      </w:r>
    </w:p>
  </w:endnote>
  <w:endnote w:type="continuationSeparator" w:id="0">
    <w:p w14:paraId="441079EF" w14:textId="77777777" w:rsidR="003500AB" w:rsidRDefault="00350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2983EC3-8E56-43EC-B59B-0FDDB5F934F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76AC851A-5EC9-4CD0-9CCF-4654911924C0}"/>
    <w:embedBold r:id="rId3" w:fontKey="{41E28ED6-94B3-4799-A544-3D63DDAB9CF8}"/>
  </w:font>
  <w:font w:name="Tahoma">
    <w:panose1 w:val="020B0604030504040204"/>
    <w:charset w:val="00"/>
    <w:family w:val="swiss"/>
    <w:pitch w:val="variable"/>
    <w:sig w:usb0="E1002EFF" w:usb1="C000605B" w:usb2="00000029" w:usb3="00000000" w:csb0="000101FF" w:csb1="00000000"/>
    <w:embedRegular r:id="rId4" w:fontKey="{4779A9AD-452C-4EEA-883E-9EFBFDDA97FB}"/>
  </w:font>
  <w:font w:name="Calibri">
    <w:panose1 w:val="020F0502020204030204"/>
    <w:charset w:val="00"/>
    <w:family w:val="swiss"/>
    <w:pitch w:val="variable"/>
    <w:sig w:usb0="E4002EFF" w:usb1="C000247B" w:usb2="00000009" w:usb3="00000000" w:csb0="000001FF" w:csb1="00000000"/>
    <w:embedRegular r:id="rId5" w:fontKey="{8D6AEA6C-B7D9-431F-AD3B-172DBDCA1AAD}"/>
    <w:embedBold r:id="rId6" w:fontKey="{A3ED6225-7638-4688-86F3-8B17C484C207}"/>
    <w:embedBoldItalic r:id="rId7" w:fontKey="{548A9A33-6EEA-4F23-85D1-411492473A09}"/>
  </w:font>
  <w:font w:name="Georgia">
    <w:panose1 w:val="02040502050405020303"/>
    <w:charset w:val="00"/>
    <w:family w:val="roman"/>
    <w:pitch w:val="variable"/>
    <w:sig w:usb0="00000287" w:usb1="00000000" w:usb2="00000000" w:usb3="00000000" w:csb0="0000009F" w:csb1="00000000"/>
    <w:embedItalic r:id="rId8" w:fontKey="{EF325A5E-586D-4735-A895-B2C10997A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FBD0E"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3190F" w14:textId="77777777" w:rsidR="00AA1569" w:rsidRDefault="00D34A40">
    <w:pPr>
      <w:pBdr>
        <w:top w:val="nil"/>
        <w:left w:val="nil"/>
        <w:bottom w:val="nil"/>
        <w:right w:val="nil"/>
        <w:between w:val="nil"/>
      </w:pBdr>
      <w:tabs>
        <w:tab w:val="center" w:pos="4419"/>
        <w:tab w:val="right" w:pos="8838"/>
      </w:tabs>
      <w:spacing w:after="0"/>
      <w:ind w:hanging="2"/>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 (</w:t>
    </w:r>
    <w:hyperlink r:id="rId1">
      <w:r>
        <w:rPr>
          <w:rFonts w:ascii="Calibri" w:eastAsia="Calibri" w:hAnsi="Calibri" w:cs="Calibri"/>
          <w:b/>
          <w:bCs/>
          <w:color w:val="0000FF"/>
          <w:sz w:val="20"/>
          <w:szCs w:val="20"/>
          <w:u w:val="single"/>
        </w:rPr>
        <w:t>http://www.pmoinformatica.com</w:t>
      </w:r>
    </w:hyperlink>
    <w:r>
      <w:rPr>
        <w:rFonts w:ascii="Calibri" w:eastAsia="Calibri" w:hAnsi="Calibri" w:cs="Calibri"/>
        <w:color w:val="000000"/>
        <w:sz w:val="20"/>
        <w:szCs w:val="20"/>
      </w:rPr>
      <w:t xml:space="preserve">) </w:t>
    </w:r>
  </w:p>
  <w:p w14:paraId="568536C1" w14:textId="77777777" w:rsidR="00AA1569" w:rsidRDefault="00D34A40">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C051CD">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DEFCF"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6C596" w14:textId="77777777" w:rsidR="003500AB" w:rsidRDefault="003500AB">
      <w:pPr>
        <w:spacing w:after="0" w:line="240" w:lineRule="auto"/>
      </w:pPr>
      <w:r>
        <w:separator/>
      </w:r>
    </w:p>
  </w:footnote>
  <w:footnote w:type="continuationSeparator" w:id="0">
    <w:p w14:paraId="6DA8487B" w14:textId="77777777" w:rsidR="003500AB" w:rsidRDefault="00350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218B"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2692E" w14:textId="77777777" w:rsidR="00AA1569" w:rsidRDefault="00D34A40">
    <w:pPr>
      <w:pBdr>
        <w:top w:val="nil"/>
        <w:left w:val="nil"/>
        <w:bottom w:val="nil"/>
        <w:right w:val="nil"/>
        <w:between w:val="nil"/>
      </w:pBdr>
      <w:tabs>
        <w:tab w:val="center" w:pos="4419"/>
        <w:tab w:val="right" w:pos="8838"/>
      </w:tabs>
      <w:spacing w:after="0"/>
      <w:ind w:left="1" w:hanging="3"/>
      <w:rPr>
        <w:rFonts w:ascii="Calibri" w:eastAsia="Calibri" w:hAnsi="Calibri" w:cs="Calibri"/>
        <w:color w:val="0D0D0D"/>
        <w:sz w:val="28"/>
        <w:szCs w:val="28"/>
      </w:rPr>
    </w:pPr>
    <w:r>
      <w:rPr>
        <w:rFonts w:ascii="Calibri" w:eastAsia="Calibri" w:hAnsi="Calibri" w:cs="Calibri"/>
        <w:b/>
        <w:bCs/>
        <w:color w:val="0D0D0D"/>
        <w:sz w:val="28"/>
        <w:szCs w:val="28"/>
      </w:rPr>
      <w:t>La Oficina de Proyectos de Informática</w:t>
    </w:r>
  </w:p>
  <w:p w14:paraId="7389E665" w14:textId="77777777" w:rsidR="00AA1569" w:rsidRDefault="00D34A40">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r>
      <w:rPr>
        <w:rFonts w:ascii="Calibri" w:eastAsia="Calibri" w:hAnsi="Calibri" w:cs="Calibri"/>
        <w:b/>
        <w:bCs/>
        <w:i/>
        <w:iCs/>
        <w:color w:val="365F91"/>
        <w:sz w:val="22"/>
        <w:szCs w:val="22"/>
      </w:rPr>
      <w:t>www.pmoinformatica.com</w:t>
    </w:r>
    <w:r>
      <w:rPr>
        <w:noProof/>
      </w:rPr>
      <mc:AlternateContent>
        <mc:Choice Requires="wps">
          <w:drawing>
            <wp:anchor distT="0" distB="0" distL="114300" distR="114300" simplePos="0" relativeHeight="251658240" behindDoc="0" locked="0" layoutInCell="1" hidden="0" allowOverlap="1" wp14:anchorId="2D1123F0" wp14:editId="059C7FDD">
              <wp:simplePos x="0" y="0"/>
              <wp:positionH relativeFrom="column">
                <wp:posOffset>-95248</wp:posOffset>
              </wp:positionH>
              <wp:positionV relativeFrom="paragraph">
                <wp:posOffset>158750</wp:posOffset>
              </wp:positionV>
              <wp:extent cx="5798820" cy="238760"/>
              <wp:effectExtent l="0" t="0" r="0" b="0"/>
              <wp:wrapNone/>
              <wp:docPr id="2" name="Rectángulo 2"/>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5FE1F44F" w14:textId="77777777" w:rsidR="00AA1569" w:rsidRDefault="00AA1569">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2D1123F0" id="Rectángulo 2" o:spid="_x0000_s1026" style="position:absolute;left:0;text-align:left;margin-left:-7.5pt;margin-top:12.5pt;width:456.6pt;height:18.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" fillcolor="#4f81bd" strokecolor="#f2f2f2" strokeweight="3pt">
              <v:stroke startarrowwidth="narrow" startarrowlength="short" endarrowwidth="narrow" endarrowlength="short"/>
              <v:textbox inset="2.53958mm,2.53958mm,2.53958mm,2.53958mm">
                <w:txbxContent>
                  <w:p w14:paraId="5FE1F44F" w14:textId="77777777" w:rsidR="00AA1569" w:rsidRDefault="00AA1569">
                    <w:pPr>
                      <w:spacing w:after="0" w:line="240" w:lineRule="auto"/>
                      <w:ind w:hanging="2"/>
                      <w:textDirection w:val="btLr"/>
                    </w:pPr>
                  </w:p>
                </w:txbxContent>
              </v:textbox>
            </v:rect>
          </w:pict>
        </mc:Fallback>
      </mc:AlternateContent>
    </w:r>
  </w:p>
  <w:p w14:paraId="0C58A4FC" w14:textId="77777777" w:rsidR="00AA1569" w:rsidRDefault="00AA1569">
    <w:pPr>
      <w:pBdr>
        <w:top w:val="nil"/>
        <w:left w:val="nil"/>
        <w:bottom w:val="nil"/>
        <w:right w:val="nil"/>
        <w:between w:val="nil"/>
      </w:pBdr>
      <w:tabs>
        <w:tab w:val="center" w:pos="4419"/>
        <w:tab w:val="right" w:pos="8838"/>
      </w:tabs>
      <w:spacing w:after="0"/>
      <w:ind w:hanging="2"/>
      <w:jc w:val="right"/>
      <w:rPr>
        <w:rFonts w:ascii="Calibri" w:eastAsia="Calibri" w:hAnsi="Calibri" w:cs="Calibri"/>
        <w:color w:val="365F91"/>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D449F" w14:textId="77777777" w:rsidR="00AA1569" w:rsidRDefault="00AA1569">
    <w:pPr>
      <w:pBdr>
        <w:top w:val="nil"/>
        <w:left w:val="nil"/>
        <w:bottom w:val="nil"/>
        <w:right w:val="nil"/>
        <w:between w:val="nil"/>
      </w:pBdr>
      <w:tabs>
        <w:tab w:val="center" w:pos="4419"/>
        <w:tab w:val="right" w:pos="8838"/>
      </w:tabs>
      <w:ind w:hanging="2"/>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0749"/>
    <w:multiLevelType w:val="multilevel"/>
    <w:tmpl w:val="4FBEB1C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0347740D"/>
    <w:multiLevelType w:val="multilevel"/>
    <w:tmpl w:val="B7421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22652B"/>
    <w:multiLevelType w:val="multilevel"/>
    <w:tmpl w:val="C14E5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990FAA"/>
    <w:multiLevelType w:val="multilevel"/>
    <w:tmpl w:val="377C1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5C3305"/>
    <w:multiLevelType w:val="multilevel"/>
    <w:tmpl w:val="F0C8D416"/>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5" w15:restartNumberingAfterBreak="0">
    <w:nsid w:val="19BB5E63"/>
    <w:multiLevelType w:val="multilevel"/>
    <w:tmpl w:val="A83EC39E"/>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1F5B17BB"/>
    <w:multiLevelType w:val="multilevel"/>
    <w:tmpl w:val="4FD06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987377"/>
    <w:multiLevelType w:val="multilevel"/>
    <w:tmpl w:val="FDA8E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pStyle w:val="level3text"/>
      <w:lvlText w:val="■"/>
      <w:lvlJc w:val="left"/>
      <w:pPr>
        <w:ind w:left="6480" w:hanging="360"/>
      </w:pPr>
      <w:rPr>
        <w:u w:val="none"/>
      </w:rPr>
    </w:lvl>
  </w:abstractNum>
  <w:abstractNum w:abstractNumId="8" w15:restartNumberingAfterBreak="0">
    <w:nsid w:val="266B0B04"/>
    <w:multiLevelType w:val="multilevel"/>
    <w:tmpl w:val="8DAC7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EF416E"/>
    <w:multiLevelType w:val="multilevel"/>
    <w:tmpl w:val="94AAD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F12B75"/>
    <w:multiLevelType w:val="multilevel"/>
    <w:tmpl w:val="BDEA5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38291C"/>
    <w:multiLevelType w:val="multilevel"/>
    <w:tmpl w:val="A496A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CF2D26"/>
    <w:multiLevelType w:val="multilevel"/>
    <w:tmpl w:val="8C040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795113"/>
    <w:multiLevelType w:val="multilevel"/>
    <w:tmpl w:val="38F8D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3D71C4"/>
    <w:multiLevelType w:val="multilevel"/>
    <w:tmpl w:val="5FA25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42E690C"/>
    <w:multiLevelType w:val="multilevel"/>
    <w:tmpl w:val="9056B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073071"/>
    <w:multiLevelType w:val="multilevel"/>
    <w:tmpl w:val="418E5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B86157"/>
    <w:multiLevelType w:val="multilevel"/>
    <w:tmpl w:val="29DE7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6FB3487"/>
    <w:multiLevelType w:val="hybridMultilevel"/>
    <w:tmpl w:val="A5C4F1A8"/>
    <w:lvl w:ilvl="0" w:tplc="56126D3A">
      <w:start w:val="1"/>
      <w:numFmt w:val="decimal"/>
      <w:lvlText w:val="%1."/>
      <w:lvlJc w:val="left"/>
      <w:pPr>
        <w:ind w:left="1079" w:hanging="360"/>
      </w:pPr>
      <w:rPr>
        <w:rFonts w:hint="default"/>
      </w:rPr>
    </w:lvl>
    <w:lvl w:ilvl="1" w:tplc="0C0A0019" w:tentative="1">
      <w:start w:val="1"/>
      <w:numFmt w:val="lowerLetter"/>
      <w:lvlText w:val="%2."/>
      <w:lvlJc w:val="left"/>
      <w:pPr>
        <w:ind w:left="1799" w:hanging="360"/>
      </w:pPr>
    </w:lvl>
    <w:lvl w:ilvl="2" w:tplc="0C0A001B" w:tentative="1">
      <w:start w:val="1"/>
      <w:numFmt w:val="lowerRoman"/>
      <w:lvlText w:val="%3."/>
      <w:lvlJc w:val="right"/>
      <w:pPr>
        <w:ind w:left="2519" w:hanging="180"/>
      </w:pPr>
    </w:lvl>
    <w:lvl w:ilvl="3" w:tplc="0C0A000F" w:tentative="1">
      <w:start w:val="1"/>
      <w:numFmt w:val="decimal"/>
      <w:lvlText w:val="%4."/>
      <w:lvlJc w:val="left"/>
      <w:pPr>
        <w:ind w:left="3239" w:hanging="360"/>
      </w:pPr>
    </w:lvl>
    <w:lvl w:ilvl="4" w:tplc="0C0A0019" w:tentative="1">
      <w:start w:val="1"/>
      <w:numFmt w:val="lowerLetter"/>
      <w:lvlText w:val="%5."/>
      <w:lvlJc w:val="left"/>
      <w:pPr>
        <w:ind w:left="3959" w:hanging="360"/>
      </w:pPr>
    </w:lvl>
    <w:lvl w:ilvl="5" w:tplc="0C0A001B" w:tentative="1">
      <w:start w:val="1"/>
      <w:numFmt w:val="lowerRoman"/>
      <w:lvlText w:val="%6."/>
      <w:lvlJc w:val="right"/>
      <w:pPr>
        <w:ind w:left="4679" w:hanging="180"/>
      </w:pPr>
    </w:lvl>
    <w:lvl w:ilvl="6" w:tplc="0C0A000F" w:tentative="1">
      <w:start w:val="1"/>
      <w:numFmt w:val="decimal"/>
      <w:lvlText w:val="%7."/>
      <w:lvlJc w:val="left"/>
      <w:pPr>
        <w:ind w:left="5399" w:hanging="360"/>
      </w:pPr>
    </w:lvl>
    <w:lvl w:ilvl="7" w:tplc="0C0A0019" w:tentative="1">
      <w:start w:val="1"/>
      <w:numFmt w:val="lowerLetter"/>
      <w:lvlText w:val="%8."/>
      <w:lvlJc w:val="left"/>
      <w:pPr>
        <w:ind w:left="6119" w:hanging="360"/>
      </w:pPr>
    </w:lvl>
    <w:lvl w:ilvl="8" w:tplc="0C0A001B" w:tentative="1">
      <w:start w:val="1"/>
      <w:numFmt w:val="lowerRoman"/>
      <w:lvlText w:val="%9."/>
      <w:lvlJc w:val="right"/>
      <w:pPr>
        <w:ind w:left="6839" w:hanging="180"/>
      </w:pPr>
    </w:lvl>
  </w:abstractNum>
  <w:abstractNum w:abstractNumId="19" w15:restartNumberingAfterBreak="0">
    <w:nsid w:val="6C1B08D3"/>
    <w:multiLevelType w:val="multilevel"/>
    <w:tmpl w:val="74D23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E307F16"/>
    <w:multiLevelType w:val="multilevel"/>
    <w:tmpl w:val="8D847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1773AB"/>
    <w:multiLevelType w:val="multilevel"/>
    <w:tmpl w:val="51E8C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6A7497"/>
    <w:multiLevelType w:val="multilevel"/>
    <w:tmpl w:val="22A22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2E2559"/>
    <w:multiLevelType w:val="multilevel"/>
    <w:tmpl w:val="F29AC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82618B3"/>
    <w:multiLevelType w:val="multilevel"/>
    <w:tmpl w:val="A08A4B9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5" w15:restartNumberingAfterBreak="0">
    <w:nsid w:val="7BED02BB"/>
    <w:multiLevelType w:val="multilevel"/>
    <w:tmpl w:val="D2EAF7D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2"/>
  </w:num>
  <w:num w:numId="2">
    <w:abstractNumId w:val="2"/>
  </w:num>
  <w:num w:numId="3">
    <w:abstractNumId w:val="21"/>
  </w:num>
  <w:num w:numId="4">
    <w:abstractNumId w:val="14"/>
  </w:num>
  <w:num w:numId="5">
    <w:abstractNumId w:val="6"/>
  </w:num>
  <w:num w:numId="6">
    <w:abstractNumId w:val="7"/>
  </w:num>
  <w:num w:numId="7">
    <w:abstractNumId w:val="1"/>
  </w:num>
  <w:num w:numId="8">
    <w:abstractNumId w:val="17"/>
  </w:num>
  <w:num w:numId="9">
    <w:abstractNumId w:val="22"/>
  </w:num>
  <w:num w:numId="10">
    <w:abstractNumId w:val="20"/>
  </w:num>
  <w:num w:numId="11">
    <w:abstractNumId w:val="8"/>
  </w:num>
  <w:num w:numId="12">
    <w:abstractNumId w:val="13"/>
  </w:num>
  <w:num w:numId="13">
    <w:abstractNumId w:val="25"/>
  </w:num>
  <w:num w:numId="14">
    <w:abstractNumId w:val="0"/>
  </w:num>
  <w:num w:numId="15">
    <w:abstractNumId w:val="5"/>
  </w:num>
  <w:num w:numId="16">
    <w:abstractNumId w:val="4"/>
  </w:num>
  <w:num w:numId="17">
    <w:abstractNumId w:val="24"/>
  </w:num>
  <w:num w:numId="18">
    <w:abstractNumId w:val="19"/>
  </w:num>
  <w:num w:numId="19">
    <w:abstractNumId w:val="15"/>
  </w:num>
  <w:num w:numId="20">
    <w:abstractNumId w:val="11"/>
  </w:num>
  <w:num w:numId="21">
    <w:abstractNumId w:val="16"/>
  </w:num>
  <w:num w:numId="22">
    <w:abstractNumId w:val="3"/>
  </w:num>
  <w:num w:numId="23">
    <w:abstractNumId w:val="10"/>
  </w:num>
  <w:num w:numId="24">
    <w:abstractNumId w:val="23"/>
  </w:num>
  <w:num w:numId="25">
    <w:abstractNumId w:val="9"/>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69"/>
    <w:rsid w:val="00004840"/>
    <w:rsid w:val="003500AB"/>
    <w:rsid w:val="00882BDB"/>
    <w:rsid w:val="009F7C85"/>
    <w:rsid w:val="00AA1569"/>
    <w:rsid w:val="00C051CD"/>
    <w:rsid w:val="00CE6F34"/>
    <w:rsid w:val="00D07A26"/>
    <w:rsid w:val="00D34A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6A8D"/>
  <w15:docId w15:val="{F9D8DF14-1D9C-4DCB-8F6C-08F38FE53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ES"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b/>
      <w:bCs/>
      <w:color w:val="365F91"/>
      <w:sz w:val="32"/>
      <w:szCs w:val="32"/>
    </w:rPr>
  </w:style>
  <w:style w:type="paragraph" w:styleId="Ttulo2">
    <w:name w:val="heading 2"/>
    <w:basedOn w:val="Normal"/>
    <w:next w:val="Normal"/>
    <w:uiPriority w:val="9"/>
    <w:semiHidden/>
    <w:unhideWhenUsed/>
    <w:qFormat/>
    <w:pPr>
      <w:spacing w:line="240" w:lineRule="auto"/>
      <w:outlineLvl w:val="1"/>
    </w:pPr>
    <w:rPr>
      <w:b/>
      <w:bCs/>
      <w:color w:val="365F91"/>
    </w:rPr>
  </w:style>
  <w:style w:type="paragraph" w:styleId="Ttulo3">
    <w:name w:val="heading 3"/>
    <w:basedOn w:val="Normal"/>
    <w:next w:val="Normal"/>
    <w:uiPriority w:val="9"/>
    <w:semiHidden/>
    <w:unhideWhenUsed/>
    <w:qFormat/>
    <w:pPr>
      <w:keepNext/>
      <w:spacing w:before="240" w:after="60"/>
      <w:outlineLvl w:val="2"/>
    </w:pPr>
    <w:rPr>
      <w:rFonts w:ascii="Cambria" w:eastAsia="Cambria" w:hAnsi="Cambria" w:cs="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uiPriority w:val="99"/>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Arial" w:eastAsia="Times New Roman" w:hAnsi="Arial"/>
      <w:b/>
      <w:bCs/>
      <w:color w:val="365F91"/>
      <w:w w:val="100"/>
      <w:kern w:val="36"/>
      <w:position w:val="-1"/>
      <w:sz w:val="32"/>
      <w:szCs w:val="48"/>
      <w:effect w:val="none"/>
      <w:vertAlign w:val="baseline"/>
      <w:cs w:val="0"/>
      <w:em w:val="none"/>
    </w:rPr>
  </w:style>
  <w:style w:type="character" w:customStyle="1" w:styleId="Ttulo2Car">
    <w:name w:val="Título 2 C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rPr>
      <w:rFonts w:ascii="Calibri" w:hAnsi="Calibri"/>
      <w:sz w:val="22"/>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rPr>
      <w:rFonts w:ascii="Calibri" w:hAnsi="Calibri"/>
      <w:sz w:val="22"/>
    </w:rPr>
  </w:style>
  <w:style w:type="character" w:customStyle="1" w:styleId="PiedepginaCar">
    <w:name w:val="Pie de página Car"/>
    <w:rPr>
      <w:w w:val="100"/>
      <w:position w:val="-1"/>
      <w:sz w:val="22"/>
      <w:szCs w:val="22"/>
      <w:effect w:val="none"/>
      <w:vertAlign w:val="baseline"/>
      <w:cs w:val="0"/>
      <w:em w:val="none"/>
      <w:lang w:eastAsia="en-US"/>
    </w:rPr>
  </w:style>
  <w:style w:type="paragraph" w:customStyle="1" w:styleId="TtulodeTDC">
    <w:name w:val="Título de TDC"/>
    <w:next w:val="Normal"/>
    <w:qFormat/>
    <w:pPr>
      <w:keepNext/>
      <w:keepLines/>
      <w:spacing w:before="480" w:after="0"/>
    </w:pPr>
    <w:rPr>
      <w:rFonts w:ascii="Cambria" w:hAnsi="Cambria" w:cs="Times New Roman"/>
      <w:sz w:val="28"/>
      <w:szCs w:val="28"/>
    </w:rPr>
  </w:style>
  <w:style w:type="paragraph" w:styleId="TDC1">
    <w:name w:val="toc 1"/>
    <w:basedOn w:val="Normal"/>
    <w:next w:val="Normal"/>
    <w:uiPriority w:val="39"/>
    <w:qFormat/>
  </w:style>
  <w:style w:type="paragraph" w:styleId="TDC2">
    <w:name w:val="toc 2"/>
    <w:basedOn w:val="Normal"/>
    <w:next w:val="Normal"/>
    <w:qFormat/>
    <w:pPr>
      <w:ind w:left="220"/>
    </w:pPr>
  </w:style>
  <w:style w:type="paragraph" w:styleId="TDC3">
    <w:name w:val="toc 3"/>
    <w:basedOn w:val="Normal"/>
    <w:next w:val="Normal"/>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textDirection w:val="btLr"/>
      <w:textAlignment w:val="top"/>
      <w:outlineLvl w:val="0"/>
    </w:pPr>
    <w:rPr>
      <w:position w:val="-1"/>
      <w:szCs w:val="22"/>
      <w:lang w:eastAsia="en-US"/>
    </w:rPr>
  </w:style>
  <w:style w:type="paragraph" w:customStyle="1" w:styleId="template">
    <w:name w:val="template"/>
    <w:basedOn w:val="Normal"/>
    <w:pPr>
      <w:spacing w:after="0" w:line="240" w:lineRule="atLeast"/>
    </w:pPr>
    <w:rPr>
      <w:rFonts w:eastAsia="Times New Roman"/>
      <w:i/>
      <w:sz w:val="22"/>
      <w:szCs w:val="20"/>
      <w:lang w:val="en-US"/>
    </w:rPr>
  </w:style>
  <w:style w:type="paragraph" w:customStyle="1" w:styleId="level3text">
    <w:name w:val="level 3 text"/>
    <w:basedOn w:val="Normal"/>
    <w:pPr>
      <w:numPr>
        <w:ilvl w:val="12"/>
        <w:numId w:val="6"/>
      </w:numPr>
      <w:spacing w:after="0" w:line="220" w:lineRule="atLeast"/>
      <w:ind w:left="1350" w:hanging="716"/>
    </w:pPr>
    <w:rPr>
      <w:rFonts w:eastAsia="Times New Roman"/>
      <w:i/>
      <w:sz w:val="22"/>
      <w:szCs w:val="20"/>
      <w:lang w:val="en-US"/>
    </w:rPr>
  </w:style>
  <w:style w:type="paragraph" w:customStyle="1" w:styleId="requirement">
    <w:name w:val="requirement"/>
    <w:basedOn w:val="Normal"/>
    <w:pPr>
      <w:spacing w:after="0" w:line="240" w:lineRule="atLeast"/>
      <w:ind w:left="2348" w:hanging="994"/>
    </w:pPr>
    <w:rPr>
      <w:rFonts w:ascii="Times New Roman" w:eastAsia="Times New Roman" w:hAnsi="Times New Roman"/>
      <w:szCs w:val="20"/>
      <w:lang w:val="en-US"/>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paragraph" w:styleId="TtuloTDC">
    <w:name w:val="TOC Heading"/>
    <w:basedOn w:val="Ttulo1"/>
    <w:next w:val="Normal"/>
    <w:uiPriority w:val="39"/>
    <w:unhideWhenUsed/>
    <w:qFormat/>
    <w:rsid w:val="00C051CD"/>
    <w:pPr>
      <w:keepNext/>
      <w:keepLines/>
      <w:spacing w:before="240" w:after="0" w:line="259" w:lineRule="auto"/>
      <w:ind w:firstLine="0"/>
      <w:outlineLvl w:val="9"/>
    </w:pPr>
    <w:rPr>
      <w:rFonts w:asciiTheme="majorHAnsi" w:eastAsiaTheme="majorEastAsia" w:hAnsiTheme="majorHAnsi" w:cstheme="majorBidi"/>
      <w:b w:val="0"/>
      <w:bCs w:val="0"/>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document/d/1Re0BbVRVwqnS4DlNBcXXh31MVaRqaSc-/edit?usp=sharing&amp;ouid=105734558368182836502&amp;rtpof=true&amp;sd=true"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docs.google.com/document/d/1CYfBzs52x-Bcxg_DFTaS0fYbqLFMM8pw/edit?usp=drive_link&amp;ouid=105734558368182836502&amp;rtpof=true&amp;sd=true"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ocs.google.com/document/d/1xPDyP0JABRvteptrru6pC4R8uzVZrW3O/edit?usp=sharing&amp;ouid=105734558368182836502&amp;rtpof=true&amp;sd=tru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X8UxdJi1ShBUPPwZRFWHb7nlA==">CgMxLjAaHwoBMBIaChgICVIUChJ0YWJsZS41c3VwcWlqMG04M2IyDmgudnRkbG1ndWpycnduMghoLmdqZGd4czIIaC5namRneHMyCWguMWZvYjl0ZTIJaC4zem55c2g3MghoLnR5amN3dDIIaC50eWpjd3QyCWguMXQzaDVzZjIJaC4yczhleW8xMg5oLms3ODNuNXlqcm82aTIJaC4yczhleW8xMgloLjE3ZHA4dnUyCWguM3JkY3JqbjIJaC4yNmluMXJnMghoLmxueGJ6OTIJaC4zNW5rdW4yMgloLjFrc3Y0dXYyCWguNDRzaW5pbzIJaC4yanhzeHFoMghoLnozMzd5YTIJaC4zajJxcW0zMgloLjF5ODEwdHcyCWguNGk3b2pocDgAciExNzBlejJaSkRTaHY1d194MFptT3c1OW5RMW8ta2VZSEs=</go:docsCustomData>
</go:gDocsCustomXmlDataStorage>
</file>

<file path=customXml/itemProps1.xml><?xml version="1.0" encoding="utf-8"?>
<ds:datastoreItem xmlns:ds="http://schemas.openxmlformats.org/officeDocument/2006/customXml" ds:itemID="{26AAD6B0-59ED-422B-A98E-BDE3E4E9FA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2537</Words>
  <Characters>13954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Usuario</cp:lastModifiedBy>
  <cp:revision>19</cp:revision>
  <cp:lastPrinted>2025-12-22T17:50:00Z</cp:lastPrinted>
  <dcterms:created xsi:type="dcterms:W3CDTF">2025-11-07T00:34:00Z</dcterms:created>
  <dcterms:modified xsi:type="dcterms:W3CDTF">2025-12-22T17:50:00Z</dcterms:modified>
</cp:coreProperties>
</file>