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2DA3" w14:textId="77777777" w:rsidR="002E6A89" w:rsidRPr="009913FB" w:rsidRDefault="00000000">
      <w:pPr>
        <w:pStyle w:val="Ttulo"/>
        <w:rPr>
          <w:lang w:val="es-ES"/>
        </w:rPr>
      </w:pPr>
      <w:r w:rsidRPr="009913FB">
        <w:rPr>
          <w:lang w:val="es-ES"/>
        </w:rPr>
        <w:t>Guia de uso para usuarios - 7P-PLL</w:t>
      </w:r>
    </w:p>
    <w:p w14:paraId="020A9591" w14:textId="129F227F" w:rsidR="002E6A89" w:rsidRPr="009118DC" w:rsidRDefault="00000000">
      <w:pPr>
        <w:pStyle w:val="Ttulo1"/>
        <w:rPr>
          <w:lang w:val="es-ES"/>
        </w:rPr>
      </w:pPr>
      <w:r w:rsidRPr="009118DC">
        <w:rPr>
          <w:lang w:val="es-ES"/>
        </w:rPr>
        <w:t>1. Acceso a la aplicaci</w:t>
      </w:r>
      <w:r w:rsidR="009913FB" w:rsidRPr="009118DC">
        <w:rPr>
          <w:lang w:val="es-ES"/>
        </w:rPr>
        <w:t>ó</w:t>
      </w:r>
      <w:r w:rsidRPr="009118DC">
        <w:rPr>
          <w:lang w:val="es-ES"/>
        </w:rPr>
        <w:t>n</w:t>
      </w:r>
    </w:p>
    <w:p w14:paraId="6B189CDC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1. Abre la app desde el enlace que te haya facilitado la empresa.</w:t>
      </w:r>
    </w:p>
    <w:p w14:paraId="2A46A52D" w14:textId="2681424D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2. Inicia </w:t>
      </w:r>
      <w:r w:rsidR="009913FB" w:rsidRPr="009913FB">
        <w:rPr>
          <w:lang w:val="es-ES"/>
        </w:rPr>
        <w:t>sesión</w:t>
      </w:r>
      <w:r w:rsidRPr="009913FB">
        <w:rPr>
          <w:lang w:val="es-ES"/>
        </w:rPr>
        <w:t xml:space="preserve"> con tu cuenta.</w:t>
      </w:r>
    </w:p>
    <w:p w14:paraId="733B867D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3. Entraras en el portal de usuario con tus solicitudes.</w:t>
      </w:r>
    </w:p>
    <w:p w14:paraId="4DA34CC4" w14:textId="77777777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t>2. Vista general del portal</w:t>
      </w:r>
    </w:p>
    <w:p w14:paraId="0CC4CFA7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El portal se divide en dos </w:t>
      </w:r>
      <w:proofErr w:type="spellStart"/>
      <w:r w:rsidRPr="009913FB">
        <w:rPr>
          <w:lang w:val="es-ES"/>
        </w:rPr>
        <w:t>areas</w:t>
      </w:r>
      <w:proofErr w:type="spellEnd"/>
      <w:r w:rsidRPr="009913FB">
        <w:rPr>
          <w:lang w:val="es-ES"/>
        </w:rPr>
        <w:t>:</w:t>
      </w:r>
    </w:p>
    <w:p w14:paraId="755EE1FA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- Panel izquierdo: lista de tus solicitudes.</w:t>
      </w:r>
    </w:p>
    <w:p w14:paraId="54102962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- Panel derecho: detalle de la solicitud seleccionada.</w:t>
      </w:r>
    </w:p>
    <w:p w14:paraId="0B106E4B" w14:textId="77777777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t>3. Buscar y filtrar solicitudes</w:t>
      </w:r>
    </w:p>
    <w:p w14:paraId="1063F6FC" w14:textId="77777777" w:rsidR="002E6A89" w:rsidRPr="009913FB" w:rsidRDefault="00000000" w:rsidP="009913FB">
      <w:pPr>
        <w:pStyle w:val="Ttulo2"/>
        <w:rPr>
          <w:lang w:val="es-ES"/>
        </w:rPr>
      </w:pPr>
      <w:r w:rsidRPr="009913FB">
        <w:rPr>
          <w:lang w:val="es-ES"/>
        </w:rPr>
        <w:t>3.1 Buscar por texto</w:t>
      </w:r>
    </w:p>
    <w:p w14:paraId="6606DCD0" w14:textId="7655E43C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1. En el campo de </w:t>
      </w:r>
      <w:r w:rsidR="009913FB" w:rsidRPr="009913FB">
        <w:rPr>
          <w:lang w:val="es-ES"/>
        </w:rPr>
        <w:t>búsqueda</w:t>
      </w:r>
      <w:r w:rsidRPr="009913FB">
        <w:rPr>
          <w:lang w:val="es-ES"/>
        </w:rPr>
        <w:t xml:space="preserve"> escribe palabras del proyecto o comentarios.</w:t>
      </w:r>
    </w:p>
    <w:p w14:paraId="30520B67" w14:textId="23FDE1B3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2. La lista se actualiza </w:t>
      </w:r>
      <w:r w:rsidR="009913FB" w:rsidRPr="009913FB">
        <w:rPr>
          <w:lang w:val="es-ES"/>
        </w:rPr>
        <w:t>automáticamente</w:t>
      </w:r>
      <w:r w:rsidRPr="009913FB">
        <w:rPr>
          <w:lang w:val="es-ES"/>
        </w:rPr>
        <w:t xml:space="preserve"> con los resultados.</w:t>
      </w:r>
    </w:p>
    <w:p w14:paraId="568C4136" w14:textId="77777777" w:rsidR="002E6A89" w:rsidRPr="009913FB" w:rsidRDefault="002E6A89">
      <w:pPr>
        <w:rPr>
          <w:lang w:val="es-ES"/>
        </w:rPr>
      </w:pPr>
    </w:p>
    <w:p w14:paraId="5DAEA9CE" w14:textId="77777777" w:rsidR="002E6A89" w:rsidRPr="009913FB" w:rsidRDefault="00000000" w:rsidP="009913FB">
      <w:pPr>
        <w:pStyle w:val="Ttulo2"/>
        <w:rPr>
          <w:lang w:val="es-ES"/>
        </w:rPr>
      </w:pPr>
      <w:r w:rsidRPr="009913FB">
        <w:rPr>
          <w:lang w:val="es-ES"/>
        </w:rPr>
        <w:t>3.2 Filtrar por fecha</w:t>
      </w:r>
    </w:p>
    <w:p w14:paraId="10B520FA" w14:textId="67765629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1. En el campo de fecha selecciona un </w:t>
      </w:r>
      <w:r w:rsidR="009913FB" w:rsidRPr="009913FB">
        <w:rPr>
          <w:lang w:val="es-ES"/>
        </w:rPr>
        <w:t>día</w:t>
      </w:r>
      <w:r w:rsidRPr="009913FB">
        <w:rPr>
          <w:lang w:val="es-ES"/>
        </w:rPr>
        <w:t>.</w:t>
      </w:r>
    </w:p>
    <w:p w14:paraId="0FBEC1D5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2. Se muestran las solicitudes donde:</w:t>
      </w:r>
    </w:p>
    <w:p w14:paraId="241EC5E6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- fecha inicio &lt;= fecha seleccionada</w:t>
      </w:r>
    </w:p>
    <w:p w14:paraId="4B9AC0E6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- fecha fin &gt;= fecha seleccionada</w:t>
      </w:r>
    </w:p>
    <w:p w14:paraId="0AE7282D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3. Para quitar el filtro, limpia la fecha.</w:t>
      </w:r>
    </w:p>
    <w:p w14:paraId="60FCFA0C" w14:textId="77777777" w:rsidR="002E6A89" w:rsidRPr="009913FB" w:rsidRDefault="002E6A89">
      <w:pPr>
        <w:rPr>
          <w:lang w:val="es-ES"/>
        </w:rPr>
      </w:pPr>
    </w:p>
    <w:p w14:paraId="641184EF" w14:textId="77777777" w:rsidR="002E6A89" w:rsidRPr="009913FB" w:rsidRDefault="00000000" w:rsidP="009913FB">
      <w:pPr>
        <w:pStyle w:val="Ttulo2"/>
        <w:rPr>
          <w:lang w:val="es-ES"/>
        </w:rPr>
      </w:pPr>
      <w:r w:rsidRPr="009913FB">
        <w:rPr>
          <w:lang w:val="es-ES"/>
        </w:rPr>
        <w:t>3.3 Filtrar por estado</w:t>
      </w:r>
    </w:p>
    <w:p w14:paraId="0F25B838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1. Abre el selector de estado.</w:t>
      </w:r>
    </w:p>
    <w:p w14:paraId="3518E555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2. Elige el estado que quieres ver.</w:t>
      </w:r>
    </w:p>
    <w:p w14:paraId="1722AF12" w14:textId="0B2430AE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3. La lista se actualiza </w:t>
      </w:r>
      <w:r w:rsidR="009913FB" w:rsidRPr="009913FB">
        <w:rPr>
          <w:lang w:val="es-ES"/>
        </w:rPr>
        <w:t>automáticamente</w:t>
      </w:r>
      <w:r w:rsidRPr="009913FB">
        <w:rPr>
          <w:lang w:val="es-ES"/>
        </w:rPr>
        <w:t>.</w:t>
      </w:r>
    </w:p>
    <w:p w14:paraId="28A2FA11" w14:textId="77777777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lastRenderedPageBreak/>
        <w:t>4. Ver el detalle de una solicitud</w:t>
      </w:r>
    </w:p>
    <w:p w14:paraId="0F601E51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1. Haz clic en una solicitud de la lista.</w:t>
      </w:r>
    </w:p>
    <w:p w14:paraId="7577CF7B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2. En el panel derecho veras:</w:t>
      </w:r>
    </w:p>
    <w:p w14:paraId="105F9B85" w14:textId="02C8151A" w:rsidR="002E6A89" w:rsidRPr="009913FB" w:rsidRDefault="00000000">
      <w:pPr>
        <w:rPr>
          <w:lang w:val="es-ES"/>
        </w:rPr>
      </w:pPr>
      <w:r w:rsidRPr="009913FB">
        <w:rPr>
          <w:lang w:val="es-ES"/>
        </w:rPr>
        <w:t>- Datos generales (</w:t>
      </w:r>
      <w:r w:rsidR="009913FB" w:rsidRPr="009913FB">
        <w:rPr>
          <w:lang w:val="es-ES"/>
        </w:rPr>
        <w:t>país</w:t>
      </w:r>
      <w:r w:rsidRPr="009913FB">
        <w:rPr>
          <w:lang w:val="es-ES"/>
        </w:rPr>
        <w:t>, fechas, etc.).</w:t>
      </w:r>
    </w:p>
    <w:p w14:paraId="3EDDFE48" w14:textId="7830069B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- </w:t>
      </w:r>
      <w:r w:rsidR="009913FB" w:rsidRPr="009913FB">
        <w:rPr>
          <w:lang w:val="es-ES"/>
        </w:rPr>
        <w:t>descripción</w:t>
      </w:r>
      <w:r w:rsidRPr="009913FB">
        <w:rPr>
          <w:lang w:val="es-ES"/>
        </w:rPr>
        <w:t xml:space="preserve"> o comentarios.</w:t>
      </w:r>
    </w:p>
    <w:p w14:paraId="6570D623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- Documentos adjuntos.</w:t>
      </w:r>
    </w:p>
    <w:p w14:paraId="34D3EF95" w14:textId="20A9E223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- </w:t>
      </w:r>
      <w:r w:rsidR="009913FB" w:rsidRPr="009913FB">
        <w:rPr>
          <w:lang w:val="es-ES"/>
        </w:rPr>
        <w:t>Conversación</w:t>
      </w:r>
      <w:r w:rsidRPr="009913FB">
        <w:rPr>
          <w:lang w:val="es-ES"/>
        </w:rPr>
        <w:t xml:space="preserve"> de mensajes.</w:t>
      </w:r>
    </w:p>
    <w:p w14:paraId="419AEC10" w14:textId="77777777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t>5. Subir documentos</w:t>
      </w:r>
    </w:p>
    <w:p w14:paraId="6F5EFFD8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1. Abre la solicitud donde quieres subir un archivo.</w:t>
      </w:r>
    </w:p>
    <w:p w14:paraId="2A8A0019" w14:textId="2F4359B8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2. Arrastra un archivo al </w:t>
      </w:r>
      <w:r w:rsidR="009913FB" w:rsidRPr="009913FB">
        <w:rPr>
          <w:lang w:val="es-ES"/>
        </w:rPr>
        <w:t>área</w:t>
      </w:r>
      <w:r w:rsidRPr="009913FB">
        <w:rPr>
          <w:lang w:val="es-ES"/>
        </w:rPr>
        <w:t xml:space="preserve"> de carga o pulsa el </w:t>
      </w:r>
      <w:r w:rsidR="009913FB" w:rsidRPr="009913FB">
        <w:rPr>
          <w:lang w:val="es-ES"/>
        </w:rPr>
        <w:t>botón</w:t>
      </w:r>
      <w:r w:rsidRPr="009913FB">
        <w:rPr>
          <w:lang w:val="es-ES"/>
        </w:rPr>
        <w:t xml:space="preserve"> de subir.</w:t>
      </w:r>
    </w:p>
    <w:p w14:paraId="0B329807" w14:textId="34714860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3. Selecciona la </w:t>
      </w:r>
      <w:r w:rsidR="009913FB" w:rsidRPr="009913FB">
        <w:rPr>
          <w:lang w:val="es-ES"/>
        </w:rPr>
        <w:t>categoría</w:t>
      </w:r>
      <w:r w:rsidRPr="009913FB">
        <w:rPr>
          <w:lang w:val="es-ES"/>
        </w:rPr>
        <w:t xml:space="preserve"> del documento si aplica.</w:t>
      </w:r>
    </w:p>
    <w:p w14:paraId="2EFEE8F6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4. Confirma la subida.</w:t>
      </w:r>
    </w:p>
    <w:p w14:paraId="043BE37D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5. El documento aparecerá en la lista.</w:t>
      </w:r>
    </w:p>
    <w:p w14:paraId="0892D5C8" w14:textId="77777777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t>6. Previsualizar y descargar documentos</w:t>
      </w:r>
    </w:p>
    <w:p w14:paraId="042002F2" w14:textId="069B6BD2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1. En la lista de documentos, pulsa el </w:t>
      </w:r>
      <w:r w:rsidR="009913FB" w:rsidRPr="009913FB">
        <w:rPr>
          <w:lang w:val="es-ES"/>
        </w:rPr>
        <w:t>botón</w:t>
      </w:r>
      <w:r w:rsidRPr="009913FB">
        <w:rPr>
          <w:lang w:val="es-ES"/>
        </w:rPr>
        <w:t xml:space="preserve"> de descargar del archivo.</w:t>
      </w:r>
    </w:p>
    <w:p w14:paraId="5B1DB49C" w14:textId="21FAB50B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2. Se </w:t>
      </w:r>
      <w:r w:rsidR="009913FB" w:rsidRPr="009913FB">
        <w:rPr>
          <w:lang w:val="es-ES"/>
        </w:rPr>
        <w:t>abrirá</w:t>
      </w:r>
      <w:r w:rsidRPr="009913FB">
        <w:rPr>
          <w:lang w:val="es-ES"/>
        </w:rPr>
        <w:t xml:space="preserve"> un </w:t>
      </w:r>
      <w:proofErr w:type="spellStart"/>
      <w:r w:rsidRPr="009913FB">
        <w:rPr>
          <w:lang w:val="es-ES"/>
        </w:rPr>
        <w:t>popup</w:t>
      </w:r>
      <w:proofErr w:type="spellEnd"/>
      <w:r w:rsidRPr="009913FB">
        <w:rPr>
          <w:lang w:val="es-ES"/>
        </w:rPr>
        <w:t xml:space="preserve"> de </w:t>
      </w:r>
      <w:r w:rsidR="009913FB" w:rsidRPr="009913FB">
        <w:rPr>
          <w:lang w:val="es-ES"/>
        </w:rPr>
        <w:t>previsualización</w:t>
      </w:r>
      <w:r w:rsidRPr="009913FB">
        <w:rPr>
          <w:lang w:val="es-ES"/>
        </w:rPr>
        <w:t>.</w:t>
      </w:r>
    </w:p>
    <w:p w14:paraId="1DA6B571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3. Desde el </w:t>
      </w:r>
      <w:proofErr w:type="spellStart"/>
      <w:r w:rsidRPr="009913FB">
        <w:rPr>
          <w:lang w:val="es-ES"/>
        </w:rPr>
        <w:t>popup</w:t>
      </w:r>
      <w:proofErr w:type="spellEnd"/>
      <w:r w:rsidRPr="009913FB">
        <w:rPr>
          <w:lang w:val="es-ES"/>
        </w:rPr>
        <w:t>:</w:t>
      </w:r>
    </w:p>
    <w:p w14:paraId="1F8B71B1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- Puedes ver el documento si el formato lo permite.</w:t>
      </w:r>
    </w:p>
    <w:p w14:paraId="43954B46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- Pulsa "Descargar" para bajar el archivo.</w:t>
      </w:r>
    </w:p>
    <w:p w14:paraId="51758A34" w14:textId="6C84FA3F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4. En </w:t>
      </w:r>
      <w:r w:rsidR="009913FB" w:rsidRPr="009913FB">
        <w:rPr>
          <w:lang w:val="es-ES"/>
        </w:rPr>
        <w:t>móvil</w:t>
      </w:r>
      <w:r w:rsidRPr="009913FB">
        <w:rPr>
          <w:lang w:val="es-ES"/>
        </w:rPr>
        <w:t xml:space="preserve">, la </w:t>
      </w:r>
      <w:r w:rsidR="009913FB" w:rsidRPr="009913FB">
        <w:rPr>
          <w:lang w:val="es-ES"/>
        </w:rPr>
        <w:t>previsualización</w:t>
      </w:r>
      <w:r w:rsidRPr="009913FB">
        <w:rPr>
          <w:lang w:val="es-ES"/>
        </w:rPr>
        <w:t xml:space="preserve"> puede abrirse en una pestana nueva para usar los controles.</w:t>
      </w:r>
    </w:p>
    <w:p w14:paraId="2543DB90" w14:textId="77777777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t>7. Enviar mensajes</w:t>
      </w:r>
    </w:p>
    <w:p w14:paraId="374AE1A7" w14:textId="2D3423E6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1. En la </w:t>
      </w:r>
      <w:r w:rsidR="009913FB" w:rsidRPr="009913FB">
        <w:rPr>
          <w:lang w:val="es-ES"/>
        </w:rPr>
        <w:t>sección</w:t>
      </w:r>
      <w:r w:rsidRPr="009913FB">
        <w:rPr>
          <w:lang w:val="es-ES"/>
        </w:rPr>
        <w:t xml:space="preserve"> de mensajes escribe tu texto.</w:t>
      </w:r>
    </w:p>
    <w:p w14:paraId="4EBFA24D" w14:textId="17139F28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2. Pulsa Enter o el </w:t>
      </w:r>
      <w:r w:rsidR="009913FB" w:rsidRPr="009913FB">
        <w:rPr>
          <w:lang w:val="es-ES"/>
        </w:rPr>
        <w:t>botón</w:t>
      </w:r>
      <w:r w:rsidRPr="009913FB">
        <w:rPr>
          <w:lang w:val="es-ES"/>
        </w:rPr>
        <w:t xml:space="preserve"> de enviar.</w:t>
      </w:r>
    </w:p>
    <w:p w14:paraId="28C24DA0" w14:textId="72650707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3. El mensaje se añade a la </w:t>
      </w:r>
      <w:r w:rsidR="009913FB" w:rsidRPr="009913FB">
        <w:rPr>
          <w:lang w:val="es-ES"/>
        </w:rPr>
        <w:t>conversación</w:t>
      </w:r>
      <w:r w:rsidRPr="009913FB">
        <w:rPr>
          <w:lang w:val="es-ES"/>
        </w:rPr>
        <w:t>.</w:t>
      </w:r>
    </w:p>
    <w:p w14:paraId="4128AAF2" w14:textId="77777777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lastRenderedPageBreak/>
        <w:t>8. Notificaciones</w:t>
      </w:r>
    </w:p>
    <w:p w14:paraId="5032EC1E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1. En la parte superior, pulsa el icono de campana.</w:t>
      </w:r>
    </w:p>
    <w:p w14:paraId="4C990B72" w14:textId="21A998D4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2. Se </w:t>
      </w:r>
      <w:r w:rsidR="009913FB" w:rsidRPr="009913FB">
        <w:rPr>
          <w:lang w:val="es-ES"/>
        </w:rPr>
        <w:t>mostrarán</w:t>
      </w:r>
      <w:r w:rsidRPr="009913FB">
        <w:rPr>
          <w:lang w:val="es-ES"/>
        </w:rPr>
        <w:t xml:space="preserve"> mensajes nuevos relacionados con tus solicitudes.</w:t>
      </w:r>
    </w:p>
    <w:p w14:paraId="2658F85F" w14:textId="21D62829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3. Al abrir la solicitud, se marcan como </w:t>
      </w:r>
      <w:r w:rsidR="009913FB" w:rsidRPr="009913FB">
        <w:rPr>
          <w:lang w:val="es-ES"/>
        </w:rPr>
        <w:t>leídos</w:t>
      </w:r>
      <w:r w:rsidRPr="009913FB">
        <w:rPr>
          <w:lang w:val="es-ES"/>
        </w:rPr>
        <w:t>.</w:t>
      </w:r>
    </w:p>
    <w:p w14:paraId="3E3D13D4" w14:textId="438B4FD9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t xml:space="preserve">9. </w:t>
      </w:r>
      <w:r w:rsidR="009913FB" w:rsidRPr="009913FB">
        <w:rPr>
          <w:lang w:val="es-ES"/>
        </w:rPr>
        <w:t>botón</w:t>
      </w:r>
      <w:r w:rsidRPr="009913FB">
        <w:rPr>
          <w:lang w:val="es-ES"/>
        </w:rPr>
        <w:t xml:space="preserve"> de incidencias</w:t>
      </w:r>
    </w:p>
    <w:p w14:paraId="482E7226" w14:textId="09720359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1. En el </w:t>
      </w:r>
      <w:r w:rsidR="009913FB" w:rsidRPr="009913FB">
        <w:rPr>
          <w:lang w:val="es-ES"/>
        </w:rPr>
        <w:t>menú</w:t>
      </w:r>
      <w:r w:rsidRPr="009913FB">
        <w:rPr>
          <w:lang w:val="es-ES"/>
        </w:rPr>
        <w:t xml:space="preserve"> superior, pulsa el icono de incidencias.</w:t>
      </w:r>
    </w:p>
    <w:p w14:paraId="38DDF63E" w14:textId="277B56CD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2. </w:t>
      </w:r>
      <w:r w:rsidR="009913FB" w:rsidRPr="009913FB">
        <w:rPr>
          <w:lang w:val="es-ES"/>
        </w:rPr>
        <w:t>Aparecerá</w:t>
      </w:r>
      <w:r w:rsidRPr="009913FB">
        <w:rPr>
          <w:lang w:val="es-ES"/>
        </w:rPr>
        <w:t xml:space="preserve"> un aviso con el correo de soporte.</w:t>
      </w:r>
    </w:p>
    <w:p w14:paraId="363C8B94" w14:textId="6D76E8DD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3. Contacta a: </w:t>
      </w:r>
      <w:hyperlink r:id="rId6" w:history="1">
        <w:r w:rsidR="00797AF9" w:rsidRPr="00503D41">
          <w:rPr>
            <w:rStyle w:val="Hipervnculo"/>
            <w:lang w:val="es-ES"/>
          </w:rPr>
          <w:t>exencionesTR@perezllorca.com</w:t>
        </w:r>
      </w:hyperlink>
      <w:r w:rsidRPr="009913FB">
        <w:rPr>
          <w:lang w:val="es-ES"/>
        </w:rPr>
        <w:t>.</w:t>
      </w:r>
    </w:p>
    <w:p w14:paraId="4BC38B8D" w14:textId="263309AC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t xml:space="preserve">10. Cerrar </w:t>
      </w:r>
      <w:r w:rsidR="009913FB" w:rsidRPr="009913FB">
        <w:rPr>
          <w:lang w:val="es-ES"/>
        </w:rPr>
        <w:t>sesión</w:t>
      </w:r>
    </w:p>
    <w:p w14:paraId="27CD7172" w14:textId="1498C9D9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1. Pulsa el icono de salida en el </w:t>
      </w:r>
      <w:r w:rsidR="009913FB" w:rsidRPr="009913FB">
        <w:rPr>
          <w:lang w:val="es-ES"/>
        </w:rPr>
        <w:t>menú</w:t>
      </w:r>
      <w:r w:rsidRPr="009913FB">
        <w:rPr>
          <w:lang w:val="es-ES"/>
        </w:rPr>
        <w:t xml:space="preserve"> superior.</w:t>
      </w:r>
    </w:p>
    <w:p w14:paraId="0F85F85C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2. Confirma la acción para salir.</w:t>
      </w:r>
    </w:p>
    <w:p w14:paraId="2195A203" w14:textId="77777777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t>11. Consejos de uso</w:t>
      </w:r>
    </w:p>
    <w:p w14:paraId="04751699" w14:textId="1D1D70AE" w:rsidR="002E6A89" w:rsidRPr="009913FB" w:rsidRDefault="009913FB">
      <w:pPr>
        <w:rPr>
          <w:lang w:val="es-ES"/>
        </w:rPr>
      </w:pPr>
      <w:r>
        <w:rPr>
          <w:lang w:val="es-ES"/>
        </w:rPr>
        <w:t xml:space="preserve">- </w:t>
      </w:r>
      <w:r w:rsidRPr="009913FB">
        <w:rPr>
          <w:lang w:val="es-ES"/>
        </w:rPr>
        <w:t>Usa el filtro de fecha para localizar solicitudes activas en un periodo.</w:t>
      </w:r>
    </w:p>
    <w:p w14:paraId="1AF0A654" w14:textId="20D1CA22" w:rsidR="002E6A89" w:rsidRPr="009913FB" w:rsidRDefault="00000000">
      <w:pPr>
        <w:rPr>
          <w:lang w:val="es-ES"/>
        </w:rPr>
      </w:pPr>
      <w:r w:rsidRPr="009913FB">
        <w:rPr>
          <w:lang w:val="es-ES"/>
        </w:rPr>
        <w:t xml:space="preserve">- Adjunta documentos relevantes para agilizar la </w:t>
      </w:r>
      <w:r w:rsidR="009913FB" w:rsidRPr="009913FB">
        <w:rPr>
          <w:lang w:val="es-ES"/>
        </w:rPr>
        <w:t>gestión</w:t>
      </w:r>
      <w:r w:rsidRPr="009913FB">
        <w:rPr>
          <w:lang w:val="es-ES"/>
        </w:rPr>
        <w:t>.</w:t>
      </w:r>
    </w:p>
    <w:p w14:paraId="1D29A794" w14:textId="77777777" w:rsidR="002E6A89" w:rsidRPr="009913FB" w:rsidRDefault="00000000">
      <w:pPr>
        <w:rPr>
          <w:lang w:val="es-ES"/>
        </w:rPr>
      </w:pPr>
      <w:r w:rsidRPr="009913FB">
        <w:rPr>
          <w:lang w:val="es-ES"/>
        </w:rPr>
        <w:t>- Revisa tu correo con frecuencia.</w:t>
      </w:r>
    </w:p>
    <w:p w14:paraId="620EA20B" w14:textId="77777777" w:rsidR="002E6A89" w:rsidRPr="009913FB" w:rsidRDefault="00000000">
      <w:pPr>
        <w:pStyle w:val="Ttulo1"/>
        <w:rPr>
          <w:lang w:val="es-ES"/>
        </w:rPr>
      </w:pPr>
      <w:r w:rsidRPr="009913FB">
        <w:rPr>
          <w:lang w:val="es-ES"/>
        </w:rPr>
        <w:t>12. Soporte</w:t>
      </w:r>
    </w:p>
    <w:p w14:paraId="666B728F" w14:textId="543C7229" w:rsidR="002E6A89" w:rsidRPr="009913FB" w:rsidRDefault="00000000">
      <w:pPr>
        <w:rPr>
          <w:lang w:val="es-ES"/>
        </w:rPr>
      </w:pPr>
      <w:r w:rsidRPr="009913FB">
        <w:rPr>
          <w:lang w:val="es-ES"/>
        </w:rPr>
        <w:t>Si necesitas ayuda adicional, escribe a</w:t>
      </w:r>
      <w:r w:rsidR="0042093E">
        <w:rPr>
          <w:lang w:val="es-ES"/>
        </w:rPr>
        <w:t xml:space="preserve"> </w:t>
      </w:r>
      <w:hyperlink r:id="rId7" w:history="1">
        <w:r w:rsidR="0042093E" w:rsidRPr="00503D41">
          <w:rPr>
            <w:rStyle w:val="Hipervnculo"/>
            <w:lang w:val="es-ES"/>
          </w:rPr>
          <w:t>exencionesTR@perezllorca.com</w:t>
        </w:r>
      </w:hyperlink>
      <w:r w:rsidRPr="009913FB">
        <w:rPr>
          <w:lang w:val="es-ES"/>
        </w:rPr>
        <w:t>.</w:t>
      </w:r>
    </w:p>
    <w:sectPr w:rsidR="002E6A89" w:rsidRPr="009913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236769">
    <w:abstractNumId w:val="8"/>
  </w:num>
  <w:num w:numId="2" w16cid:durableId="1636836233">
    <w:abstractNumId w:val="6"/>
  </w:num>
  <w:num w:numId="3" w16cid:durableId="499778375">
    <w:abstractNumId w:val="5"/>
  </w:num>
  <w:num w:numId="4" w16cid:durableId="860364667">
    <w:abstractNumId w:val="4"/>
  </w:num>
  <w:num w:numId="5" w16cid:durableId="1639846933">
    <w:abstractNumId w:val="7"/>
  </w:num>
  <w:num w:numId="6" w16cid:durableId="1453354848">
    <w:abstractNumId w:val="3"/>
  </w:num>
  <w:num w:numId="7" w16cid:durableId="1441531411">
    <w:abstractNumId w:val="2"/>
  </w:num>
  <w:num w:numId="8" w16cid:durableId="1112867218">
    <w:abstractNumId w:val="1"/>
  </w:num>
  <w:num w:numId="9" w16cid:durableId="57451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A89"/>
    <w:rsid w:val="00326F90"/>
    <w:rsid w:val="0042093E"/>
    <w:rsid w:val="006D7BA6"/>
    <w:rsid w:val="00797AF9"/>
    <w:rsid w:val="009118DC"/>
    <w:rsid w:val="009913FB"/>
    <w:rsid w:val="00AA1D8D"/>
    <w:rsid w:val="00B47730"/>
    <w:rsid w:val="00CA1B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3602E"/>
  <w14:defaultImageDpi w14:val="300"/>
  <w15:docId w15:val="{C8F8E9E8-B782-4D58-923F-1D9C8780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9118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1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xencionesTR@perezllorc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xencionesTR@perezllorc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Castrillo Redondo</cp:lastModifiedBy>
  <cp:revision>5</cp:revision>
  <dcterms:created xsi:type="dcterms:W3CDTF">2013-12-23T23:15:00Z</dcterms:created>
  <dcterms:modified xsi:type="dcterms:W3CDTF">2026-03-23T15:46:00Z</dcterms:modified>
  <cp:category/>
</cp:coreProperties>
</file>