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93664" w14:textId="18E3D0E2" w:rsidR="0040582E" w:rsidRPr="0040582E" w:rsidRDefault="006C7E75" w:rsidP="006C7E75">
      <w:pPr>
        <w:pStyle w:val="Heading2"/>
        <w:jc w:val="center"/>
      </w:pPr>
      <w:r>
        <w:t xml:space="preserve">Activity: </w:t>
      </w:r>
      <w:r w:rsidR="0040582E" w:rsidRPr="0040582E">
        <w:t>Prioritiz</w:t>
      </w:r>
      <w:r w:rsidR="0040582E">
        <w:t>ation of</w:t>
      </w:r>
      <w:r w:rsidR="0040582E" w:rsidRPr="0040582E">
        <w:t xml:space="preserve"> EV Evacuation Readiness Indicators</w:t>
      </w:r>
    </w:p>
    <w:p w14:paraId="727B3F8A" w14:textId="77777777" w:rsidR="00B2182F" w:rsidRDefault="00B2182F"/>
    <w:p w14:paraId="4C0E5CD8" w14:textId="77777777" w:rsidR="006C7E75" w:rsidRDefault="006C7E75" w:rsidP="006C7E75">
      <w:pPr>
        <w:rPr>
          <w:b/>
          <w:bCs/>
        </w:rPr>
      </w:pPr>
      <w:r w:rsidRPr="006C7E75">
        <w:rPr>
          <w:b/>
          <w:bCs/>
        </w:rPr>
        <w:t>1. Summary</w:t>
      </w:r>
    </w:p>
    <w:p w14:paraId="6C8A329C" w14:textId="571497BF" w:rsidR="006C7E75" w:rsidRPr="006C7E75" w:rsidRDefault="006C7E75" w:rsidP="006C7E75">
      <w:pPr>
        <w:rPr>
          <w:b/>
          <w:bCs/>
        </w:rPr>
      </w:pPr>
      <w:r w:rsidRPr="006C7E75">
        <w:t>This round-table activity asks participants to review preparedness indicators for safely evacuating communities with high electric vehicle (EV) adoption. Participants discuss the importance of the indicators, evaluate whether their readiness descriptions are clear and practical, and recommend improvements.</w:t>
      </w:r>
    </w:p>
    <w:p w14:paraId="0CC4782F" w14:textId="054EF328" w:rsidR="006C7E75" w:rsidRPr="006C7E75" w:rsidRDefault="006C7E75" w:rsidP="006C7E75">
      <w:r w:rsidRPr="006C7E75">
        <w:t xml:space="preserve">The indicator tables </w:t>
      </w:r>
      <w:r>
        <w:t xml:space="preserve">(see attached document) </w:t>
      </w:r>
      <w:r w:rsidRPr="006C7E75">
        <w:t xml:space="preserve">should function as a </w:t>
      </w:r>
      <w:r w:rsidRPr="006C7E75">
        <w:rPr>
          <w:u w:val="single"/>
        </w:rPr>
        <w:t>self-assessment guide</w:t>
      </w:r>
      <w:r w:rsidRPr="006C7E75">
        <w:t xml:space="preserve"> that helps communities identify preparedness gaps and possible improvements. There is no single correct ranking.</w:t>
      </w:r>
    </w:p>
    <w:p w14:paraId="2A670670" w14:textId="77777777" w:rsidR="0040582E" w:rsidRDefault="0040582E" w:rsidP="0040582E"/>
    <w:p w14:paraId="4226432A" w14:textId="627E3E46" w:rsidR="0040582E" w:rsidRPr="0040582E" w:rsidRDefault="0040582E" w:rsidP="006C7E75">
      <w:pPr>
        <w:spacing w:line="278" w:lineRule="auto"/>
        <w:rPr>
          <w:b/>
          <w:bCs/>
        </w:rPr>
      </w:pPr>
      <w:r>
        <w:rPr>
          <w:b/>
          <w:bCs/>
        </w:rPr>
        <w:t xml:space="preserve">2. </w:t>
      </w:r>
      <w:r w:rsidRPr="0040582E">
        <w:rPr>
          <w:b/>
          <w:bCs/>
        </w:rPr>
        <w:t>Preparation and materials</w:t>
      </w:r>
    </w:p>
    <w:p w14:paraId="4EE9BF1E" w14:textId="77777777" w:rsidR="006C7E75" w:rsidRPr="006C7E75" w:rsidRDefault="006C7E75" w:rsidP="006C7E75">
      <w:r w:rsidRPr="006C7E75">
        <w:t xml:space="preserve">Provide each group with the </w:t>
      </w:r>
      <w:r w:rsidRPr="006C7E75">
        <w:rPr>
          <w:i/>
          <w:iCs/>
        </w:rPr>
        <w:t>EV-Based Evacuation Readiness Indicator Scoring Tables</w:t>
      </w:r>
      <w:r w:rsidRPr="006C7E75">
        <w:t>, a paper or shared worksheet, and pens.</w:t>
      </w:r>
    </w:p>
    <w:p w14:paraId="7855AEC6" w14:textId="77777777" w:rsidR="006C7E75" w:rsidRPr="006C7E75" w:rsidRDefault="006C7E75" w:rsidP="006C7E75">
      <w:r w:rsidRPr="006C7E75">
        <w:t>Organize participants into groups of five to six people. Assign each group one category:</w:t>
      </w:r>
    </w:p>
    <w:p w14:paraId="0A1EC9B6" w14:textId="77777777" w:rsidR="006C7E75" w:rsidRPr="006C7E75" w:rsidRDefault="006C7E75" w:rsidP="006C7E75">
      <w:pPr>
        <w:numPr>
          <w:ilvl w:val="0"/>
          <w:numId w:val="2"/>
        </w:numPr>
      </w:pPr>
      <w:r w:rsidRPr="006C7E75">
        <w:t>Community Engagement and Preparedness</w:t>
      </w:r>
    </w:p>
    <w:p w14:paraId="5A2CEE42" w14:textId="77777777" w:rsidR="006C7E75" w:rsidRPr="006C7E75" w:rsidRDefault="006C7E75" w:rsidP="006C7E75">
      <w:pPr>
        <w:numPr>
          <w:ilvl w:val="0"/>
          <w:numId w:val="2"/>
        </w:numPr>
      </w:pPr>
      <w:r w:rsidRPr="006C7E75">
        <w:t>Charging Infrastructure</w:t>
      </w:r>
    </w:p>
    <w:p w14:paraId="08BD3B16" w14:textId="77777777" w:rsidR="006C7E75" w:rsidRPr="006C7E75" w:rsidRDefault="006C7E75" w:rsidP="006C7E75">
      <w:pPr>
        <w:numPr>
          <w:ilvl w:val="0"/>
          <w:numId w:val="2"/>
        </w:numPr>
      </w:pPr>
      <w:r w:rsidRPr="006C7E75">
        <w:t>Mobile and Backup Power</w:t>
      </w:r>
    </w:p>
    <w:p w14:paraId="5E907E0D" w14:textId="77777777" w:rsidR="006C7E75" w:rsidRPr="006C7E75" w:rsidRDefault="006C7E75" w:rsidP="006C7E75">
      <w:pPr>
        <w:numPr>
          <w:ilvl w:val="0"/>
          <w:numId w:val="2"/>
        </w:numPr>
      </w:pPr>
      <w:r w:rsidRPr="006C7E75">
        <w:t>Transportation</w:t>
      </w:r>
    </w:p>
    <w:p w14:paraId="6840A85D" w14:textId="77777777" w:rsidR="006C7E75" w:rsidRPr="006C7E75" w:rsidRDefault="006C7E75" w:rsidP="006C7E75">
      <w:pPr>
        <w:numPr>
          <w:ilvl w:val="0"/>
          <w:numId w:val="2"/>
        </w:numPr>
      </w:pPr>
      <w:r w:rsidRPr="006C7E75">
        <w:t>Equity</w:t>
      </w:r>
    </w:p>
    <w:p w14:paraId="1387EA5B" w14:textId="77777777" w:rsidR="006C7E75" w:rsidRPr="006C7E75" w:rsidRDefault="006C7E75" w:rsidP="006C7E75">
      <w:r w:rsidRPr="006C7E75">
        <w:t>Each group should select a moderator, who introduces the category and encourages everyone to contribute, and a note-taker, who records recommendations. The moderator may also serve as the spokesperson.</w:t>
      </w:r>
    </w:p>
    <w:p w14:paraId="4F6F5B1E" w14:textId="77777777" w:rsidR="006C7E75" w:rsidRDefault="006C7E75" w:rsidP="0040582E"/>
    <w:p w14:paraId="4E4731AE" w14:textId="6CDC9D86" w:rsidR="0040582E" w:rsidRDefault="006C7E75" w:rsidP="0040582E">
      <w:pPr>
        <w:rPr>
          <w:b/>
          <w:bCs/>
        </w:rPr>
      </w:pPr>
      <w:r>
        <w:rPr>
          <w:b/>
          <w:bCs/>
        </w:rPr>
        <w:t>3</w:t>
      </w:r>
      <w:r w:rsidR="0040582E" w:rsidRPr="0040582E">
        <w:rPr>
          <w:b/>
          <w:bCs/>
        </w:rPr>
        <w:t xml:space="preserve">. </w:t>
      </w:r>
      <w:r w:rsidR="0040582E">
        <w:rPr>
          <w:b/>
          <w:bCs/>
        </w:rPr>
        <w:t>Suggested agenda</w:t>
      </w:r>
    </w:p>
    <w:p w14:paraId="38FB1657" w14:textId="1394D935" w:rsidR="0040582E" w:rsidRDefault="0040582E" w:rsidP="0040582E">
      <w:r>
        <w:t>Each group should select a moderator that will introduce the category</w:t>
      </w:r>
    </w:p>
    <w:p w14:paraId="2BF73969" w14:textId="77777777" w:rsidR="0040582E" w:rsidRPr="0040582E" w:rsidRDefault="0040582E" w:rsidP="0040582E">
      <w:pPr>
        <w:rPr>
          <w:b/>
          <w:bCs/>
        </w:rPr>
      </w:pPr>
    </w:p>
    <w:tbl>
      <w:tblPr>
        <w:tblW w:w="818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75"/>
        <w:gridCol w:w="1710"/>
      </w:tblGrid>
      <w:tr w:rsidR="0040582E" w:rsidRPr="0040582E" w14:paraId="43A1A76E" w14:textId="77777777" w:rsidTr="0015046F">
        <w:trPr>
          <w:cantSplit/>
          <w:trHeight w:val="335"/>
          <w:tblHeader/>
          <w:jc w:val="center"/>
        </w:trPr>
        <w:tc>
          <w:tcPr>
            <w:tcW w:w="6475"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60" w:type="dxa"/>
              <w:left w:w="100" w:type="dxa"/>
              <w:bottom w:w="60" w:type="dxa"/>
              <w:right w:w="100" w:type="dxa"/>
            </w:tcMar>
            <w:vAlign w:val="center"/>
            <w:hideMark/>
          </w:tcPr>
          <w:p w14:paraId="1C49C418" w14:textId="77777777" w:rsidR="0040582E" w:rsidRPr="0040582E" w:rsidRDefault="0040582E" w:rsidP="0040582E">
            <w:pPr>
              <w:rPr>
                <w:b/>
                <w:bCs/>
              </w:rPr>
            </w:pPr>
            <w:r w:rsidRPr="0040582E">
              <w:rPr>
                <w:b/>
                <w:bCs/>
              </w:rPr>
              <w:t>Stage</w:t>
            </w:r>
          </w:p>
        </w:tc>
        <w:tc>
          <w:tcPr>
            <w:tcW w:w="171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60" w:type="dxa"/>
              <w:left w:w="100" w:type="dxa"/>
              <w:bottom w:w="60" w:type="dxa"/>
              <w:right w:w="100" w:type="dxa"/>
            </w:tcMar>
            <w:vAlign w:val="center"/>
            <w:hideMark/>
          </w:tcPr>
          <w:p w14:paraId="54F48510" w14:textId="77777777" w:rsidR="0040582E" w:rsidRPr="0040582E" w:rsidRDefault="0040582E" w:rsidP="0040582E">
            <w:pPr>
              <w:jc w:val="center"/>
              <w:rPr>
                <w:b/>
                <w:bCs/>
              </w:rPr>
            </w:pPr>
            <w:r w:rsidRPr="0040582E">
              <w:rPr>
                <w:b/>
                <w:bCs/>
              </w:rPr>
              <w:t>Time</w:t>
            </w:r>
          </w:p>
        </w:tc>
      </w:tr>
      <w:tr w:rsidR="0040582E" w:rsidRPr="0040582E" w14:paraId="599BC480" w14:textId="77777777" w:rsidTr="0015046F">
        <w:trPr>
          <w:cantSplit/>
          <w:jc w:val="center"/>
        </w:trPr>
        <w:tc>
          <w:tcPr>
            <w:tcW w:w="647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2BA10107" w14:textId="77DBDCA4" w:rsidR="0040582E" w:rsidRPr="0040582E" w:rsidRDefault="006C7E75" w:rsidP="0040582E">
            <w:r w:rsidRPr="006C7E75">
              <w:t>Moderator introduces the category and clarifies the task</w:t>
            </w:r>
          </w:p>
        </w:tc>
        <w:tc>
          <w:tcPr>
            <w:tcW w:w="171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5AB129C1" w14:textId="77777777" w:rsidR="0040582E" w:rsidRPr="0040582E" w:rsidRDefault="0040582E" w:rsidP="0040582E">
            <w:pPr>
              <w:jc w:val="center"/>
            </w:pPr>
            <w:r w:rsidRPr="0040582E">
              <w:t>5 minutes</w:t>
            </w:r>
          </w:p>
        </w:tc>
      </w:tr>
      <w:tr w:rsidR="0040582E" w:rsidRPr="0040582E" w14:paraId="6F890782" w14:textId="77777777" w:rsidTr="0015046F">
        <w:trPr>
          <w:cantSplit/>
          <w:jc w:val="center"/>
        </w:trPr>
        <w:tc>
          <w:tcPr>
            <w:tcW w:w="647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47CE5836" w14:textId="61A2933B" w:rsidR="0040582E" w:rsidRPr="0040582E" w:rsidRDefault="006C7E75" w:rsidP="0040582E">
            <w:r w:rsidRPr="006C7E75">
              <w:t>Participants individually review and rate the indicators</w:t>
            </w:r>
          </w:p>
        </w:tc>
        <w:tc>
          <w:tcPr>
            <w:tcW w:w="171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521AF72B" w14:textId="77777777" w:rsidR="0040582E" w:rsidRPr="0040582E" w:rsidRDefault="0040582E" w:rsidP="0040582E">
            <w:pPr>
              <w:jc w:val="center"/>
            </w:pPr>
            <w:r w:rsidRPr="0040582E">
              <w:t>5 minutes</w:t>
            </w:r>
          </w:p>
        </w:tc>
      </w:tr>
      <w:tr w:rsidR="0040582E" w:rsidRPr="0040582E" w14:paraId="1A54EED2" w14:textId="77777777" w:rsidTr="0015046F">
        <w:trPr>
          <w:cantSplit/>
          <w:jc w:val="center"/>
        </w:trPr>
        <w:tc>
          <w:tcPr>
            <w:tcW w:w="647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76F1ECBA" w14:textId="5DB5B4FE" w:rsidR="0040582E" w:rsidRPr="0040582E" w:rsidRDefault="006C7E75" w:rsidP="0040582E">
            <w:r w:rsidRPr="006C7E75">
              <w:t>Group discusses priorities and recommends revisions</w:t>
            </w:r>
          </w:p>
        </w:tc>
        <w:tc>
          <w:tcPr>
            <w:tcW w:w="171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3A1387FE" w14:textId="362F2805" w:rsidR="0040582E" w:rsidRPr="0040582E" w:rsidRDefault="0040582E" w:rsidP="0040582E">
            <w:pPr>
              <w:jc w:val="center"/>
            </w:pPr>
            <w:r>
              <w:t>25</w:t>
            </w:r>
            <w:r w:rsidRPr="0040582E">
              <w:t xml:space="preserve"> minutes</w:t>
            </w:r>
          </w:p>
        </w:tc>
      </w:tr>
      <w:tr w:rsidR="0040582E" w:rsidRPr="0040582E" w14:paraId="0A0323E8" w14:textId="77777777" w:rsidTr="0015046F">
        <w:trPr>
          <w:cantSplit/>
          <w:jc w:val="center"/>
        </w:trPr>
        <w:tc>
          <w:tcPr>
            <w:tcW w:w="647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4CE77E3E" w14:textId="4C585103" w:rsidR="0040582E" w:rsidRPr="0040582E" w:rsidRDefault="006C7E75" w:rsidP="0040582E">
            <w:r w:rsidRPr="006C7E75">
              <w:t>Groups briefly report their findings to the class</w:t>
            </w:r>
            <w:r w:rsidR="0040582E">
              <w:t>)</w:t>
            </w:r>
          </w:p>
        </w:tc>
        <w:tc>
          <w:tcPr>
            <w:tcW w:w="171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hideMark/>
          </w:tcPr>
          <w:p w14:paraId="67E2FCA5" w14:textId="77777777" w:rsidR="0040582E" w:rsidRPr="0040582E" w:rsidRDefault="0040582E" w:rsidP="0040582E">
            <w:pPr>
              <w:jc w:val="center"/>
            </w:pPr>
            <w:r w:rsidRPr="0040582E">
              <w:t>10 minutes</w:t>
            </w:r>
          </w:p>
        </w:tc>
      </w:tr>
      <w:tr w:rsidR="0015046F" w:rsidRPr="0040582E" w14:paraId="6F0F74DF" w14:textId="77777777" w:rsidTr="0015046F">
        <w:trPr>
          <w:cantSplit/>
          <w:jc w:val="center"/>
        </w:trPr>
        <w:tc>
          <w:tcPr>
            <w:tcW w:w="647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B70D85A" w14:textId="0DB04D58" w:rsidR="0015046F" w:rsidRPr="0015046F" w:rsidRDefault="0015046F" w:rsidP="0015046F">
            <w:pPr>
              <w:jc w:val="right"/>
              <w:rPr>
                <w:b/>
                <w:bCs/>
              </w:rPr>
            </w:pPr>
            <w:r w:rsidRPr="0015046F">
              <w:rPr>
                <w:b/>
                <w:bCs/>
              </w:rPr>
              <w:t>Total</w:t>
            </w:r>
          </w:p>
        </w:tc>
        <w:tc>
          <w:tcPr>
            <w:tcW w:w="171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vAlign w:val="center"/>
          </w:tcPr>
          <w:p w14:paraId="2328CB64" w14:textId="51D9B5CC" w:rsidR="0015046F" w:rsidRPr="0040582E" w:rsidRDefault="0015046F" w:rsidP="0040582E">
            <w:pPr>
              <w:jc w:val="center"/>
            </w:pPr>
            <w:r>
              <w:t>25 minutes</w:t>
            </w:r>
          </w:p>
        </w:tc>
      </w:tr>
    </w:tbl>
    <w:p w14:paraId="666BF122" w14:textId="49ACC4E7" w:rsidR="0040582E" w:rsidRDefault="0040582E" w:rsidP="0040582E">
      <w:pPr>
        <w:rPr>
          <w:b/>
          <w:bCs/>
        </w:rPr>
      </w:pPr>
      <w:r>
        <w:rPr>
          <w:b/>
          <w:bCs/>
        </w:rPr>
        <w:t xml:space="preserve"> </w:t>
      </w:r>
    </w:p>
    <w:p w14:paraId="7611C4D8" w14:textId="1AE126C7" w:rsidR="006C7E75" w:rsidRDefault="006C7E75" w:rsidP="0040582E">
      <w:r w:rsidRPr="006C7E75">
        <w:t>The final 10 minutes are shared among all groups. For five groups, allow approximately two minutes per presentation.</w:t>
      </w:r>
    </w:p>
    <w:p w14:paraId="20DC2A79" w14:textId="77777777" w:rsidR="006C7E75" w:rsidRPr="006C7E75" w:rsidRDefault="006C7E75" w:rsidP="0040582E"/>
    <w:p w14:paraId="1418A09F" w14:textId="77777777" w:rsidR="006C7E75" w:rsidRPr="006C7E75" w:rsidRDefault="006C7E75" w:rsidP="006C7E75">
      <w:pPr>
        <w:rPr>
          <w:b/>
          <w:bCs/>
        </w:rPr>
      </w:pPr>
      <w:r w:rsidRPr="006C7E75">
        <w:rPr>
          <w:b/>
          <w:bCs/>
        </w:rPr>
        <w:t>4. Individual review</w:t>
      </w:r>
    </w:p>
    <w:p w14:paraId="0FD6B879" w14:textId="77777777" w:rsidR="006C7E75" w:rsidRPr="006C7E75" w:rsidRDefault="006C7E75" w:rsidP="006C7E75">
      <w:r w:rsidRPr="006C7E75">
        <w:t>Ask each participant to review every indicator in the assigned category and:</w:t>
      </w:r>
    </w:p>
    <w:p w14:paraId="3B6FC316" w14:textId="77777777" w:rsidR="006C7E75" w:rsidRPr="006C7E75" w:rsidRDefault="006C7E75" w:rsidP="006C7E75">
      <w:pPr>
        <w:numPr>
          <w:ilvl w:val="0"/>
          <w:numId w:val="3"/>
        </w:numPr>
      </w:pPr>
      <w:r w:rsidRPr="006C7E75">
        <w:t>Rate its importance for safe EV evacuation using 1 = Low, 2 = Moderate, 3 = High, 4 = Very high, and 5 = Essential.</w:t>
      </w:r>
    </w:p>
    <w:p w14:paraId="499C079F" w14:textId="77777777" w:rsidR="006C7E75" w:rsidRPr="006C7E75" w:rsidRDefault="006C7E75" w:rsidP="006C7E75">
      <w:pPr>
        <w:numPr>
          <w:ilvl w:val="0"/>
          <w:numId w:val="3"/>
        </w:numPr>
      </w:pPr>
      <w:r w:rsidRPr="006C7E75">
        <w:lastRenderedPageBreak/>
        <w:t>Identify wording or criteria that are unclear or difficult for a local government to assess.</w:t>
      </w:r>
    </w:p>
    <w:p w14:paraId="01DD366F" w14:textId="77777777" w:rsidR="006C7E75" w:rsidRDefault="006C7E75" w:rsidP="006C7E75">
      <w:pPr>
        <w:numPr>
          <w:ilvl w:val="0"/>
          <w:numId w:val="3"/>
        </w:numPr>
      </w:pPr>
      <w:r w:rsidRPr="006C7E75">
        <w:t>Suggest one improvement to the indicator or its readiness descriptions.</w:t>
      </w:r>
    </w:p>
    <w:p w14:paraId="1D499D4A" w14:textId="77777777" w:rsidR="006C7E75" w:rsidRDefault="006C7E75" w:rsidP="006C7E75"/>
    <w:p w14:paraId="1E7DE15F" w14:textId="77777777" w:rsidR="006C7E75" w:rsidRDefault="006C7E75" w:rsidP="006C7E75">
      <w:r w:rsidRPr="006C7E75">
        <w:t>Clarify that an importance rating expresses how much an indicator matters. A readiness level describes how well a community currently addresses it. Participants are reviewing the framework; they do not need to assess an actual community.</w:t>
      </w:r>
    </w:p>
    <w:p w14:paraId="336893FE" w14:textId="77777777" w:rsidR="006C7E75" w:rsidRPr="006C7E75" w:rsidRDefault="006C7E75" w:rsidP="006C7E75"/>
    <w:p w14:paraId="5E3BB0F6" w14:textId="77777777" w:rsidR="006C7E75" w:rsidRPr="006C7E75" w:rsidRDefault="006C7E75" w:rsidP="006C7E75">
      <w:pPr>
        <w:rPr>
          <w:b/>
          <w:bCs/>
        </w:rPr>
      </w:pPr>
      <w:r w:rsidRPr="006C7E75">
        <w:rPr>
          <w:b/>
          <w:bCs/>
        </w:rPr>
        <w:t>5. Round-table discussion</w:t>
      </w:r>
    </w:p>
    <w:p w14:paraId="3300A7BB" w14:textId="77777777" w:rsidR="006C7E75" w:rsidRPr="006C7E75" w:rsidRDefault="006C7E75" w:rsidP="006C7E75">
      <w:r w:rsidRPr="006C7E75">
        <w:t>Participants share their individual assessments. The group should address the following questions:</w:t>
      </w:r>
    </w:p>
    <w:p w14:paraId="3B2F8D05" w14:textId="77777777" w:rsidR="006C7E75" w:rsidRPr="006C7E75" w:rsidRDefault="006C7E75" w:rsidP="006C7E75">
      <w:pPr>
        <w:numPr>
          <w:ilvl w:val="0"/>
          <w:numId w:val="4"/>
        </w:numPr>
      </w:pPr>
      <w:r w:rsidRPr="006C7E75">
        <w:t>Which indicators are most important within this category, and why?</w:t>
      </w:r>
    </w:p>
    <w:p w14:paraId="2A41DBB9" w14:textId="77777777" w:rsidR="006C7E75" w:rsidRPr="006C7E75" w:rsidRDefault="006C7E75" w:rsidP="006C7E75">
      <w:pPr>
        <w:numPr>
          <w:ilvl w:val="0"/>
          <w:numId w:val="4"/>
        </w:numPr>
      </w:pPr>
      <w:r w:rsidRPr="006C7E75">
        <w:t>Are the indicator names and descriptions understandable to local governments and the public?</w:t>
      </w:r>
    </w:p>
    <w:p w14:paraId="3B97190E" w14:textId="77777777" w:rsidR="006C7E75" w:rsidRPr="006C7E75" w:rsidRDefault="006C7E75" w:rsidP="006C7E75">
      <w:pPr>
        <w:numPr>
          <w:ilvl w:val="0"/>
          <w:numId w:val="4"/>
        </w:numPr>
      </w:pPr>
      <w:r w:rsidRPr="006C7E75">
        <w:t>Could a community select a readiness level using information it reasonably has available?</w:t>
      </w:r>
    </w:p>
    <w:p w14:paraId="2EA9078D" w14:textId="77777777" w:rsidR="006C7E75" w:rsidRPr="006C7E75" w:rsidRDefault="006C7E75" w:rsidP="006C7E75">
      <w:pPr>
        <w:numPr>
          <w:ilvl w:val="0"/>
          <w:numId w:val="4"/>
        </w:numPr>
      </w:pPr>
      <w:r w:rsidRPr="006C7E75">
        <w:t>What evidence would support that selection, such as a plan, agreement, training record, or infrastructure inventory?</w:t>
      </w:r>
    </w:p>
    <w:p w14:paraId="2593816B" w14:textId="77777777" w:rsidR="006C7E75" w:rsidRPr="006C7E75" w:rsidRDefault="006C7E75" w:rsidP="006C7E75">
      <w:pPr>
        <w:numPr>
          <w:ilvl w:val="0"/>
          <w:numId w:val="4"/>
        </w:numPr>
      </w:pPr>
      <w:r w:rsidRPr="006C7E75">
        <w:t>How would priorities change during a grid outage, a short-notice evacuation, or a communications failure?</w:t>
      </w:r>
    </w:p>
    <w:p w14:paraId="26D8AD81" w14:textId="77777777" w:rsidR="006C7E75" w:rsidRDefault="006C7E75" w:rsidP="006C7E75">
      <w:pPr>
        <w:numPr>
          <w:ilvl w:val="0"/>
          <w:numId w:val="4"/>
        </w:numPr>
      </w:pPr>
      <w:r w:rsidRPr="006C7E75">
        <w:t>Do the indicators adequately address residents with limited charging access, mobility, or English proficiency?</w:t>
      </w:r>
    </w:p>
    <w:p w14:paraId="4AE2EC37" w14:textId="77777777" w:rsidR="006C7E75" w:rsidRPr="006C7E75" w:rsidRDefault="006C7E75" w:rsidP="006C7E75">
      <w:pPr>
        <w:ind w:left="720"/>
      </w:pPr>
    </w:p>
    <w:p w14:paraId="6184FA37" w14:textId="77777777" w:rsidR="006C7E75" w:rsidRDefault="006C7E75" w:rsidP="006C7E75">
      <w:r w:rsidRPr="006C7E75">
        <w:t>Ask groups to recommend plain-English descriptions for three proposed readiness levels: Initial, Developing, and Established. Where an indicator is quantitative, groups may suggest measurable thresholds and explain their assumptions. They should also identify a practical action that would help a community progress to the next level.</w:t>
      </w:r>
    </w:p>
    <w:p w14:paraId="7AD51A66" w14:textId="77777777" w:rsidR="006C7E75" w:rsidRPr="006C7E75" w:rsidRDefault="006C7E75" w:rsidP="006C7E75"/>
    <w:p w14:paraId="457FED57" w14:textId="77777777" w:rsidR="006C7E75" w:rsidRPr="006C7E75" w:rsidRDefault="006C7E75" w:rsidP="006C7E75">
      <w:pPr>
        <w:rPr>
          <w:b/>
          <w:bCs/>
        </w:rPr>
      </w:pPr>
      <w:r w:rsidRPr="006C7E75">
        <w:rPr>
          <w:b/>
          <w:bCs/>
        </w:rPr>
        <w:t>6. Group findings and reporting</w:t>
      </w:r>
    </w:p>
    <w:p w14:paraId="57C108E2" w14:textId="039BBD55" w:rsidR="006C7E75" w:rsidRPr="006C7E75" w:rsidRDefault="006C7E75" w:rsidP="006C7E75">
      <w:r w:rsidRPr="006C7E75">
        <w:t>Each group should submit a brief worksheet recording:</w:t>
      </w:r>
    </w:p>
    <w:p w14:paraId="237E9D9F" w14:textId="77777777" w:rsidR="006C7E75" w:rsidRPr="006C7E75" w:rsidRDefault="006C7E75" w:rsidP="006C7E75">
      <w:pPr>
        <w:numPr>
          <w:ilvl w:val="0"/>
          <w:numId w:val="5"/>
        </w:numPr>
      </w:pPr>
      <w:r w:rsidRPr="006C7E75">
        <w:t>Its highest-priority indicators and the reasons for selecting them.</w:t>
      </w:r>
    </w:p>
    <w:p w14:paraId="4B71963B" w14:textId="77777777" w:rsidR="006C7E75" w:rsidRPr="006C7E75" w:rsidRDefault="006C7E75" w:rsidP="006C7E75">
      <w:pPr>
        <w:numPr>
          <w:ilvl w:val="0"/>
          <w:numId w:val="5"/>
        </w:numPr>
      </w:pPr>
      <w:r w:rsidRPr="006C7E75">
        <w:t>Recommended changes to indicator names, scope, or readiness descriptions.</w:t>
      </w:r>
    </w:p>
    <w:p w14:paraId="5F9D3B7C" w14:textId="77777777" w:rsidR="006C7E75" w:rsidRPr="006C7E75" w:rsidRDefault="006C7E75" w:rsidP="006C7E75">
      <w:pPr>
        <w:numPr>
          <w:ilvl w:val="0"/>
          <w:numId w:val="5"/>
        </w:numPr>
      </w:pPr>
      <w:r w:rsidRPr="006C7E75">
        <w:t>Suggested supporting evidence and improvement actions.</w:t>
      </w:r>
    </w:p>
    <w:p w14:paraId="2DFFED06" w14:textId="77777777" w:rsidR="006C7E75" w:rsidRPr="006C7E75" w:rsidRDefault="006C7E75" w:rsidP="006C7E75">
      <w:pPr>
        <w:numPr>
          <w:ilvl w:val="0"/>
          <w:numId w:val="5"/>
        </w:numPr>
      </w:pPr>
      <w:r w:rsidRPr="006C7E75">
        <w:t>Significant disagreements or questions requiring further investigation.</w:t>
      </w:r>
    </w:p>
    <w:p w14:paraId="4E34C503" w14:textId="77777777" w:rsidR="006C7E75" w:rsidRDefault="006C7E75" w:rsidP="006C7E75">
      <w:r w:rsidRPr="006C7E75">
        <w:t>During the presentation, each group should highlight its most important finding and one recommended revision.</w:t>
      </w:r>
    </w:p>
    <w:p w14:paraId="5949E7D9" w14:textId="77777777" w:rsidR="006C7E75" w:rsidRPr="006C7E75" w:rsidRDefault="006C7E75" w:rsidP="006C7E75"/>
    <w:p w14:paraId="5976E904" w14:textId="77777777" w:rsidR="006C7E75" w:rsidRPr="006C7E75" w:rsidRDefault="006C7E75" w:rsidP="006C7E75">
      <w:pPr>
        <w:rPr>
          <w:b/>
          <w:bCs/>
        </w:rPr>
      </w:pPr>
      <w:r w:rsidRPr="006C7E75">
        <w:rPr>
          <w:b/>
          <w:bCs/>
        </w:rPr>
        <w:t>7. Optional synthesis</w:t>
      </w:r>
    </w:p>
    <w:p w14:paraId="41D631FE" w14:textId="77777777" w:rsidR="006C7E75" w:rsidRPr="006C7E75" w:rsidRDefault="006C7E75" w:rsidP="006C7E75">
      <w:r w:rsidRPr="006C7E75">
        <w:t>The instructor may calculate the average individual importance rating for each indicator and report the spread of ratings to show agreement or disagreement.</w:t>
      </w:r>
    </w:p>
    <w:p w14:paraId="51F063AA" w14:textId="77777777" w:rsidR="0040582E" w:rsidRDefault="0040582E"/>
    <w:sectPr w:rsidR="0040582E" w:rsidSect="006C7E75">
      <w:footerReference w:type="default" r:id="rId7"/>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1F37D" w14:textId="77777777" w:rsidR="005E58DD" w:rsidRDefault="005E58DD" w:rsidP="006C7E75">
      <w:r>
        <w:separator/>
      </w:r>
    </w:p>
  </w:endnote>
  <w:endnote w:type="continuationSeparator" w:id="0">
    <w:p w14:paraId="6B0A7A1C" w14:textId="77777777" w:rsidR="005E58DD" w:rsidRDefault="005E58DD" w:rsidP="006C7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024071"/>
      <w:docPartObj>
        <w:docPartGallery w:val="Page Numbers (Bottom of Page)"/>
        <w:docPartUnique/>
      </w:docPartObj>
    </w:sdtPr>
    <w:sdtContent>
      <w:sdt>
        <w:sdtPr>
          <w:id w:val="-1769616900"/>
          <w:docPartObj>
            <w:docPartGallery w:val="Page Numbers (Top of Page)"/>
            <w:docPartUnique/>
          </w:docPartObj>
        </w:sdtPr>
        <w:sdtContent>
          <w:p w14:paraId="14D12370" w14:textId="2D6F69A3" w:rsidR="006C7E75" w:rsidRDefault="006C7E75" w:rsidP="006C7E7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943482C" w14:textId="77777777" w:rsidR="006C7E75" w:rsidRDefault="006C7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D3029" w14:textId="77777777" w:rsidR="005E58DD" w:rsidRDefault="005E58DD" w:rsidP="006C7E75">
      <w:r>
        <w:separator/>
      </w:r>
    </w:p>
  </w:footnote>
  <w:footnote w:type="continuationSeparator" w:id="0">
    <w:p w14:paraId="5EAA40B3" w14:textId="77777777" w:rsidR="005E58DD" w:rsidRDefault="005E58DD" w:rsidP="006C7E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4223"/>
    <w:multiLevelType w:val="multilevel"/>
    <w:tmpl w:val="CF4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A390A"/>
    <w:multiLevelType w:val="multilevel"/>
    <w:tmpl w:val="C26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F3D90"/>
    <w:multiLevelType w:val="hybridMultilevel"/>
    <w:tmpl w:val="0282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A1161"/>
    <w:multiLevelType w:val="multilevel"/>
    <w:tmpl w:val="D51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2033D"/>
    <w:multiLevelType w:val="multilevel"/>
    <w:tmpl w:val="DAF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39592">
    <w:abstractNumId w:val="2"/>
  </w:num>
  <w:num w:numId="2" w16cid:durableId="1854681821">
    <w:abstractNumId w:val="1"/>
  </w:num>
  <w:num w:numId="3" w16cid:durableId="773087493">
    <w:abstractNumId w:val="3"/>
  </w:num>
  <w:num w:numId="4" w16cid:durableId="1766801592">
    <w:abstractNumId w:val="4"/>
  </w:num>
  <w:num w:numId="5" w16cid:durableId="853349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2F"/>
    <w:rsid w:val="0015046F"/>
    <w:rsid w:val="0040582E"/>
    <w:rsid w:val="004C0279"/>
    <w:rsid w:val="005E58DD"/>
    <w:rsid w:val="006C7E75"/>
    <w:rsid w:val="00A82899"/>
    <w:rsid w:val="00B2124F"/>
    <w:rsid w:val="00B21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F77F"/>
  <w15:chartTrackingRefBased/>
  <w15:docId w15:val="{9EBFFF97-8C56-42A7-95BD-018241BC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2E"/>
    <w:pPr>
      <w:spacing w:after="0" w:line="240" w:lineRule="auto"/>
    </w:pPr>
  </w:style>
  <w:style w:type="paragraph" w:styleId="Heading1">
    <w:name w:val="heading 1"/>
    <w:basedOn w:val="Normal"/>
    <w:next w:val="Normal"/>
    <w:link w:val="Heading1Char"/>
    <w:uiPriority w:val="9"/>
    <w:qFormat/>
    <w:rsid w:val="00B21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8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8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8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8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F"/>
    <w:rPr>
      <w:rFonts w:eastAsiaTheme="majorEastAsia" w:cstheme="majorBidi"/>
      <w:color w:val="272727" w:themeColor="text1" w:themeTint="D8"/>
    </w:rPr>
  </w:style>
  <w:style w:type="paragraph" w:styleId="Title">
    <w:name w:val="Title"/>
    <w:basedOn w:val="Normal"/>
    <w:next w:val="Normal"/>
    <w:link w:val="TitleChar"/>
    <w:uiPriority w:val="10"/>
    <w:qFormat/>
    <w:rsid w:val="00B218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F"/>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F"/>
    <w:rPr>
      <w:i/>
      <w:iCs/>
      <w:color w:val="404040" w:themeColor="text1" w:themeTint="BF"/>
    </w:rPr>
  </w:style>
  <w:style w:type="paragraph" w:styleId="ListParagraph">
    <w:name w:val="List Paragraph"/>
    <w:basedOn w:val="Normal"/>
    <w:uiPriority w:val="34"/>
    <w:qFormat/>
    <w:rsid w:val="00B2182F"/>
    <w:pPr>
      <w:ind w:left="720"/>
      <w:contextualSpacing/>
    </w:pPr>
  </w:style>
  <w:style w:type="character" w:styleId="IntenseEmphasis">
    <w:name w:val="Intense Emphasis"/>
    <w:basedOn w:val="DefaultParagraphFont"/>
    <w:uiPriority w:val="21"/>
    <w:qFormat/>
    <w:rsid w:val="00B2182F"/>
    <w:rPr>
      <w:i/>
      <w:iCs/>
      <w:color w:val="0F4761" w:themeColor="accent1" w:themeShade="BF"/>
    </w:rPr>
  </w:style>
  <w:style w:type="paragraph" w:styleId="IntenseQuote">
    <w:name w:val="Intense Quote"/>
    <w:basedOn w:val="Normal"/>
    <w:next w:val="Normal"/>
    <w:link w:val="IntenseQuoteChar"/>
    <w:uiPriority w:val="30"/>
    <w:qFormat/>
    <w:rsid w:val="00B21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F"/>
    <w:rPr>
      <w:i/>
      <w:iCs/>
      <w:color w:val="0F4761" w:themeColor="accent1" w:themeShade="BF"/>
    </w:rPr>
  </w:style>
  <w:style w:type="character" w:styleId="IntenseReference">
    <w:name w:val="Intense Reference"/>
    <w:basedOn w:val="DefaultParagraphFont"/>
    <w:uiPriority w:val="32"/>
    <w:qFormat/>
    <w:rsid w:val="00B2182F"/>
    <w:rPr>
      <w:b/>
      <w:bCs/>
      <w:smallCaps/>
      <w:color w:val="0F4761" w:themeColor="accent1" w:themeShade="BF"/>
      <w:spacing w:val="5"/>
    </w:rPr>
  </w:style>
  <w:style w:type="paragraph" w:styleId="Header">
    <w:name w:val="header"/>
    <w:basedOn w:val="Normal"/>
    <w:link w:val="HeaderChar"/>
    <w:uiPriority w:val="99"/>
    <w:unhideWhenUsed/>
    <w:rsid w:val="006C7E75"/>
    <w:pPr>
      <w:tabs>
        <w:tab w:val="center" w:pos="4680"/>
        <w:tab w:val="right" w:pos="9360"/>
      </w:tabs>
    </w:pPr>
  </w:style>
  <w:style w:type="character" w:customStyle="1" w:styleId="HeaderChar">
    <w:name w:val="Header Char"/>
    <w:basedOn w:val="DefaultParagraphFont"/>
    <w:link w:val="Header"/>
    <w:uiPriority w:val="99"/>
    <w:rsid w:val="006C7E75"/>
  </w:style>
  <w:style w:type="paragraph" w:styleId="Footer">
    <w:name w:val="footer"/>
    <w:basedOn w:val="Normal"/>
    <w:link w:val="FooterChar"/>
    <w:uiPriority w:val="99"/>
    <w:unhideWhenUsed/>
    <w:rsid w:val="006C7E75"/>
    <w:pPr>
      <w:tabs>
        <w:tab w:val="center" w:pos="4680"/>
        <w:tab w:val="right" w:pos="9360"/>
      </w:tabs>
    </w:pPr>
  </w:style>
  <w:style w:type="character" w:customStyle="1" w:styleId="FooterChar">
    <w:name w:val="Footer Char"/>
    <w:basedOn w:val="DefaultParagraphFont"/>
    <w:link w:val="Footer"/>
    <w:uiPriority w:val="99"/>
    <w:rsid w:val="006C7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A2DA7558C4D0409FB7D79D43C63046" ma:contentTypeVersion="13" ma:contentTypeDescription="Create a new document." ma:contentTypeScope="" ma:versionID="2c61fd8a38f3cf51bd29dd5fee07c671">
  <xsd:schema xmlns:xsd="http://www.w3.org/2001/XMLSchema" xmlns:xs="http://www.w3.org/2001/XMLSchema" xmlns:p="http://schemas.microsoft.com/office/2006/metadata/properties" xmlns:ns2="dcd0a6f3-6861-49ba-94f2-f3f78dd4ae63" xmlns:ns3="769c9d07-5fea-4c5b-a63a-e12281ded9ff" targetNamespace="http://schemas.microsoft.com/office/2006/metadata/properties" ma:root="true" ma:fieldsID="55e341d7429e12afa573a350a1acd81e" ns2:_="" ns3:_="">
    <xsd:import namespace="dcd0a6f3-6861-49ba-94f2-f3f78dd4ae63"/>
    <xsd:import namespace="769c9d07-5fea-4c5b-a63a-e12281ded9f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0a6f3-6861-49ba-94f2-f3f78dd4a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b8da89-66ce-4411-8b7f-88984b48a17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9c9d07-5fea-4c5b-a63a-e12281ded9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0347d7-a57c-496f-a719-6a72763059d5}" ma:internalName="TaxCatchAll" ma:showField="CatchAllData" ma:web="769c9d07-5fea-4c5b-a63a-e12281ded9f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d0a6f3-6861-49ba-94f2-f3f78dd4ae63">
      <Terms xmlns="http://schemas.microsoft.com/office/infopath/2007/PartnerControls"/>
    </lcf76f155ced4ddcb4097134ff3c332f>
    <TaxCatchAll xmlns="769c9d07-5fea-4c5b-a63a-e12281ded9ff" xsi:nil="true"/>
  </documentManagement>
</p:properties>
</file>

<file path=customXml/itemProps1.xml><?xml version="1.0" encoding="utf-8"?>
<ds:datastoreItem xmlns:ds="http://schemas.openxmlformats.org/officeDocument/2006/customXml" ds:itemID="{D4EB2713-D310-4347-893B-A363256DDEAD}"/>
</file>

<file path=customXml/itemProps2.xml><?xml version="1.0" encoding="utf-8"?>
<ds:datastoreItem xmlns:ds="http://schemas.openxmlformats.org/officeDocument/2006/customXml" ds:itemID="{F74C0F6E-86AE-4DBC-8170-22BB610F3560}"/>
</file>

<file path=customXml/itemProps3.xml><?xml version="1.0" encoding="utf-8"?>
<ds:datastoreItem xmlns:ds="http://schemas.openxmlformats.org/officeDocument/2006/customXml" ds:itemID="{5147846F-973D-4990-84FA-8944C877D8EC}"/>
</file>

<file path=docProps/app.xml><?xml version="1.0" encoding="utf-8"?>
<Properties xmlns="http://schemas.openxmlformats.org/officeDocument/2006/extended-properties" xmlns:vt="http://schemas.openxmlformats.org/officeDocument/2006/docPropsVTypes">
  <Template>Normal.dotm</Template>
  <TotalTime>195</TotalTime>
  <Pages>2</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UC Merced</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Castro</dc:creator>
  <cp:keywords/>
  <dc:description/>
  <cp:lastModifiedBy>Ricardo Castro</cp:lastModifiedBy>
  <cp:revision>3</cp:revision>
  <dcterms:created xsi:type="dcterms:W3CDTF">2026-09-15T22:58:00Z</dcterms:created>
  <dcterms:modified xsi:type="dcterms:W3CDTF">2026-09-16T02:17:00Z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0x010100B0A2DA7558C4D0409FB7D79D43C63046</vt:lpwstr>
  </property>
</Properties>
</file>