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AGENTE CONVERSACIONAL PARA INTERAÇÃO APRIMORADA EM SISTEMAS</w:t>
      </w:r>
    </w:p>
    <w:p>
      <w:pPr>
        <w:pStyle w:val="FirstParagraph"/>
      </w:pPr>
      <w:r>
        <w:rPr>
          <w:b/>
          <w:bCs/>
        </w:rPr>
        <w:t xml:space="preserve">Lucas de Castro Zanoni</w:t>
      </w:r>
      <w:r>
        <w:rPr>
          <w:rStyle w:val="FootnoteReference"/>
        </w:rPr>
        <w:footnoteReference w:id="20"/>
      </w:r>
    </w:p>
    <w:p>
      <w:pPr>
        <w:pStyle w:val="BodyText"/>
      </w:pPr>
      <w:r>
        <w:rPr>
          <w:b/>
          <w:bCs/>
        </w:rPr>
        <w:t xml:space="preserve">Thyerri Fernandes Mezzari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Resumo: Este trabalho apresenta o desenvolvimento de um agente conversacional baseado em inteligência artificial para aprimorar a interação entre usuários e sistemas. Utilizando técnicas avançadas de processamento de linguagem natural, o agente proposto visa simplificar a comunicação em interfaces complexas, proporcionando uma experiência digital unificada e adaptável às necessidades dos usuários. A metodologia inclui o desenvolvimento, implementação e avaliação do agente em ambientes reais de uso. Os resultados demonstram que a solução proposta contribui significativamente para a melhoria da acessibilidade e usabilidade dos sistemas, reduzindo barreiras de interação e promovendo uma comunicação mais fluida e intuitiva.</w:t>
      </w:r>
    </w:p>
    <w:p>
      <w:pPr>
        <w:pStyle w:val="BodyText"/>
      </w:pPr>
      <w:r>
        <w:rPr>
          <w:b/>
          <w:bCs/>
        </w:rPr>
        <w:t xml:space="preserve">Palavras-chaves:</w:t>
      </w:r>
      <w:r>
        <w:t xml:space="preserve"> </w:t>
      </w:r>
      <w:r>
        <w:t xml:space="preserve">agente conversacional, interação, sistema, inteligência artificial.</w:t>
      </w:r>
    </w:p>
    <w:p>
      <w:pPr>
        <w:pStyle w:val="BodyText"/>
      </w:pPr>
      <w:r>
        <w:rPr>
          <w:b/>
          <w:bCs/>
        </w:rPr>
        <w:t xml:space="preserve">1 INTRODUÇÃO</w:t>
      </w:r>
    </w:p>
    <w:p>
      <w:pPr>
        <w:pStyle w:val="BodyText"/>
      </w:pPr>
      <w:r>
        <w:rPr>
          <w:b/>
          <w:bCs/>
        </w:rPr>
        <w:t xml:space="preserve">O trabalho de conclusão de curso deverá conter no mínimo 15 e no</w:t>
      </w:r>
      <w:r>
        <w:rPr>
          <w:b/>
          <w:bCs/>
        </w:rPr>
        <w:t xml:space="preserve"> </w:t>
      </w:r>
      <w:r>
        <w:rPr>
          <w:b/>
          <w:bCs/>
        </w:rPr>
        <w:t xml:space="preserve">máximo 30 páginas,</w:t>
      </w:r>
      <w:r>
        <w:t xml:space="preserve"> </w:t>
      </w:r>
      <w:r>
        <w:t xml:space="preserve">distribuídas nos tópicos Resumo; 1. Introdução; 2.</w:t>
      </w:r>
      <w:r>
        <w:t xml:space="preserve"> </w:t>
      </w:r>
      <w:r>
        <w:t xml:space="preserve">Procedimento Experimental, 2.1 Materiais, 2.2 Métodos; 3. Resultados e</w:t>
      </w:r>
      <w:r>
        <w:t xml:space="preserve"> </w:t>
      </w:r>
      <w:r>
        <w:t xml:space="preserve">Discussões, 4. Considerações Finais, Agradecimentos (se houver) e</w:t>
      </w:r>
      <w:r>
        <w:t xml:space="preserve"> </w:t>
      </w:r>
      <w:r>
        <w:t xml:space="preserve">Referências. A de quantidade máxima de páginas em cada tópico não tem</w:t>
      </w:r>
      <w:r>
        <w:t xml:space="preserve"> </w:t>
      </w:r>
      <w:r>
        <w:t xml:space="preserve">regra.</w:t>
      </w:r>
    </w:p>
    <w:p>
      <w:pPr>
        <w:pStyle w:val="BodyText"/>
      </w:pPr>
      <w:r>
        <w:t xml:space="preserve">O texto introdutório precisa ser claro e objetivo. Você precisará expor,</w:t>
      </w:r>
      <w:r>
        <w:t xml:space="preserve"> </w:t>
      </w:r>
      <w:r>
        <w:t xml:space="preserve">de forma sucinta, a natureza da pesquisa, assim como a intenção desta.</w:t>
      </w:r>
      <w:r>
        <w:t xml:space="preserve"> </w:t>
      </w:r>
      <w:r>
        <w:t xml:space="preserve">De forma sutil, deverá apresentar as informações da pesquisa e, por</w:t>
      </w:r>
      <w:r>
        <w:t xml:space="preserve"> </w:t>
      </w:r>
      <w:r>
        <w:t xml:space="preserve">isso, a importância de a introdução ser elaborada ao final da escrita do</w:t>
      </w:r>
      <w:r>
        <w:t xml:space="preserve"> </w:t>
      </w:r>
      <w:r>
        <w:t xml:space="preserve">artigo.</w:t>
      </w:r>
    </w:p>
    <w:p>
      <w:pPr>
        <w:pStyle w:val="BodyText"/>
      </w:pPr>
      <w:r>
        <w:t xml:space="preserve">Esta etapa do trabalho servirá para você apresentar ao leitor a sua</w:t>
      </w:r>
      <w:r>
        <w:t xml:space="preserve"> </w:t>
      </w:r>
      <w:r>
        <w:t xml:space="preserve">pesquisa, o tema, incentivando-o e motivando-o à leitura. É importante</w:t>
      </w:r>
      <w:r>
        <w:t xml:space="preserve"> </w:t>
      </w:r>
      <w:r>
        <w:t xml:space="preserve">lembrar de que a introdução não deve parafrasear ou repetir o resumo.</w:t>
      </w:r>
    </w:p>
    <w:p>
      <w:pPr>
        <w:pStyle w:val="BodyText"/>
      </w:pPr>
      <w:r>
        <w:t xml:space="preserve">Procure responder nesta seção: - Por que estudar o tema escolhido?; -</w:t>
      </w:r>
      <w:r>
        <w:t xml:space="preserve"> </w:t>
      </w:r>
      <w:r>
        <w:t xml:space="preserve">Quais as vantagens e os benefícios que a pesquisa irá proporcionar?; -</w:t>
      </w:r>
      <w:r>
        <w:t xml:space="preserve"> </w:t>
      </w:r>
      <w:r>
        <w:t xml:space="preserve">Como ela contribuirá com a sociedade ou com uma parte dela?).</w:t>
      </w:r>
    </w:p>
    <w:p>
      <w:pPr>
        <w:pStyle w:val="BodyText"/>
      </w:pPr>
      <w:r>
        <w:rPr>
          <w:b/>
          <w:bCs/>
        </w:rPr>
        <w:t xml:space="preserve">O que se faz?</w:t>
      </w:r>
      <w:r>
        <w:t xml:space="preserve"> </w:t>
      </w:r>
      <w:r>
        <w:t xml:space="preserve">Caracteriza-se o problema de pesquisa</w:t>
      </w:r>
      <w:r>
        <w:t xml:space="preserve"> </w:t>
      </w:r>
      <w:r>
        <w:t xml:space="preserve">(pergunta-problema), bem como o</w:t>
      </w:r>
    </w:p>
    <w:p>
      <w:pPr>
        <w:pStyle w:val="BodyText"/>
      </w:pPr>
      <w:r>
        <w:t xml:space="preserve">Nesta etapa (objetivo geral e os objetivos específicos) você deverá</w:t>
      </w:r>
      <w:r>
        <w:t xml:space="preserve"> </w:t>
      </w:r>
      <w:r>
        <w:t xml:space="preserve">responder a seguinte pergunta: Com que finalidade estou fazendo este</w:t>
      </w:r>
      <w:r>
        <w:t xml:space="preserve"> </w:t>
      </w:r>
      <w:r>
        <w:t xml:space="preserve">estudo? O objetivo geral deve descrever de modo claro e sucinto uma meta</w:t>
      </w:r>
      <w:r>
        <w:t xml:space="preserve"> </w:t>
      </w:r>
      <w:r>
        <w:t xml:space="preserve">a ser atingida e ser capaz de explicar o que você realmente deseja obter</w:t>
      </w:r>
      <w:r>
        <w:t xml:space="preserve"> </w:t>
      </w:r>
      <w:r>
        <w:t xml:space="preserve">com o estudo. Lembre-se que os objetivos precisarão iniciar com os</w:t>
      </w:r>
      <w:r>
        <w:t xml:space="preserve"> </w:t>
      </w:r>
      <w:r>
        <w:t xml:space="preserve">verbos no infinitivo. Exemplos de verbos: avaliar, analisar, aplicar,</w:t>
      </w:r>
      <w:r>
        <w:t xml:space="preserve"> </w:t>
      </w:r>
      <w:r>
        <w:t xml:space="preserve">comparar, considerar, demonstrar, desenvolver, reconhecer, usar,</w:t>
      </w:r>
      <w:r>
        <w:t xml:space="preserve"> </w:t>
      </w:r>
      <w:r>
        <w:t xml:space="preserve">assumir, julgar, prever, reforçar, entre outros.</w:t>
      </w:r>
    </w:p>
    <w:p>
      <w:pPr>
        <w:pStyle w:val="BodyText"/>
      </w:pPr>
      <w:r>
        <w:t xml:space="preserve">Contém a ideia central do trabalho, e é apresentado em até três ou</w:t>
      </w:r>
      <w:r>
        <w:t xml:space="preserve"> </w:t>
      </w:r>
      <w:r>
        <w:t xml:space="preserve">quatro linhas.</w:t>
      </w:r>
    </w:p>
    <w:p>
      <w:pPr>
        <w:pStyle w:val="BodyText"/>
      </w:pPr>
      <w:r>
        <w:t xml:space="preserve">Os objetivos específicos são para você detalhar as etapas que seguirá</w:t>
      </w:r>
      <w:r>
        <w:t xml:space="preserve"> </w:t>
      </w:r>
      <w:r>
        <w:t xml:space="preserve">para alcançar o objetivo geral. Para isso, você pensará no seguinte: de</w:t>
      </w:r>
      <w:r>
        <w:t xml:space="preserve"> </w:t>
      </w:r>
      <w:r>
        <w:t xml:space="preserve">que informações eu preciso para alcançar o objetivo geral? Assim como no</w:t>
      </w:r>
      <w:r>
        <w:t xml:space="preserve"> </w:t>
      </w:r>
      <w:r>
        <w:t xml:space="preserve">objetivo geral, os objetivos específicos precisarão iniciar com os</w:t>
      </w:r>
      <w:r>
        <w:t xml:space="preserve"> </w:t>
      </w:r>
      <w:r>
        <w:t xml:space="preserve">verbos no infinitivo.</w:t>
      </w:r>
    </w:p>
    <w:p>
      <w:pPr>
        <w:pStyle w:val="BodyText"/>
      </w:pPr>
      <w:r>
        <w:t xml:space="preserve">Não devem apresentar as etapas de realização do trabalho, ou as etapas</w:t>
      </w:r>
      <w:r>
        <w:t xml:space="preserve"> </w:t>
      </w:r>
      <w:r>
        <w:t xml:space="preserve">do procedimento. Os objetivos específicos devem ser escritos com base</w:t>
      </w:r>
      <w:r>
        <w:t xml:space="preserve"> </w:t>
      </w:r>
      <w:r>
        <w:t xml:space="preserve">nas conclusões que se espera obter com o trabalho. Por exemplo: muitos</w:t>
      </w:r>
      <w:r>
        <w:t xml:space="preserve"> </w:t>
      </w:r>
      <w:r>
        <w:t xml:space="preserve">alunos escreve um objetivo específico como</w:t>
      </w:r>
      <w:r>
        <w:t xml:space="preserve"> </w:t>
      </w:r>
      <w:r>
        <w:t xml:space="preserve">“realizar a</w:t>
      </w:r>
      <w:r>
        <w:t xml:space="preserve"> </w:t>
      </w:r>
      <w:r>
        <w:rPr>
          <w:u w:val="single"/>
        </w:rPr>
        <w:t xml:space="preserve">distribuição</w:t>
      </w:r>
      <w:r>
        <w:rPr>
          <w:u w:val="single"/>
        </w:rPr>
        <w:t xml:space="preserve"> </w:t>
      </w:r>
      <w:r>
        <w:rPr>
          <w:u w:val="single"/>
        </w:rPr>
        <w:t xml:space="preserve">granulométrica</w:t>
      </w:r>
      <w:r>
        <w:t xml:space="preserve">”</w:t>
      </w:r>
      <w:r>
        <w:t xml:space="preserve"> </w:t>
      </w:r>
      <w:r>
        <w:t xml:space="preserve">enquanto deveria ser</w:t>
      </w:r>
      <w:r>
        <w:t xml:space="preserve"> </w:t>
      </w:r>
      <w:r>
        <w:t xml:space="preserve">“avaliar o</w:t>
      </w:r>
      <w:r>
        <w:t xml:space="preserve"> </w:t>
      </w:r>
      <w:r>
        <w:rPr>
          <w:u w:val="single"/>
        </w:rPr>
        <w:t xml:space="preserve">efeito do</w:t>
      </w:r>
      <w:r>
        <w:rPr>
          <w:u w:val="single"/>
        </w:rPr>
        <w:t xml:space="preserve"> </w:t>
      </w:r>
      <w:r>
        <w:rPr>
          <w:u w:val="single"/>
        </w:rPr>
        <w:t xml:space="preserve">tamanho de partícula</w:t>
      </w:r>
      <w:r>
        <w:t xml:space="preserve"> </w:t>
      </w:r>
      <w:r>
        <w:t xml:space="preserve">sobre a resistência mecânica”</w:t>
      </w:r>
      <w:r>
        <w:t xml:space="preserve">.</w:t>
      </w:r>
    </w:p>
    <w:p>
      <w:pPr>
        <w:pStyle w:val="BodyText"/>
      </w:pPr>
      <w:r>
        <w:t xml:space="preserve">Em seguida, devem ser expostas as justificativas e as razões para a</w:t>
      </w:r>
      <w:r>
        <w:t xml:space="preserve"> </w:t>
      </w:r>
      <w:r>
        <w:t xml:space="preserve">elaboração do trabalho, dando ênfase à relevância do tema proposto.</w:t>
      </w:r>
    </w:p>
    <w:p>
      <w:pPr>
        <w:pStyle w:val="BodyText"/>
      </w:pPr>
      <w:r>
        <w:t xml:space="preserve">A justificativa, como o próprio nome indica, procura explicar por que o</w:t>
      </w:r>
      <w:r>
        <w:t xml:space="preserve"> </w:t>
      </w:r>
      <w:r>
        <w:t xml:space="preserve">trabalho é fundamental e relevante. O tema escolhido pelo pesquisador e</w:t>
      </w:r>
      <w:r>
        <w:t xml:space="preserve"> </w:t>
      </w:r>
      <w:r>
        <w:t xml:space="preserve">a hipótese levantada precisam ser de suma importância para a sociedade</w:t>
      </w:r>
      <w:r>
        <w:t xml:space="preserve"> </w:t>
      </w:r>
      <w:r>
        <w:t xml:space="preserve">ou para uma parte dela. Deve-se, no entanto, tomar o cuidado, na</w:t>
      </w:r>
      <w:r>
        <w:t xml:space="preserve"> </w:t>
      </w:r>
      <w:r>
        <w:t xml:space="preserve">elaboração da justificativa, de não se tentar justificar a hipótese</w:t>
      </w:r>
      <w:r>
        <w:t xml:space="preserve"> </w:t>
      </w:r>
      <w:r>
        <w:t xml:space="preserve">levantada, ou seja, ser uma conclusão da pesquisa.</w:t>
      </w:r>
    </w:p>
    <w:p>
      <w:pPr>
        <w:pStyle w:val="BodyText"/>
      </w:pPr>
      <w:r>
        <w:t xml:space="preserve">A justificativa exalta a importância do tema a ser estudado e justifica</w:t>
      </w:r>
      <w:r>
        <w:t xml:space="preserve"> </w:t>
      </w:r>
      <w:r>
        <w:t xml:space="preserve">o porquê de a pesquisa ter sido empreendida. Ela difere de uma revisão</w:t>
      </w:r>
      <w:r>
        <w:t xml:space="preserve"> </w:t>
      </w:r>
      <w:r>
        <w:t xml:space="preserve">bibliográfica e, por esse motivo, não apresenta citações de outros</w:t>
      </w:r>
      <w:r>
        <w:t xml:space="preserve"> </w:t>
      </w:r>
      <w:r>
        <w:t xml:space="preserve">autores, apenas busca ressaltar a importância da pesquisa no campo da</w:t>
      </w:r>
      <w:r>
        <w:t xml:space="preserve"> </w:t>
      </w:r>
      <w:r>
        <w:t xml:space="preserve">teoria.</w:t>
      </w:r>
    </w:p>
    <w:p>
      <w:pPr>
        <w:pStyle w:val="BodyText"/>
      </w:pPr>
      <w:r>
        <w:t xml:space="preserve">Procure responder nesta etapa: Por que estudar o tema escolhido? Quais</w:t>
      </w:r>
      <w:r>
        <w:t xml:space="preserve"> </w:t>
      </w:r>
      <w:r>
        <w:t xml:space="preserve">as vantagens e os benefícios que a pesquisa irá proporcionar? Qual a</w:t>
      </w:r>
      <w:r>
        <w:t xml:space="preserve"> </w:t>
      </w:r>
      <w:r>
        <w:t xml:space="preserve">importância pessoal? Qual a importância para a academia, a ciência? Qual</w:t>
      </w:r>
      <w:r>
        <w:t xml:space="preserve"> </w:t>
      </w:r>
      <w:r>
        <w:t xml:space="preserve">a importância para o mercado de trabalho? Como ela contribuirá com a</w:t>
      </w:r>
      <w:r>
        <w:t xml:space="preserve"> </w:t>
      </w:r>
      <w:r>
        <w:t xml:space="preserve">sociedade ou com uma parte dela?</w:t>
      </w:r>
    </w:p>
    <w:bookmarkStart w:id="29" w:name="procedimento-experimental"/>
    <w:p>
      <w:pPr>
        <w:pStyle w:val="Heading1"/>
      </w:pPr>
      <w:r>
        <w:t xml:space="preserve">2 PROCEDIMENTO EXPERIMENTAL</w:t>
      </w:r>
    </w:p>
    <w:p>
      <w:pPr>
        <w:pStyle w:val="FirstParagraph"/>
      </w:pPr>
      <w:r>
        <w:t xml:space="preserve">Nesta seção, deve-se descrever o procedimento experimental adotado. Seja</w:t>
      </w:r>
      <w:r>
        <w:t xml:space="preserve"> </w:t>
      </w:r>
      <w:r>
        <w:t xml:space="preserve">um procedimento experimental realizado em laboratório ou os critérios</w:t>
      </w:r>
      <w:r>
        <w:t xml:space="preserve"> </w:t>
      </w:r>
      <w:r>
        <w:t xml:space="preserve">analisados para o estudo do caso em questão, dentre outros. Lembrando</w:t>
      </w:r>
      <w:r>
        <w:t xml:space="preserve"> </w:t>
      </w:r>
      <w:r>
        <w:t xml:space="preserve">que este tópico será dividido em 2.1 MATERIAIS e 2.2 MÉTODOS, ou seja,</w:t>
      </w:r>
      <w:r>
        <w:t xml:space="preserve"> </w:t>
      </w:r>
      <w:r>
        <w:t xml:space="preserve">todos os recursos utilizados para a avaliação da pesquisa.</w:t>
      </w:r>
    </w:p>
    <w:p>
      <w:pPr>
        <w:pStyle w:val="BodyText"/>
      </w:pPr>
      <w:r>
        <w:t xml:space="preserve">2.1 MATERIAIS (SUBTÍTULO SEÇÃO SECUNDÁRIA)</w:t>
      </w:r>
    </w:p>
    <w:p>
      <w:pPr>
        <w:pStyle w:val="BodyText"/>
      </w:pPr>
      <w:r>
        <w:t xml:space="preserve">Esta seção deve indicar os recursos utilizados para realizar a</w:t>
      </w:r>
      <w:r>
        <w:t xml:space="preserve"> </w:t>
      </w:r>
      <w:r>
        <w:t xml:space="preserve">pesquisa. Deve, portanto, apresentar os materiais utilizados na</w:t>
      </w:r>
      <w:r>
        <w:t xml:space="preserve"> </w:t>
      </w:r>
      <w:r>
        <w:t xml:space="preserve">pesquisa o tamanho da amostra e como ela foi determinada.</w:t>
      </w:r>
    </w:p>
    <w:p>
      <w:pPr>
        <w:pStyle w:val="BodyText"/>
      </w:pPr>
      <w:r>
        <w:t xml:space="preserve">2.2 MÉTODOS (SUBTÍTULO SEÇÃO SECUNDÁRIA)</w:t>
      </w:r>
    </w:p>
    <w:p>
      <w:pPr>
        <w:pStyle w:val="BodyText"/>
      </w:pPr>
      <w:r>
        <w:t xml:space="preserve">Em métodos deve ter uma explicação minuciosa, detalhada, rigorosa e</w:t>
      </w:r>
      <w:r>
        <w:t xml:space="preserve"> </w:t>
      </w:r>
      <w:r>
        <w:t xml:space="preserve">exata de toda ação desenvolvida no método (caminho) do trabalho de</w:t>
      </w:r>
      <w:r>
        <w:t xml:space="preserve"> </w:t>
      </w:r>
      <w:r>
        <w:t xml:space="preserve">pesquisa. É necessário descrever quais equipamentos serão utilizados e</w:t>
      </w:r>
      <w:r>
        <w:t xml:space="preserve"> </w:t>
      </w:r>
      <w:r>
        <w:t xml:space="preserve">todo o procedimento experimental.</w:t>
      </w:r>
    </w:p>
    <w:p>
      <w:pPr>
        <w:pStyle w:val="BodyText"/>
      </w:pPr>
      <w:r>
        <w:t xml:space="preserve">É a explicação do tipo de pesquisa, do instrumental utilizado</w:t>
      </w:r>
      <w:r>
        <w:t xml:space="preserve"> </w:t>
      </w:r>
      <w:r>
        <w:t xml:space="preserve">(softwares, equipamentos, questionários, entrevistas, etc.), do tempo</w:t>
      </w:r>
      <w:r>
        <w:t xml:space="preserve"> </w:t>
      </w:r>
      <w:r>
        <w:t xml:space="preserve">previsto, do laboratório, das formas de tabulação e tratamento dos</w:t>
      </w:r>
      <w:r>
        <w:t xml:space="preserve"> </w:t>
      </w:r>
      <w:r>
        <w:t xml:space="preserve">dados, enfim, de tudo aquilo que se utilizou ou será utilizado no</w:t>
      </w:r>
      <w:r>
        <w:t xml:space="preserve"> </w:t>
      </w:r>
      <w:r>
        <w:t xml:space="preserve">trabalho.</w:t>
      </w:r>
    </w:p>
    <w:p>
      <w:pPr>
        <w:pStyle w:val="BodyText"/>
      </w:pPr>
      <w:r>
        <w:rPr>
          <w:b/>
          <w:bCs/>
        </w:rPr>
        <w:t xml:space="preserve">A seguir regras de formatação para o desenvolvimento do artigo:</w:t>
      </w:r>
    </w:p>
    <w:p>
      <w:pPr>
        <w:pStyle w:val="BodyText"/>
      </w:pPr>
      <w:r>
        <w:t xml:space="preserve">É de extrema importância realizar uma pesquisa bibliográfica, do tema a</w:t>
      </w:r>
      <w:r>
        <w:t xml:space="preserve"> </w:t>
      </w:r>
      <w:r>
        <w:t xml:space="preserve">ser estudado, baseada em periódicos nacionais e internacionais (artigos,</w:t>
      </w:r>
      <w:r>
        <w:t xml:space="preserve"> </w:t>
      </w:r>
      <w:r>
        <w:t xml:space="preserve">anais de congressos, revistas especializadas) e também em livros, teses</w:t>
      </w:r>
      <w:r>
        <w:t xml:space="preserve"> </w:t>
      </w:r>
      <w:r>
        <w:t xml:space="preserve">e dissertações para direcionar os procedimentos experimetais adotados e</w:t>
      </w:r>
      <w:r>
        <w:t xml:space="preserve"> </w:t>
      </w:r>
      <w:r>
        <w:t xml:space="preserve">os resultados e discussões obtidos. Essas referências deveram ser</w:t>
      </w:r>
      <w:r>
        <w:t xml:space="preserve"> </w:t>
      </w:r>
      <w:r>
        <w:t xml:space="preserve">citadas ao longo do artigo.</w:t>
      </w:r>
    </w:p>
    <w:p>
      <w:pPr>
        <w:pStyle w:val="BodyText"/>
      </w:pPr>
      <w:r>
        <w:t xml:space="preserve">É importante compreender que cópias de trechos deverão ser feitas de</w:t>
      </w:r>
      <w:r>
        <w:t xml:space="preserve"> </w:t>
      </w:r>
      <w:r>
        <w:t xml:space="preserve">acordo com as normas da ABNT, ou seja: citações diretas e/ou indiretas,</w:t>
      </w:r>
      <w:r>
        <w:t xml:space="preserve"> </w:t>
      </w:r>
      <w:r>
        <w:t xml:space="preserve">curtas e/ou longas. Cópia de trechos e/ou na íntegra sem os devidos</w:t>
      </w:r>
      <w:r>
        <w:t xml:space="preserve"> </w:t>
      </w:r>
      <w:r>
        <w:t xml:space="preserve">créditos é considerado plágio (lei nº 9.610, de 19.02.98, que altera,</w:t>
      </w:r>
      <w:r>
        <w:t xml:space="preserve"> </w:t>
      </w:r>
      <w:r>
        <w:t xml:space="preserve">atualiza e consolida a legislação sobre direitos autorais). Não se</w:t>
      </w:r>
      <w:r>
        <w:t xml:space="preserve"> </w:t>
      </w:r>
      <w:r>
        <w:t xml:space="preserve">esqueça de nomear a seção.</w:t>
      </w:r>
    </w:p>
    <w:p>
      <w:pPr>
        <w:pStyle w:val="BodyText"/>
      </w:pPr>
      <w:r>
        <w:t xml:space="preserve">O trabalho deve ter formato A4 (21 cm × 29,7 cm), digitado em espaço de</w:t>
      </w:r>
      <w:r>
        <w:t xml:space="preserve"> </w:t>
      </w:r>
      <w:r>
        <w:t xml:space="preserve">1,5. A fonte utilizada deverá ser Arial, em corpo 12 para o texto, em</w:t>
      </w:r>
      <w:r>
        <w:t xml:space="preserve"> </w:t>
      </w:r>
      <w:r>
        <w:t xml:space="preserve">corpo 10 para as citações longas e igualmente 10 para as notas de</w:t>
      </w:r>
      <w:r>
        <w:t xml:space="preserve"> </w:t>
      </w:r>
      <w:r>
        <w:t xml:space="preserve">rodapé.</w:t>
      </w:r>
    </w:p>
    <w:p>
      <w:pPr>
        <w:pStyle w:val="BodyText"/>
      </w:pPr>
      <w:r>
        <w:t xml:space="preserve">Margens: para superior e esquerda 3 cm, inferior e direita 2,0 cm.</w:t>
      </w:r>
    </w:p>
    <w:p>
      <w:pPr>
        <w:pStyle w:val="BodyText"/>
      </w:pPr>
      <w:r>
        <w:t xml:space="preserve">Recuo de primeira linha dos parágrafos: 2 cm.</w:t>
      </w:r>
    </w:p>
    <w:p>
      <w:pPr>
        <w:pStyle w:val="BodyText"/>
      </w:pPr>
      <w:r>
        <w:t xml:space="preserve">O número da página deve vir na parte superior da página, à direita.</w:t>
      </w:r>
    </w:p>
    <w:p>
      <w:pPr>
        <w:pStyle w:val="BodyText"/>
      </w:pPr>
      <w:r>
        <w:rPr>
          <w:b/>
          <w:bCs/>
        </w:rPr>
        <w:t xml:space="preserve">O trabalho deve ser escrito totalmente na 3ª pessoa do singular e/ou</w:t>
      </w:r>
      <w:r>
        <w:rPr>
          <w:b/>
          <w:bCs/>
        </w:rPr>
        <w:t xml:space="preserve"> </w:t>
      </w:r>
      <w:r>
        <w:rPr>
          <w:b/>
          <w:bCs/>
        </w:rPr>
        <w:t xml:space="preserve">plural.</w:t>
      </w:r>
    </w:p>
    <w:p>
      <w:pPr>
        <w:pStyle w:val="BodyText"/>
      </w:pPr>
      <w:r>
        <w:t xml:space="preserve">O título do trabalho deve ser apresentado em letra maiúscula,</w:t>
      </w:r>
      <w:r>
        <w:t xml:space="preserve"> </w:t>
      </w:r>
      <w:r>
        <w:t xml:space="preserve">centralizado e negritado.</w:t>
      </w:r>
    </w:p>
    <w:p>
      <w:pPr>
        <w:pStyle w:val="BodyText"/>
      </w:pPr>
      <w:r>
        <w:t xml:space="preserve">O nome do autor deve ser alinhado à direita da página, em letra</w:t>
      </w:r>
      <w:r>
        <w:t xml:space="preserve"> </w:t>
      </w:r>
      <w:r>
        <w:t xml:space="preserve">minúscula e negrito. Para a identificação deve-se usar nota de rodapé</w:t>
      </w:r>
      <w:r>
        <w:t xml:space="preserve"> </w:t>
      </w:r>
      <w:r>
        <w:t xml:space="preserve">que deve conter a titulação e o e-mail.</w:t>
      </w:r>
    </w:p>
    <w:p>
      <w:pPr>
        <w:pStyle w:val="BodyText"/>
      </w:pPr>
      <w:r>
        <w:t xml:space="preserve">Os capítulos devem ser divididos de acordo com as necessidades do autor.</w:t>
      </w:r>
      <w:r>
        <w:t xml:space="preserve"> </w:t>
      </w:r>
      <w:r>
        <w:t xml:space="preserve">A seção primária deve ser apresentada em caixa alta e negrito; a seção</w:t>
      </w:r>
      <w:r>
        <w:t xml:space="preserve"> </w:t>
      </w:r>
      <w:r>
        <w:t xml:space="preserve">secundária deve ser em caixa alta e sem negrito. A seção terciária deve</w:t>
      </w:r>
      <w:r>
        <w:t xml:space="preserve"> </w:t>
      </w:r>
      <w:r>
        <w:t xml:space="preserve">ser apresentada em letra minúscula e com negrito.</w:t>
      </w:r>
    </w:p>
    <w:p>
      <w:pPr>
        <w:pStyle w:val="BodyText"/>
      </w:pPr>
      <w:r>
        <w:t xml:space="preserve">Os títulos devem ser separados do texto com um espaço de 1,5 e não devem</w:t>
      </w:r>
      <w:r>
        <w:t xml:space="preserve"> </w:t>
      </w:r>
      <w:r>
        <w:t xml:space="preserve">ficar separados do texto caso ocorra uma quebra de página.</w:t>
      </w:r>
    </w:p>
    <w:p>
      <w:pPr>
        <w:pStyle w:val="BodyText"/>
      </w:pPr>
      <w:r>
        <w:t xml:space="preserve">As siglas deverão vir acompanhadas do nome por extenso na primeira vez</w:t>
      </w:r>
      <w:r>
        <w:t xml:space="preserve"> </w:t>
      </w:r>
      <w:r>
        <w:t xml:space="preserve">que são citadas no texto.</w:t>
      </w:r>
    </w:p>
    <w:p>
      <w:pPr>
        <w:pStyle w:val="BodyText"/>
      </w:pPr>
      <w:r>
        <w:t xml:space="preserve">O uso de negrito deve ficar restrito aos títulos, e o itálico, apenas</w:t>
      </w:r>
      <w:r>
        <w:t xml:space="preserve"> </w:t>
      </w:r>
      <w:r>
        <w:t xml:space="preserve">para destacar conceitos ou grifar palavras estrangeiras.</w:t>
      </w:r>
    </w:p>
    <w:p>
      <w:pPr>
        <w:pStyle w:val="BodyText"/>
      </w:pPr>
      <w:r>
        <w:t xml:space="preserve">Quando o pesquisador produz a imagem, a tabela, o quadro é necessário</w:t>
      </w:r>
      <w:r>
        <w:t xml:space="preserve"> </w:t>
      </w:r>
      <w:r>
        <w:t xml:space="preserve">especificar a fonte. Exemplo: Do autor (2025).</w:t>
      </w:r>
    </w:p>
    <w:p>
      <w:pPr>
        <w:pStyle w:val="BodyText"/>
      </w:pPr>
      <w:r>
        <w:t xml:space="preserve">Figuras, quadros e tabelas devem ser inseridos no corpo do texto com</w:t>
      </w:r>
      <w:r>
        <w:t xml:space="preserve"> </w:t>
      </w:r>
      <w:r>
        <w:t xml:space="preserve">legendas em tamanho 12 e centralizados e com espaçamento simples.</w:t>
      </w:r>
    </w:p>
    <w:p>
      <w:pPr>
        <w:pStyle w:val="BodyText"/>
      </w:pPr>
      <w:r>
        <w:t xml:space="preserve">As imagens devem ser de boa qualidade e legíveis.</w:t>
      </w:r>
    </w:p>
    <w:p>
      <w:pPr>
        <w:pStyle w:val="BodyText"/>
      </w:pPr>
      <w:r>
        <w:t xml:space="preserve">Nas figuras, quadros e tabelas o título deverá vir acima, ser numerado</w:t>
      </w:r>
      <w:r>
        <w:t xml:space="preserve"> </w:t>
      </w:r>
      <w:r>
        <w:t xml:space="preserve">de forma crescente e apresentar a fonte de pesquisa (tamanho 10) abaixo.</w:t>
      </w:r>
    </w:p>
    <w:p>
      <w:pPr>
        <w:pStyle w:val="BodyText"/>
      </w:pPr>
      <w:r>
        <w:t xml:space="preserve">As unidades de medidas deverão seguir o Sistema Internacional de</w:t>
      </w:r>
      <w:r>
        <w:t xml:space="preserve"> </w:t>
      </w:r>
      <w:r>
        <w:t xml:space="preserve">Unidades.</w:t>
      </w:r>
    </w:p>
    <w:p>
      <w:pPr>
        <w:pStyle w:val="BodyText"/>
      </w:pPr>
      <w:r>
        <w:rPr>
          <w:b/>
          <w:bCs/>
        </w:rPr>
        <w:t xml:space="preserve">3.1.1 Seção terciária</w:t>
      </w:r>
      <w:r>
        <w:t xml:space="preserve"> </w:t>
      </w:r>
      <w:r>
        <w:t xml:space="preserve">(usar título relacionado ao tema)</w:t>
      </w:r>
    </w:p>
    <w:p>
      <w:pPr>
        <w:pStyle w:val="BodyText"/>
      </w:pPr>
      <w:r>
        <w:t xml:space="preserve">Entre a figura, a tabela, o quadro e a equação e o texto que o antecede</w:t>
      </w:r>
      <w:r>
        <w:t xml:space="preserve"> </w:t>
      </w:r>
      <w:r>
        <w:t xml:space="preserve">e o sucede, deve-se usar um espaço de 1,5.</w:t>
      </w:r>
    </w:p>
    <w:p>
      <w:pPr>
        <w:pStyle w:val="BodyText"/>
      </w:pPr>
      <w:r>
        <w:t xml:space="preserve">A figura deve ser inserida centralizada e próxima do trecho a que se</w:t>
      </w:r>
      <w:r>
        <w:t xml:space="preserve"> </w:t>
      </w:r>
      <w:r>
        <w:t xml:space="preserve">refere, conforme o projeto gráfico. Preferencialmente, insira figuras e</w:t>
      </w:r>
      <w:r>
        <w:t xml:space="preserve"> </w:t>
      </w:r>
      <w:r>
        <w:t xml:space="preserve">tabelas após elas serem citadas no texto. Use a abreviação figura 1 para</w:t>
      </w:r>
      <w:r>
        <w:t xml:space="preserve"> </w:t>
      </w:r>
      <w:r>
        <w:t xml:space="preserve">chamar no texto, mesmo no início de uma frase. Veja, a seguir, o exemplo</w:t>
      </w:r>
      <w:r>
        <w:t xml:space="preserve"> </w:t>
      </w:r>
      <w:r>
        <w:t xml:space="preserve">com figuras:</w:t>
      </w:r>
    </w:p>
    <w:p>
      <w:pPr>
        <w:pStyle w:val="BlockText"/>
      </w:pPr>
      <w:r>
        <w:t xml:space="preserve">Figura 1: Biblioteca virtual Pearson.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Biblioteca virtual Pearson" title="" id="23" name="Picture"/>
            <a:graphic>
              <a:graphicData uri="http://schemas.openxmlformats.org/drawingml/2006/picture">
                <pic:pic>
                  <pic:nvPicPr>
                    <pic:cNvPr descr="./images/image-tes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Biblioteca virtual Pearson</w:t>
      </w:r>
    </w:p>
    <w:p>
      <w:pPr>
        <w:pStyle w:val="BlockText"/>
      </w:pPr>
      <w:r>
        <w:t xml:space="preserve">Fonte: Baseado e/ou Adaptado de</w:t>
      </w:r>
      <w:r>
        <w:t xml:space="preserve"> </w:t>
      </w:r>
      <w:r>
        <w:t xml:space="preserve">[@Silva2018]</w:t>
      </w:r>
    </w:p>
    <w:p>
      <w:pPr>
        <w:pStyle w:val="BlockText"/>
      </w:pPr>
      <w:r>
        <w:t xml:space="preserve">Figura 2: Nuvem de palavras.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Nuvem de palavras" title="" id="25" name="Picture"/>
            <a:graphic>
              <a:graphicData uri="http://schemas.openxmlformats.org/drawingml/2006/picture">
                <pic:pic>
                  <pic:nvPicPr>
                    <pic:cNvPr descr="./images/image-test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Nuvem de palavras</w:t>
      </w:r>
    </w:p>
    <w:p>
      <w:pPr>
        <w:pStyle w:val="BlockText"/>
      </w:pPr>
      <w:r>
        <w:t xml:space="preserve">Fonte:</w:t>
      </w:r>
      <w:r>
        <w:t xml:space="preserve"> </w:t>
      </w:r>
      <w:r>
        <w:t xml:space="preserve">[@Pacheco2018]</w:t>
      </w:r>
    </w:p>
    <w:p>
      <w:pPr>
        <w:pStyle w:val="FirstParagraph"/>
      </w:pPr>
      <w:r>
        <w:t xml:space="preserve">Gráficos são considerados figuras. Veja, a seguir, o gráfico para</w:t>
      </w:r>
      <w:r>
        <w:t xml:space="preserve"> </w:t>
      </w:r>
      <w:r>
        <w:t xml:space="preserve">exemplificar:</w:t>
      </w:r>
    </w:p>
    <w:p>
      <w:pPr>
        <w:pStyle w:val="BlockText"/>
      </w:pPr>
      <w:r>
        <w:t xml:space="preserve">Figura 2: Sistema de cascata.</w:t>
      </w:r>
    </w:p>
    <w:p>
      <w:pPr>
        <w:pStyle w:val="CaptionedFigure"/>
      </w:pPr>
      <w:r>
        <w:drawing>
          <wp:inline>
            <wp:extent cx="3251200" cy="3251200"/>
            <wp:effectExtent b="0" l="0" r="0" t="0"/>
            <wp:docPr descr="Sistema de cascata" title="" id="27" name="Picture"/>
            <a:graphic>
              <a:graphicData uri="http://schemas.openxmlformats.org/drawingml/2006/picture">
                <pic:pic>
                  <pic:nvPicPr>
                    <pic:cNvPr descr="./images/image-test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Sistema de cascata</w:t>
      </w:r>
    </w:p>
    <w:p>
      <w:pPr>
        <w:pStyle w:val="BodyText"/>
      </w:pPr>
      <w:r>
        <w:t xml:space="preserve">Fonte: Adaptado de</w:t>
      </w:r>
      <w:r>
        <w:t xml:space="preserve"> </w:t>
      </w:r>
      <w:r>
        <w:t xml:space="preserve">[@Fonseca2005, p. 61]</w:t>
      </w:r>
    </w:p>
    <w:p>
      <w:pPr>
        <w:pStyle w:val="BodyText"/>
      </w:pPr>
      <w:r>
        <w:t xml:space="preserve">Use palavras ao invés de símbolos ou abreviações para evitar confundir o</w:t>
      </w:r>
      <w:r>
        <w:t xml:space="preserve"> </w:t>
      </w:r>
      <w:r>
        <w:t xml:space="preserve">leitor. Como um exemplo, escrever a quantidade</w:t>
      </w:r>
      <w:r>
        <w:t xml:space="preserve"> </w:t>
      </w:r>
      <w:r>
        <w:t xml:space="preserve">“Magnetização”</w:t>
      </w:r>
      <w:r>
        <w:t xml:space="preserve"> </w:t>
      </w:r>
      <w:r>
        <w:t xml:space="preserve">ou</w:t>
      </w:r>
      <w:r>
        <w:t xml:space="preserve"> </w:t>
      </w:r>
      <w:r>
        <w:t xml:space="preserve">“Magnetização, M”</w:t>
      </w:r>
      <w:r>
        <w:t xml:space="preserve">, e não apenas</w:t>
      </w:r>
      <w:r>
        <w:t xml:space="preserve"> </w:t>
      </w:r>
      <w:r>
        <w:t xml:space="preserve">“M”</w:t>
      </w:r>
      <w:r>
        <w:t xml:space="preserve">. Se incluir unidades no rótulo,</w:t>
      </w:r>
      <w:r>
        <w:t xml:space="preserve"> </w:t>
      </w:r>
      <w:r>
        <w:t xml:space="preserve">apresentá-las dentro de parênteses. Não rotule os eixos somente com</w:t>
      </w:r>
      <w:r>
        <w:t xml:space="preserve"> </w:t>
      </w:r>
      <w:r>
        <w:t xml:space="preserve">unidades. No exemplo, escreva</w:t>
      </w:r>
      <w:r>
        <w:t xml:space="preserve"> </w:t>
      </w:r>
      <w:r>
        <w:t xml:space="preserve">“Magnetização (A/m)”</w:t>
      </w:r>
      <w:r>
        <w:t xml:space="preserve"> </w:t>
      </w:r>
      <w:r>
        <w:t xml:space="preserve">e não apenas</w:t>
      </w:r>
      <w:r>
        <w:t xml:space="preserve"> </w:t>
      </w:r>
      <w:r>
        <w:t xml:space="preserve">“A/m”</w:t>
      </w:r>
      <w:r>
        <w:t xml:space="preserve">.</w:t>
      </w:r>
    </w:p>
    <w:p>
      <w:pPr>
        <w:pStyle w:val="BodyText"/>
      </w:pPr>
      <w:r>
        <w:t xml:space="preserve">Dentro da tabela e do quadro utilize fonte em tamanho 10. Veja, agora,</w:t>
      </w:r>
      <w:r>
        <w:t xml:space="preserve"> </w:t>
      </w:r>
      <w:r>
        <w:t xml:space="preserve">exemplos com tabela, tabela. 1 e tabela. 2:</w:t>
      </w:r>
    </w:p>
    <w:p>
      <w:pPr>
        <w:pStyle w:val="BlockText"/>
      </w:pPr>
      <w:r>
        <w:t xml:space="preserve">Tabela 1: Melhor configuração (tensão constante).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Variáveis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Valores Otimizados</w:t>
            </w:r>
            <w: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 xml:space="preserve">(sem saturação)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  <w:r>
              <w:t xml:space="preserve">0,7000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Torque Médio (N.m)</w:t>
            </w:r>
          </w:p>
        </w:tc>
        <w:tc>
          <w:tcPr/>
          <w:p>
            <w:pPr>
              <w:pStyle w:val="Compact"/>
            </w:pPr>
            <w:r>
              <w:t xml:space="preserve">15,3934</w:t>
            </w:r>
          </w:p>
        </w:tc>
      </w:tr>
      <w:tr>
        <w:tc>
          <w:tcPr/>
          <w:p>
            <w:pPr>
              <w:pStyle w:val="Compact"/>
            </w:pPr>
            <w:r>
              <w:t xml:space="preserve">Ângulo de Carga (graus)</w:t>
            </w:r>
          </w:p>
        </w:tc>
        <w:tc>
          <w:tcPr/>
          <w:p>
            <w:pPr>
              <w:pStyle w:val="Compact"/>
            </w:pPr>
            <w:r>
              <w:t xml:space="preserve">33,6239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Espessura da barreira (mm)</w:t>
            </w:r>
          </w:p>
        </w:tc>
        <w:tc>
          <w:tcPr/>
          <w:p>
            <w:pPr>
              <w:pStyle w:val="Compact"/>
            </w:pPr>
            <w:r>
              <w:t xml:space="preserve">1,9999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 (mH)</w:t>
            </w:r>
          </w:p>
        </w:tc>
        <w:tc>
          <w:tcPr/>
          <w:p>
            <w:pPr>
              <w:pStyle w:val="Compact"/>
            </w:pPr>
            <w:r>
              <w:t xml:space="preserve">289,8727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Lq(mH)</w:t>
            </w:r>
          </w:p>
        </w:tc>
        <w:tc>
          <w:tcPr/>
          <w:p>
            <w:pPr>
              <w:pStyle w:val="Compact"/>
            </w:pPr>
            <w:r>
              <w:t xml:space="preserve">56,3546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Ld/Lq</w:t>
            </w:r>
          </w:p>
        </w:tc>
        <w:tc>
          <w:tcPr/>
          <w:p>
            <w:pPr>
              <w:pStyle w:val="Compact"/>
            </w:pPr>
            <w:r>
              <w:t xml:space="preserve">5,1437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Ld-Lq (mH)</w:t>
            </w:r>
          </w:p>
        </w:tc>
        <w:tc>
          <w:tcPr/>
          <w:p>
            <w:pPr>
              <w:pStyle w:val="Compact"/>
            </w:pPr>
            <w:r>
              <w:t xml:space="preserve">233,5180</w:t>
            </w:r>
          </w:p>
        </w:tc>
      </w:tr>
    </w:tbl>
    <w:p>
      <w:pPr>
        <w:pStyle w:val="BodyText"/>
      </w:pPr>
      <w:r>
        <w:t xml:space="preserve">Fonte: Baseado e/ou Adaptado de</w:t>
      </w:r>
      <w:r>
        <w:t xml:space="preserve"> </w:t>
      </w:r>
      <w:r>
        <w:t xml:space="preserve">[@Silva2018, p. 10]</w:t>
      </w:r>
    </w:p>
    <w:p>
      <w:pPr>
        <w:pStyle w:val="BodyText"/>
      </w:pPr>
      <w:r>
        <w:t xml:space="preserve">Tabela 2: Produção de uvas no Brasil, em toneladas.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Estado/ano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2013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2015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Ceará</w:t>
            </w:r>
          </w:p>
        </w:tc>
        <w:tc>
          <w:tcPr/>
          <w:p>
            <w:pPr>
              <w:pStyle w:val="Compact"/>
            </w:pPr>
            <w:r>
              <w:t xml:space="preserve">664</w:t>
            </w:r>
          </w:p>
        </w:tc>
        <w:tc>
          <w:tcPr/>
          <w:p>
            <w:pPr>
              <w:pStyle w:val="Compact"/>
            </w:pPr>
            <w:r>
              <w:t xml:space="preserve">573</w:t>
            </w:r>
          </w:p>
        </w:tc>
        <w:tc>
          <w:tcPr/>
          <w:p>
            <w:pPr>
              <w:pStyle w:val="Compact"/>
            </w:pPr>
            <w:r>
              <w:t xml:space="preserve">940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Pernambuco</w:t>
            </w:r>
          </w:p>
        </w:tc>
        <w:tc>
          <w:tcPr/>
          <w:p>
            <w:pPr>
              <w:pStyle w:val="Compact"/>
            </w:pPr>
            <w:r>
              <w:t xml:space="preserve">228.727</w:t>
            </w:r>
          </w:p>
        </w:tc>
        <w:tc>
          <w:tcPr/>
          <w:p>
            <w:pPr>
              <w:pStyle w:val="Compact"/>
            </w:pPr>
            <w:r>
              <w:t xml:space="preserve">236.767</w:t>
            </w:r>
          </w:p>
        </w:tc>
        <w:tc>
          <w:tcPr/>
          <w:p>
            <w:pPr>
              <w:pStyle w:val="Compact"/>
            </w:pPr>
            <w:r>
              <w:t xml:space="preserve">237.376</w:t>
            </w:r>
          </w:p>
        </w:tc>
      </w:tr>
    </w:tbl>
    <w:p>
      <w:pPr>
        <w:pStyle w:val="BodyText"/>
      </w:pPr>
      <w:r>
        <w:t xml:space="preserve">Fonte: Do autor (2018)</w:t>
      </w:r>
    </w:p>
    <w:p>
      <w:pPr>
        <w:pStyle w:val="BodyText"/>
      </w:pPr>
      <w:r>
        <w:t xml:space="preserve">Exemplo de quadro, quadro 1:</w:t>
      </w:r>
    </w:p>
    <w:p>
      <w:pPr>
        <w:pStyle w:val="BodyText"/>
      </w:pPr>
      <w:r>
        <w:t xml:space="preserve">Quadro 1: Gêneros e aparatos de edição do jornal.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Gêneros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Aparatos de Edição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Presos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Livres</w:t>
            </w:r>
            <w:r>
              <w:rPr>
                <w:b/>
                <w:bCs/>
              </w:rPr>
              <w:t xml:space="preserve">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Editorial</w:t>
            </w:r>
          </w:p>
        </w:tc>
        <w:tc>
          <w:tcPr/>
          <w:p>
            <w:pPr>
              <w:pStyle w:val="Compact"/>
            </w:pPr>
            <w:r>
              <w:t xml:space="preserve">Notícia</w:t>
            </w:r>
          </w:p>
        </w:tc>
        <w:tc>
          <w:tcPr/>
          <w:p>
            <w:pPr>
              <w:pStyle w:val="Compact"/>
            </w:pPr>
            <w:r>
              <w:t xml:space="preserve">Manchete</w:t>
            </w:r>
          </w:p>
        </w:tc>
        <w:tc>
          <w:tcPr/>
          <w:p>
            <w:pPr>
              <w:pStyle w:val="Compact"/>
            </w:pPr>
            <w:r>
              <w:t xml:space="preserve">Exemplo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Carta do leitor</w:t>
            </w:r>
          </w:p>
        </w:tc>
        <w:tc>
          <w:tcPr/>
          <w:p>
            <w:pPr>
              <w:pStyle w:val="Compact"/>
            </w:pPr>
            <w:r>
              <w:t xml:space="preserve">Nota</w:t>
            </w:r>
          </w:p>
        </w:tc>
        <w:tc>
          <w:tcPr/>
          <w:p>
            <w:pPr>
              <w:pStyle w:val="Compact"/>
            </w:pPr>
            <w:r>
              <w:t xml:space="preserve">Lide</w:t>
            </w:r>
          </w:p>
        </w:tc>
        <w:tc>
          <w:tcPr/>
          <w:p>
            <w:pPr>
              <w:pStyle w:val="Compact"/>
            </w:pPr>
            <w:r>
              <w:t xml:space="preserve">Perfil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Expediente</w:t>
            </w:r>
          </w:p>
        </w:tc>
        <w:tc>
          <w:tcPr/>
          <w:p>
            <w:pPr>
              <w:pStyle w:val="Compact"/>
            </w:pPr>
            <w:r>
              <w:t xml:space="preserve">Crítica</w:t>
            </w:r>
          </w:p>
        </w:tc>
        <w:tc>
          <w:tcPr/>
          <w:p>
            <w:pPr>
              <w:pStyle w:val="Compact"/>
            </w:pPr>
            <w:r>
              <w:t xml:space="preserve">Lista</w:t>
            </w:r>
          </w:p>
        </w:tc>
        <w:tc>
          <w:tcPr/>
          <w:p>
            <w:pPr>
              <w:pStyle w:val="Compact"/>
            </w:pPr>
            <w:r>
              <w:t xml:space="preserve">Selo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Chamada</w:t>
            </w:r>
          </w:p>
        </w:tc>
        <w:tc>
          <w:tcPr/>
          <w:p>
            <w:pPr>
              <w:pStyle w:val="Compact"/>
            </w:pPr>
            <w:r>
              <w:t xml:space="preserve">Comentário</w:t>
            </w:r>
          </w:p>
        </w:tc>
        <w:tc>
          <w:tcPr/>
          <w:p>
            <w:pPr>
              <w:pStyle w:val="Compact"/>
            </w:pPr>
            <w:r>
              <w:t xml:space="preserve">Painel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Índice</w:t>
            </w:r>
          </w:p>
        </w:tc>
        <w:tc>
          <w:tcPr/>
          <w:p>
            <w:pPr>
              <w:pStyle w:val="Compact"/>
            </w:pPr>
            <w:r>
              <w:t xml:space="preserve">Opinião</w:t>
            </w:r>
          </w:p>
        </w:tc>
        <w:tc>
          <w:tcPr/>
          <w:p>
            <w:pPr>
              <w:pStyle w:val="Compact"/>
            </w:pPr>
            <w:r>
              <w:t xml:space="preserve">Chapéu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Cabeçalho</w:t>
            </w:r>
          </w:p>
        </w:tc>
        <w:tc>
          <w:tcPr/>
          <w:p>
            <w:pPr>
              <w:pStyle w:val="Compact"/>
            </w:pPr>
            <w:r>
              <w:t xml:space="preserve">Reportagem</w:t>
            </w:r>
          </w:p>
        </w:tc>
        <w:tc>
          <w:tcPr/>
          <w:p>
            <w:pPr>
              <w:pStyle w:val="Compact"/>
            </w:pPr>
            <w:r>
              <w:t xml:space="preserve">Olho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Entrevista</w:t>
            </w:r>
          </w:p>
        </w:tc>
        <w:tc>
          <w:tcPr/>
          <w:p>
            <w:pPr>
              <w:pStyle w:val="Compact"/>
            </w:pPr>
            <w:r>
              <w:t xml:space="preserve">Tabela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Claquete</w:t>
            </w:r>
          </w:p>
        </w:tc>
        <w:tc>
          <w:tcPr/>
          <w:p>
            <w:pPr>
              <w:pStyle w:val="Compact"/>
            </w:pPr>
            <w:r>
              <w:t xml:space="preserve">Gráfico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Citação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Fonte:</w:t>
      </w:r>
      <w:r>
        <w:t xml:space="preserve"> </w:t>
      </w:r>
      <w:r>
        <w:t xml:space="preserve">[@Bonini2001]</w:t>
      </w:r>
    </w:p>
    <w:p>
      <w:pPr>
        <w:pStyle w:val="BodyText"/>
      </w:pPr>
      <w:r>
        <w:t xml:space="preserve">Exemplo do uso de equação, utiliza-se a equação (1):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A</m:t>
                </m:r>
                <m:r>
                  <m:t>T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N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1000</m:t>
                    </m:r>
                  </m:num>
                  <m:den>
                    <m:r>
                      <m:t>V</m:t>
                    </m:r>
                  </m:den>
                </m:f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AT = acidez total (meq/L);</w:t>
      </w:r>
    </w:p>
    <w:p>
      <w:pPr>
        <w:pStyle w:val="BodyText"/>
      </w:pPr>
      <w:r>
        <w:t xml:space="preserve">n = volume da solução de hidróxido de sódio gastos na titulação (mL);</w:t>
      </w:r>
    </w:p>
    <w:p>
      <w:pPr>
        <w:pStyle w:val="BodyText"/>
      </w:pPr>
      <w:r>
        <w:t xml:space="preserve">N = normalidade da solução de hidróxido de sódio (N);</w:t>
      </w:r>
    </w:p>
    <w:p>
      <w:pPr>
        <w:pStyle w:val="BodyText"/>
      </w:pPr>
      <w:r>
        <w:t xml:space="preserve">V = volume da amostra (mL).</w:t>
      </w:r>
    </w:p>
    <w:p>
      <w:pPr>
        <w:pStyle w:val="BodyText"/>
      </w:pPr>
      <w:r>
        <w:t xml:space="preserve">Quando em uma equação for citada uma grandeza adimensional, é necessário</w:t>
      </w:r>
      <w:r>
        <w:t xml:space="preserve"> </w:t>
      </w:r>
      <w:r>
        <w:t xml:space="preserve">especificar desta forma:</w:t>
      </w:r>
    </w:p>
    <w:p>
      <w:pPr>
        <w:pStyle w:val="BodyText"/>
      </w:pPr>
      <w:r>
        <w:t xml:space="preserve">Onde:</w:t>
      </w:r>
    </w:p>
    <w:p>
      <w:pPr>
        <w:pStyle w:val="BodyText"/>
      </w:pPr>
      <w:r>
        <w:t xml:space="preserve">Re = número de Reynolds (---);</w:t>
      </w:r>
    </w:p>
    <w:p>
      <w:pPr>
        <w:pStyle w:val="BodyText"/>
      </w:pPr>
      <w:r>
        <w:t xml:space="preserve">As reações químicas ao longo do texto devem ser mencionadas conforme</w:t>
      </w:r>
      <w:r>
        <w:t xml:space="preserve"> </w:t>
      </w:r>
      <w:r>
        <w:t xml:space="preserve">exemplo a seguir. Não sendo necessário deixar um espaço entre a reação</w:t>
      </w:r>
      <w:r>
        <w:t xml:space="preserve"> </w:t>
      </w:r>
      <w:r>
        <w:t xml:space="preserve">química e o texto.</w:t>
      </w:r>
    </w:p>
    <w:p>
      <w:pPr>
        <w:pStyle w:val="BodyText"/>
      </w:pPr>
      <w:r>
        <w:t xml:space="preserve">A reação de formação da água é representada pela Reação (1).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b>
                  <m:e>
                    <m:r>
                      <m:t>O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→</m:t>
                </m:r>
                <m:sSub>
                  <m:e>
                    <m:r>
                      <m:t>H</m:t>
                    </m:r>
                  </m:e>
                  <m:sub>
                    <m:r>
                      <m:t>2</m:t>
                    </m:r>
                  </m:sub>
                </m:sSub>
                <m:r>
                  <m:t>O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(1)</w:t>
            </w:r>
          </w:p>
        </w:tc>
      </w:tr>
    </w:tbl>
    <w:p>
      <w:pPr>
        <w:pStyle w:val="BodyText"/>
      </w:pPr>
      <w:r>
        <w:t xml:space="preserve">Ao mencionar tabelas, figuras, quadros e equações no texto, os mesmos</w:t>
      </w:r>
      <w:r>
        <w:t xml:space="preserve"> </w:t>
      </w:r>
      <w:r>
        <w:t xml:space="preserve">devem vir abreviados: Fig., Tab., Qd., Eq.</w:t>
      </w:r>
    </w:p>
    <w:p>
      <w:pPr>
        <w:pStyle w:val="BodyText"/>
      </w:pPr>
      <w:r>
        <w:t xml:space="preserve">Veja, a seguir, um texto com alíneas:</w:t>
      </w:r>
    </w:p>
    <w:p>
      <w:pPr>
        <w:pStyle w:val="BodyText"/>
      </w:pPr>
      <w:r>
        <w:t xml:space="preserve">O questionário será organizado a partir de três critérios, a saber:</w:t>
      </w:r>
    </w:p>
    <w:p>
      <w:pPr>
        <w:numPr>
          <w:ilvl w:val="0"/>
          <w:numId w:val="1001"/>
        </w:numPr>
      </w:pPr>
      <w:r>
        <w:t xml:space="preserve">idade:</w:t>
      </w:r>
    </w:p>
    <w:p>
      <w:pPr>
        <w:numPr>
          <w:ilvl w:val="1"/>
          <w:numId w:val="1002"/>
        </w:numPr>
      </w:pPr>
      <w:r>
        <w:t xml:space="preserve">de 30 a 40 anos;</w:t>
      </w:r>
    </w:p>
    <w:p>
      <w:pPr>
        <w:numPr>
          <w:ilvl w:val="1"/>
          <w:numId w:val="1002"/>
        </w:numPr>
      </w:pPr>
      <w:r>
        <w:t xml:space="preserve">mais de 40 anos.</w:t>
      </w:r>
    </w:p>
    <w:p>
      <w:pPr>
        <w:numPr>
          <w:ilvl w:val="0"/>
          <w:numId w:val="1001"/>
        </w:numPr>
      </w:pPr>
      <w:r>
        <w:t xml:space="preserve">sexo;</w:t>
      </w:r>
    </w:p>
    <w:p>
      <w:pPr>
        <w:numPr>
          <w:ilvl w:val="0"/>
          <w:numId w:val="1001"/>
        </w:numPr>
      </w:pPr>
      <w:r>
        <w:t xml:space="preserve">estado civil.</w:t>
      </w:r>
    </w:p>
    <w:p>
      <w:pPr>
        <w:pStyle w:val="FirstParagraph"/>
      </w:pPr>
      <w:r>
        <w:t xml:space="preserve">As citações devem seguir o padrão da ABNT NBR 10520/2023.</w:t>
      </w:r>
    </w:p>
    <w:p>
      <w:pPr>
        <w:pStyle w:val="Compact"/>
        <w:numPr>
          <w:ilvl w:val="0"/>
          <w:numId w:val="1003"/>
        </w:numPr>
      </w:pPr>
      <w:r>
        <w:t xml:space="preserve">Citação indireta (paráfrase).</w:t>
      </w:r>
    </w:p>
    <w:p>
      <w:pPr>
        <w:pStyle w:val="FirstParagraph"/>
      </w:pPr>
      <w:r>
        <w:t xml:space="preserve">A citação indireta trata-se de uma reprodução das ideias de um autor com</w:t>
      </w:r>
      <w:r>
        <w:t xml:space="preserve"> </w:t>
      </w:r>
      <w:r>
        <w:t xml:space="preserve">outras palavras. Para fazer uma citação indireta leia e releia o texto</w:t>
      </w:r>
      <w:r>
        <w:t xml:space="preserve"> </w:t>
      </w:r>
      <w:r>
        <w:t xml:space="preserve">original até que seja capaz de reescrevê-lo com suas próprias palavras;</w:t>
      </w:r>
      <w:r>
        <w:t xml:space="preserve"> </w:t>
      </w:r>
      <w:r>
        <w:t xml:space="preserve">não use aspas nas citações indiretas/paráfrases; anote os dados</w:t>
      </w:r>
      <w:r>
        <w:t xml:space="preserve"> </w:t>
      </w:r>
      <w:r>
        <w:t xml:space="preserve">referentes à fonte: sobrenome do autor, seguido do ano de publicação da</w:t>
      </w:r>
      <w:r>
        <w:t xml:space="preserve"> </w:t>
      </w:r>
      <w:r>
        <w:t xml:space="preserve">obra.</w:t>
      </w:r>
    </w:p>
    <w:p>
      <w:pPr>
        <w:pStyle w:val="BodyText"/>
      </w:pPr>
      <w:r>
        <w:t xml:space="preserve">Atenção: quando a obra apresentar mais de três autores, indica-se apenas</w:t>
      </w:r>
      <w:r>
        <w:t xml:space="preserve"> </w:t>
      </w:r>
      <w:r>
        <w:t xml:space="preserve">o primeiro, acrescentando-se a expressão et al.</w:t>
      </w:r>
    </w:p>
    <w:p>
      <w:pPr>
        <w:pStyle w:val="BodyText"/>
      </w:pPr>
      <w:r>
        <w:t xml:space="preserve">Exemplos:</w:t>
      </w:r>
    </w:p>
    <w:p>
      <w:pPr>
        <w:pStyle w:val="BodyText"/>
      </w:pPr>
      <w:r>
        <w:t xml:space="preserve">A fim de garantir que seu passado seja preservado e salvaguardado, a</w:t>
      </w:r>
      <w:r>
        <w:t xml:space="preserve"> </w:t>
      </w:r>
      <w:r>
        <w:t xml:space="preserve">criação de um acervo fotográfico permitirá a disseminação da história e</w:t>
      </w:r>
      <w:r>
        <w:t xml:space="preserve"> </w:t>
      </w:r>
      <w:r>
        <w:t xml:space="preserve">da memória institucional</w:t>
      </w:r>
      <w:r>
        <w:t xml:space="preserve"> </w:t>
      </w:r>
      <w:r>
        <w:t xml:space="preserve">[@Sousa2014]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@Sousa2014</w:t>
      </w:r>
      <w:r>
        <w:t xml:space="preserve">, a fim de garantir que seu passado seja preservado e</w:t>
      </w:r>
      <w:r>
        <w:t xml:space="preserve"> </w:t>
      </w:r>
      <w:r>
        <w:t xml:space="preserve">salvaguardado, a criação de um acervo fotográfico permitirá a</w:t>
      </w:r>
      <w:r>
        <w:t xml:space="preserve"> </w:t>
      </w:r>
      <w:r>
        <w:t xml:space="preserve">disseminação da história e da memória institucional.</w:t>
      </w:r>
    </w:p>
    <w:p>
      <w:pPr>
        <w:pStyle w:val="Compact"/>
        <w:numPr>
          <w:ilvl w:val="0"/>
          <w:numId w:val="1004"/>
        </w:numPr>
      </w:pPr>
      <w:r>
        <w:t xml:space="preserve">Citação direta curta (até 03 linhas) – cópia literal:</w:t>
      </w:r>
    </w:p>
    <w:p>
      <w:pPr>
        <w:pStyle w:val="FirstParagraph"/>
      </w:pPr>
      <w:r>
        <w:t xml:space="preserve">O acervo fotográfico,</w:t>
      </w:r>
      <w:r>
        <w:t xml:space="preserve"> </w:t>
      </w:r>
      <w:r>
        <w:t xml:space="preserve">“visa contribuir para o processo do que deve se</w:t>
      </w:r>
      <w:r>
        <w:t xml:space="preserve"> </w:t>
      </w:r>
      <w:r>
        <w:t xml:space="preserve">tornar memorável em âmbito institucional”</w:t>
      </w:r>
      <w:r>
        <w:t xml:space="preserve"> </w:t>
      </w:r>
      <w:r>
        <w:t xml:space="preserve">[@Mendonca2016, p. 91]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Citação direta longa (mais de 03 linhas) - cópia literal:</w:t>
      </w:r>
    </w:p>
    <w:p>
      <w:pPr>
        <w:pStyle w:val="FirstParagraph"/>
      </w:pPr>
      <w:r>
        <w:t xml:space="preserve">Segundo</w:t>
      </w:r>
      <w:r>
        <w:t xml:space="preserve"> </w:t>
      </w:r>
      <w:r>
        <w:t xml:space="preserve">@Filippi2002 [p. 11]</w:t>
      </w:r>
      <w:r>
        <w:t xml:space="preserve">:</w:t>
      </w:r>
    </w:p>
    <w:p>
      <w:pPr>
        <w:pStyle w:val="BlockText"/>
      </w:pPr>
      <w:r>
        <w:t xml:space="preserve">Nos últimos vinte anos, a fotografia deixou definitivamente de ser um</w:t>
      </w:r>
      <w:r>
        <w:t xml:space="preserve"> </w:t>
      </w:r>
      <w:r>
        <w:t xml:space="preserve">mero instrumento ilustrativo da pesquisa para assumir o status de</w:t>
      </w:r>
      <w:r>
        <w:t xml:space="preserve"> </w:t>
      </w:r>
      <w:r>
        <w:t xml:space="preserve">documento, uma matéria-prima fundamental na produção do conhecimento</w:t>
      </w:r>
      <w:r>
        <w:t xml:space="preserve"> </w:t>
      </w:r>
      <w:r>
        <w:t xml:space="preserve">sobre determinados períodos da história, acontecimentos e grupos</w:t>
      </w:r>
      <w:r>
        <w:t xml:space="preserve"> </w:t>
      </w:r>
      <w:r>
        <w:t xml:space="preserve">sociais.</w:t>
      </w:r>
    </w:p>
    <w:p>
      <w:pPr>
        <w:pStyle w:val="FirstParagraph"/>
      </w:pPr>
      <w:r>
        <w:t xml:space="preserve">Em caso de dúvidas, consulte a ABNT NBR 10520/2023 que se</w:t>
      </w:r>
      <w:r>
        <w:t xml:space="preserve"> </w:t>
      </w:r>
      <w:r>
        <w:t xml:space="preserve">refere a</w:t>
      </w:r>
      <w:r>
        <w:t xml:space="preserve"> </w:t>
      </w:r>
      <w:r>
        <w:t xml:space="preserve">“Informações e documentação – citações em documentos”</w:t>
      </w:r>
      <w:r>
        <w:t xml:space="preserve">.</w:t>
      </w:r>
    </w:p>
    <w:p>
      <w:pPr>
        <w:pStyle w:val="BodyText"/>
      </w:pPr>
      <w:r>
        <w:t xml:space="preserve">O autor deverá escolher a forma de apresentação das referências: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alfabética</w:t>
      </w:r>
      <w:r>
        <w:t xml:space="preserve">: as referências devem ser reunidas no final do</w:t>
      </w:r>
      <w:r>
        <w:t xml:space="preserve"> </w:t>
      </w:r>
      <w:r>
        <w:t xml:space="preserve">artigo em uma única ordem alfabética por sobrenome do autor;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ordem numérica</w:t>
      </w:r>
      <w:r>
        <w:t xml:space="preserve">: as referências devem seguir a mesma ordem numérica</w:t>
      </w:r>
      <w:r>
        <w:t xml:space="preserve"> </w:t>
      </w:r>
      <w:r>
        <w:t xml:space="preserve">crescente utilizada no texto.</w:t>
      </w:r>
    </w:p>
    <w:p>
      <w:pPr>
        <w:numPr>
          <w:ilvl w:val="0"/>
          <w:numId w:val="1007"/>
        </w:numPr>
      </w:pPr>
      <w:r>
        <w:t xml:space="preserve">As referências devem vir reunidas no final do artigo em uma única</w:t>
      </w:r>
      <w:r>
        <w:t xml:space="preserve"> </w:t>
      </w:r>
      <w:r>
        <w:t xml:space="preserve">ordem (alfabética ou numérica)</w:t>
      </w:r>
    </w:p>
    <w:p>
      <w:pPr>
        <w:numPr>
          <w:ilvl w:val="0"/>
          <w:numId w:val="1007"/>
        </w:numPr>
      </w:pPr>
      <w:r>
        <w:t xml:space="preserve">Todos os endereços de páginas na internet (URLs) incluídas no texto</w:t>
      </w:r>
      <w:r>
        <w:t xml:space="preserve"> </w:t>
      </w:r>
      <w:r>
        <w:t xml:space="preserve">deverão estar ativos e prontos para o acesso;</w:t>
      </w:r>
    </w:p>
    <w:p>
      <w:pPr>
        <w:numPr>
          <w:ilvl w:val="0"/>
          <w:numId w:val="1007"/>
        </w:numPr>
      </w:pPr>
      <w:r>
        <w:t xml:space="preserve">Referência alinhada à esquerda, espaçamento simples, separadas por</w:t>
      </w:r>
      <w:r>
        <w:t xml:space="preserve"> </w:t>
      </w:r>
      <w:r>
        <w:t xml:space="preserve">dois (2) espaços simples;</w:t>
      </w:r>
    </w:p>
    <w:p>
      <w:pPr>
        <w:numPr>
          <w:ilvl w:val="0"/>
          <w:numId w:val="1007"/>
        </w:numPr>
      </w:pPr>
      <w:r>
        <w:t xml:space="preserve">Quando tratar de consulta on-line, será necessário indicar o endereço</w:t>
      </w:r>
      <w:r>
        <w:t xml:space="preserve"> </w:t>
      </w:r>
      <w:r>
        <w:t xml:space="preserve">eletrônico e a data em que foi acessado, se a obra estiver em suporte</w:t>
      </w:r>
      <w:r>
        <w:t xml:space="preserve"> </w:t>
      </w:r>
      <w:r>
        <w:t xml:space="preserve">eletrônico (DVD, CD-ROM), esta informação também deve constar após a</w:t>
      </w:r>
      <w:r>
        <w:t xml:space="preserve"> </w:t>
      </w:r>
      <w:r>
        <w:t xml:space="preserve">sua identificação;</w:t>
      </w:r>
    </w:p>
    <w:p>
      <w:pPr>
        <w:numPr>
          <w:ilvl w:val="0"/>
          <w:numId w:val="1007"/>
        </w:numPr>
      </w:pPr>
      <w:r>
        <w:t xml:space="preserve">Para referência de documentos consultar a ABNT 6023;</w:t>
      </w:r>
    </w:p>
    <w:p>
      <w:pPr>
        <w:numPr>
          <w:ilvl w:val="0"/>
          <w:numId w:val="1007"/>
        </w:numPr>
      </w:pPr>
      <w:r>
        <w:t xml:space="preserve">As citações e referências utilizadas nesse manual são meramente</w:t>
      </w:r>
      <w:r>
        <w:t xml:space="preserve"> </w:t>
      </w:r>
      <w:r>
        <w:t xml:space="preserve">ilustrativas.</w:t>
      </w:r>
    </w:p>
    <w:p>
      <w:pPr>
        <w:pStyle w:val="FirstParagraph"/>
      </w:pPr>
      <w:r>
        <w:rPr>
          <w:b/>
          <w:bCs/>
        </w:rPr>
        <w:t xml:space="preserve">3 RESULTADOS E DISCUSSÕES</w:t>
      </w:r>
    </w:p>
    <w:p>
      <w:pPr>
        <w:pStyle w:val="BodyText"/>
      </w:pPr>
      <w:r>
        <w:t xml:space="preserve">Nos Resultados e Discussões, deve-se apresentar os resultados obtidos no</w:t>
      </w:r>
      <w:r>
        <w:t xml:space="preserve"> </w:t>
      </w:r>
      <w:r>
        <w:t xml:space="preserve">Procedimento Experimental e fazer uma discussão e análise sobre os</w:t>
      </w:r>
      <w:r>
        <w:t xml:space="preserve"> </w:t>
      </w:r>
      <w:r>
        <w:t xml:space="preserve">mesmos sempre que possível referenciando a literatura pesquisada.</w:t>
      </w:r>
    </w:p>
    <w:p>
      <w:pPr>
        <w:pStyle w:val="BodyText"/>
      </w:pPr>
      <w:r>
        <w:rPr>
          <w:b/>
          <w:bCs/>
        </w:rPr>
        <w:t xml:space="preserve">4 CONSIDERAÇÕES FINAIS</w:t>
      </w:r>
    </w:p>
    <w:p>
      <w:pPr>
        <w:pStyle w:val="BodyText"/>
      </w:pPr>
      <w:r>
        <w:t xml:space="preserve">Etapa esta que servirá para você evidenciar as conquistas alcançadas com</w:t>
      </w:r>
      <w:r>
        <w:t xml:space="preserve"> </w:t>
      </w:r>
      <w:r>
        <w:t xml:space="preserve">o estudo e indicar as limitações e as reconsiderações. Além disso, você</w:t>
      </w:r>
      <w:r>
        <w:t xml:space="preserve"> </w:t>
      </w:r>
      <w:r>
        <w:t xml:space="preserve">poderá apontar a relação entre fatos verificados e teoria e mostrar a</w:t>
      </w:r>
      <w:r>
        <w:t xml:space="preserve"> </w:t>
      </w:r>
      <w:r>
        <w:t xml:space="preserve">contribuição da pesquisa para o meio acadêmico, empresarial e/ou para o</w:t>
      </w:r>
      <w:r>
        <w:t xml:space="preserve"> </w:t>
      </w:r>
      <w:r>
        <w:t xml:space="preserve">desenvolvimento da ciência e tecnologia. Além disso, você poderá sugerir</w:t>
      </w:r>
      <w:r>
        <w:t xml:space="preserve"> </w:t>
      </w:r>
      <w:r>
        <w:t xml:space="preserve">temas complementares a sua pesquisa para estudos futuros. Responda aqui</w:t>
      </w:r>
      <w:r>
        <w:t xml:space="preserve"> </w:t>
      </w:r>
      <w:r>
        <w:t xml:space="preserve">a sua pergunta-problema de pesquisa.</w:t>
      </w:r>
    </w:p>
    <w:bookmarkEnd w:id="29"/>
    <w:bookmarkStart w:id="30" w:name="Xc7bd1040d180dd7248a8495342da4f1a59ade69"/>
    <w:p>
      <w:pPr>
        <w:pStyle w:val="Heading1"/>
      </w:pPr>
      <w:r>
        <w:t xml:space="preserve">REFERÊNCIAS {#referências .9-Títulos-pós-textuais}</w:t>
      </w:r>
    </w:p>
    <w:p>
      <w:pPr>
        <w:pStyle w:val="FirstParagraph"/>
      </w:pPr>
      <w:r>
        <w:rPr>
          <w:highlight w:val="yellow"/>
        </w:rPr>
        <w:t xml:space="preserve">Exemplo numérico:</w:t>
      </w:r>
    </w:p>
    <w:p>
      <w:pPr>
        <w:pStyle w:val="BodyText"/>
      </w:pPr>
      <w:r>
        <w:t xml:space="preserve">[1] 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[2] ALBUQUERQUE, Ana Cristina de.</w:t>
      </w:r>
      <w:r>
        <w:t xml:space="preserve"> </w:t>
      </w:r>
      <w:r>
        <w:rPr>
          <w:b/>
          <w:bCs/>
        </w:rPr>
        <w:t xml:space="preserve">Catalogação e descrição de</w:t>
      </w:r>
      <w:r>
        <w:rPr>
          <w:b/>
          <w:bCs/>
        </w:rPr>
        <w:t xml:space="preserve"> </w:t>
      </w:r>
      <w:r>
        <w:rPr>
          <w:b/>
          <w:bCs/>
        </w:rPr>
        <w:t xml:space="preserve">documentos fotográficos em bibliotecas e arquivos</w:t>
      </w:r>
      <w:r>
        <w:t xml:space="preserve">: uma aproximação</w:t>
      </w:r>
      <w:r>
        <w:t xml:space="preserve"> </w:t>
      </w:r>
      <w:r>
        <w:t xml:space="preserve">comparativa dos códigos AACR2 e ISAD (G). 2006. 188f. Dissertação</w:t>
      </w:r>
      <w:r>
        <w:t xml:space="preserve"> </w:t>
      </w:r>
      <w:r>
        <w:t xml:space="preserve">(Mestrado) – Faculdade de Filosofia e Ciências, Universidade Estadual</w:t>
      </w:r>
      <w:r>
        <w:t xml:space="preserve"> </w:t>
      </w:r>
      <w:r>
        <w:t xml:space="preserve">Paulista, Marília, 2006. Disponível em: &lt;</w:t>
      </w:r>
      <w:r>
        <w:t xml:space="preserve"> </w:t>
      </w:r>
      <w:r>
        <w:t xml:space="preserve">https://www.marilia.unesp.br/Home/Pos-Graduacao/CienciadaInformacao/Dissertacoes/albuquerque_ac_me_mar.pdf&gt;.</w:t>
      </w:r>
      <w:r>
        <w:t xml:space="preserve"> </w:t>
      </w:r>
      <w:r>
        <w:t xml:space="preserve">Acesso em: 12 setembro 2017.</w:t>
      </w:r>
    </w:p>
    <w:p>
      <w:pPr>
        <w:pStyle w:val="BodyText"/>
      </w:pPr>
      <w:r>
        <w:t xml:space="preserve">[3] 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</w:t>
      </w:r>
      <w:r>
        <w:t xml:space="preserve"> </w:t>
      </w:r>
      <w:r>
        <w:t xml:space="preserve">2006.</w:t>
      </w:r>
    </w:p>
    <w:p>
      <w:pPr>
        <w:pStyle w:val="BodyText"/>
      </w:pPr>
      <w:r>
        <w:t xml:space="preserve">[4] 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</w:t>
      </w:r>
      <w:r>
        <w:t xml:space="preserve"> </w:t>
      </w:r>
      <w:r>
        <w:t xml:space="preserve">textuais e suas relações.</w:t>
      </w:r>
      <w:r>
        <w:t xml:space="preserve"> </w:t>
      </w:r>
      <w:r>
        <w:rPr>
          <w:b/>
          <w:bCs/>
        </w:rPr>
        <w:t xml:space="preserve">Revista Brasileira de Linguística</w:t>
      </w:r>
      <w:r>
        <w:rPr>
          <w:b/>
          <w:bCs/>
        </w:rPr>
        <w:t xml:space="preserve"> </w:t>
      </w:r>
      <w:r>
        <w:rPr>
          <w:b/>
          <w:bCs/>
        </w:rPr>
        <w:t xml:space="preserve">Aplicada</w:t>
      </w:r>
      <w:r>
        <w:t xml:space="preserve">. Belo Horizonte, v. 11, n. 3, p. 679-704, 2011.</w:t>
      </w:r>
    </w:p>
    <w:p>
      <w:pPr>
        <w:pStyle w:val="BodyText"/>
      </w:pPr>
      <w:r>
        <w:t xml:space="preserve">[5] MARCONI, Marina de Andrade. Cultura e sociedade. In: LAKATOS, Eva</w:t>
      </w:r>
      <w:r>
        <w:t xml:space="preserve"> </w:t>
      </w:r>
      <w:r>
        <w:t xml:space="preserve">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[6] 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</w:t>
      </w:r>
      <w:r>
        <w:t xml:space="preserve"> </w:t>
      </w:r>
      <w:r>
        <w:t xml:space="preserve">v. 24, n. 25, p. 42-43, jun. 1991.</w:t>
      </w:r>
    </w:p>
    <w:p>
      <w:pPr>
        <w:pStyle w:val="BodyText"/>
      </w:pPr>
      <w:r>
        <w:t xml:space="preserve">[7] RIBEIRO, Efrém. Garimpeiros voltam a invadir área ianomani.</w:t>
      </w:r>
      <w:r>
        <w:t xml:space="preserve"> </w:t>
      </w:r>
      <w:r>
        <w:rPr>
          <w:b/>
          <w:bCs/>
        </w:rPr>
        <w:t xml:space="preserve">Folha de 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rPr>
          <w:highlight w:val="yellow"/>
        </w:rPr>
        <w:t xml:space="preserve">Exemplo alfabético:</w:t>
      </w:r>
    </w:p>
    <w:p>
      <w:pPr>
        <w:pStyle w:val="BodyText"/>
      </w:pPr>
      <w:r>
        <w:t xml:space="preserve">ALCÂNTARA, Eurípedes. A redoma do atraso.</w:t>
      </w:r>
      <w:r>
        <w:t xml:space="preserve"> </w:t>
      </w:r>
      <w:r>
        <w:rPr>
          <w:b/>
          <w:bCs/>
        </w:rPr>
        <w:t xml:space="preserve">Veja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v. 24,</w:t>
      </w:r>
      <w:r>
        <w:t xml:space="preserve"> </w:t>
      </w:r>
      <w:r>
        <w:t xml:space="preserve">n. 25, p. 42-43, jun. 1991.</w:t>
      </w:r>
    </w:p>
    <w:p>
      <w:pPr>
        <w:pStyle w:val="BodyText"/>
      </w:pPr>
      <w:r>
        <w:t xml:space="preserve">BONINI, A.; et al</w:t>
      </w:r>
      <w:r>
        <w:rPr>
          <w:i/>
          <w:iCs/>
        </w:rPr>
        <w:t xml:space="preserve">.</w:t>
      </w:r>
      <w:r>
        <w:t xml:space="preserve"> </w:t>
      </w:r>
      <w:r>
        <w:t xml:space="preserve">Mídia, suporte e hipergênero: os gêneros textuais e</w:t>
      </w:r>
      <w:r>
        <w:t xml:space="preserve"> </w:t>
      </w:r>
      <w:r>
        <w:t xml:space="preserve">suas relações.</w:t>
      </w:r>
      <w:r>
        <w:t xml:space="preserve"> </w:t>
      </w:r>
      <w:r>
        <w:rPr>
          <w:b/>
          <w:bCs/>
        </w:rPr>
        <w:t xml:space="preserve">Revista Brasileira de Linguística Aplicada</w:t>
      </w:r>
      <w:r>
        <w:t xml:space="preserve">. Belo</w:t>
      </w:r>
      <w:r>
        <w:t xml:space="preserve"> </w:t>
      </w:r>
      <w:r>
        <w:t xml:space="preserve">Horizonte, v. 11, n. 3, p. 679-704, 2011.</w:t>
      </w:r>
    </w:p>
    <w:p>
      <w:pPr>
        <w:pStyle w:val="BodyText"/>
      </w:pPr>
      <w:r>
        <w:t xml:space="preserve">MARCONI, Marina de Andrade. Cultura e sociedade. In: LAKATOS, Eva Maria.</w:t>
      </w:r>
      <w:r>
        <w:t xml:space="preserve"> </w:t>
      </w:r>
      <w:r>
        <w:rPr>
          <w:b/>
          <w:bCs/>
        </w:rPr>
        <w:t xml:space="preserve">Sociologia</w:t>
      </w:r>
      <w:r>
        <w:rPr>
          <w:i/>
          <w:iCs/>
        </w:rPr>
        <w:t xml:space="preserve">.</w:t>
      </w:r>
      <w:r>
        <w:t xml:space="preserve"> </w:t>
      </w:r>
      <w:r>
        <w:t xml:space="preserve">6. ed. São Paulo: Atlas, 1991.</w:t>
      </w:r>
    </w:p>
    <w:p>
      <w:pPr>
        <w:pStyle w:val="BodyText"/>
      </w:pPr>
      <w:r>
        <w:t xml:space="preserve">MARCONI, Marina de Andrade; LAKATOS, Eva Maria.</w:t>
      </w:r>
      <w:r>
        <w:t xml:space="preserve"> </w:t>
      </w:r>
      <w:r>
        <w:rPr>
          <w:b/>
          <w:bCs/>
        </w:rPr>
        <w:t xml:space="preserve">Fundamentos de</w:t>
      </w:r>
      <w:r>
        <w:rPr>
          <w:b/>
          <w:bCs/>
        </w:rPr>
        <w:t xml:space="preserve"> </w:t>
      </w:r>
      <w:r>
        <w:rPr>
          <w:b/>
          <w:bCs/>
        </w:rPr>
        <w:t xml:space="preserve">metodologia científica.</w:t>
      </w:r>
      <w:r>
        <w:rPr>
          <w:b/>
          <w:bCs/>
        </w:rPr>
        <w:t xml:space="preserve"> </w:t>
      </w:r>
      <w:r>
        <w:t xml:space="preserve">7. ed. São Paulo: Atlas, 2010. 297 p. ISBN</w:t>
      </w:r>
      <w:r>
        <w:t xml:space="preserve"> </w:t>
      </w:r>
      <w:r>
        <w:t xml:space="preserve">9788522457588.</w:t>
      </w:r>
    </w:p>
    <w:p>
      <w:pPr>
        <w:pStyle w:val="BodyText"/>
      </w:pPr>
      <w:r>
        <w:t xml:space="preserve">RIBEIRO, Efrém. Garimpeiros voltam a invadir área ianomani.</w:t>
      </w:r>
      <w:r>
        <w:t xml:space="preserve"> </w:t>
      </w:r>
      <w:r>
        <w:rPr>
          <w:b/>
          <w:bCs/>
        </w:rPr>
        <w:t xml:space="preserve">Folha de</w:t>
      </w:r>
      <w:r>
        <w:rPr>
          <w:b/>
          <w:bCs/>
        </w:rPr>
        <w:t xml:space="preserve"> </w:t>
      </w:r>
      <w:r>
        <w:rPr>
          <w:b/>
          <w:bCs/>
        </w:rPr>
        <w:t xml:space="preserve">S. Paulo</w:t>
      </w:r>
      <w:r>
        <w:rPr>
          <w:i/>
          <w:iCs/>
        </w:rPr>
        <w:t xml:space="preserve">,</w:t>
      </w:r>
      <w:r>
        <w:t xml:space="preserve"> </w:t>
      </w:r>
      <w:r>
        <w:t xml:space="preserve">São Paulo, p. 1-10, 18 jun. 1991.</w:t>
      </w:r>
    </w:p>
    <w:p>
      <w:pPr>
        <w:pStyle w:val="BodyText"/>
      </w:pPr>
      <w:r>
        <w:t xml:space="preserve">RAUEN, Fábio José.</w:t>
      </w:r>
      <w:r>
        <w:t xml:space="preserve"> </w:t>
      </w:r>
      <w:r>
        <w:rPr>
          <w:b/>
          <w:bCs/>
        </w:rPr>
        <w:t xml:space="preserve">Roteiros de pesquisa</w:t>
      </w:r>
      <w:r>
        <w:t xml:space="preserve">. Rio do Sul: Nova Era, 2006.</w:t>
      </w:r>
    </w:p>
    <w:p>
      <w:pPr>
        <w:pStyle w:val="BodyText"/>
      </w:pPr>
      <w:r>
        <w:rPr>
          <w:b/>
          <w:bCs/>
        </w:rPr>
        <w:t xml:space="preserve">AGRADECIMENTOS</w:t>
      </w:r>
    </w:p>
    <w:p>
      <w:pPr>
        <w:pStyle w:val="BodyText"/>
      </w:pPr>
      <w:r>
        <w:t xml:space="preserve">Este item é opcional e deve conter no máximo 5 linhas. Além de poder</w:t>
      </w:r>
      <w:r>
        <w:t xml:space="preserve"> </w:t>
      </w:r>
      <w:r>
        <w:t xml:space="preserve">agradecer a pessoas que contribuíram para a realização do trabalho, é</w:t>
      </w:r>
      <w:r>
        <w:t xml:space="preserve"> </w:t>
      </w:r>
      <w:r>
        <w:t xml:space="preserve">possível agradecer empresas e financiadores.</w:t>
      </w:r>
    </w:p>
    <w:p>
      <w:pPr>
        <w:pStyle w:val="BodyText"/>
      </w:pPr>
      <w:r>
        <w:rPr>
          <w:b/>
          <w:bCs/>
        </w:rPr>
        <w:t xml:space="preserve">LISTA DE SÍMBOLOS</w:t>
      </w:r>
    </w:p>
    <w:p>
      <w:pPr>
        <w:pStyle w:val="BodyText"/>
      </w:pPr>
      <w:r>
        <w:t xml:space="preserve">A lista de símbolos deve ser utilizada somente quanto o trabalho conter</w:t>
      </w:r>
      <w:r>
        <w:t xml:space="preserve"> </w:t>
      </w:r>
      <w:r>
        <w:t xml:space="preserve">muitas equações. Caso necessário é possível que a lista de símbolos</w:t>
      </w:r>
      <w:r>
        <w:t xml:space="preserve"> </w:t>
      </w:r>
      <w:r>
        <w:t xml:space="preserve">contenha duas colunas e o tamanho da letra seja 10.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320"/>
        <w:gridCol w:w="3630"/>
        <w:gridCol w:w="550"/>
      </w:tblGrid>
      <w:tr>
        <w:trPr>
          <w:tblHeader w:val="on"/>
        </w:trP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β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</w:t>
            </w:r>
            <w:r>
              <w:rPr>
                <w:vertAlign w:val="superscript"/>
              </w:rPr>
              <w:t xml:space="preserve">-1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Coeficiente de expansão térmica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Δ</m:t>
                </m:r>
                <m:r>
                  <m:t>T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[K]</w:t>
            </w:r>
          </w:p>
        </w:tc>
        <w:tc>
          <w:tcPr/>
          <w:p>
            <w:pPr>
              <w:pStyle w:val="Compact"/>
            </w:pPr>
            <w:r>
              <w:t xml:space="preserve">Variação de temperatura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η</m:t>
                    </m:r>
                  </m:e>
                  <m:sub>
                    <m:r>
                      <m:t>a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Eficiência da aleta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ν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/s]</w:t>
            </w:r>
          </w:p>
        </w:tc>
        <w:tc>
          <w:tcPr/>
          <w:p>
            <w:pPr>
              <w:pStyle w:val="Compact"/>
            </w:pPr>
            <w:r>
              <w:t xml:space="preserve">Viscosidade cinemática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c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seção transversal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s</m:t>
                    </m:r>
                    <m:r>
                      <m:t>p</m:t>
                    </m:r>
                  </m:sub>
                </m:sSub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Área da superfície da placa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cos</m:t>
                </m:r>
                <m:r>
                  <m:t>θ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[---]</w:t>
            </w:r>
          </w:p>
        </w:tc>
        <w:tc>
          <w:tcPr/>
          <w:p>
            <w:pPr>
              <w:pStyle w:val="Compact"/>
            </w:pPr>
            <w:r>
              <w:t xml:space="preserve">Fator de potência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d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[m]</w:t>
            </w:r>
          </w:p>
        </w:tc>
        <w:tc>
          <w:tcPr/>
          <w:p>
            <w:pPr>
              <w:pStyle w:val="Compact"/>
            </w:pPr>
            <w:r>
              <w:t xml:space="preserve">Braço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F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[N]</w:t>
            </w:r>
          </w:p>
        </w:tc>
        <w:tc>
          <w:tcPr/>
          <w:p>
            <w:pPr>
              <w:pStyle w:val="Compact"/>
            </w:pPr>
            <w:r>
              <w:t xml:space="preserve">Força de momento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m:oMathPara>
              <m:oMathParaPr>
                <m:jc m:val="center"/>
              </m:oMathParaPr>
              <m:oMath>
                <m:r>
                  <m:t>g</m:t>
                </m:r>
              </m:oMath>
            </m:oMathPara>
          </w:p>
        </w:tc>
        <w:tc>
          <w:tcPr/>
          <w:p>
            <w:pPr>
              <w:pStyle w:val="Compact"/>
            </w:pPr>
            <w:r>
              <w:t xml:space="preserve">[m/s</w:t>
            </w:r>
            <w:r>
              <w:rPr>
                <w:vertAlign w:val="superscript"/>
              </w:rPr>
              <w:t xml:space="preserve">2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Aceleração da gravidade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Graduando em Engenharia de software no semestre letivo de 2024-2. E-mail: castro.lucas290@gmail.com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Professor do Centro Universitário UniSATC E-mail: thyerri.mezzari@satc.edu.br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 CONVERSACIONAL PARA INTERAÇÃO APRIMORADA EM SISTEMAS</dc:title>
  <dc:creator/>
  <cp:keywords/>
  <dcterms:created xsi:type="dcterms:W3CDTF">2025-04-01T23:54:51Z</dcterms:created>
  <dcterms:modified xsi:type="dcterms:W3CDTF">2025-04-01T23:54:51Z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