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D363" w14:textId="02085CC1" w:rsidR="00DF55E1" w:rsidRPr="002D3655" w:rsidRDefault="002D3655" w:rsidP="002D3655">
      <w:pPr>
        <w:jc w:val="center"/>
        <w:rPr>
          <w:rFonts w:ascii="Footlight MT Light" w:hAnsi="Footlight MT Light"/>
          <w:sz w:val="36"/>
          <w:szCs w:val="36"/>
        </w:rPr>
      </w:pPr>
      <w:r w:rsidRPr="002D3655">
        <w:rPr>
          <w:rFonts w:ascii="Footlight MT Light" w:hAnsi="Footlight MT Light"/>
          <w:sz w:val="36"/>
          <w:szCs w:val="36"/>
        </w:rPr>
        <w:t>Gli insiemi</w:t>
      </w:r>
    </w:p>
    <w:p w14:paraId="0EB1B909" w14:textId="38540BF6" w:rsidR="002D3655" w:rsidRDefault="00E768A6" w:rsidP="002D3655">
      <w:pPr>
        <w:rPr>
          <w:sz w:val="28"/>
          <w:szCs w:val="28"/>
        </w:rPr>
      </w:pPr>
      <w:r>
        <w:rPr>
          <w:sz w:val="28"/>
          <w:szCs w:val="28"/>
        </w:rPr>
        <w:t xml:space="preserve">Per il concetto di insiemi è importante ricordare queste tre parole : </w:t>
      </w:r>
    </w:p>
    <w:p w14:paraId="0B5BC160" w14:textId="7C21889F" w:rsidR="00E768A6" w:rsidRDefault="00E768A6" w:rsidP="00E768A6">
      <w:pPr>
        <w:pStyle w:val="Paragrafoelenco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Insieme</w:t>
      </w:r>
    </w:p>
    <w:p w14:paraId="2205CCF3" w14:textId="123EA6FC" w:rsidR="00E768A6" w:rsidRDefault="00E768A6" w:rsidP="00E768A6">
      <w:pPr>
        <w:pStyle w:val="Paragrafoelenco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Elementi</w:t>
      </w:r>
    </w:p>
    <w:p w14:paraId="2F33F138" w14:textId="51BE248C" w:rsidR="00E768A6" w:rsidRDefault="00E768A6" w:rsidP="00E768A6">
      <w:pPr>
        <w:pStyle w:val="Paragrafoelenco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Appartenenza</w:t>
      </w:r>
    </w:p>
    <w:p w14:paraId="068CE6AE" w14:textId="1D6E57DE" w:rsidR="00E768A6" w:rsidRDefault="000E4429" w:rsidP="00E768A6">
      <w:pPr>
        <w:rPr>
          <w:sz w:val="28"/>
          <w:szCs w:val="28"/>
        </w:rPr>
      </w:pPr>
      <w:r>
        <w:rPr>
          <w:sz w:val="28"/>
          <w:szCs w:val="28"/>
        </w:rPr>
        <w:t>Un insieme è una collezione di elementi, per i quali è sempre possibile determinare se un elemento appartiene o no all’insieme.</w:t>
      </w:r>
    </w:p>
    <w:p w14:paraId="2D2D941A" w14:textId="054CEEF3" w:rsidR="000E4429" w:rsidRPr="000E4429" w:rsidRDefault="000E4429" w:rsidP="00E768A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} è un insieme</m:t>
          </m:r>
        </m:oMath>
      </m:oMathPara>
    </w:p>
    <w:p w14:paraId="4FB0CAA9" w14:textId="19603000" w:rsidR="000E4429" w:rsidRPr="000E4429" w:rsidRDefault="000E4429" w:rsidP="000E442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gli studenti della sapienza presenti il 03-10-2022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} è un insieme</m:t>
          </m:r>
        </m:oMath>
      </m:oMathPara>
    </w:p>
    <w:p w14:paraId="157CA05E" w14:textId="2ECCF402" w:rsidR="000E4429" w:rsidRPr="000E4429" w:rsidRDefault="000E4429" w:rsidP="000E442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 bei ragazzi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  <m:r>
            <w:rPr>
              <w:rFonts w:ascii="Cambria Math" w:hAnsi="Cambria Math"/>
              <w:sz w:val="28"/>
              <w:szCs w:val="28"/>
            </w:rPr>
            <m:t xml:space="preserve"> NON</m:t>
          </m:r>
          <m:r>
            <w:rPr>
              <w:rFonts w:ascii="Cambria Math" w:hAnsi="Cambria Math"/>
              <w:sz w:val="28"/>
              <w:szCs w:val="28"/>
            </w:rPr>
            <m:t xml:space="preserve"> è un insieme</m:t>
          </m:r>
        </m:oMath>
      </m:oMathPara>
    </w:p>
    <w:p w14:paraId="07B9AC00" w14:textId="3A78125A" w:rsidR="000E4429" w:rsidRDefault="000E4429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Quest’ultimo non è un insieme perché “i bei ragazzi” non è un dato preciso, in quanto soggettivo.</w:t>
      </w:r>
    </w:p>
    <w:p w14:paraId="2B64D958" w14:textId="618C9E13" w:rsidR="0082159B" w:rsidRDefault="0082159B" w:rsidP="000E4429">
      <w:pPr>
        <w:rPr>
          <w:rFonts w:eastAsiaTheme="minorEastAsia"/>
          <w:sz w:val="28"/>
          <w:szCs w:val="28"/>
        </w:rPr>
      </w:pPr>
      <w:r w:rsidRPr="00C80568">
        <w:rPr>
          <w:rFonts w:eastAsiaTheme="minorEastAsia"/>
          <w:sz w:val="28"/>
          <w:szCs w:val="28"/>
          <w:highlight w:val="yellow"/>
        </w:rPr>
        <w:t>Operazioni tra insiemi</w:t>
      </w:r>
      <w:r w:rsidR="006C7FC4">
        <w:rPr>
          <w:rFonts w:eastAsiaTheme="minorEastAsia"/>
          <w:sz w:val="28"/>
          <w:szCs w:val="28"/>
        </w:rPr>
        <w:t xml:space="preserve"> </w:t>
      </w:r>
    </w:p>
    <w:p w14:paraId="4F3D922C" w14:textId="3E508A85" w:rsidR="0082159B" w:rsidRDefault="0082159B" w:rsidP="000E442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green"/>
          </w:rPr>
          <m:t>x∈A</m:t>
        </m:r>
      </m:oMath>
      <w:r w:rsidR="004D1D55">
        <w:rPr>
          <w:rFonts w:eastAsiaTheme="minorEastAsia"/>
          <w:sz w:val="28"/>
          <w:szCs w:val="28"/>
        </w:rPr>
        <w:t xml:space="preserve"> : </w:t>
      </w:r>
      <w:r w:rsidR="00616E82">
        <w:rPr>
          <w:rFonts w:eastAsiaTheme="minorEastAsia"/>
          <w:sz w:val="28"/>
          <w:szCs w:val="28"/>
        </w:rPr>
        <w:t xml:space="preserve">Per dire che un elemento di x appartiene ad A si usa questo simbolo :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</w:p>
    <w:p w14:paraId="32DEF3AC" w14:textId="15A0B4F6" w:rsidR="00616E82" w:rsidRPr="00BD7ABB" w:rsidRDefault="00CE5E63" w:rsidP="000E442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green"/>
          </w:rPr>
          <m:t>A= ∅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: Vuol dire </w:t>
      </w:r>
      <w:r w:rsidR="006F6378">
        <w:rPr>
          <w:rFonts w:eastAsiaTheme="minorEastAsia"/>
          <w:sz w:val="28"/>
          <w:szCs w:val="28"/>
        </w:rPr>
        <w:t xml:space="preserve">che A è un insieme vuoto, il simbolo di un insieme vuoto è 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</w:p>
    <w:p w14:paraId="514AEC9A" w14:textId="4953B00F" w:rsidR="00BD7ABB" w:rsidRDefault="00BD7ABB" w:rsidP="000E442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green"/>
          </w:rPr>
          <m:t>A ∩ 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: Quest’</w:t>
      </w:r>
      <w:r w:rsidR="00487E3B">
        <w:rPr>
          <w:rFonts w:eastAsiaTheme="minorEastAsia"/>
          <w:sz w:val="28"/>
          <w:szCs w:val="28"/>
        </w:rPr>
        <w:t>operazione</w:t>
      </w:r>
      <w:r>
        <w:rPr>
          <w:rFonts w:eastAsiaTheme="minorEastAsia"/>
          <w:sz w:val="28"/>
          <w:szCs w:val="28"/>
        </w:rPr>
        <w:t xml:space="preserve"> definisce tutti gli elementi in comune tra gli insiemi </w:t>
      </w:r>
      <w:r w:rsidRPr="00BD7ABB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  <w:sz w:val="28"/>
          <w:szCs w:val="28"/>
        </w:rPr>
        <w:t>e</w:t>
      </w:r>
      <w:r w:rsidRPr="00BD7ABB">
        <w:rPr>
          <w:rFonts w:eastAsiaTheme="minorEastAsia"/>
          <w:sz w:val="24"/>
          <w:szCs w:val="24"/>
        </w:rPr>
        <w:t xml:space="preserve"> B</w:t>
      </w:r>
    </w:p>
    <w:p w14:paraId="64353BC2" w14:textId="2427F5EE" w:rsidR="00487E3B" w:rsidRDefault="00487E3B" w:rsidP="000E442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A </m:t>
        </m:r>
        <m:r>
          <w:rPr>
            <w:rFonts w:ascii="Cambria Math" w:eastAsiaTheme="minorEastAsia" w:hAnsi="Cambria Math"/>
            <w:sz w:val="28"/>
            <w:szCs w:val="28"/>
            <w:highlight w:val="green"/>
          </w:rPr>
          <m:t>∪</m:t>
        </m:r>
        <m: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 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: Quest</w:t>
      </w:r>
      <w:r>
        <w:rPr>
          <w:rFonts w:eastAsiaTheme="minorEastAsia"/>
          <w:sz w:val="28"/>
          <w:szCs w:val="28"/>
        </w:rPr>
        <w:t>a è l’intersezione degli insiemi A e B.</w:t>
      </w:r>
      <w:r w:rsidR="00123D33">
        <w:rPr>
          <w:rFonts w:eastAsiaTheme="minorEastAsia"/>
          <w:sz w:val="28"/>
          <w:szCs w:val="28"/>
        </w:rPr>
        <w:t xml:space="preserve"> L’insieme contiene gli elementi </w:t>
      </w:r>
      <w:r w:rsidR="00700F3F">
        <w:rPr>
          <w:rFonts w:eastAsiaTheme="minorEastAsia"/>
          <w:sz w:val="28"/>
          <w:szCs w:val="28"/>
        </w:rPr>
        <w:t xml:space="preserve">                              </w:t>
      </w:r>
      <w:r w:rsidR="00123D33">
        <w:rPr>
          <w:rFonts w:eastAsiaTheme="minorEastAsia"/>
          <w:sz w:val="28"/>
          <w:szCs w:val="28"/>
        </w:rPr>
        <w:t>di entrambi gli insiemi</w:t>
      </w:r>
    </w:p>
    <w:p w14:paraId="7DB8F293" w14:textId="4FF4D405" w:rsidR="005770D3" w:rsidRDefault="005770D3" w:rsidP="000E442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green"/>
          </w:rPr>
          <m:t>A</m:t>
        </m:r>
        <m: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 c</m:t>
        </m:r>
        <m:r>
          <w:rPr>
            <w:rFonts w:ascii="Cambria Math" w:eastAsiaTheme="minorEastAsia" w:hAnsi="Cambria Math"/>
            <w:sz w:val="28"/>
            <w:szCs w:val="28"/>
            <w:highlight w:val="green"/>
          </w:rPr>
          <m:t xml:space="preserve"> 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: </w:t>
      </w:r>
      <w:r w:rsidR="002636FC">
        <w:rPr>
          <w:rFonts w:eastAsiaTheme="minorEastAsia"/>
          <w:sz w:val="28"/>
          <w:szCs w:val="28"/>
        </w:rPr>
        <w:t>Ogni elemento di A appartiene a B</w:t>
      </w:r>
    </w:p>
    <w:p w14:paraId="36E5FAB9" w14:textId="6D18ACB9" w:rsidR="000E32E6" w:rsidRDefault="002636FC" w:rsidP="000E4429">
      <w:pPr>
        <w:rPr>
          <w:rFonts w:eastAsiaTheme="minorEastAsia"/>
          <w:noProof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green"/>
          </w:rPr>
          <m:t>A</m:t>
        </m:r>
        <m:r>
          <w:rPr>
            <w:rFonts w:ascii="Cambria Math" w:eastAsiaTheme="minorEastAsia" w:hAnsi="Cambria Math"/>
            <w:sz w:val="28"/>
            <w:szCs w:val="28"/>
            <w:highlight w:val="green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green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I 2 insiemi hanno gli stessi elementi</w:t>
      </w:r>
      <w:r w:rsidR="00EC361C">
        <w:rPr>
          <w:rFonts w:eastAsiaTheme="minorEastAsia"/>
          <w:sz w:val="28"/>
          <w:szCs w:val="28"/>
        </w:rPr>
        <w:t>, quindi A c B &amp; B c A.</w:t>
      </w:r>
    </w:p>
    <w:p w14:paraId="3BA52A94" w14:textId="1914DD31" w:rsidR="00CE5E63" w:rsidRPr="00CE5E63" w:rsidRDefault="006A0963" w:rsidP="006A096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0765C38" wp14:editId="46DA3F39">
            <wp:extent cx="2043486" cy="20434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76" cy="20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3FA7" w14:textId="3E6ACDE3" w:rsidR="000E4429" w:rsidRDefault="002347F2" w:rsidP="000E4429">
      <w:pPr>
        <w:rPr>
          <w:rFonts w:eastAsiaTheme="minorEastAsia"/>
          <w:sz w:val="28"/>
          <w:szCs w:val="28"/>
        </w:rPr>
      </w:pPr>
      <w:r w:rsidRPr="002347F2">
        <w:rPr>
          <w:rFonts w:eastAsiaTheme="minorEastAsia"/>
          <w:sz w:val="28"/>
          <w:szCs w:val="28"/>
          <w:highlight w:val="yellow"/>
        </w:rPr>
        <w:lastRenderedPageBreak/>
        <w:t>Il concetto di applicazione</w:t>
      </w:r>
    </w:p>
    <w:p w14:paraId="22694F97" w14:textId="4764F052" w:rsidR="00A309CD" w:rsidRDefault="00A309CD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Consideriamo 2 insiemi : A e B.</w:t>
      </w:r>
    </w:p>
    <w:p w14:paraId="420DF8E6" w14:textId="5E02F062" w:rsidR="002347F2" w:rsidRDefault="002347F2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Esempio di un’applicazione : </w:t>
      </w:r>
      <m:oMath>
        <m:r>
          <w:rPr>
            <w:rFonts w:ascii="Cambria Math" w:eastAsiaTheme="minorEastAsia" w:hAnsi="Cambria Math"/>
            <w:sz w:val="28"/>
            <w:szCs w:val="28"/>
          </w:rPr>
          <m:t>R=A→B</m:t>
        </m:r>
      </m:oMath>
      <w:r>
        <w:rPr>
          <w:rFonts w:eastAsiaTheme="minorEastAsia"/>
          <w:sz w:val="28"/>
          <w:szCs w:val="28"/>
        </w:rPr>
        <w:t xml:space="preserve"> quindi </w:t>
      </w:r>
      <m:oMath>
        <m:r>
          <w:rPr>
            <w:rFonts w:ascii="Cambria Math" w:eastAsiaTheme="minorEastAsia" w:hAnsi="Cambria Math"/>
            <w:sz w:val="28"/>
            <w:szCs w:val="28"/>
          </w:rPr>
          <m:t>∀ a ∈B→b=R(a)</m:t>
        </m:r>
      </m:oMath>
    </w:p>
    <w:p w14:paraId="31CCCB93" w14:textId="416E47F2" w:rsidR="008E7747" w:rsidRDefault="008E7747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Tradotto vuol dire : per ogni elemento di A associo un elemento di B.</w:t>
      </w:r>
    </w:p>
    <w:p w14:paraId="3ECAE2AF" w14:textId="7E51FFF0" w:rsidR="000444D1" w:rsidRDefault="000444D1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 applicazioni possono essere </w:t>
      </w:r>
      <w:r w:rsidRPr="000444D1">
        <w:rPr>
          <w:rFonts w:eastAsiaTheme="minorEastAsia"/>
          <w:i/>
          <w:iCs/>
          <w:sz w:val="28"/>
          <w:szCs w:val="28"/>
        </w:rPr>
        <w:t>iniettive</w:t>
      </w:r>
      <w:r>
        <w:rPr>
          <w:rFonts w:eastAsiaTheme="minorEastAsia"/>
          <w:sz w:val="28"/>
          <w:szCs w:val="28"/>
        </w:rPr>
        <w:t xml:space="preserve"> e/o </w:t>
      </w:r>
      <w:r w:rsidRPr="000444D1">
        <w:rPr>
          <w:rFonts w:eastAsiaTheme="minorEastAsia"/>
          <w:i/>
          <w:iCs/>
          <w:sz w:val="28"/>
          <w:szCs w:val="28"/>
        </w:rPr>
        <w:t>suriettive</w:t>
      </w:r>
      <w:r>
        <w:rPr>
          <w:rFonts w:eastAsiaTheme="minorEastAsia"/>
          <w:sz w:val="28"/>
          <w:szCs w:val="28"/>
        </w:rPr>
        <w:t>.</w:t>
      </w:r>
    </w:p>
    <w:p w14:paraId="2AD484AA" w14:textId="114A6AA5" w:rsidR="00DA2FC5" w:rsidRDefault="00DA2FC5" w:rsidP="000E4429">
      <w:pPr>
        <w:rPr>
          <w:rFonts w:eastAsiaTheme="minorEastAsia"/>
          <w:sz w:val="28"/>
          <w:szCs w:val="28"/>
        </w:rPr>
      </w:pPr>
      <w:r w:rsidRPr="00DD6D6E">
        <w:rPr>
          <w:rFonts w:eastAsiaTheme="minorEastAsia"/>
          <w:sz w:val="28"/>
          <w:szCs w:val="28"/>
          <w:highlight w:val="cyan"/>
        </w:rPr>
        <w:t>Iniettive</w:t>
      </w:r>
      <w:r>
        <w:rPr>
          <w:rFonts w:eastAsiaTheme="minorEastAsia"/>
          <w:sz w:val="28"/>
          <w:szCs w:val="28"/>
        </w:rPr>
        <w:t>:</w:t>
      </w:r>
    </w:p>
    <w:p w14:paraId="09578546" w14:textId="77777777" w:rsidR="00C93C6C" w:rsidRPr="00C93C6C" w:rsidRDefault="00DA2FC5" w:rsidP="000E442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R=A→B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≠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 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≠</m:t>
          </m:r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d>
        </m:oMath>
      </m:oMathPara>
    </w:p>
    <w:p w14:paraId="40191673" w14:textId="6B5F9BEC" w:rsidR="00C93C6C" w:rsidRDefault="00C93C6C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 dice iniettiva se ogni elemento di A ha al massimo una contro immagine in B. In pratica un’applicazione è iniettiva se manda elementi distinti in elementi distinti</w:t>
      </w:r>
      <w:r w:rsidR="004A2150">
        <w:rPr>
          <w:rFonts w:eastAsiaTheme="minorEastAsia"/>
          <w:sz w:val="28"/>
          <w:szCs w:val="28"/>
        </w:rPr>
        <w:t>.</w:t>
      </w:r>
    </w:p>
    <w:p w14:paraId="4DEDA0CC" w14:textId="303E99E3" w:rsidR="004A2150" w:rsidRDefault="004A2150" w:rsidP="000E4429">
      <w:pPr>
        <w:rPr>
          <w:rFonts w:eastAsiaTheme="minorEastAsia"/>
          <w:sz w:val="28"/>
          <w:szCs w:val="28"/>
        </w:rPr>
      </w:pPr>
    </w:p>
    <w:p w14:paraId="6CA262E4" w14:textId="2FF05035" w:rsidR="004A2150" w:rsidRDefault="004A2150" w:rsidP="000E4429">
      <w:pPr>
        <w:rPr>
          <w:rFonts w:eastAsiaTheme="minorEastAsia"/>
          <w:sz w:val="28"/>
          <w:szCs w:val="28"/>
        </w:rPr>
      </w:pPr>
      <w:r w:rsidRPr="00DD6D6E">
        <w:rPr>
          <w:rFonts w:eastAsiaTheme="minorEastAsia"/>
          <w:sz w:val="28"/>
          <w:szCs w:val="28"/>
          <w:highlight w:val="cyan"/>
        </w:rPr>
        <w:t>Suriettive</w:t>
      </w:r>
      <w:r>
        <w:rPr>
          <w:rFonts w:eastAsiaTheme="minorEastAsia"/>
          <w:sz w:val="28"/>
          <w:szCs w:val="28"/>
        </w:rPr>
        <w:t xml:space="preserve"> :</w:t>
      </w:r>
    </w:p>
    <w:p w14:paraId="3141CFEE" w14:textId="1E78784B" w:rsidR="004A2150" w:rsidRDefault="004A2150" w:rsidP="000E442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R=A→B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∀ b ∈B ∃ a ∈A tale che 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</m:oMath>
      </m:oMathPara>
    </w:p>
    <w:p w14:paraId="6F64376E" w14:textId="0CB19D0A" w:rsidR="004A2150" w:rsidRDefault="004A2150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 dice suriettiva se ogni elemento di B ha almeno una contro immagine in B</w:t>
      </w:r>
    </w:p>
    <w:p w14:paraId="14E22D47" w14:textId="43EFA973" w:rsidR="00DD6D6E" w:rsidRDefault="00DD6D6E" w:rsidP="000E4429">
      <w:pPr>
        <w:rPr>
          <w:rFonts w:eastAsiaTheme="minorEastAsia"/>
          <w:sz w:val="28"/>
          <w:szCs w:val="28"/>
        </w:rPr>
      </w:pPr>
    </w:p>
    <w:p w14:paraId="5C448481" w14:textId="277DC499" w:rsidR="00DD6D6E" w:rsidRDefault="00DD6D6E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un’applicazione è sia iniettiva che suriettiva si dice </w:t>
      </w:r>
      <w:r w:rsidRPr="00DD6D6E">
        <w:rPr>
          <w:rFonts w:eastAsiaTheme="minorEastAsia"/>
          <w:sz w:val="28"/>
          <w:szCs w:val="28"/>
          <w:highlight w:val="cyan"/>
        </w:rPr>
        <w:t>BIETTIVA</w:t>
      </w:r>
      <w:r>
        <w:rPr>
          <w:rFonts w:eastAsiaTheme="minorEastAsia"/>
          <w:sz w:val="28"/>
          <w:szCs w:val="28"/>
        </w:rPr>
        <w:t xml:space="preserve"> .</w:t>
      </w:r>
    </w:p>
    <w:p w14:paraId="1EEBF966" w14:textId="2A21C951" w:rsidR="00EA60AA" w:rsidRDefault="00EA60AA" w:rsidP="000E44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Consideriamo la classe degli insiemi che sono in </w:t>
      </w:r>
      <w:proofErr w:type="spellStart"/>
      <w:r>
        <w:rPr>
          <w:rFonts w:eastAsiaTheme="minorEastAsia"/>
          <w:sz w:val="28"/>
          <w:szCs w:val="28"/>
        </w:rPr>
        <w:t>biezione</w:t>
      </w:r>
      <w:proofErr w:type="spellEnd"/>
      <w:r>
        <w:rPr>
          <w:rFonts w:eastAsiaTheme="minorEastAsia"/>
          <w:sz w:val="28"/>
          <w:szCs w:val="28"/>
        </w:rPr>
        <w:t xml:space="preserve"> tra loro, la cardinalità di tale classe mi permette di definire i numeri interi </w:t>
      </w:r>
      <w:r w:rsidRPr="00EA60AA">
        <w:rPr>
          <w:rFonts w:ascii="Cambria Math" w:eastAsiaTheme="minorEastAsia" w:hAnsi="Cambria Math" w:cs="Cambria Math"/>
          <w:sz w:val="28"/>
          <w:szCs w:val="28"/>
        </w:rPr>
        <w:t>ℕ</w:t>
      </w:r>
      <w:r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15E63AD2" w14:textId="1DE0B428" w:rsidR="002347F2" w:rsidRDefault="002347F2" w:rsidP="000E4429">
      <w:pPr>
        <w:rPr>
          <w:rFonts w:eastAsiaTheme="minorEastAsia"/>
          <w:sz w:val="28"/>
          <w:szCs w:val="28"/>
        </w:rPr>
      </w:pPr>
    </w:p>
    <w:p w14:paraId="40ED5BB0" w14:textId="77777777" w:rsidR="002347F2" w:rsidRPr="000E4429" w:rsidRDefault="002347F2" w:rsidP="000E4429">
      <w:pPr>
        <w:rPr>
          <w:rFonts w:eastAsiaTheme="minorEastAsia"/>
          <w:sz w:val="28"/>
          <w:szCs w:val="28"/>
        </w:rPr>
      </w:pPr>
    </w:p>
    <w:p w14:paraId="7377A2E3" w14:textId="77777777" w:rsidR="000E4429" w:rsidRPr="000E4429" w:rsidRDefault="000E4429" w:rsidP="00E768A6">
      <w:pPr>
        <w:rPr>
          <w:rFonts w:eastAsiaTheme="minorEastAsia"/>
          <w:sz w:val="28"/>
          <w:szCs w:val="28"/>
        </w:rPr>
      </w:pPr>
    </w:p>
    <w:p w14:paraId="2D7F7CE7" w14:textId="77777777" w:rsidR="000E4429" w:rsidRPr="000E4429" w:rsidRDefault="000E4429" w:rsidP="00E768A6">
      <w:pPr>
        <w:rPr>
          <w:rFonts w:eastAsiaTheme="minorEastAsia"/>
          <w:sz w:val="28"/>
          <w:szCs w:val="28"/>
        </w:rPr>
      </w:pPr>
    </w:p>
    <w:p w14:paraId="15DB073F" w14:textId="77777777" w:rsidR="002D3655" w:rsidRPr="002D3655" w:rsidRDefault="002D3655" w:rsidP="002D3655">
      <w:pPr>
        <w:rPr>
          <w:sz w:val="36"/>
          <w:szCs w:val="36"/>
          <w:u w:val="single"/>
        </w:rPr>
      </w:pPr>
    </w:p>
    <w:sectPr w:rsidR="002D3655" w:rsidRPr="002D3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140"/>
    <w:multiLevelType w:val="hybridMultilevel"/>
    <w:tmpl w:val="573AA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004D"/>
    <w:rsid w:val="000444D1"/>
    <w:rsid w:val="000E32E6"/>
    <w:rsid w:val="000E4429"/>
    <w:rsid w:val="00123D33"/>
    <w:rsid w:val="002347F2"/>
    <w:rsid w:val="002630BE"/>
    <w:rsid w:val="002636FC"/>
    <w:rsid w:val="002D3655"/>
    <w:rsid w:val="002F2232"/>
    <w:rsid w:val="00487E3B"/>
    <w:rsid w:val="004A2150"/>
    <w:rsid w:val="004D1D55"/>
    <w:rsid w:val="005770D3"/>
    <w:rsid w:val="005D77CD"/>
    <w:rsid w:val="00616E82"/>
    <w:rsid w:val="006A0963"/>
    <w:rsid w:val="006C7FC4"/>
    <w:rsid w:val="006F6378"/>
    <w:rsid w:val="00700F3F"/>
    <w:rsid w:val="0082159B"/>
    <w:rsid w:val="008E7747"/>
    <w:rsid w:val="00A309CD"/>
    <w:rsid w:val="00B35FE0"/>
    <w:rsid w:val="00BD7ABB"/>
    <w:rsid w:val="00C4004D"/>
    <w:rsid w:val="00C80568"/>
    <w:rsid w:val="00C93C6C"/>
    <w:rsid w:val="00CE5E63"/>
    <w:rsid w:val="00D25097"/>
    <w:rsid w:val="00DA2FC5"/>
    <w:rsid w:val="00DD6D6E"/>
    <w:rsid w:val="00DF55E1"/>
    <w:rsid w:val="00E768A6"/>
    <w:rsid w:val="00EA2832"/>
    <w:rsid w:val="00EA60AA"/>
    <w:rsid w:val="00E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F9C3"/>
  <w15:chartTrackingRefBased/>
  <w15:docId w15:val="{C9D9C9E8-9728-4C93-B7B7-7C35B3ED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68A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E4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35</cp:revision>
  <dcterms:created xsi:type="dcterms:W3CDTF">2022-10-03T16:41:00Z</dcterms:created>
  <dcterms:modified xsi:type="dcterms:W3CDTF">2022-10-03T17:10:00Z</dcterms:modified>
</cp:coreProperties>
</file>