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g="http://schemas.microsoft.com/office/word/2010/wordprocessingGroup" xmlns:wps="http://schemas.microsoft.com/office/word/2010/wordprocessingShape">
  <w:body>
    <w:p>
      <w: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000000" cy="800000"/>
                <wp:effectExtent l="0" t="0" r="0" b="0"/>
                <wp:wrapNone/>
                <wp:docPr id="100" name="Group 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00000" cy="800000"/>
                        </a:xfrm>
                      </wpg:grpSpPr>
                      <wps:wsp>
                        <wps:cNvPr id="101" name="Text Box A"/>
                        <wps:cNvSpPr txBox="1"/>
                        <wps:spPr>
                          <a:xfrm>
                            <a:off x="0" y="0"/>
                            <a:ext cx="1500000" cy="300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r>
                                <w:t>GROUP-TEXT-A</w:t>
                              </w:r>
                            </w:p>
                          </w:txbxContent>
                        </wps:txbx>
                        <wps:bodyPr/>
                      </wps:wsp>
                      <wps:wsp>
                        <wps:cNvPr id="102" name="Text Box B"/>
                        <wps:cNvSpPr txBox="1"/>
                        <wps:spPr>
                          <a:xfrm>
                            <a:off x="0" y="400000"/>
                            <a:ext cx="1500000" cy="300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r>
                                <w:t>GROUP-TEXT-B</w:t>
                              </w:r>
                            </w:p>
                          </w:txbxContent>
                        </wps:txbx>
                        <wps:bodyPr/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p>
      <w:r>
        <w:t>BODY-AFTER-GROUP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