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Local Meeting Intelligence Desktop</w:t>
      </w:r>
    </w:p>
    <w:p>
      <w:pPr>
        <w:jc w:val="center"/>
      </w:pPr>
      <w:r>
        <w:rPr>
          <w:color w:val="475569"/>
          <w:sz w:val="26"/>
        </w:rPr>
        <w:t>High-Level Design (HLD) • Cross-platform application-audio capture and fully local AI</w:t>
      </w:r>
    </w:p>
    <w:p>
      <w:pPr>
        <w:jc w:val="center"/>
      </w:pPr>
      <w:r>
        <w:rPr>
          <w:color w:val="475569"/>
          <w:sz w:val="18"/>
        </w:rPr>
        <w:t>Production architecture baseline • Fully local after model installation • July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</w:tcPr>
          <w:p>
            <w:r>
              <w:rPr>
                <w:b/>
                <w:color w:val="2563EB"/>
              </w:rPr>
              <w:t xml:space="preserve">Purpose — </w:t>
            </w:r>
            <w:r>
              <w:t>This HLD converts the architecture into deployable services, interfaces, flows, data contracts, OS adapters and quality gates suitable for implementation planning and design review.</w:t>
            </w:r>
          </w:p>
        </w:tc>
      </w:tr>
    </w:tbl>
    <w:p>
      <w:pPr>
        <w:pStyle w:val="Heading1"/>
      </w:pPr>
      <w:r>
        <w:t>1. Objectives</w:t>
      </w:r>
    </w:p>
    <w:p>
      <w:pPr>
        <w:pStyle w:val="ListBullet"/>
      </w:pPr>
      <w:r>
        <w:t>Capture audio from one selected desktop application and an optional microphone.</w:t>
      </w:r>
    </w:p>
    <w:p>
      <w:pPr>
        <w:pStyle w:val="ListBullet"/>
      </w:pPr>
      <w:r>
        <w:t>Provide live and final local transcription.</w:t>
      </w:r>
    </w:p>
    <w:p>
      <w:pPr>
        <w:pStyle w:val="ListBullet"/>
      </w:pPr>
      <w:r>
        <w:t>Generate evidence-grounded notes, MoM, decisions and action items locally.</w:t>
      </w:r>
    </w:p>
    <w:p>
      <w:pPr>
        <w:pStyle w:val="ListBullet"/>
      </w:pPr>
      <w:r>
        <w:t>Operate without network connectivity after model installation.</w:t>
      </w:r>
    </w:p>
    <w:p>
      <w:pPr>
        <w:pStyle w:val="ListBullet"/>
      </w:pPr>
      <w:r>
        <w:t>Deliver consistent workflows on macOS, Windows and Linux while exposing platform-specific limitations.</w:t>
      </w:r>
    </w:p>
    <w:p>
      <w:pPr>
        <w:pStyle w:val="ListBullet"/>
      </w:pPr>
      <w:r>
        <w:t>Survive UI crashes, inference failures, device changes and abrupt process termination without losing the session.</w:t>
      </w:r>
    </w:p>
    <w:p>
      <w:pPr>
        <w:pStyle w:val="Heading1"/>
      </w:pPr>
      <w:r>
        <w:t>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NFR-01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Capture continuity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No capture interruption caused by UI rerender or LLM generation.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NFR-02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Live latency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Median finalized-segment delay &lt;= 3 s on recommended hardware.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NFR-03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Data loss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At most one journal checkpoint interval after forced termination.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NFR-04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Offline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All core workflows pass with outbound network blocked.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NFR-05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No remote WebView content; least-privilege capabilities; signed builds/models.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NFR-06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Resource control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Bounded queues and explicit degradation under memory/thermal pressure.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NFR-07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Keyboard-complete primary workflows and screen-reader labels.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NFR-08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Compatibility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Certified OS matrix with runtime capability report.</w:t>
            </w:r>
          </w:p>
        </w:tc>
      </w:tr>
    </w:tbl>
    <w:p>
      <w:pPr>
        <w:pStyle w:val="Heading1"/>
      </w:pPr>
      <w:r>
        <w:t>3. Deployment view</w:t>
      </w:r>
    </w:p>
    <w:p>
      <w:pPr>
        <w:pStyle w:val="CodeBlock"/>
      </w:pPr>
      <w:r>
        <w:t>Installed Desktop Product</w:t>
      </w:r>
    </w:p>
    <w:p>
      <w:pPr>
        <w:pStyle w:val="CodeBlock"/>
      </w:pPr>
      <w:r>
        <w:t xml:space="preserve">  echonote-ui                 Tauri WebView assets</w:t>
      </w:r>
    </w:p>
    <w:p>
      <w:pPr>
        <w:pStyle w:val="CodeBlock"/>
      </w:pPr>
      <w:r>
        <w:t xml:space="preserve">  echonote-core               Rust application/domain/media/storage</w:t>
      </w:r>
    </w:p>
    <w:p>
      <w:pPr>
        <w:pStyle w:val="CodeBlock"/>
      </w:pPr>
      <w:r>
        <w:t xml:space="preserve">  capture-macos.framework     Swift ScreenCaptureKit bridge (macOS only)</w:t>
      </w:r>
    </w:p>
    <w:p>
      <w:pPr>
        <w:pStyle w:val="CodeBlock"/>
      </w:pPr>
      <w:r>
        <w:t xml:space="preserve">  capture-windows.dll/static  WASAPI process-loopback adapter (Windows only)</w:t>
      </w:r>
    </w:p>
    <w:p>
      <w:pPr>
        <w:pStyle w:val="CodeBlock"/>
      </w:pPr>
      <w:r>
        <w:t xml:space="preserve">  capture-linux.so/static     PipeWire adapter (Linux only)</w:t>
      </w:r>
    </w:p>
    <w:p>
      <w:pPr>
        <w:pStyle w:val="CodeBlock"/>
      </w:pPr>
      <w:r>
        <w:t xml:space="preserve">  whisper runtime             linked or supervised local worker</w:t>
      </w:r>
    </w:p>
    <w:p>
      <w:pPr>
        <w:pStyle w:val="CodeBlock"/>
      </w:pPr>
      <w:r>
        <w:t xml:space="preserve">  llama runtime               linked or supervised local worker</w:t>
      </w:r>
    </w:p>
    <w:p>
      <w:pPr>
        <w:pStyle w:val="CodeBlock"/>
      </w:pPr>
      <w:r>
        <w:t xml:space="preserve">  SQLite database             local</w:t>
      </w:r>
    </w:p>
    <w:p>
      <w:pPr>
        <w:pStyle w:val="CodeBlock"/>
      </w:pPr>
      <w:r>
        <w:t xml:space="preserve">  Models                      user-downloaded/imported, integrity checked</w:t>
      </w:r>
    </w:p>
    <w:p>
      <w:pPr>
        <w:pStyle w:val="Heading1"/>
      </w:pPr>
      <w:r>
        <w:t>4. Container/component view</w:t>
      </w:r>
    </w:p>
    <w:p>
      <w:pPr>
        <w:pStyle w:val="CodeBlock"/>
      </w:pPr>
      <w:r>
        <w:t>[Presentation]</w:t>
      </w:r>
    </w:p>
    <w:p>
      <w:pPr>
        <w:pStyle w:val="CodeBlock"/>
      </w:pPr>
      <w:r>
        <w:t xml:space="preserve">  Home | Source Picker | Recorder | Review | Search | Model Manager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>[Application API / Tauri Commands]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>[Session Coordinator]---[Permission Service]</w:t>
      </w:r>
    </w:p>
    <w:p>
      <w:pPr>
        <w:pStyle w:val="CodeBlock"/>
      </w:pPr>
      <w:r>
        <w:t xml:space="preserve">   |        |       |          |</w:t>
      </w:r>
    </w:p>
    <w:p>
      <w:pPr>
        <w:pStyle w:val="CodeBlock"/>
      </w:pPr>
      <w:r>
        <w:t>[Capture] [Speech] [Language] [Persistence]</w:t>
      </w:r>
    </w:p>
    <w:p>
      <w:pPr>
        <w:pStyle w:val="CodeBlock"/>
      </w:pPr>
      <w:r>
        <w:t xml:space="preserve">   |        |       |          |</w:t>
      </w:r>
    </w:p>
    <w:p>
      <w:pPr>
        <w:pStyle w:val="CodeBlock"/>
      </w:pPr>
      <w:r>
        <w:t>[OS API] [whisper] [llama] [SQLite/files/key store]</w:t>
      </w:r>
    </w:p>
    <w:p>
      <w:pPr>
        <w:pStyle w:val="Heading1"/>
      </w:pPr>
      <w:r>
        <w:t>5. Rust workspace layout</w:t>
      </w:r>
    </w:p>
    <w:p>
      <w:pPr>
        <w:pStyle w:val="CodeBlock"/>
      </w:pPr>
      <w:r>
        <w:t>crates/</w:t>
      </w:r>
    </w:p>
    <w:p>
      <w:pPr>
        <w:pStyle w:val="CodeBlock"/>
      </w:pPr>
      <w:r>
        <w:t xml:space="preserve">  app-domain/          entities, state machine, schemas, events</w:t>
      </w:r>
    </w:p>
    <w:p>
      <w:pPr>
        <w:pStyle w:val="CodeBlock"/>
      </w:pPr>
      <w:r>
        <w:t xml:space="preserve">  app-service/         use cases, orchestration, recovery</w:t>
      </w:r>
    </w:p>
    <w:p>
      <w:pPr>
        <w:pStyle w:val="CodeBlock"/>
      </w:pPr>
      <w:r>
        <w:t xml:space="preserve">  capture-api/         platform-neutral traits and DTOs</w:t>
      </w:r>
    </w:p>
    <w:p>
      <w:pPr>
        <w:pStyle w:val="CodeBlock"/>
      </w:pPr>
      <w:r>
        <w:t xml:space="preserve">  capture-macos/       FFI wrapper/client</w:t>
      </w:r>
    </w:p>
    <w:p>
      <w:pPr>
        <w:pStyle w:val="CodeBlock"/>
      </w:pPr>
      <w:r>
        <w:t xml:space="preserve">  capture-windows/     Win32/WASAPI implementation</w:t>
      </w:r>
    </w:p>
    <w:p>
      <w:pPr>
        <w:pStyle w:val="CodeBlock"/>
      </w:pPr>
      <w:r>
        <w:t xml:space="preserve">  capture-linux/       PipeWire/WirePlumber implementation</w:t>
      </w:r>
    </w:p>
    <w:p>
      <w:pPr>
        <w:pStyle w:val="CodeBlock"/>
      </w:pPr>
      <w:r>
        <w:t xml:space="preserve">  media-pipeline/      clocks, buffers, resampling, VAD, chunking</w:t>
      </w:r>
    </w:p>
    <w:p>
      <w:pPr>
        <w:pStyle w:val="CodeBlock"/>
      </w:pPr>
      <w:r>
        <w:t xml:space="preserve">  speech-api/          STT contracts</w:t>
      </w:r>
    </w:p>
    <w:p>
      <w:pPr>
        <w:pStyle w:val="CodeBlock"/>
      </w:pPr>
      <w:r>
        <w:t xml:space="preserve">  speech-whisper/      whisper.cpp integration</w:t>
      </w:r>
    </w:p>
    <w:p>
      <w:pPr>
        <w:pStyle w:val="CodeBlock"/>
      </w:pPr>
      <w:r>
        <w:t xml:space="preserve">  llm-api/             generation contracts and JSON validation</w:t>
      </w:r>
    </w:p>
    <w:p>
      <w:pPr>
        <w:pStyle w:val="CodeBlock"/>
      </w:pPr>
      <w:r>
        <w:t xml:space="preserve">  llm-llamacpp/        llama.cpp integration</w:t>
      </w:r>
    </w:p>
    <w:p>
      <w:pPr>
        <w:pStyle w:val="CodeBlock"/>
      </w:pPr>
      <w:r>
        <w:t xml:space="preserve">  storage/             SQLite, journals, migrations, encryption</w:t>
      </w:r>
    </w:p>
    <w:p>
      <w:pPr>
        <w:pStyle w:val="CodeBlock"/>
      </w:pPr>
      <w:r>
        <w:t xml:space="preserve">  model-manager/       catalog, downloads/import, verification</w:t>
      </w:r>
    </w:p>
    <w:p>
      <w:pPr>
        <w:pStyle w:val="CodeBlock"/>
      </w:pPr>
      <w:r>
        <w:t xml:space="preserve">  search/              FTS5 and embeddings</w:t>
      </w:r>
    </w:p>
    <w:p>
      <w:pPr>
        <w:pStyle w:val="CodeBlock"/>
      </w:pPr>
      <w:r>
        <w:t xml:space="preserve">  export/              md/html/json/docx/pdf</w:t>
      </w:r>
    </w:p>
    <w:p>
      <w:pPr>
        <w:pStyle w:val="CodeBlock"/>
      </w:pPr>
      <w:r>
        <w:t xml:space="preserve">  tauri-app/           commands, events, windows, tray, capabilities</w:t>
      </w:r>
    </w:p>
    <w:p>
      <w:pPr>
        <w:pStyle w:val="CodeBlock"/>
      </w:pPr>
      <w:r>
        <w:t>ui/</w:t>
      </w:r>
    </w:p>
    <w:p>
      <w:pPr>
        <w:pStyle w:val="CodeBlock"/>
      </w:pPr>
      <w:r>
        <w:t xml:space="preserve">  src/features/...     workflow-oriented frontend modules</w:t>
      </w:r>
    </w:p>
    <w:p>
      <w:pPr>
        <w:pStyle w:val="CodeBlock"/>
      </w:pPr>
      <w:r>
        <w:t>native/macos/...       Swift framework and entitlement configuration</w:t>
      </w:r>
    </w:p>
    <w:p>
      <w:pPr>
        <w:pStyle w:val="Heading1"/>
      </w:pPr>
      <w:r>
        <w:t>6. Public command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Output/Events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get_capabilities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OS, capture support, accelerators, permissions, installed models.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list_capture_apps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filters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CapturableApp[]; refresh event for process changes.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run_preflight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source selection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PreflightReport with meters and permission state.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start_session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SessionStartRequest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session_id; session-state events.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pause_session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session_id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state transition.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resume_session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session_id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state transition.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stop_session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session_id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finalization job id.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cancel_job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job_id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job-state event.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regenerate_artifact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session_id, kind, instructions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artifact revision.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search_sessions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query, filters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ranked evidence results.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download_model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catalog 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download progress; installation result.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import_model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user-selected file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verification and compatibility result.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export_session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session_id, format, options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user-selected output path.</w:t>
            </w:r>
          </w:p>
        </w:tc>
      </w:tr>
    </w:tbl>
    <w:p>
      <w:pPr>
        <w:pStyle w:val="Heading1"/>
      </w:pPr>
      <w:r>
        <w:t>7. Event model</w:t>
      </w:r>
    </w:p>
    <w:p>
      <w:pPr>
        <w:pStyle w:val="CodeBlock"/>
      </w:pPr>
      <w:r>
        <w:t>AppEvent =</w:t>
      </w:r>
    </w:p>
    <w:p>
      <w:pPr>
        <w:pStyle w:val="CodeBlock"/>
      </w:pPr>
      <w:r>
        <w:t xml:space="preserve">  SessionStateChanged</w:t>
      </w:r>
    </w:p>
    <w:p>
      <w:pPr>
        <w:pStyle w:val="CodeBlock"/>
      </w:pPr>
      <w:r>
        <w:t xml:space="preserve">  CaptureHealthChanged</w:t>
      </w:r>
    </w:p>
    <w:p>
      <w:pPr>
        <w:pStyle w:val="CodeBlock"/>
      </w:pPr>
      <w:r>
        <w:t xml:space="preserve">  AudioLevelChanged          (throttled &lt;= 10 Hz)</w:t>
      </w:r>
    </w:p>
    <w:p>
      <w:pPr>
        <w:pStyle w:val="CodeBlock"/>
      </w:pPr>
      <w:r>
        <w:t xml:space="preserve">  TranscriptPartialUpdated   (replaceable revision)</w:t>
      </w:r>
    </w:p>
    <w:p>
      <w:pPr>
        <w:pStyle w:val="CodeBlock"/>
      </w:pPr>
      <w:r>
        <w:t xml:space="preserve">  TranscriptSegmentFinalized (immutable except explicit edit)</w:t>
      </w:r>
    </w:p>
    <w:p>
      <w:pPr>
        <w:pStyle w:val="CodeBlock"/>
      </w:pPr>
      <w:r>
        <w:t xml:space="preserve">  ProcessingProgress</w:t>
      </w:r>
    </w:p>
    <w:p>
      <w:pPr>
        <w:pStyle w:val="CodeBlock"/>
      </w:pPr>
      <w:r>
        <w:t xml:space="preserve">  ArtifactReady</w:t>
      </w:r>
    </w:p>
    <w:p>
      <w:pPr>
        <w:pStyle w:val="CodeBlock"/>
      </w:pPr>
      <w:r>
        <w:t xml:space="preserve">  ModelDownloadProgress</w:t>
      </w:r>
    </w:p>
    <w:p>
      <w:pPr>
        <w:pStyle w:val="CodeBlock"/>
      </w:pPr>
      <w:r>
        <w:t xml:space="preserve">  PermissionChanged</w:t>
      </w:r>
    </w:p>
    <w:p>
      <w:pPr>
        <w:pStyle w:val="CodeBlock"/>
      </w:pPr>
      <w:r>
        <w:t xml:space="preserve">  RecoverableError</w:t>
      </w:r>
    </w:p>
    <w:p>
      <w:pPr>
        <w:pStyle w:val="CodeBlock"/>
      </w:pPr>
      <w:r>
        <w:t xml:space="preserve">  FatalError</w:t>
      </w:r>
    </w:p>
    <w:p>
      <w:r>
        <w:t>Events carry sequence numbers per session. The frontend ignores stale partial revisions and can request a complete state snapshot after reconnecting.</w:t>
      </w:r>
    </w:p>
    <w:p>
      <w:pPr>
        <w:pStyle w:val="Heading1"/>
      </w:pPr>
      <w:r>
        <w:t>8. Sequence: application selection and preflight</w:t>
      </w:r>
    </w:p>
    <w:p>
      <w:pPr>
        <w:pStyle w:val="CodeBlock"/>
      </w:pPr>
      <w:r>
        <w:t>User -&gt; UI: Open source picker</w:t>
      </w:r>
    </w:p>
    <w:p>
      <w:pPr>
        <w:pStyle w:val="CodeBlock"/>
      </w:pPr>
      <w:r>
        <w:t>UI -&gt; Core: list_capture_apps()</w:t>
      </w:r>
    </w:p>
    <w:p>
      <w:pPr>
        <w:pStyle w:val="CodeBlock"/>
      </w:pPr>
      <w:r>
        <w:t>Core -&gt; OS Adapter: enumerate applications/streams</w:t>
      </w:r>
    </w:p>
    <w:p>
      <w:pPr>
        <w:pStyle w:val="CodeBlock"/>
      </w:pPr>
      <w:r>
        <w:t>OS Adapter --&gt; Core: normalized CapturableApp[]</w:t>
      </w:r>
    </w:p>
    <w:p>
      <w:pPr>
        <w:pStyle w:val="CodeBlock"/>
      </w:pPr>
      <w:r>
        <w:t>Core --&gt; UI: applications + capability badges</w:t>
      </w:r>
    </w:p>
    <w:p>
      <w:pPr>
        <w:pStyle w:val="CodeBlock"/>
      </w:pPr>
      <w:r>
        <w:t>User -&gt; UI: select Chrome + microphone</w:t>
      </w:r>
    </w:p>
    <w:p>
      <w:pPr>
        <w:pStyle w:val="CodeBlock"/>
      </w:pPr>
      <w:r>
        <w:t>UI -&gt; Core: run_preflight(selection)</w:t>
      </w:r>
    </w:p>
    <w:p>
      <w:pPr>
        <w:pStyle w:val="CodeBlock"/>
      </w:pPr>
      <w:r>
        <w:t>Core -&gt; Permission Service: verify/request permissions</w:t>
      </w:r>
    </w:p>
    <w:p>
      <w:pPr>
        <w:pStyle w:val="CodeBlock"/>
      </w:pPr>
      <w:r>
        <w:t>Core -&gt; OS Adapter: open temporary app-audio stream</w:t>
      </w:r>
    </w:p>
    <w:p>
      <w:pPr>
        <w:pStyle w:val="CodeBlock"/>
      </w:pPr>
      <w:r>
        <w:t>Core -&gt; Mic Adapter: open temporary mic stream</w:t>
      </w:r>
    </w:p>
    <w:p>
      <w:pPr>
        <w:pStyle w:val="CodeBlock"/>
      </w:pPr>
      <w:r>
        <w:t>Core --&gt; UI: levels, format, warnings, readiness</w:t>
      </w:r>
    </w:p>
    <w:p>
      <w:pPr>
        <w:pStyle w:val="CodeBlock"/>
      </w:pPr>
      <w:r>
        <w:t>User -&gt; UI: Start</w:t>
      </w:r>
    </w:p>
    <w:p>
      <w:pPr>
        <w:pStyle w:val="Heading1"/>
      </w:pPr>
      <w:r>
        <w:t>9. Sequence: recording and live transcription</w:t>
      </w:r>
    </w:p>
    <w:p>
      <w:pPr>
        <w:pStyle w:val="CodeBlock"/>
      </w:pPr>
      <w:r>
        <w:t>UI -&gt; Coordinator: start_session(request)</w:t>
      </w:r>
    </w:p>
    <w:p>
      <w:pPr>
        <w:pStyle w:val="CodeBlock"/>
      </w:pPr>
      <w:r>
        <w:t>Coordinator -&gt; Journal: SESSION_CREATED + fsync</w:t>
      </w:r>
    </w:p>
    <w:p>
      <w:pPr>
        <w:pStyle w:val="CodeBlock"/>
      </w:pPr>
      <w:r>
        <w:t>Coordinator -&gt; Capture: start tracks</w:t>
      </w:r>
    </w:p>
    <w:p>
      <w:pPr>
        <w:pStyle w:val="CodeBlock"/>
      </w:pPr>
      <w:r>
        <w:t>Capture -&gt; Media: timestamped PCM frames</w:t>
      </w:r>
    </w:p>
    <w:p>
      <w:pPr>
        <w:pStyle w:val="CodeBlock"/>
      </w:pPr>
      <w:r>
        <w:t>Media -&gt; Journal/AudioWriter: chunk checkpoint</w:t>
      </w:r>
    </w:p>
    <w:p>
      <w:pPr>
        <w:pStyle w:val="CodeBlock"/>
      </w:pPr>
      <w:r>
        <w:t>Media -&gt; VAD/Chunker: speech windows</w:t>
      </w:r>
    </w:p>
    <w:p>
      <w:pPr>
        <w:pStyle w:val="CodeBlock"/>
      </w:pPr>
      <w:r>
        <w:t>Chunker -&gt; Speech Scheduler: decode job</w:t>
      </w:r>
    </w:p>
    <w:p>
      <w:pPr>
        <w:pStyle w:val="CodeBlock"/>
      </w:pPr>
      <w:r>
        <w:t>Speech -&gt; Coordinator: partial/final segments</w:t>
      </w:r>
    </w:p>
    <w:p>
      <w:pPr>
        <w:pStyle w:val="CodeBlock"/>
      </w:pPr>
      <w:r>
        <w:t>Coordinator -&gt; SQLite: persist final segment</w:t>
      </w:r>
    </w:p>
    <w:p>
      <w:pPr>
        <w:pStyle w:val="CodeBlock"/>
      </w:pPr>
      <w:r>
        <w:t>Coordinator --&gt; UI: transcript event</w:t>
      </w:r>
    </w:p>
    <w:p>
      <w:pPr>
        <w:pStyle w:val="CodeBlock"/>
      </w:pPr>
      <w:r>
        <w:t>Coordinator -&gt; Rolling State: queue compact update</w:t>
      </w:r>
    </w:p>
    <w:p>
      <w:pPr>
        <w:pStyle w:val="CodeBlock"/>
      </w:pPr>
      <w:r>
        <w:t>Rolling State -&gt; LLM Scheduler: low-priority extraction</w:t>
      </w:r>
    </w:p>
    <w:p>
      <w:pPr>
        <w:pStyle w:val="Heading1"/>
      </w:pPr>
      <w:r>
        <w:t>10. Sequence: stop and finalization</w:t>
      </w:r>
    </w:p>
    <w:p>
      <w:pPr>
        <w:pStyle w:val="CodeBlock"/>
      </w:pPr>
      <w:r>
        <w:t>UI -&gt; Coordinator: stop_session</w:t>
      </w:r>
    </w:p>
    <w:p>
      <w:pPr>
        <w:pStyle w:val="CodeBlock"/>
      </w:pPr>
      <w:r>
        <w:t>Coordinator -&gt; Capture: stop and drain</w:t>
      </w:r>
    </w:p>
    <w:p>
      <w:pPr>
        <w:pStyle w:val="CodeBlock"/>
      </w:pPr>
      <w:r>
        <w:t>Coordinator -&gt; Journal: CAPTURE_STOPPED + fsync</w:t>
      </w:r>
    </w:p>
    <w:p>
      <w:pPr>
        <w:pStyle w:val="CodeBlock"/>
      </w:pPr>
      <w:r>
        <w:t>Coordinator -&gt; Speech: final-pass jobs</w:t>
      </w:r>
    </w:p>
    <w:p>
      <w:pPr>
        <w:pStyle w:val="CodeBlock"/>
      </w:pPr>
      <w:r>
        <w:t>Speech -&gt; Persistence: corrected segment revisions</w:t>
      </w:r>
    </w:p>
    <w:p>
      <w:pPr>
        <w:pStyle w:val="CodeBlock"/>
      </w:pPr>
      <w:r>
        <w:t>Coordinator -&gt; LLM: final artifact schemas</w:t>
      </w:r>
    </w:p>
    <w:p>
      <w:pPr>
        <w:pStyle w:val="CodeBlock"/>
      </w:pPr>
      <w:r>
        <w:t>LLM -&gt; Validator: parse/validate/evidence check</w:t>
      </w:r>
    </w:p>
    <w:p>
      <w:pPr>
        <w:pStyle w:val="CodeBlock"/>
      </w:pPr>
      <w:r>
        <w:t>Validator -&gt; Persistence: artifact revision</w:t>
      </w:r>
    </w:p>
    <w:p>
      <w:pPr>
        <w:pStyle w:val="CodeBlock"/>
      </w:pPr>
      <w:r>
        <w:t>Coordinator -&gt; Search: FTS/embedding index</w:t>
      </w:r>
    </w:p>
    <w:p>
      <w:pPr>
        <w:pStyle w:val="CodeBlock"/>
      </w:pPr>
      <w:r>
        <w:t>Coordinator --&gt; UI: COMPLETE</w:t>
      </w:r>
    </w:p>
    <w:p>
      <w:pPr>
        <w:pStyle w:val="Heading1"/>
      </w:pPr>
      <w:r>
        <w:t>11. OS adapter detailed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Required semantics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enumerate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Stable platform ID for the visible application; identify whether it is currently producing audio where possible.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prepare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Validate source existence, permission and format without beginning a durable session.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start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Deliver monotonic timestamped PCM; never block callback; detect source/process changes.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Report active/silent/stalled/terminated, dropped frames and native error code.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stop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Stop callbacks, drain buffers, release native objects idempotently.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reconnect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Optionally attach to new child streams belonging to the selected application identity.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exclude_self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Prevent product playback/notifications from entering selected-app capture where supported.</w:t>
            </w:r>
          </w:p>
        </w:tc>
      </w:tr>
    </w:tbl>
    <w:p>
      <w:pPr>
        <w:pStyle w:val="Heading1"/>
      </w:pPr>
      <w:r>
        <w:t>12. macOS HLD</w:t>
      </w:r>
    </w:p>
    <w:p>
      <w:pPr>
        <w:pStyle w:val="ListBullet"/>
      </w:pPr>
      <w:r>
        <w:t>Swift module owns SCShareableContent, SCContentFilter, SCStream and CMSampleBuffer handling.</w:t>
      </w:r>
    </w:p>
    <w:p>
      <w:pPr>
        <w:pStyle w:val="ListBullet"/>
      </w:pPr>
      <w:r>
        <w:t>Rust requests applications and starts capture through a narrow opaque-handle C ABI.</w:t>
      </w:r>
    </w:p>
    <w:p>
      <w:pPr>
        <w:pStyle w:val="ListBullet"/>
      </w:pPr>
      <w:r>
        <w:t>The Swift callback copies audio into preallocated/native pooled buffers and calls a Rust sink function.</w:t>
      </w:r>
    </w:p>
    <w:p>
      <w:pPr>
        <w:pStyle w:val="ListBullet"/>
      </w:pPr>
      <w:r>
        <w:t>Application identity uses bundle identifier plus PID; restarts are presented as a source interruption unless a safe reattach policy matches the bundle ID.</w:t>
      </w:r>
    </w:p>
    <w:p>
      <w:pPr>
        <w:pStyle w:val="ListBullet"/>
      </w:pPr>
      <w:r>
        <w:t>Permission UI deep-links to the correct System Settings pane when access is denied.</w:t>
      </w:r>
    </w:p>
    <w:p>
      <w:pPr>
        <w:pStyle w:val="ListBullet"/>
      </w:pPr>
      <w:r>
        <w:t>Because Apple filtering is application-level, selecting a browser captures browser application audio rather than a guaranteed single tab.</w:t>
      </w:r>
    </w:p>
    <w:p>
      <w:pPr>
        <w:pStyle w:val="Heading1"/>
      </w:pPr>
      <w:r>
        <w:t>13. Windows HLD</w:t>
      </w:r>
    </w:p>
    <w:p>
      <w:pPr>
        <w:pStyle w:val="ListBullet"/>
      </w:pPr>
      <w:r>
        <w:t>Use a dedicated COM-initialized capture thread and event-driven WASAPI client.</w:t>
      </w:r>
    </w:p>
    <w:p>
      <w:pPr>
        <w:pStyle w:val="ListBullet"/>
      </w:pPr>
      <w:r>
        <w:t>Activation targets the selected PID using process-loopback activation parameters and includes the process tree.</w:t>
      </w:r>
    </w:p>
    <w:p>
      <w:pPr>
        <w:pStyle w:val="ListBullet"/>
      </w:pPr>
      <w:r>
        <w:t>Visible-window discovery is separate from audio capture; group Chromium/Teams child processes under the selected product.</w:t>
      </w:r>
    </w:p>
    <w:p>
      <w:pPr>
        <w:pStyle w:val="ListBullet"/>
      </w:pPr>
      <w:r>
        <w:t>Capture adapter watches process lifecycle and emits source-terminated or child-process-refresh events.</w:t>
      </w:r>
    </w:p>
    <w:p>
      <w:pPr>
        <w:pStyle w:val="ListBullet"/>
      </w:pPr>
      <w:r>
        <w:t>Device mix-format changes are absorbed by the media conversion stage.</w:t>
      </w:r>
    </w:p>
    <w:p>
      <w:pPr>
        <w:pStyle w:val="ListBullet"/>
      </w:pPr>
      <w:r>
        <w:t>Never silently substitute endpoint loopback if process capture fails because that violates source-isolation expectations.</w:t>
      </w:r>
    </w:p>
    <w:p>
      <w:pPr>
        <w:pStyle w:val="Heading1"/>
      </w:pPr>
      <w:r>
        <w:t>14. Linux HLD</w:t>
      </w:r>
    </w:p>
    <w:p>
      <w:pPr>
        <w:pStyle w:val="ListBullet"/>
      </w:pPr>
      <w:r>
        <w:t>Connect to the user PipeWire instance and subscribe to registry updates.</w:t>
      </w:r>
    </w:p>
    <w:p>
      <w:pPr>
        <w:pStyle w:val="ListBullet"/>
      </w:pPr>
      <w:r>
        <w:t>Normalize Stream/Output/Audio nodes into logical applications using metadata properties and process identity.</w:t>
      </w:r>
    </w:p>
    <w:p>
      <w:pPr>
        <w:pStyle w:val="ListBullet"/>
      </w:pPr>
      <w:r>
        <w:t>Create non-persistent capture links/filter streams to selected nodes; follow newly created nodes when they match the selected logical app.</w:t>
      </w:r>
    </w:p>
    <w:p>
      <w:pPr>
        <w:pStyle w:val="ListBullet"/>
      </w:pPr>
      <w:r>
        <w:t>Integrate with WirePlumber policy and test under GNOME and KDE Wayland as certified environments.</w:t>
      </w:r>
    </w:p>
    <w:p>
      <w:pPr>
        <w:pStyle w:val="ListBullet"/>
      </w:pPr>
      <w:r>
        <w:t>Flatpak builds use portals and explicit sandbox permissions; AppImage builds use host PipeWire libraries or a tested compatibility strategy.</w:t>
      </w:r>
    </w:p>
    <w:p>
      <w:pPr>
        <w:pStyle w:val="ListBullet"/>
      </w:pPr>
      <w:r>
        <w:t>When per-app graph capture is unavailable, report the limitation; do not mislabel sink-monitor capture as application capture.</w:t>
      </w:r>
    </w:p>
    <w:p>
      <w:pPr>
        <w:pStyle w:val="Heading1"/>
      </w:pPr>
      <w:r>
        <w:t>15. Media timing and synchronization</w:t>
      </w:r>
    </w:p>
    <w:p>
      <w:r>
        <w:t>Microphone and application audio use different hardware/software clocks. The pipeline maps each native timestamp into a session monotonic timeline. It estimates drift continuously and resamples conservatively when drift exceeds the tolerance. The original timestamp and adjustment metadata are retained for diagnostics.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Handling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Track starts late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Insert a timeline gap; do not fabricate silence as speech.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Clock drift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Adaptive resampling or periodic alignment at safe boundaries.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Buffer underrun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Journal gap and continue.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Buffer overrun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Drop oldest non-persisted inference frames, preserve persisted chunks, raise health warning.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Pause/resume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Create a new segment epoch and reset reconciliation 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Source switch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Close utterance, persist source-change marker, start new track epoch.</w:t>
            </w:r>
          </w:p>
        </w:tc>
      </w:tr>
    </w:tbl>
    <w:p>
      <w:pPr>
        <w:pStyle w:val="Heading1"/>
      </w:pPr>
      <w:r>
        <w:t>16. Transcript stabilization</w:t>
      </w:r>
    </w:p>
    <w:p>
      <w:pPr>
        <w:pStyle w:val="ListNumber"/>
      </w:pPr>
      <w:r>
        <w:t>Decode overlapping windows.</w:t>
      </w:r>
    </w:p>
    <w:p>
      <w:pPr>
        <w:pStyle w:val="ListNumber"/>
      </w:pPr>
      <w:r>
        <w:t>Compare token/text suffix-prefix across recent hypotheses.</w:t>
      </w:r>
    </w:p>
    <w:p>
      <w:pPr>
        <w:pStyle w:val="ListNumber"/>
      </w:pPr>
      <w:r>
        <w:t>Commit only text that remains stable over configured revisions or is closed by VAD.</w:t>
      </w:r>
    </w:p>
    <w:p>
      <w:pPr>
        <w:pStyle w:val="ListNumber"/>
      </w:pPr>
      <w:r>
        <w:t>Assign immutable segment IDs and evidence timestamps.</w:t>
      </w:r>
    </w:p>
    <w:p>
      <w:pPr>
        <w:pStyle w:val="ListNumber"/>
      </w:pPr>
      <w:r>
        <w:t>Run a final pass after capture and create explicit revisions rather than silently changing user-edited text.</w:t>
      </w:r>
    </w:p>
    <w:p>
      <w:pPr>
        <w:pStyle w:val="ListNumber"/>
      </w:pPr>
      <w:r>
        <w:t>When a user edits a segment, preserve the machine transcript and mark the user revision as authoritative for downstream regeneration.</w:t>
      </w:r>
    </w:p>
    <w:p>
      <w:pPr>
        <w:pStyle w:val="Heading1"/>
      </w:pPr>
      <w:r>
        <w:t>17. AI artifact schemas</w:t>
      </w:r>
    </w:p>
    <w:p>
      <w:pPr>
        <w:pStyle w:val="CodeBlock"/>
      </w:pPr>
      <w:r>
        <w:t>MeetingArtifactV1 {</w:t>
      </w:r>
    </w:p>
    <w:p>
      <w:pPr>
        <w:pStyle w:val="CodeBlock"/>
      </w:pPr>
      <w:r>
        <w:t xml:space="preserve">  executive_summary: string,</w:t>
      </w:r>
    </w:p>
    <w:p>
      <w:pPr>
        <w:pStyle w:val="CodeBlock"/>
      </w:pPr>
      <w:r>
        <w:t xml:space="preserve">  topics: [{title, summary, evidence_segment_ids[]}],</w:t>
      </w:r>
    </w:p>
    <w:p>
      <w:pPr>
        <w:pStyle w:val="CodeBlock"/>
      </w:pPr>
      <w:r>
        <w:t xml:space="preserve">  decisions: [{statement, rationale?, evidence_segment_ids[]}],</w:t>
      </w:r>
    </w:p>
    <w:p>
      <w:pPr>
        <w:pStyle w:val="CodeBlock"/>
      </w:pPr>
      <w:r>
        <w:t xml:space="preserve">  action_items: [{task, owner?, due_date?, evidence_segment_ids[]}],</w:t>
      </w:r>
    </w:p>
    <w:p>
      <w:pPr>
        <w:pStyle w:val="CodeBlock"/>
      </w:pPr>
      <w:r>
        <w:t xml:space="preserve">  risks: [{risk, mitigation?, evidence_segment_ids[]}],</w:t>
      </w:r>
    </w:p>
    <w:p>
      <w:pPr>
        <w:pStyle w:val="CodeBlock"/>
      </w:pPr>
      <w:r>
        <w:t xml:space="preserve">  open_questions: [{question, evidence_segment_ids[]}]</w:t>
      </w:r>
    </w:p>
    <w:p>
      <w:pPr>
        <w:pStyle w:val="CodeBlock"/>
      </w:pPr>
      <w:r>
        <w:t>}</w:t>
      </w:r>
    </w:p>
    <w:p>
      <w:r>
        <w:t>Every extracted fact should carry transcript evidence. The UI opens the referenced timestamp when the user selects an item. Missing owners or dates remain null; the model must not invent them.</w:t>
      </w:r>
    </w:p>
    <w:p>
      <w:pPr>
        <w:pStyle w:val="Heading1"/>
      </w:pPr>
      <w:r>
        <w:t>18. Rolling-context algorithm</w:t>
      </w:r>
    </w:p>
    <w:p>
      <w:pPr>
        <w:pStyle w:val="ListNumber"/>
      </w:pPr>
      <w:r>
        <w:t>Group final transcript into topic-aware windows with timestamp ranges.</w:t>
      </w:r>
    </w:p>
    <w:p>
      <w:pPr>
        <w:pStyle w:val="ListNumber"/>
      </w:pPr>
      <w:r>
        <w:t>For each window, update a compact MeetingState schema.</w:t>
      </w:r>
    </w:p>
    <w:p>
      <w:pPr>
        <w:pStyle w:val="ListNumber"/>
      </w:pPr>
      <w:r>
        <w:t>Keep evidence IDs, unresolved items and changes instead of prose-only summaries.</w:t>
      </w:r>
    </w:p>
    <w:p>
      <w:pPr>
        <w:pStyle w:val="ListNumber"/>
      </w:pPr>
      <w:r>
        <w:t>At finalization, combine the state with selected high-salience transcript excerpts.</w:t>
      </w:r>
    </w:p>
    <w:p>
      <w:pPr>
        <w:pStyle w:val="ListNumber"/>
      </w:pPr>
      <w:r>
        <w:t>Generate each artifact type independently so one invalid output does not block others.</w:t>
      </w:r>
    </w:p>
    <w:p>
      <w:pPr>
        <w:pStyle w:val="ListNumber"/>
      </w:pPr>
      <w:r>
        <w:t>Validate and persist model, prompt, schema and artifact versions for reproducibility.</w:t>
      </w:r>
    </w:p>
    <w:p>
      <w:pPr>
        <w:pStyle w:val="Heading1"/>
      </w:pPr>
      <w:r>
        <w:t>19. Model profile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2016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2016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LLM</w:t>
            </w:r>
          </w:p>
        </w:tc>
        <w:tc>
          <w:tcPr>
            <w:tcW w:type="dxa" w:w="2016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Memory guidance</w:t>
            </w:r>
          </w:p>
        </w:tc>
        <w:tc>
          <w:tcPr>
            <w:tcW w:type="dxa" w:w="2016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Lightweight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Whisper base/small quantized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3B–4B Q4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8 GB class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Transcript-first; reduced live AI.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Whisper small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Qwen3 8B-class Q4/Q5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16 GB class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Live transcript + final structured artifacts.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Whisper medium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12B–14B Q4/Q5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24–32 GB class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Higher-quality final pass; slower.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Custom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User-imported supported models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User-imported GGUF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Validated at install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Advanced, unsupported combinations visibly marked.</w:t>
            </w:r>
          </w:p>
        </w:tc>
      </w:tr>
    </w:tbl>
    <w:p>
      <w:r>
        <w:t>Final defaults must be selected after a formal benchmark on target hardware. Model names are recommendations, not immutable architecture decisions.</w:t>
      </w:r>
    </w:p>
    <w:p>
      <w:pPr>
        <w:pStyle w:val="Heading1"/>
      </w:pPr>
      <w:r>
        <w:t>20. Persistence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sessions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id, state, title, start/end, source metadata, language, template, created/updated.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tracks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id, session_id, kind, platform source, format, clock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transcript_segments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id, session_id, track_id, timestamps, machine_text, user_text, confidence, revision.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artifacts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id, session_id, kind, schema_version, model_id, prompt_version, content_json, user_edited.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action_items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artifact_id, task, owner, due date, status, evidence.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models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id, engine, version, quantization, checksum, path, installed_at, compatibility.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id, type, state, progress, error, checkpoint.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key, encrypted/value, scope.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embedding_chunks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entity_id, model_id, vector/blob or external vector index reference.</w:t>
            </w:r>
          </w:p>
        </w:tc>
      </w:tr>
    </w:tbl>
    <w:p>
      <w:pPr>
        <w:pStyle w:val="Heading1"/>
      </w:pPr>
      <w:r>
        <w:t>21. Recovery design</w:t>
      </w:r>
    </w:p>
    <w:p>
      <w:r>
        <w:t>The journal is authoritative during an active session. SQLite receives durable finalized segments and state transitions, but the system can rebuild an interrupted session from journal entries and audio chunks.</w:t>
      </w:r>
    </w:p>
    <w:p>
      <w:pPr>
        <w:pStyle w:val="CodeBlock"/>
      </w:pPr>
      <w:r>
        <w:t>Journal records:</w:t>
      </w:r>
    </w:p>
    <w:p>
      <w:pPr>
        <w:pStyle w:val="CodeBlock"/>
      </w:pPr>
      <w:r>
        <w:t xml:space="preserve">  SESSION_CREATED</w:t>
      </w:r>
    </w:p>
    <w:p>
      <w:pPr>
        <w:pStyle w:val="CodeBlock"/>
      </w:pPr>
      <w:r>
        <w:t xml:space="preserve">  TRACK_STARTED / TRACK_STOPPED</w:t>
      </w:r>
    </w:p>
    <w:p>
      <w:pPr>
        <w:pStyle w:val="CodeBlock"/>
      </w:pPr>
      <w:r>
        <w:t xml:space="preserve">  AUDIO_CHUNK_COMMITTED</w:t>
      </w:r>
    </w:p>
    <w:p>
      <w:pPr>
        <w:pStyle w:val="CodeBlock"/>
      </w:pPr>
      <w:r>
        <w:t xml:space="preserve">  TRANSCRIPT_SEGMENT_FINAL</w:t>
      </w:r>
    </w:p>
    <w:p>
      <w:pPr>
        <w:pStyle w:val="CodeBlock"/>
      </w:pPr>
      <w:r>
        <w:t xml:space="preserve">  SOURCE_CHANGED</w:t>
      </w:r>
    </w:p>
    <w:p>
      <w:pPr>
        <w:pStyle w:val="CodeBlock"/>
      </w:pPr>
      <w:r>
        <w:t xml:space="preserve">  PAUSED / RESUMED</w:t>
      </w:r>
    </w:p>
    <w:p>
      <w:pPr>
        <w:pStyle w:val="CodeBlock"/>
      </w:pPr>
      <w:r>
        <w:t xml:space="preserve">  CAPTURE_STOPPED</w:t>
      </w:r>
    </w:p>
    <w:p>
      <w:pPr>
        <w:pStyle w:val="CodeBlock"/>
      </w:pPr>
      <w:r>
        <w:t xml:space="preserve">  FINALIZATION_CHECKPOINT</w:t>
      </w:r>
    </w:p>
    <w:p>
      <w:pPr>
        <w:pStyle w:val="CodeBlock"/>
      </w:pPr>
      <w:r>
        <w:t xml:space="preserve">  SESSION_COMPLETE</w:t>
      </w:r>
    </w:p>
    <w:p>
      <w:pPr>
        <w:pStyle w:val="Heading1"/>
      </w:pPr>
      <w:r>
        <w:t>22. Permission and privacy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UX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Not requested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Explain exact capability and why it is needed before opening OS prompt.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Granted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Show verified green state and live meter.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Denied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Explain limitation and offer System Settings remediation.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Restricted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Report organizational/OS restriction; do not loop prompts.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Revoked during session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Stop affected track, preserve other track, emit visible warning and journal marker.</w:t>
            </w:r>
          </w:p>
        </w:tc>
      </w:tr>
    </w:tbl>
    <w:p>
      <w:pPr>
        <w:pStyle w:val="Heading1"/>
      </w:pPr>
      <w:r>
        <w:t>23. Error taxonomy</w:t>
      </w:r>
    </w:p>
    <w:p>
      <w:pPr>
        <w:pStyle w:val="CodeBlock"/>
      </w:pPr>
      <w:r>
        <w:t>CAPTURE_PERMISSION_DENIED</w:t>
      </w:r>
    </w:p>
    <w:p>
      <w:pPr>
        <w:pStyle w:val="CodeBlock"/>
      </w:pPr>
      <w:r>
        <w:t>CAPTURE_SOURCE_GONE</w:t>
      </w:r>
    </w:p>
    <w:p>
      <w:pPr>
        <w:pStyle w:val="CodeBlock"/>
      </w:pPr>
      <w:r>
        <w:t>CAPTURE_FORMAT_UNSUPPORTED</w:t>
      </w:r>
    </w:p>
    <w:p>
      <w:pPr>
        <w:pStyle w:val="CodeBlock"/>
      </w:pPr>
      <w:r>
        <w:t>CAPTURE_STREAM_STALLED</w:t>
      </w:r>
    </w:p>
    <w:p>
      <w:pPr>
        <w:pStyle w:val="CodeBlock"/>
      </w:pPr>
      <w:r>
        <w:t>MIC_DEVICE_GONE</w:t>
      </w:r>
    </w:p>
    <w:p>
      <w:pPr>
        <w:pStyle w:val="CodeBlock"/>
      </w:pPr>
      <w:r>
        <w:t>AUDIO_QUEUE_OVERFLOW</w:t>
      </w:r>
    </w:p>
    <w:p>
      <w:pPr>
        <w:pStyle w:val="CodeBlock"/>
      </w:pPr>
      <w:r>
        <w:t>DISK_SPACE_LOW / DISK_WRITE_FAILED</w:t>
      </w:r>
    </w:p>
    <w:p>
      <w:pPr>
        <w:pStyle w:val="CodeBlock"/>
      </w:pPr>
      <w:r>
        <w:t>STT_MODEL_MISSING / STT_OOM / STT_RUNTIME_FAILED</w:t>
      </w:r>
    </w:p>
    <w:p>
      <w:pPr>
        <w:pStyle w:val="CodeBlock"/>
      </w:pPr>
      <w:r>
        <w:t>LLM_MODEL_MISSING / LLM_SCHEMA_INVALID / LLM_OOM</w:t>
      </w:r>
    </w:p>
    <w:p>
      <w:pPr>
        <w:pStyle w:val="CodeBlock"/>
      </w:pPr>
      <w:r>
        <w:t>MODEL_CHECKSUM_FAILED / MODEL_INCOMPATIBLE</w:t>
      </w:r>
    </w:p>
    <w:p>
      <w:pPr>
        <w:pStyle w:val="CodeBlock"/>
      </w:pPr>
      <w:r>
        <w:t>DATABASE_LOCKED / DATABASE_MIGRATION_FAILED</w:t>
      </w:r>
    </w:p>
    <w:p>
      <w:pPr>
        <w:pStyle w:val="CodeBlock"/>
      </w:pPr>
      <w:r>
        <w:t>UPDATE_SIGNATURE_INVALID</w:t>
      </w:r>
    </w:p>
    <w:p>
      <w:r>
        <w:t>Errors are typed, user-actionable and mapped to retryability. Native error details are retained locally but not shown as the primary message.</w:t>
      </w:r>
    </w:p>
    <w:p>
      <w:pPr>
        <w:pStyle w:val="Heading1"/>
      </w:pPr>
      <w:r>
        <w:t>24. Resource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504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Policy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Capture and audio conversion prioritized above inference.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GPU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Single owner/scheduler; avoid simultaneous high-memory STT and LLM workloads when unsafe.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Memory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Preflight against model requirements; bounded KV cache and audio queues.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Disk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Estimate session storage; enforce reserve threshold; prune caches only with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Thermals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Observe inference slowdown/OS signals where available; reduce live AI before STT.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Offer battery-saver profile and pause nonessential indexing while unplugged.</w:t>
            </w:r>
          </w:p>
        </w:tc>
      </w:tr>
    </w:tbl>
    <w:p>
      <w:pPr>
        <w:pStyle w:val="Heading1"/>
      </w:pPr>
      <w:r>
        <w:t>25. Build, signing and update flow</w:t>
      </w:r>
    </w:p>
    <w:p>
      <w:pPr>
        <w:pStyle w:val="ListNumber"/>
      </w:pPr>
      <w:r>
        <w:t>CI builds per target architecture from pinned lockfiles.</w:t>
      </w:r>
    </w:p>
    <w:p>
      <w:pPr>
        <w:pStyle w:val="ListNumber"/>
      </w:pPr>
      <w:r>
        <w:t>Run unit, native adapter, offline, model-integrity and packaging tests.</w:t>
      </w:r>
    </w:p>
    <w:p>
      <w:pPr>
        <w:pStyle w:val="ListNumber"/>
      </w:pPr>
      <w:r>
        <w:t>Generate SBOM and provenance metadata.</w:t>
      </w:r>
    </w:p>
    <w:p>
      <w:pPr>
        <w:pStyle w:val="ListNumber"/>
      </w:pPr>
      <w:r>
        <w:t>Sign native binaries and installers.</w:t>
      </w:r>
    </w:p>
    <w:p>
      <w:pPr>
        <w:pStyle w:val="ListNumber"/>
      </w:pPr>
      <w:r>
        <w:t>Notarize macOS artifacts and verify stapling.</w:t>
      </w:r>
    </w:p>
    <w:p>
      <w:pPr>
        <w:pStyle w:val="ListNumber"/>
      </w:pPr>
      <w:r>
        <w:t>Publish signed update manifest with rollout channel.</w:t>
      </w:r>
    </w:p>
    <w:p>
      <w:pPr>
        <w:pStyle w:val="ListNumber"/>
      </w:pPr>
      <w:r>
        <w:t>Updater verifies signature, retains rollback package and never changes user models without explicit model-manager action.</w:t>
      </w:r>
    </w:p>
    <w:p>
      <w:pPr>
        <w:pStyle w:val="Heading1"/>
      </w:pPr>
      <w:r>
        <w:t>26. Compatibility certification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Initial certified targets</w:t>
            </w:r>
          </w:p>
        </w:tc>
        <w:tc>
          <w:tcPr>
            <w:tcW w:type="dxa" w:w="336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Required tests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macOS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Current supported releases on Apple Silicon; Intel based on business need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Chrome, Zoom, Teams; permission reset; sleep/wake; multi-display; mic change.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Windows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Windows 11 x64; Windows 10 only if process-loopback baseline is validated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Chrome multiprocess, Teams, Zoom; device change; RDP; exclusive-mode edge cases.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Linux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Ubuntu LTS GNOME Wayland and one KDE/Wayland target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PipeWire versions, WirePlumber, Flatpak/AppImage, dynamic streams, portal behavior.</w:t>
            </w:r>
          </w:p>
        </w:tc>
      </w:tr>
    </w:tbl>
    <w:p>
      <w:pPr>
        <w:pStyle w:val="Heading1"/>
      </w:pPr>
      <w:r>
        <w:t>27. Acceptance gates</w:t>
      </w:r>
    </w:p>
    <w:p>
      <w:pPr>
        <w:pStyle w:val="ListBullet"/>
      </w:pPr>
      <w:r>
        <w:t>Application audio isolation verified using simultaneous known-tone apps.</w:t>
      </w:r>
    </w:p>
    <w:p>
      <w:pPr>
        <w:pStyle w:val="ListBullet"/>
      </w:pPr>
      <w:r>
        <w:t>No network packets generated during a full offline session after model installation.</w:t>
      </w:r>
    </w:p>
    <w:p>
      <w:pPr>
        <w:pStyle w:val="ListBullet"/>
      </w:pPr>
      <w:r>
        <w:t>Forced termination recovery succeeds at each session state.</w:t>
      </w:r>
    </w:p>
    <w:p>
      <w:pPr>
        <w:pStyle w:val="ListBullet"/>
      </w:pPr>
      <w:r>
        <w:t>One-hour and four-hour soak recordings complete without unbounded memory growth.</w:t>
      </w:r>
    </w:p>
    <w:p>
      <w:pPr>
        <w:pStyle w:val="ListBullet"/>
      </w:pPr>
      <w:r>
        <w:t>LLM artifacts meet schema validity and evidence-link thresholds.</w:t>
      </w:r>
    </w:p>
    <w:p>
      <w:pPr>
        <w:pStyle w:val="ListBullet"/>
      </w:pPr>
      <w:r>
        <w:t>Source termination never triggers silent system-wide capture fallback.</w:t>
      </w:r>
    </w:p>
    <w:p>
      <w:pPr>
        <w:pStyle w:val="ListBullet"/>
      </w:pPr>
      <w:r>
        <w:t>Signed installers and updates verify on clean OS machines.</w:t>
      </w:r>
    </w:p>
    <w:p>
      <w:pPr>
        <w:pStyle w:val="ListBullet"/>
      </w:pPr>
      <w:r>
        <w:t>Accessibility and keyboard workflows pass for record, stop, review and export.</w:t>
      </w:r>
    </w:p>
    <w:p>
      <w:pPr>
        <w:pStyle w:val="Heading1"/>
      </w:pPr>
      <w:r>
        <w:t>28. Open design decisions requiring benchmark</w:t>
      </w:r>
    </w:p>
    <w:p>
      <w:pPr>
        <w:pStyle w:val="ListBullet"/>
      </w:pPr>
      <w:r>
        <w:t>Exact supported OS minimum versions.</w:t>
      </w:r>
    </w:p>
    <w:p>
      <w:pPr>
        <w:pStyle w:val="ListBullet"/>
      </w:pPr>
      <w:r>
        <w:t>Linked inference libraries versus supervised worker process by platform/backend.</w:t>
      </w:r>
    </w:p>
    <w:p>
      <w:pPr>
        <w:pStyle w:val="ListBullet"/>
      </w:pPr>
      <w:r>
        <w:t>Default Whisper model and quantization per hardware tier.</w:t>
      </w:r>
    </w:p>
    <w:p>
      <w:pPr>
        <w:pStyle w:val="ListBullet"/>
      </w:pPr>
      <w:r>
        <w:t>Default 4B/8B/14B LLM catalog after real meeting-quality evaluation.</w:t>
      </w:r>
    </w:p>
    <w:p>
      <w:pPr>
        <w:pStyle w:val="ListBullet"/>
      </w:pPr>
      <w:r>
        <w:t>Embedding model and vector storage implementation.</w:t>
      </w:r>
    </w:p>
    <w:p>
      <w:pPr>
        <w:pStyle w:val="ListBullet"/>
      </w:pPr>
      <w:r>
        <w:t>SQLCipher distribution/licensing approach versus field/file-level encryption.</w:t>
      </w:r>
    </w:p>
    <w:p>
      <w:pPr>
        <w:pStyle w:val="ListBullet"/>
      </w:pPr>
      <w:r>
        <w:t>Audio codec and chunk duration when retention is enabled.</w:t>
      </w:r>
    </w:p>
    <w:p>
      <w:pPr>
        <w:pStyle w:val="ListBullet"/>
      </w:pPr>
      <w:r>
        <w:t>Flatpak-first versus AppImage-first Linux distribution priority.</w:t>
      </w:r>
    </w:p>
    <w:p>
      <w:pPr>
        <w:pStyle w:val="Heading1"/>
      </w:pPr>
      <w:r>
        <w:t>29. Recommended implementation order</w:t>
      </w:r>
    </w:p>
    <w:p>
      <w:pPr>
        <w:pStyle w:val="ListNumber"/>
      </w:pPr>
      <w:r>
        <w:t>Build domain state machine, journal, storage and fake capture/STT/LLM adapters.</w:t>
      </w:r>
    </w:p>
    <w:p>
      <w:pPr>
        <w:pStyle w:val="ListNumber"/>
      </w:pPr>
      <w:r>
        <w:t>Implement macOS native capture and prove isolation/recovery.</w:t>
      </w:r>
    </w:p>
    <w:p>
      <w:pPr>
        <w:pStyle w:val="ListNumber"/>
      </w:pPr>
      <w:r>
        <w:t>Integrate speech engine and transcript stabilization.</w:t>
      </w:r>
    </w:p>
    <w:p>
      <w:pPr>
        <w:pStyle w:val="ListNumber"/>
      </w:pPr>
      <w:r>
        <w:t>Implement artifact schemas, local LLM and review workflow.</w:t>
      </w:r>
    </w:p>
    <w:p>
      <w:pPr>
        <w:pStyle w:val="ListNumber"/>
      </w:pPr>
      <w:r>
        <w:t>Add model manager and offline import.</w:t>
      </w:r>
    </w:p>
    <w:p>
      <w:pPr>
        <w:pStyle w:val="ListNumber"/>
      </w:pPr>
      <w:r>
        <w:t>Implement Windows process capture.</w:t>
      </w:r>
    </w:p>
    <w:p>
      <w:pPr>
        <w:pStyle w:val="ListNumber"/>
      </w:pPr>
      <w:r>
        <w:t>Implement Linux PipeWire support with certified environment matrix.</w:t>
      </w:r>
    </w:p>
    <w:p>
      <w:pPr>
        <w:pStyle w:val="ListNumber"/>
      </w:pPr>
      <w:r>
        <w:t>Complete hardening, signing, accessibility, soak testing and release automation.</w:t>
      </w:r>
    </w:p>
    <w:p>
      <w:pPr>
        <w:pStyle w:val="Heading1"/>
      </w:pPr>
      <w:r>
        <w:t>30. References</w:t>
      </w:r>
    </w:p>
    <w:p>
      <w:pPr>
        <w:pStyle w:val="SmallNote"/>
      </w:pPr>
      <w:r>
        <w:t>Tauri Architecture and message-passing model — Tauri official documentation</w:t>
      </w:r>
    </w:p>
    <w:p>
      <w:pPr>
        <w:pStyle w:val="SmallNote"/>
      </w:pPr>
      <w:r>
        <w:t>Tauri Capabilities and Permissions — Tauri official documentation</w:t>
      </w:r>
    </w:p>
    <w:p>
      <w:pPr>
        <w:pStyle w:val="SmallNote"/>
      </w:pPr>
      <w:r>
        <w:t>Tauri Sidecars — Tauri official documentation</w:t>
      </w:r>
    </w:p>
    <w:p>
      <w:pPr>
        <w:pStyle w:val="SmallNote"/>
      </w:pPr>
      <w:r>
        <w:t>ScreenCaptureKit, SCShareableContent, SCContentFilter and SCStream — Apple Developer Documentation</w:t>
      </w:r>
    </w:p>
    <w:p>
      <w:pPr>
        <w:pStyle w:val="SmallNote"/>
      </w:pPr>
      <w:r>
        <w:t>Meet ScreenCaptureKit and application-level audio filtering — Apple WWDC22</w:t>
      </w:r>
    </w:p>
    <w:p>
      <w:pPr>
        <w:pStyle w:val="SmallNote"/>
      </w:pPr>
      <w:r>
        <w:t>Application loopback audio capture sample — Microsoft Learn</w:t>
      </w:r>
    </w:p>
    <w:p>
      <w:pPr>
        <w:pStyle w:val="SmallNote"/>
      </w:pPr>
      <w:r>
        <w:t>WASAPI loopback recording — Microsoft Learn</w:t>
      </w:r>
    </w:p>
    <w:p>
      <w:pPr>
        <w:pStyle w:val="SmallNote"/>
      </w:pPr>
      <w:r>
        <w:t>PipeWire architecture, streams, properties and audio capture example — PipeWire official documentation</w:t>
      </w:r>
    </w:p>
    <w:p>
      <w:pPr>
        <w:pStyle w:val="SmallNote"/>
      </w:pPr>
      <w:r>
        <w:t>whisper.cpp — ggml-org official GitHub repository</w:t>
      </w:r>
    </w:p>
    <w:p>
      <w:pPr>
        <w:pStyle w:val="SmallNote"/>
      </w:pPr>
      <w:r>
        <w:t>llama.cpp — ggml-org official GitHub repository</w:t>
      </w:r>
    </w:p>
    <w:p>
      <w:pPr>
        <w:pStyle w:val="SmallNote"/>
      </w:pPr>
      <w:r>
        <w:t>Qwen3 model family — Qwen official repository and model cards</w:t>
      </w:r>
    </w:p>
    <w:p>
      <w:pPr>
        <w:pStyle w:val="SmallNote"/>
      </w:pPr>
      <w:r>
        <w:t>Phi-4-mini-instruct — Microsoft official model card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High-Level Design  |  Confidential design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</w:pPr>
    <w:rPr>
      <w:rFonts w:ascii="Liberation Mono" w:hAnsi="Liberation Mono"/>
      <w:color w:val="0F172A"/>
      <w:sz w:val="16"/>
    </w:rPr>
  </w:style>
  <w:style w:type="paragraph" w:customStyle="1" w:styleId="SmallNote">
    <w:name w:val="SmallNote"/>
    <w:rPr>
      <w:rFonts w:ascii="Aptos" w:hAnsi="Aptos"/>
      <w:color w:val="4755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