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<w:body>
    <w:p>
      <w:r>
        <w:t>Body before the floating box.</w:t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743200" cy="762000"/>
            <wp:effectExtent l="0" t="0" r="0" b="0"/>
            <wp:wrapNone/>
            <wp:docPr id="1" name="Float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762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Floating caption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t>Body after the floating box.</w:t>
      </w:r>
    </w:p>
    <w:sectPr>
      <w:pgSz w:w="12240" w:h="15840"/>
      <w:pgMar w:top="1440" w:right="1440" w:bottom="1440" w:left="1440" w:header="720" w:footer="720"/>
    </w:sectPr>
  </w:body>
</w:document>
</file>