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>
  <w:body>
    <w:p>
      <w:r>
        <w:drawing>
          <wp:anchor behindDoc="0" relativeHeight="1" simplePos="0" distT="0" distB="0" distL="91440" distR="914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14400" cy="914400"/>
            <wp:wrapSquare wrapText="bothSides"/>
            <wp:docPr id="1" name="Both sides"/>
            <a:graphic>
              <a:graphicData uri="http://schemas.openxmlformats.org/drawingml/2006/picture">
                <pic:pic>
                  <pic:nvPicPr>
                    <pic:cNvPr id="1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beside the float that says bothSides explicitly.</w:t>
      </w:r>
    </w:p>
    <w:p>
      <w:r>
        <w:drawing>
          <wp:anchor behindDoc="0" relativeHeight="2" simplePos="0" distT="0" distB="0" distL="91440" distR="91440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914400" cy="914400"/>
            <wp:wrapSquare wrapText="left"/>
            <wp:docPr id="2" name="Left only"/>
            <a:graphic>
              <a:graphicData uri="http://schemas.openxmlformats.org/drawingml/2006/picture">
                <pic:pic>
                  <pic:nvPicPr>
                    <pic:cNvPr id="2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that may use only the channel to the left of this mid-measure float.</w:t>
      </w:r>
    </w:p>
    <w:p>
      <w:r>
        <w:drawing>
          <wp:anchor behindDoc="0" relativeHeight="3" simplePos="0" distT="0" distB="0" distL="91440" distR="91440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914400" cy="914400"/>
            <wp:wrapSquare wrapText="right"/>
            <wp:docPr id="3" name="Right only"/>
            <a:graphic>
              <a:graphicData uri="http://schemas.openxmlformats.org/drawingml/2006/picture">
                <pic:pic>
                  <pic:nvPicPr>
                    <pic:cNvPr id="3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that may use only the channel to the right of this mid-measure float.</w:t>
      </w:r>
    </w:p>
    <w:p>
      <w:r>
        <w:drawing>
          <wp:anchor behindDoc="0" relativeHeight="4" simplePos="0" distT="0" distB="0" distL="91440" distR="91440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914400" cy="914400"/>
            <wp:wrapTight wrapText="largest"/>
            <wp:docPr id="4" name="Largest only"/>
            <a:graphic>
              <a:graphicData uri="http://schemas.openxmlformats.org/drawingml/2006/picture">
                <pic:pic>
                  <pic:nvPicPr>
                    <pic:cNvPr id="4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that may use whichever channel beside this tight-wrapped float is wider.</w:t>
      </w:r>
    </w:p>
    <w:p>
      <w:r>
        <w:drawing>
          <wp:anchor behindDoc="0" relativeHeight="5" simplePos="0" distT="0" distB="0" distL="91440" distR="914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14400" cy="914400"/>
            <wp:wrapSquare/>
            <wp:docPr id="5" name="No wrapText at all"/>
            <a:graphic>
              <a:graphicData uri="http://schemas.openxmlformats.org/drawingml/2006/picture">
                <pic:pic>
                  <pic:nvPicPr>
                    <pic:cNvPr id="5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beside the float whose author wrote no wrapText attribute at all.</w:t>
      </w:r>
    </w:p>
    <w:p>
      <w:r>
        <w:drawing>
          <wp:anchor behindDoc="0" relativeHeight="6" simplePos="0" distT="0" distB="0" distL="0" distR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14400" cy="914400"/>
            <wp:wrapTopAndBottom/>
            <wp:docPr id="6" name="No side channels"/>
            <a:graphic>
              <a:graphicData uri="http://schemas.openxmlformats.org/drawingml/2006/picture">
                <pic:pic>
                  <pic:nvPicPr>
                    <pic:cNvPr id="6" name="wrap-side.png"/>
                    <pic:cNvPicPr/>
                  </pic:nvPicPr>
                  <pic:blipFill>
                    <a:blip r:embed="rIdWrapSid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Text pushed above and below a float that has no side channels to select.</w:t>
      </w:r>
    </w:p>
    <w:p>
      <w:r>
        <w:drawing>
          <wp:anchor behindDoc="0" relativeHeight="7" simplePos="0" distT="0" distB="0" distL="91440" distR="91440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1828800" cy="914400"/>
            <wp:wrapSquare wrapText="right"/>
            <wp:docPr id="7" name="Right-only text box"/>
            <a:graphic>
              <a:graphicData>
                <wps:wsp>
                  <wps:cNvPr id="7" name="Text Box 7"/>
                  <wps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wps:spPr>
                  <wps:txbx>
                    <w:txbxContent>
                      <w:p>
                        <w:r>
                          <w:t>A text box, not a picture, whose author chose the right channel.</w:t>
                        </w:r>
                      </w:p>
                    </w:txbxContent>
                  </wps:txbx>
                  <wps:bodyPr/>
                </wps:wsp>
              </a:graphicData>
            </a:graphic>
          </wp:anchor>
        </w:drawing>
      </w:r>
      <w:r>
        <w:t>Text beside the right-only text box.</w:t>
      </w:r>
    </w:p>
    <w:p>
      <w:r>
        <w:drawing>
          <wp:anchor behindDoc="0" relativeHeight="8" simplePos="0" distT="0" distB="0" distL="91440" distR="91440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1828800" cy="914400"/>
            <wp:wrapSquare wrapText="left"/>
            <wp:docPr id="8" name="Left-only group"/>
            <a:graphic>
              <a:graphicData uri="urn:wpg">
                <wpg:wgp>
                  <wpg:grpSpPr>
                    <a:xfrm>
                      <a:off x="0" y="0"/>
                      <a:ext cx="1828800" cy="914400"/>
                      <a:chOff x="0" y="0"/>
                      <a:chExt cx="1828800" cy="914400"/>
                    </a:xfrm>
                  </wpg:grpSpPr>
                  <wps:wsp>
                    <wps:cNvPr id="9" name="Rectangle 9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</wps:spPr>
                    <wps:bodyPr/>
                  </wps:wsp>
                </wpg:wgp>
              </a:graphicData>
            </a:graphic>
          </wp:anchor>
        </w:drawing>
      </w:r>
      <w:r>
        <w:t>Text beside the left-only group.</w:t>
      </w:r>
    </w:p>
    <w:sectPr>
      <w:pgSz w:w="11906" w:h="16838"/>
      <w:pgMar w:top="1134" w:right="1134" w:bottom="1134" w:left="1134" w:header="567" w:footer="567"/>
    </w:sectPr>
  </w:body>
</w:document>
</file>

<file path=word/_rels/document.xml.rels><?xml version="1.0" encoding="UTF-8" standalone="yes"?><Relationships xmlns="http://schemas.openxmlformats.org/package/2006/relationships"><Relationship Id="rIdWrapSide" Type="http://schemas.openxmlformats.org/officeDocument/2006/relationships/image" Target="media/wrap-side.png"/></Relationships>
</file>