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r>
        <w:t>Custom geometry fixture.</w:t>
      </w:r>
    </w:p>
    <w:p>
      <w:r>
        <w:drawing>
          <wp:anchor distT="0" distB="0" distL="0" distR="0" simplePos="0" relativeHeight="1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60515" cy="1270"/>
            <wp:effectExtent l="0" t="0" r="0" b="0"/>
            <wp:wrapNone/>
            <wp:docPr id="1" name="Freeform: open rul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60515" cy="12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60515">
                          <a:moveTo>
                            <a:pt x="0" y="0"/>
                          </a:moveTo>
                          <a:lnTo>
                            <a:pt x="6660057" y="0"/>
                          </a:lnTo>
                        </a:path>
                      </a:pathLst>
                    </a:custGeom>
                    <a:ln w="19050">
                      <a:solidFill>
                        <a:srgbClr val="29D19E"/>
                      </a:solidFill>
                      <a:prstDash val="solid"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simplePos="0" relativeHeight="1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None/>
            <wp:docPr id="1" name="Freeform: closed triangl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0"/>
                    </a:xfrm>
                    <a:custGeom>
                      <a:avLst/>
                      <a:gdLst/>
                      <a:ahLst/>
                      <a:cxnLst/>
                      <a:pathLst>
                        <a:path w="100" h="100">
                          <a:moveTo>
                            <a:pt x="50" y="0"/>
                          </a:move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  <a:solidFill>
                      <a:srgbClr val="c9d7f0"/>
                    </a:solidFill>
                    <a:ln w="12700">
                      <a:solidFill>
                        <a:srgbClr val="2a4b8d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simplePos="0" relativeHeight="1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None/>
            <wp:docPr id="1" name="Freeform: curv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0"/>
                    </a:xfrm>
                    <a:custGeom>
                      <a:avLst/>
                      <a:gdLst/>
                      <a:ahLst/>
                      <a:cxnLst/>
                      <a:pathLst>
                        <a:path w="100" h="100">
                          <a:moveTo>
                            <a:pt x="0" y="0"/>
                          </a:moveTo>
                          <a:cubicBezTo>
                            <a:pt x="30" y="80"/>
                            <a:pt x="70" y="80"/>
                            <a:pt x="100" y="0"/>
                          </a:cubicBezTo>
                        </a:path>
                      </a:pathLst>
                    </a:custGeom>
                    <a:solidFill>
                      <a:srgbClr val="c9d7f0"/>
                    </a:solidFill>
                    <a:ln w="12700">
                      <a:solidFill>
                        <a:srgbClr val="2a4b8d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simplePos="0" relativeHeight="1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None/>
            <wp:docPr id="1" name="Freeform: guide coordinat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0"/>
                    </a:xfrm>
                    <a:custGeom>
                      <a:avLst/>
                      <a:gdLst/>
                      <a:ahLst/>
                      <a:cxnLst/>
                      <a:pathLst>
                        <a:path>
                          <a:moveTo>
                            <a:pt x="wd2" y="t"/>
                          </a:moveTo>
                          <a:lnTo>
                            <a:pt x="r" y="b"/>
                          </a:lnTo>
                        </a:path>
                      </a:pathLst>
                    </a:custGeom>
                    <a:solidFill>
                      <a:srgbClr val="c9d7f0"/>
                    </a:solidFill>
                    <a:ln w="12700">
                      <a:solidFill>
                        <a:srgbClr val="2a4b8d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360" w:footer="360"/>
    </w:sectPr>
  </w:body>
</w:document>
</file>