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body>
    <w:p>
      <w:r>
        <w:t>Themed shapes.</w:t>
      </w:r>
      <w:r>
        <w:drawing>
          <wp:anchor behindDoc="0" relativeHeight="10" simplePos="0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914400" cy="914400"/>
            <wp:wrapNone/>
            <wp:docPr id="1" name="Placeholder styled"/>
            <a:graphic>
              <a:graphicData uri="http://schemas.microsoft.com/office/word/2010/wordprocessingShape">
                <wps:wsp>
                  <wps:cNvPr id="2" name="Shape 1"/>
                  <wps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wps:spPr>
                  <wps:style>
                    <a:lnRef idx="1">
                      <a:schemeClr val="accent2"/>
                    </a:lnRef>
                    <a:fillRef idx="1">
                      <a:schemeClr val="accent2"/>
                    </a:fillRef>
                    <a:effectRef idx="0">
                      <a:schemeClr val="accent6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drawing>
          <wp:anchor behindDoc="0" relativeHeight="11" simplePos="0">
            <wp:simplePos x="0" y="0"/>
            <wp:positionH relativeFrom="page">
              <wp:posOffset>2743200</wp:posOffset>
            </wp:positionH>
            <wp:positionV relativeFrom="page">
              <wp:posOffset>914400</wp:posOffset>
            </wp:positionV>
            <wp:extent cx="914400" cy="914400"/>
            <wp:wrapNone/>
            <wp:docPr id="3" name="Gradient styled"/>
            <a:graphic>
              <a:graphicData uri="http://schemas.microsoft.com/office/word/2010/wordprocessingShape">
                <wps:wsp>
                  <wps:cNvPr id="4" name="Shape 2"/>
                  <wps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wps:spPr>
                  <wps:style>
                    <a:lnRef idx="2">
                      <a:schemeClr val="accent1"/>
                    </a:lnRef>
                    <a:fillRef idx="2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drawing>
          <wp:anchor behindDoc="0" relativeHeight="12" simplePos="0">
            <wp:simplePos x="0" y="0"/>
            <wp:positionH relativeFrom="page">
              <wp:posOffset>4572000</wp:posOffset>
            </wp:positionH>
            <wp:positionV relativeFrom="page">
              <wp:posOffset>914400</wp:posOffset>
            </wp:positionV>
            <wp:extent cx="914400" cy="914400"/>
            <wp:wrapNone/>
            <wp:docPr id="5" name="Theme-fixed styled"/>
            <a:graphic>
              <a:graphicData uri="http://schemas.microsoft.com/office/word/2010/wordprocessingShape">
                <wps:wsp>
                  <wps:cNvPr id="6" name="Shape 3"/>
                  <wps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wps:spPr>
                  <wps:style>
                    <a:lnRef idx="1">
                      <a:schemeClr val="accent3"/>
                    </a:lnRef>
                    <a:fillRef idx="3">
                      <a:schemeClr val="accent3"/>
                    </a:fillRef>
                    <a:effectRef idx="0">
                      <a:schemeClr val="accent3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Fixture">
  <a:themeElements>
    <a:clrScheme name="Fixtur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Fixtur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Fixture">
      <a:fillStyleLst>
        <a:solidFill>
          <a:schemeClr val="phClr"/>
        </a:solidFill>
        <a:gradFill rotWithShape="1">
          <a:gsLst>
            <a:gs pos="0">
              <a:schemeClr val="phClr"/>
            </a:gs>
            <a:gs pos="100000">
              <a:schemeClr val="phClr"/>
            </a:gs>
          </a:gsLst>
          <a:lin ang="5400000" scaled="0"/>
        </a:gradFill>
        <a:solidFill>
          <a:srgbClr val="C0FFEE"/>
        </a:solidFill>
      </a:fillStyleLst>
      <a:lnStyleLst>
        <a:ln w="6350" cap="flat" cmpd="sng" algn="ctr">
          <a:solidFill>
            <a:schemeClr val="phClr"/>
          </a:solidFill>
          <a:prstDash val="dash"/>
        </a:ln>
        <a:ln w="12700">
          <a:gradFill>
            <a:gsLst/>
          </a:gradFill>
        </a:ln>
      </a:lnStyleLst>
      <a:effectStyleLst>
        <a:effectStyle>
          <a:effectLst/>
        </a:effectStyle>
      </a:effectStyleLst>
      <a:bgFillStyleLst>
        <a:solidFill>
          <a:schemeClr val="phClr"/>
        </a:solidFill>
      </a:bgFillStyleLst>
    </a:fmtScheme>
  </a:themeElements>
</a:theme>
</file>