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9EDB1" w14:textId="77777777" w:rsidR="00B61577" w:rsidRPr="00B61577" w:rsidRDefault="00B61577" w:rsidP="00B61577">
      <w:pPr>
        <w:rPr>
          <w:b/>
          <w:bCs/>
        </w:rPr>
      </w:pPr>
      <w:proofErr w:type="spellStart"/>
      <w:r w:rsidRPr="00B61577">
        <w:rPr>
          <w:b/>
          <w:bCs/>
        </w:rPr>
        <w:t>GlucoGuide</w:t>
      </w:r>
      <w:proofErr w:type="spellEnd"/>
      <w:r w:rsidRPr="00B61577">
        <w:rPr>
          <w:b/>
          <w:bCs/>
        </w:rPr>
        <w:t xml:space="preserve"> Must Haves, Could Haves, Shouldn't Haves</w:t>
      </w:r>
    </w:p>
    <w:p w14:paraId="482047B0" w14:textId="77777777" w:rsidR="00B61577" w:rsidRPr="00B61577" w:rsidRDefault="00B61577" w:rsidP="00B61577">
      <w:pPr>
        <w:rPr>
          <w:b/>
          <w:bCs/>
        </w:rPr>
      </w:pPr>
      <w:r w:rsidRPr="00B61577">
        <w:rPr>
          <w:b/>
          <w:bCs/>
        </w:rPr>
        <w:t>Must Haves (Essential Features for Basic Functionality)</w:t>
      </w:r>
    </w:p>
    <w:p w14:paraId="196B011C" w14:textId="77777777" w:rsidR="00B61577" w:rsidRPr="00B61577" w:rsidRDefault="00B61577" w:rsidP="00B61577">
      <w:pPr>
        <w:numPr>
          <w:ilvl w:val="0"/>
          <w:numId w:val="7"/>
        </w:numPr>
      </w:pPr>
      <w:r w:rsidRPr="00B61577">
        <w:t xml:space="preserve">Display simulated blood glucose readings in UK mmol/L (e.g., 4.4 to 11.1) using </w:t>
      </w:r>
      <w:proofErr w:type="spellStart"/>
      <w:r w:rsidRPr="00B61577">
        <w:t>Nightscout</w:t>
      </w:r>
      <w:proofErr w:type="spellEnd"/>
      <w:r w:rsidRPr="00B61577">
        <w:t xml:space="preserve"> API data.</w:t>
      </w:r>
    </w:p>
    <w:p w14:paraId="39163E4D" w14:textId="77777777" w:rsidR="00B61577" w:rsidRPr="00B61577" w:rsidRDefault="00B61577" w:rsidP="00B61577">
      <w:pPr>
        <w:numPr>
          <w:ilvl w:val="0"/>
          <w:numId w:val="7"/>
        </w:numPr>
      </w:pPr>
      <w:r w:rsidRPr="00B61577">
        <w:t xml:space="preserve">Allow users to input nutritional info (carbs) with an image-based food picker using </w:t>
      </w:r>
      <w:proofErr w:type="spellStart"/>
      <w:r w:rsidRPr="00B61577">
        <w:t>Spoonacular</w:t>
      </w:r>
      <w:proofErr w:type="spellEnd"/>
      <w:r w:rsidRPr="00B61577">
        <w:t xml:space="preserve"> API.</w:t>
      </w:r>
    </w:p>
    <w:p w14:paraId="2560F37B" w14:textId="77777777" w:rsidR="00B61577" w:rsidRPr="00B61577" w:rsidRDefault="00B61577" w:rsidP="00B61577">
      <w:pPr>
        <w:numPr>
          <w:ilvl w:val="0"/>
          <w:numId w:val="7"/>
        </w:numPr>
      </w:pPr>
      <w:r w:rsidRPr="00B61577">
        <w:t>Calculate insulin doses based on a 10g carbs/unit ratio provided by medical professionals.</w:t>
      </w:r>
    </w:p>
    <w:p w14:paraId="1369718E" w14:textId="77777777" w:rsidR="00B61577" w:rsidRPr="00B61577" w:rsidRDefault="00B61577" w:rsidP="00B61577">
      <w:pPr>
        <w:numPr>
          <w:ilvl w:val="0"/>
          <w:numId w:val="7"/>
        </w:numPr>
      </w:pPr>
      <w:r w:rsidRPr="00B61577">
        <w:t>Include a user-friendly interface with clear text and navigation (React Navigation tabs).</w:t>
      </w:r>
    </w:p>
    <w:p w14:paraId="4F360D15" w14:textId="77777777" w:rsidR="00B61577" w:rsidRPr="00B61577" w:rsidRDefault="00B61577" w:rsidP="00B61577">
      <w:pPr>
        <w:numPr>
          <w:ilvl w:val="0"/>
          <w:numId w:val="7"/>
        </w:numPr>
      </w:pPr>
      <w:r w:rsidRPr="00B61577">
        <w:t>Add a disclaimer to meet ethics board requirements (e.g., "Consult a doctor").</w:t>
      </w:r>
    </w:p>
    <w:p w14:paraId="67A0B6D1" w14:textId="77777777" w:rsidR="00B61577" w:rsidRPr="00B61577" w:rsidRDefault="00B61577" w:rsidP="00B61577">
      <w:pPr>
        <w:numPr>
          <w:ilvl w:val="0"/>
          <w:numId w:val="7"/>
        </w:numPr>
      </w:pPr>
      <w:r w:rsidRPr="00B61577">
        <w:t>Set up 3 pre-configured user profiles: one with good glucose control (e.g., 4.0-7.0 mmol/L), one with alright control (e.g., 7.1-9.0 mmol/L), and one with bad control (e.g., 9.1-15.0 mmol/L) to show different advice levels.</w:t>
      </w:r>
    </w:p>
    <w:p w14:paraId="1B92681D" w14:textId="77777777" w:rsidR="00B61577" w:rsidRPr="00B61577" w:rsidRDefault="00B61577" w:rsidP="00B61577">
      <w:pPr>
        <w:numPr>
          <w:ilvl w:val="0"/>
          <w:numId w:val="7"/>
        </w:numPr>
      </w:pPr>
      <w:r w:rsidRPr="00B61577">
        <w:t>Ensure the app works on iOS via Expo Go on my iPhone 15 Pro.</w:t>
      </w:r>
    </w:p>
    <w:p w14:paraId="5AB0E17F" w14:textId="77777777" w:rsidR="00B61577" w:rsidRPr="00B61577" w:rsidRDefault="00B61577" w:rsidP="00B61577">
      <w:pPr>
        <w:rPr>
          <w:b/>
          <w:bCs/>
        </w:rPr>
      </w:pPr>
      <w:r w:rsidRPr="00B61577">
        <w:rPr>
          <w:b/>
          <w:bCs/>
        </w:rPr>
        <w:t>Could Haves (Nice-to-Have Enhancements if Time Allows)</w:t>
      </w:r>
    </w:p>
    <w:p w14:paraId="4EC7B17C" w14:textId="77777777" w:rsidR="00B61577" w:rsidRPr="00B61577" w:rsidRDefault="00B61577" w:rsidP="00B61577">
      <w:pPr>
        <w:numPr>
          <w:ilvl w:val="0"/>
          <w:numId w:val="8"/>
        </w:numPr>
      </w:pPr>
      <w:r w:rsidRPr="00B61577">
        <w:t xml:space="preserve">Add offline capability using </w:t>
      </w:r>
      <w:proofErr w:type="spellStart"/>
      <w:r w:rsidRPr="00B61577">
        <w:t>AsyncStorage</w:t>
      </w:r>
      <w:proofErr w:type="spellEnd"/>
      <w:r w:rsidRPr="00B61577">
        <w:t xml:space="preserve"> to save glucose and food data.</w:t>
      </w:r>
    </w:p>
    <w:p w14:paraId="5DF0AE8C" w14:textId="77777777" w:rsidR="00B61577" w:rsidRPr="00B61577" w:rsidRDefault="00B61577" w:rsidP="00B61577">
      <w:pPr>
        <w:numPr>
          <w:ilvl w:val="0"/>
          <w:numId w:val="8"/>
        </w:numPr>
      </w:pPr>
      <w:r w:rsidRPr="00B61577">
        <w:t>Include a history log to track past glucose readings and insulin doses in mmol/L.</w:t>
      </w:r>
    </w:p>
    <w:p w14:paraId="75651C27" w14:textId="77777777" w:rsidR="00B61577" w:rsidRPr="00B61577" w:rsidRDefault="00B61577" w:rsidP="00B61577">
      <w:pPr>
        <w:numPr>
          <w:ilvl w:val="0"/>
          <w:numId w:val="8"/>
        </w:numPr>
      </w:pPr>
      <w:r w:rsidRPr="00B61577">
        <w:t>Add a feature to export data as a simple text file for users to share with doctors.</w:t>
      </w:r>
    </w:p>
    <w:p w14:paraId="42F60891" w14:textId="77777777" w:rsidR="00B61577" w:rsidRPr="00B61577" w:rsidRDefault="00B61577" w:rsidP="00B61577">
      <w:pPr>
        <w:numPr>
          <w:ilvl w:val="0"/>
          <w:numId w:val="8"/>
        </w:numPr>
      </w:pPr>
      <w:r w:rsidRPr="00B61577">
        <w:t>Create a settings page to adjust insulin ratios for the 3 user profiles.</w:t>
      </w:r>
    </w:p>
    <w:p w14:paraId="73B37B03" w14:textId="77777777" w:rsidR="00B61577" w:rsidRPr="00B61577" w:rsidRDefault="00B61577" w:rsidP="00B61577">
      <w:pPr>
        <w:numPr>
          <w:ilvl w:val="0"/>
          <w:numId w:val="8"/>
        </w:numPr>
      </w:pPr>
      <w:r w:rsidRPr="00B61577">
        <w:t>Add a visual graph to show glucose trends over time in mmol/L.</w:t>
      </w:r>
    </w:p>
    <w:p w14:paraId="47832836" w14:textId="77777777" w:rsidR="00B61577" w:rsidRPr="00B61577" w:rsidRDefault="00B61577" w:rsidP="00B61577">
      <w:pPr>
        <w:rPr>
          <w:b/>
          <w:bCs/>
        </w:rPr>
      </w:pPr>
      <w:r w:rsidRPr="00B61577">
        <w:rPr>
          <w:b/>
          <w:bCs/>
        </w:rPr>
        <w:t>Shouldn't Haves (Features to Avoid for This Project)</w:t>
      </w:r>
    </w:p>
    <w:p w14:paraId="0DAA7EDB" w14:textId="77777777" w:rsidR="00B61577" w:rsidRPr="00B61577" w:rsidRDefault="00B61577" w:rsidP="00B61577">
      <w:pPr>
        <w:numPr>
          <w:ilvl w:val="0"/>
          <w:numId w:val="9"/>
        </w:numPr>
      </w:pPr>
      <w:r w:rsidRPr="00B61577">
        <w:t>Use live glucose data from real sensors (stick to simulated data to avoid ethical issues).</w:t>
      </w:r>
    </w:p>
    <w:p w14:paraId="60D145DD" w14:textId="77777777" w:rsidR="00B61577" w:rsidRPr="00B61577" w:rsidRDefault="00B61577" w:rsidP="00B61577">
      <w:pPr>
        <w:numPr>
          <w:ilvl w:val="0"/>
          <w:numId w:val="9"/>
        </w:numPr>
      </w:pPr>
      <w:r w:rsidRPr="00B61577">
        <w:t>Include complex AI predictions for insulin doses (too advanced for current skills).</w:t>
      </w:r>
    </w:p>
    <w:p w14:paraId="577212DD" w14:textId="77777777" w:rsidR="00B61577" w:rsidRPr="00B61577" w:rsidRDefault="00B61577" w:rsidP="00B61577">
      <w:pPr>
        <w:numPr>
          <w:ilvl w:val="0"/>
          <w:numId w:val="9"/>
        </w:numPr>
      </w:pPr>
      <w:r w:rsidRPr="00B61577">
        <w:t>Add payment features or premium upgrades (keeps it zero-budget).</w:t>
      </w:r>
    </w:p>
    <w:p w14:paraId="4E4A917C" w14:textId="77777777" w:rsidR="00B61577" w:rsidRPr="00B61577" w:rsidRDefault="00B61577" w:rsidP="00B61577">
      <w:pPr>
        <w:numPr>
          <w:ilvl w:val="0"/>
          <w:numId w:val="9"/>
        </w:numPr>
      </w:pPr>
      <w:r w:rsidRPr="00B61577">
        <w:t>Store personal user data permanently (focus on simulated, non-stored data).</w:t>
      </w:r>
    </w:p>
    <w:p w14:paraId="1DBC1CCA" w14:textId="77777777" w:rsidR="00B61577" w:rsidRPr="00B61577" w:rsidRDefault="00B61577" w:rsidP="00B61577">
      <w:pPr>
        <w:numPr>
          <w:ilvl w:val="0"/>
          <w:numId w:val="9"/>
        </w:numPr>
      </w:pPr>
      <w:r w:rsidRPr="00B61577">
        <w:t xml:space="preserve">Integrate with external hardware beyond </w:t>
      </w:r>
      <w:proofErr w:type="spellStart"/>
      <w:r w:rsidRPr="00B61577">
        <w:t>FreeStyle</w:t>
      </w:r>
      <w:proofErr w:type="spellEnd"/>
      <w:r w:rsidRPr="00B61577">
        <w:t xml:space="preserve"> Libre 2 simulation.</w:t>
      </w:r>
    </w:p>
    <w:p w14:paraId="78638A5E" w14:textId="77777777" w:rsidR="00A0521D" w:rsidRPr="00B61577" w:rsidRDefault="00A0521D" w:rsidP="00B61577"/>
    <w:sectPr w:rsidR="00A0521D" w:rsidRPr="00B6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57A"/>
    <w:multiLevelType w:val="multilevel"/>
    <w:tmpl w:val="4A4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4D99"/>
    <w:multiLevelType w:val="multilevel"/>
    <w:tmpl w:val="4C0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849BF"/>
    <w:multiLevelType w:val="multilevel"/>
    <w:tmpl w:val="F51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13FB0"/>
    <w:multiLevelType w:val="multilevel"/>
    <w:tmpl w:val="281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37106"/>
    <w:multiLevelType w:val="multilevel"/>
    <w:tmpl w:val="7B2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A698A"/>
    <w:multiLevelType w:val="multilevel"/>
    <w:tmpl w:val="2D66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924F2"/>
    <w:multiLevelType w:val="multilevel"/>
    <w:tmpl w:val="27D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4170"/>
    <w:multiLevelType w:val="multilevel"/>
    <w:tmpl w:val="5F8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01B9E"/>
    <w:multiLevelType w:val="multilevel"/>
    <w:tmpl w:val="F80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427731">
    <w:abstractNumId w:val="8"/>
  </w:num>
  <w:num w:numId="2" w16cid:durableId="1021929031">
    <w:abstractNumId w:val="7"/>
  </w:num>
  <w:num w:numId="3" w16cid:durableId="187106152">
    <w:abstractNumId w:val="2"/>
  </w:num>
  <w:num w:numId="4" w16cid:durableId="1969973685">
    <w:abstractNumId w:val="5"/>
  </w:num>
  <w:num w:numId="5" w16cid:durableId="1152335327">
    <w:abstractNumId w:val="0"/>
  </w:num>
  <w:num w:numId="6" w16cid:durableId="2022320078">
    <w:abstractNumId w:val="6"/>
  </w:num>
  <w:num w:numId="7" w16cid:durableId="801385177">
    <w:abstractNumId w:val="3"/>
  </w:num>
  <w:num w:numId="8" w16cid:durableId="1224752570">
    <w:abstractNumId w:val="1"/>
  </w:num>
  <w:num w:numId="9" w16cid:durableId="1751002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77"/>
    <w:rsid w:val="000966F4"/>
    <w:rsid w:val="003A0517"/>
    <w:rsid w:val="00807FDD"/>
    <w:rsid w:val="0082275A"/>
    <w:rsid w:val="00A0521D"/>
    <w:rsid w:val="00B61577"/>
    <w:rsid w:val="00F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605C"/>
  <w15:chartTrackingRefBased/>
  <w15:docId w15:val="{203DAEAB-F5ED-4DA9-8477-0652C32E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1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Caswell, Cameron</dc:creator>
  <cp:keywords/>
  <dc:description/>
  <cp:lastModifiedBy>Caswell, Cameron</cp:lastModifiedBy>
  <cp:revision>1</cp:revision>
  <dcterms:created xsi:type="dcterms:W3CDTF">2025-09-23T13:47:00Z</dcterms:created>
  <dcterms:modified xsi:type="dcterms:W3CDTF">2025-09-23T21:38:00Z</dcterms:modified>
</cp:coreProperties>
</file>