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B7A" w14:textId="670C19CC" w:rsidR="00F626F6" w:rsidRDefault="00F626F6" w:rsidP="00FE3033">
      <w:pPr>
        <w:rPr>
          <w:b/>
          <w:bCs/>
        </w:rPr>
      </w:pPr>
      <w:r w:rsidRPr="00F626F6">
        <w:rPr>
          <w:b/>
          <w:bCs/>
        </w:rPr>
        <w:t>Training vs. Testing Data in Time Series Analysis</w:t>
      </w:r>
    </w:p>
    <w:p w14:paraId="2CD90765" w14:textId="6D9C29D7" w:rsidR="00FE3033" w:rsidRPr="00FE3033" w:rsidRDefault="00FE3033" w:rsidP="00FE3033">
      <w:pPr>
        <w:rPr>
          <w:b/>
          <w:bCs/>
        </w:rPr>
      </w:pPr>
      <w:r w:rsidRPr="00FE3033">
        <w:rPr>
          <w:b/>
          <w:bCs/>
        </w:rPr>
        <w:t>Interpretation of Training and Testing Sales Trends for Agricultural Products</w:t>
      </w:r>
    </w:p>
    <w:p w14:paraId="1CFD6C69" w14:textId="77777777" w:rsidR="00FE3033" w:rsidRPr="00FE3033" w:rsidRDefault="00FE3033" w:rsidP="00FE3033">
      <w:r w:rsidRPr="00FE3033">
        <w:t xml:space="preserve">The plot displays the </w:t>
      </w:r>
      <w:r w:rsidRPr="00FE3033">
        <w:rPr>
          <w:b/>
          <w:bCs/>
        </w:rPr>
        <w:t>sales trends (Quantity Sold)</w:t>
      </w:r>
      <w:r w:rsidRPr="00FE3033">
        <w:t xml:space="preserve"> for five different products—</w:t>
      </w:r>
      <w:r w:rsidRPr="00FE3033">
        <w:rPr>
          <w:b/>
          <w:bCs/>
        </w:rPr>
        <w:t>Strawberries, Apples, Tomatoes, Carrots, and Lettuce</w:t>
      </w:r>
      <w:r w:rsidRPr="00FE3033">
        <w:t xml:space="preserve">—divided into </w:t>
      </w:r>
      <w:r w:rsidRPr="00FE3033">
        <w:rPr>
          <w:b/>
          <w:bCs/>
        </w:rPr>
        <w:t>training (blue)</w:t>
      </w:r>
      <w:r w:rsidRPr="00FE3033">
        <w:t xml:space="preserve"> and </w:t>
      </w:r>
      <w:r w:rsidRPr="00FE3033">
        <w:rPr>
          <w:b/>
          <w:bCs/>
        </w:rPr>
        <w:t>testing (red)</w:t>
      </w:r>
      <w:r w:rsidRPr="00FE3033">
        <w:t xml:space="preserve"> data over </w:t>
      </w:r>
      <w:proofErr w:type="gramStart"/>
      <w:r w:rsidRPr="00FE3033">
        <w:t>a time period</w:t>
      </w:r>
      <w:proofErr w:type="gramEnd"/>
      <w:r w:rsidRPr="00FE3033">
        <w:t xml:space="preserve"> ranging from </w:t>
      </w:r>
      <w:r w:rsidRPr="00FE3033">
        <w:rPr>
          <w:b/>
          <w:bCs/>
        </w:rPr>
        <w:t>2015 to 2020</w:t>
      </w:r>
      <w:r w:rsidRPr="00FE3033">
        <w:t>.</w:t>
      </w:r>
    </w:p>
    <w:p w14:paraId="4134ACE5" w14:textId="77777777" w:rsidR="00FE3033" w:rsidRPr="00FE3033" w:rsidRDefault="00FE3033" w:rsidP="00FE3033">
      <w:r w:rsidRPr="00FE3033">
        <w:pict w14:anchorId="0A4A43AE">
          <v:rect id="_x0000_i1043" style="width:0;height:1.5pt" o:hralign="center" o:hrstd="t" o:hr="t" fillcolor="#a0a0a0" stroked="f"/>
        </w:pict>
      </w:r>
    </w:p>
    <w:p w14:paraId="1CD9A23D" w14:textId="77777777" w:rsidR="00FE3033" w:rsidRPr="00FE3033" w:rsidRDefault="00FE3033" w:rsidP="00FE3033">
      <w:pPr>
        <w:rPr>
          <w:b/>
          <w:bCs/>
        </w:rPr>
      </w:pPr>
      <w:r w:rsidRPr="00FE3033">
        <w:rPr>
          <w:rFonts w:ascii="Segoe UI Emoji" w:hAnsi="Segoe UI Emoji" w:cs="Segoe UI Emoji"/>
          <w:b/>
          <w:bCs/>
        </w:rPr>
        <w:t>📊</w:t>
      </w:r>
      <w:r w:rsidRPr="00FE3033">
        <w:rPr>
          <w:b/>
          <w:bCs/>
        </w:rPr>
        <w:t xml:space="preserve"> Why Split into Training and Testing Data?</w:t>
      </w:r>
    </w:p>
    <w:p w14:paraId="6431B7DA" w14:textId="77777777" w:rsidR="00FE3033" w:rsidRPr="00FE3033" w:rsidRDefault="00FE3033" w:rsidP="00FE3033">
      <w:r w:rsidRPr="00FE3033">
        <w:t xml:space="preserve">Splitting the dataset into </w:t>
      </w:r>
      <w:r w:rsidRPr="00FE3033">
        <w:rPr>
          <w:b/>
          <w:bCs/>
        </w:rPr>
        <w:t>training</w:t>
      </w:r>
      <w:r w:rsidRPr="00FE3033">
        <w:t xml:space="preserve"> and </w:t>
      </w:r>
      <w:r w:rsidRPr="00FE3033">
        <w:rPr>
          <w:b/>
          <w:bCs/>
        </w:rPr>
        <w:t>testing</w:t>
      </w:r>
      <w:r w:rsidRPr="00FE3033">
        <w:t xml:space="preserve"> subsets is a </w:t>
      </w:r>
      <w:r w:rsidRPr="00FE3033">
        <w:rPr>
          <w:b/>
          <w:bCs/>
        </w:rPr>
        <w:t>standard practice in time series modeling</w:t>
      </w:r>
      <w:r w:rsidRPr="00FE3033">
        <w:t>. Here's why:</w:t>
      </w:r>
    </w:p>
    <w:p w14:paraId="62672127" w14:textId="77777777" w:rsidR="00FE3033" w:rsidRPr="00FE3033" w:rsidRDefault="00FE3033" w:rsidP="00FE3033">
      <w:pPr>
        <w:numPr>
          <w:ilvl w:val="0"/>
          <w:numId w:val="1"/>
        </w:numPr>
      </w:pPr>
      <w:r w:rsidRPr="00FE3033">
        <w:rPr>
          <w:b/>
          <w:bCs/>
        </w:rPr>
        <w:t>Training Data (2015–2018):</w:t>
      </w:r>
    </w:p>
    <w:p w14:paraId="296FB1C8" w14:textId="77777777" w:rsidR="00FE3033" w:rsidRPr="00FE3033" w:rsidRDefault="00FE3033" w:rsidP="00FE3033">
      <w:pPr>
        <w:numPr>
          <w:ilvl w:val="1"/>
          <w:numId w:val="1"/>
        </w:numPr>
      </w:pPr>
      <w:r w:rsidRPr="00FE3033">
        <w:t>Used to build and learn patterns in the model.</w:t>
      </w:r>
    </w:p>
    <w:p w14:paraId="3D040C9D" w14:textId="77777777" w:rsidR="00FE3033" w:rsidRPr="00FE3033" w:rsidRDefault="00FE3033" w:rsidP="00FE3033">
      <w:pPr>
        <w:numPr>
          <w:ilvl w:val="1"/>
          <w:numId w:val="1"/>
        </w:numPr>
      </w:pPr>
      <w:r w:rsidRPr="00FE3033">
        <w:t>Captures seasonal effects, trends, and cyclic behavior from past sales.</w:t>
      </w:r>
    </w:p>
    <w:p w14:paraId="5F64BD66" w14:textId="77777777" w:rsidR="00FE3033" w:rsidRPr="00FE3033" w:rsidRDefault="00FE3033" w:rsidP="00FE3033">
      <w:pPr>
        <w:numPr>
          <w:ilvl w:val="0"/>
          <w:numId w:val="1"/>
        </w:numPr>
      </w:pPr>
      <w:r w:rsidRPr="00FE3033">
        <w:rPr>
          <w:b/>
          <w:bCs/>
        </w:rPr>
        <w:t>Testing Data (2019–2020):</w:t>
      </w:r>
    </w:p>
    <w:p w14:paraId="36C2CE24" w14:textId="77777777" w:rsidR="00FE3033" w:rsidRPr="00FE3033" w:rsidRDefault="00FE3033" w:rsidP="00FE3033">
      <w:pPr>
        <w:numPr>
          <w:ilvl w:val="1"/>
          <w:numId w:val="1"/>
        </w:numPr>
      </w:pPr>
      <w:r w:rsidRPr="00FE3033">
        <w:t xml:space="preserve">Used to evaluate how well the model performs on </w:t>
      </w:r>
      <w:r w:rsidRPr="00FE3033">
        <w:rPr>
          <w:b/>
          <w:bCs/>
        </w:rPr>
        <w:t>unseen, future data</w:t>
      </w:r>
      <w:r w:rsidRPr="00FE3033">
        <w:t>.</w:t>
      </w:r>
    </w:p>
    <w:p w14:paraId="6A6B1DFB" w14:textId="77777777" w:rsidR="00FE3033" w:rsidRPr="00FE3033" w:rsidRDefault="00FE3033" w:rsidP="00FE3033">
      <w:pPr>
        <w:numPr>
          <w:ilvl w:val="1"/>
          <w:numId w:val="1"/>
        </w:numPr>
      </w:pPr>
      <w:r w:rsidRPr="00FE3033">
        <w:t>Tests the generalization capability of the model outside the training time range.</w:t>
      </w:r>
    </w:p>
    <w:p w14:paraId="2A6A1D65" w14:textId="77777777" w:rsidR="00FE3033" w:rsidRPr="00FE3033" w:rsidRDefault="00FE3033" w:rsidP="00FE3033">
      <w:r w:rsidRPr="00FE3033">
        <w:pict w14:anchorId="5E132241">
          <v:rect id="_x0000_i1044" style="width:0;height:1.5pt" o:hralign="center" o:hrstd="t" o:hr="t" fillcolor="#a0a0a0" stroked="f"/>
        </w:pict>
      </w:r>
    </w:p>
    <w:p w14:paraId="43F68528" w14:textId="77777777" w:rsidR="00FE3033" w:rsidRPr="00FE3033" w:rsidRDefault="00FE3033" w:rsidP="00FE3033">
      <w:pPr>
        <w:rPr>
          <w:b/>
          <w:bCs/>
        </w:rPr>
      </w:pPr>
      <w:r w:rsidRPr="00FE3033">
        <w:rPr>
          <w:rFonts w:ascii="Segoe UI Emoji" w:hAnsi="Segoe UI Emoji" w:cs="Segoe UI Emoji"/>
          <w:b/>
          <w:bCs/>
        </w:rPr>
        <w:t>📈</w:t>
      </w:r>
      <w:r w:rsidRPr="00FE3033">
        <w:rPr>
          <w:b/>
          <w:bCs/>
        </w:rPr>
        <w:t xml:space="preserve"> What the Plot Shows:</w:t>
      </w:r>
    </w:p>
    <w:p w14:paraId="635F24B9" w14:textId="77777777" w:rsidR="00FE3033" w:rsidRPr="00FE3033" w:rsidRDefault="00FE3033" w:rsidP="00FE3033">
      <w:r w:rsidRPr="00FE3033">
        <w:t xml:space="preserve">Each subplot shows how the </w:t>
      </w:r>
      <w:r w:rsidRPr="00FE3033">
        <w:rPr>
          <w:b/>
          <w:bCs/>
        </w:rPr>
        <w:t>sales trend behaves over time</w:t>
      </w:r>
      <w:r w:rsidRPr="00FE3033">
        <w:t>:</w:t>
      </w:r>
    </w:p>
    <w:p w14:paraId="5410BB33" w14:textId="77777777" w:rsidR="00FE3033" w:rsidRPr="00FE3033" w:rsidRDefault="00FE3033" w:rsidP="00FE3033">
      <w:pPr>
        <w:numPr>
          <w:ilvl w:val="0"/>
          <w:numId w:val="2"/>
        </w:numPr>
      </w:pPr>
      <w:r w:rsidRPr="00FE3033">
        <w:t xml:space="preserve">A relatively </w:t>
      </w:r>
      <w:r w:rsidRPr="00FE3033">
        <w:rPr>
          <w:b/>
          <w:bCs/>
        </w:rPr>
        <w:t>steady pattern</w:t>
      </w:r>
      <w:r w:rsidRPr="00FE3033">
        <w:t xml:space="preserve"> in all products with </w:t>
      </w:r>
      <w:r w:rsidRPr="00FE3033">
        <w:rPr>
          <w:b/>
          <w:bCs/>
        </w:rPr>
        <w:t>monthly/seasonal fluctuations</w:t>
      </w:r>
      <w:r w:rsidRPr="00FE3033">
        <w:t>.</w:t>
      </w:r>
    </w:p>
    <w:p w14:paraId="20EA863F" w14:textId="77777777" w:rsidR="00FE3033" w:rsidRPr="00FE3033" w:rsidRDefault="00FE3033" w:rsidP="00FE3033">
      <w:pPr>
        <w:numPr>
          <w:ilvl w:val="0"/>
          <w:numId w:val="2"/>
        </w:numPr>
      </w:pPr>
      <w:r w:rsidRPr="00FE3033">
        <w:t xml:space="preserve">Some spikes and drops indicate </w:t>
      </w:r>
      <w:r w:rsidRPr="00FE3033">
        <w:rPr>
          <w:b/>
          <w:bCs/>
        </w:rPr>
        <w:t>seasonality or demand shifts</w:t>
      </w:r>
      <w:r w:rsidRPr="00FE3033">
        <w:t>.</w:t>
      </w:r>
    </w:p>
    <w:p w14:paraId="602CD5E2" w14:textId="77777777" w:rsidR="00FE3033" w:rsidRPr="00FE3033" w:rsidRDefault="00FE3033" w:rsidP="00FE3033">
      <w:pPr>
        <w:numPr>
          <w:ilvl w:val="0"/>
          <w:numId w:val="2"/>
        </w:numPr>
      </w:pPr>
      <w:r w:rsidRPr="00FE3033">
        <w:t xml:space="preserve">The </w:t>
      </w:r>
      <w:r w:rsidRPr="00FE3033">
        <w:rPr>
          <w:b/>
          <w:bCs/>
        </w:rPr>
        <w:t>transition from blue to red</w:t>
      </w:r>
      <w:r w:rsidRPr="00FE3033">
        <w:t xml:space="preserve"> marks the beginning of the </w:t>
      </w:r>
      <w:r w:rsidRPr="00FE3033">
        <w:rPr>
          <w:b/>
          <w:bCs/>
        </w:rPr>
        <w:t>testing period (2019)</w:t>
      </w:r>
      <w:r w:rsidRPr="00FE3033">
        <w:t>.</w:t>
      </w:r>
    </w:p>
    <w:p w14:paraId="33162561" w14:textId="77777777" w:rsidR="00FE3033" w:rsidRPr="00FE3033" w:rsidRDefault="00FE3033" w:rsidP="00FE3033">
      <w:pPr>
        <w:numPr>
          <w:ilvl w:val="0"/>
          <w:numId w:val="2"/>
        </w:numPr>
      </w:pPr>
      <w:r w:rsidRPr="00FE3033">
        <w:t xml:space="preserve">The </w:t>
      </w:r>
      <w:r w:rsidRPr="00FE3033">
        <w:rPr>
          <w:b/>
          <w:bCs/>
        </w:rPr>
        <w:t>continuity and similarity</w:t>
      </w:r>
      <w:r w:rsidRPr="00FE3033">
        <w:t xml:space="preserve"> in trend between training and testing periods suggests the data is relatively stable, which is a good condition for </w:t>
      </w:r>
      <w:r w:rsidRPr="00FE3033">
        <w:rPr>
          <w:b/>
          <w:bCs/>
        </w:rPr>
        <w:t>time series forecasting</w:t>
      </w:r>
      <w:r w:rsidRPr="00FE3033">
        <w:t>.</w:t>
      </w:r>
    </w:p>
    <w:p w14:paraId="73A4D1C0" w14:textId="77777777" w:rsidR="00FE3033" w:rsidRPr="00FE3033" w:rsidRDefault="00FE3033" w:rsidP="00FE3033">
      <w:r w:rsidRPr="00FE3033">
        <w:pict w14:anchorId="1F1612B9">
          <v:rect id="_x0000_i1045" style="width:0;height:1.5pt" o:hralign="center" o:hrstd="t" o:hr="t" fillcolor="#a0a0a0" stroked="f"/>
        </w:pict>
      </w:r>
    </w:p>
    <w:p w14:paraId="150FB8F3" w14:textId="77777777" w:rsidR="00FE3033" w:rsidRPr="00FE3033" w:rsidRDefault="00FE3033" w:rsidP="00FE3033">
      <w:pPr>
        <w:rPr>
          <w:b/>
          <w:bCs/>
        </w:rPr>
      </w:pPr>
      <w:r w:rsidRPr="00FE3033">
        <w:rPr>
          <w:rFonts w:ascii="Segoe UI Emoji" w:hAnsi="Segoe UI Emoji" w:cs="Segoe UI Emoji"/>
          <w:b/>
          <w:bCs/>
        </w:rPr>
        <w:t>🤖</w:t>
      </w:r>
      <w:r w:rsidRPr="00FE3033">
        <w:rPr>
          <w:b/>
          <w:bCs/>
        </w:rPr>
        <w:t xml:space="preserve"> Implications for Model Prediction:</w:t>
      </w:r>
    </w:p>
    <w:p w14:paraId="1737020B" w14:textId="77777777" w:rsidR="00FE3033" w:rsidRPr="00FE3033" w:rsidRDefault="00FE3033" w:rsidP="00FE3033">
      <w:pPr>
        <w:numPr>
          <w:ilvl w:val="0"/>
          <w:numId w:val="3"/>
        </w:numPr>
      </w:pPr>
      <w:r w:rsidRPr="00FE3033">
        <w:rPr>
          <w:b/>
          <w:bCs/>
        </w:rPr>
        <w:t>Model Accuracy Assessment:</w:t>
      </w:r>
    </w:p>
    <w:p w14:paraId="34562994" w14:textId="77777777" w:rsidR="00FE3033" w:rsidRPr="00FE3033" w:rsidRDefault="00FE3033" w:rsidP="00FE3033">
      <w:pPr>
        <w:numPr>
          <w:ilvl w:val="1"/>
          <w:numId w:val="3"/>
        </w:numPr>
      </w:pPr>
      <w:r w:rsidRPr="00FE3033">
        <w:t xml:space="preserve">If the testing data follows the trend learned in the training data, it means the model can likely make </w:t>
      </w:r>
      <w:r w:rsidRPr="00FE3033">
        <w:rPr>
          <w:b/>
          <w:bCs/>
        </w:rPr>
        <w:t>accurate predictions</w:t>
      </w:r>
      <w:r w:rsidRPr="00FE3033">
        <w:t xml:space="preserve"> for future sales.</w:t>
      </w:r>
    </w:p>
    <w:p w14:paraId="6885D47A" w14:textId="77777777" w:rsidR="00FE3033" w:rsidRPr="00FE3033" w:rsidRDefault="00FE3033" w:rsidP="00FE3033">
      <w:pPr>
        <w:numPr>
          <w:ilvl w:val="0"/>
          <w:numId w:val="3"/>
        </w:numPr>
      </w:pPr>
      <w:r w:rsidRPr="00FE3033">
        <w:rPr>
          <w:b/>
          <w:bCs/>
        </w:rPr>
        <w:t>Robustness Check:</w:t>
      </w:r>
    </w:p>
    <w:p w14:paraId="7135319F" w14:textId="77777777" w:rsidR="00FE3033" w:rsidRPr="00FE3033" w:rsidRDefault="00FE3033" w:rsidP="00FE3033">
      <w:pPr>
        <w:numPr>
          <w:ilvl w:val="1"/>
          <w:numId w:val="3"/>
        </w:numPr>
      </w:pPr>
      <w:r w:rsidRPr="00FE3033">
        <w:lastRenderedPageBreak/>
        <w:t xml:space="preserve">Clear distinction and consistency between training and testing trends indicates the model has not </w:t>
      </w:r>
      <w:r w:rsidRPr="00FE3033">
        <w:rPr>
          <w:b/>
          <w:bCs/>
        </w:rPr>
        <w:t>overfitted</w:t>
      </w:r>
      <w:r w:rsidRPr="00FE3033">
        <w:t xml:space="preserve"> to the training data.</w:t>
      </w:r>
    </w:p>
    <w:p w14:paraId="20BD90C8" w14:textId="77777777" w:rsidR="00FE3033" w:rsidRPr="00FE3033" w:rsidRDefault="00FE3033" w:rsidP="00FE3033">
      <w:pPr>
        <w:numPr>
          <w:ilvl w:val="0"/>
          <w:numId w:val="3"/>
        </w:numPr>
      </w:pPr>
      <w:r w:rsidRPr="00FE3033">
        <w:rPr>
          <w:b/>
          <w:bCs/>
        </w:rPr>
        <w:t>Real-World Application:</w:t>
      </w:r>
    </w:p>
    <w:p w14:paraId="2368116A" w14:textId="77777777" w:rsidR="00FE3033" w:rsidRPr="00FE3033" w:rsidRDefault="00FE3033" w:rsidP="00FE3033">
      <w:pPr>
        <w:numPr>
          <w:ilvl w:val="1"/>
          <w:numId w:val="3"/>
        </w:numPr>
      </w:pPr>
      <w:r w:rsidRPr="00FE3033">
        <w:t xml:space="preserve">A model that performs well on the testing set can be confidently used for </w:t>
      </w:r>
      <w:r w:rsidRPr="00FE3033">
        <w:rPr>
          <w:b/>
          <w:bCs/>
        </w:rPr>
        <w:t>demand forecasting</w:t>
      </w:r>
      <w:r w:rsidRPr="00FE3033">
        <w:t xml:space="preserve">, </w:t>
      </w:r>
      <w:r w:rsidRPr="00FE3033">
        <w:rPr>
          <w:b/>
          <w:bCs/>
        </w:rPr>
        <w:t>inventory planning</w:t>
      </w:r>
      <w:r w:rsidRPr="00FE3033">
        <w:t xml:space="preserve">, and </w:t>
      </w:r>
      <w:r w:rsidRPr="00FE3033">
        <w:rPr>
          <w:b/>
          <w:bCs/>
        </w:rPr>
        <w:t>revenue optimization</w:t>
      </w:r>
      <w:r w:rsidRPr="00FE3033">
        <w:t>.</w:t>
      </w:r>
    </w:p>
    <w:p w14:paraId="658BAE4F" w14:textId="77777777" w:rsidR="00C46933" w:rsidRDefault="00C46933"/>
    <w:sectPr w:rsidR="00C4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93717"/>
    <w:multiLevelType w:val="multilevel"/>
    <w:tmpl w:val="4C2C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120E2"/>
    <w:multiLevelType w:val="multilevel"/>
    <w:tmpl w:val="6380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33EC0"/>
    <w:multiLevelType w:val="multilevel"/>
    <w:tmpl w:val="0EA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631674">
    <w:abstractNumId w:val="0"/>
  </w:num>
  <w:num w:numId="2" w16cid:durableId="1498571220">
    <w:abstractNumId w:val="1"/>
  </w:num>
  <w:num w:numId="3" w16cid:durableId="71535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33"/>
    <w:rsid w:val="0002468C"/>
    <w:rsid w:val="000D521D"/>
    <w:rsid w:val="003E4502"/>
    <w:rsid w:val="00413948"/>
    <w:rsid w:val="0062538C"/>
    <w:rsid w:val="00631D95"/>
    <w:rsid w:val="006979B8"/>
    <w:rsid w:val="00C46933"/>
    <w:rsid w:val="00EE2C1E"/>
    <w:rsid w:val="00F626F6"/>
    <w:rsid w:val="00F97BE7"/>
    <w:rsid w:val="00FE3033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E3E5"/>
  <w15:chartTrackingRefBased/>
  <w15:docId w15:val="{3464263E-8B8F-4F78-9E93-EDB7A08E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0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0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0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0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0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0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0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033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033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033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033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033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033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E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0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033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FE3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033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FE3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3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1</cp:revision>
  <dcterms:created xsi:type="dcterms:W3CDTF">2025-04-20T11:43:00Z</dcterms:created>
  <dcterms:modified xsi:type="dcterms:W3CDTF">2025-04-20T12:40:00Z</dcterms:modified>
</cp:coreProperties>
</file>