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62" w:rsidRPr="004A0F5E" w:rsidRDefault="009A77A0" w:rsidP="009A77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0F5E">
        <w:rPr>
          <w:rFonts w:ascii="Times New Roman" w:hAnsi="Times New Roman" w:cs="Times New Roman"/>
          <w:b/>
          <w:sz w:val="28"/>
          <w:szCs w:val="28"/>
        </w:rPr>
        <w:t>Тесты по лекции 4</w:t>
      </w:r>
    </w:p>
    <w:p w:rsidR="009A77A0" w:rsidRDefault="004A0F5E" w:rsidP="009A77A0">
      <w:pPr>
        <w:pStyle w:val="a4"/>
      </w:pPr>
      <w:r>
        <w:rPr>
          <w:rStyle w:val="a5"/>
        </w:rPr>
        <w:t xml:space="preserve">1. </w:t>
      </w:r>
      <w:r w:rsidR="009A77A0">
        <w:rPr>
          <w:rStyle w:val="a5"/>
        </w:rPr>
        <w:t>Под методом бухгалтерского учета понимают: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ействующее законодательство в сфере бухгалтерского учета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с</w:t>
      </w:r>
      <w:r w:rsidR="009A77A0" w:rsidRPr="0089202F">
        <w:rPr>
          <w:highlight w:val="green"/>
        </w:rPr>
        <w:t>овокупность способов и приемов, помогающих познавать объекты (предметы) бухгалтерского учета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пособ ведения бухгалтерского учета в организации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2. </w:t>
      </w:r>
      <w:r w:rsidR="009A77A0">
        <w:rPr>
          <w:rStyle w:val="a5"/>
        </w:rPr>
        <w:t>К элементам метода бухгалтерского учета относятся: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д</w:t>
      </w:r>
      <w:r w:rsidR="009A77A0" w:rsidRPr="0089202F">
        <w:rPr>
          <w:highlight w:val="green"/>
        </w:rPr>
        <w:t>окументирование, инвентаризация, оценка, калькуляция, счета, двойная запись, баланс, отчетность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ебет, кредит, прибыль, убытки, баланс, активы, пассивы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интетический и аналитический учет, активные и пассивные счета </w:t>
      </w:r>
    </w:p>
    <w:p w:rsidR="009A77A0" w:rsidRDefault="004A0F5E" w:rsidP="009A77A0">
      <w:pPr>
        <w:pStyle w:val="a4"/>
      </w:pPr>
      <w:r>
        <w:rPr>
          <w:rStyle w:val="a5"/>
        </w:rPr>
        <w:t xml:space="preserve">3. </w:t>
      </w:r>
      <w:r w:rsidR="009A77A0">
        <w:rPr>
          <w:rStyle w:val="a5"/>
        </w:rPr>
        <w:t>Основным измерителем бухгалтерского учета является: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ормативно-технический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д</w:t>
      </w:r>
      <w:r w:rsidR="009A77A0" w:rsidRPr="0089202F">
        <w:rPr>
          <w:highlight w:val="green"/>
        </w:rPr>
        <w:t>енежный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атурально-вещественный </w:t>
      </w:r>
    </w:p>
    <w:p w:rsidR="009A77A0" w:rsidRDefault="004A0F5E" w:rsidP="009A77A0">
      <w:pPr>
        <w:pStyle w:val="a4"/>
      </w:pPr>
      <w:r>
        <w:rPr>
          <w:rStyle w:val="a5"/>
        </w:rPr>
        <w:t xml:space="preserve">4. </w:t>
      </w:r>
      <w:r w:rsidR="009A77A0">
        <w:rPr>
          <w:rStyle w:val="a5"/>
        </w:rPr>
        <w:t>Отличительная черта бухгалтерского учета – это: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="009A77A0">
        <w:t xml:space="preserve">бязательное документальное подтверждение регистров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б</w:t>
      </w:r>
      <w:r w:rsidR="009A77A0">
        <w:t xml:space="preserve">ыстрота получения информации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и</w:t>
      </w:r>
      <w:r w:rsidR="009A77A0" w:rsidRPr="0089202F">
        <w:rPr>
          <w:highlight w:val="green"/>
        </w:rPr>
        <w:t>спользование специфических методов сбора и обработки информации</w:t>
      </w:r>
      <w:r w:rsidR="009A77A0">
        <w:t xml:space="preserve"> </w:t>
      </w:r>
    </w:p>
    <w:p w:rsidR="009A77A0" w:rsidRDefault="004A0F5E" w:rsidP="009A77A0">
      <w:pPr>
        <w:pStyle w:val="a4"/>
      </w:pPr>
      <w:r>
        <w:rPr>
          <w:rStyle w:val="a5"/>
        </w:rPr>
        <w:t xml:space="preserve">5. </w:t>
      </w:r>
      <w:r w:rsidR="009A77A0">
        <w:rPr>
          <w:rStyle w:val="a5"/>
        </w:rPr>
        <w:t>Излишки выявленных в ходе инвентаризации материальных ценностей относят на: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ераспределенную прибыль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>- п</w:t>
      </w:r>
      <w:r w:rsidR="009A77A0" w:rsidRPr="00B116E0">
        <w:rPr>
          <w:highlight w:val="green"/>
        </w:rPr>
        <w:t>рочие доходы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="009A77A0">
        <w:t xml:space="preserve">рибыли и убытки от прочих видов деятельности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6. </w:t>
      </w:r>
      <w:r w:rsidR="009A77A0">
        <w:rPr>
          <w:rStyle w:val="a5"/>
        </w:rPr>
        <w:t>Что такое инвентаризация?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72E0E">
        <w:rPr>
          <w:highlight w:val="green"/>
        </w:rPr>
        <w:t>-</w:t>
      </w:r>
      <w:r w:rsidR="009A77A0" w:rsidRPr="00872E0E">
        <w:rPr>
          <w:highlight w:val="green"/>
        </w:rPr>
        <w:t xml:space="preserve"> </w:t>
      </w:r>
      <w:r w:rsidRPr="00872E0E">
        <w:rPr>
          <w:highlight w:val="green"/>
        </w:rPr>
        <w:t>с</w:t>
      </w:r>
      <w:r w:rsidR="009A77A0" w:rsidRPr="00872E0E">
        <w:rPr>
          <w:highlight w:val="green"/>
        </w:rPr>
        <w:t>верка учетных записей с фактическим наличием имущества</w:t>
      </w:r>
      <w:r w:rsidR="009A77A0"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 w:rsidRPr="00872E0E">
        <w:t xml:space="preserve">- </w:t>
      </w:r>
      <w:r w:rsidR="004A0F5E" w:rsidRPr="00872E0E">
        <w:t>п</w:t>
      </w:r>
      <w:r w:rsidRPr="00872E0E">
        <w:t>роверка наличия и состояния материальных це</w:t>
      </w:r>
      <w:bookmarkStart w:id="0" w:name="_GoBack"/>
      <w:bookmarkEnd w:id="0"/>
      <w:r w:rsidRPr="00872E0E">
        <w:t>нностей организации</w:t>
      </w:r>
      <w:r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п</w:t>
      </w:r>
      <w:r>
        <w:t xml:space="preserve">роверка имущества с целью определения фактического физического износа и дальнейшего перерасчета амортизации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7. </w:t>
      </w:r>
      <w:r w:rsidR="009A77A0">
        <w:rPr>
          <w:rStyle w:val="a5"/>
        </w:rPr>
        <w:t>Деление счетов бухгалтерского учета на активные и пассивные – это деление: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п</w:t>
      </w:r>
      <w:r w:rsidR="009A77A0" w:rsidRPr="0089202F">
        <w:rPr>
          <w:highlight w:val="green"/>
        </w:rPr>
        <w:t>о отношению к балансу</w:t>
      </w:r>
      <w:r w:rsidR="009A77A0"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того, в какой форме в организации ведется бухгалтерский учет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источников прихода операций </w:t>
      </w:r>
    </w:p>
    <w:p w:rsidR="009A77A0" w:rsidRDefault="004A0F5E" w:rsidP="009A77A0">
      <w:pPr>
        <w:pStyle w:val="a4"/>
        <w:rPr>
          <w:rStyle w:val="a5"/>
          <w:bCs w:val="0"/>
        </w:rPr>
      </w:pPr>
      <w:r>
        <w:rPr>
          <w:rStyle w:val="a5"/>
          <w:bCs w:val="0"/>
        </w:rPr>
        <w:lastRenderedPageBreak/>
        <w:t xml:space="preserve">8. </w:t>
      </w:r>
      <w:r w:rsidR="009A77A0" w:rsidRPr="009A77A0">
        <w:rPr>
          <w:rStyle w:val="a5"/>
          <w:bCs w:val="0"/>
        </w:rPr>
        <w:t>Какое из перечисленных понятий НЕ имеет прямого отношения к балансу?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а</w:t>
      </w:r>
      <w:r w:rsidRPr="004A0F5E">
        <w:t>ктив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Pr="004A0F5E">
        <w:t>ассив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>- хозяйственная операция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и</w:t>
      </w:r>
      <w:r w:rsidRPr="004A0F5E">
        <w:t>мущество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Pr="004A0F5E">
        <w:t>бязательства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Бухгалтерский баланс - это обобщенное отражение информации об имуществе организации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9A77A0" w:rsidRPr="0089202F">
        <w:rPr>
          <w:highlight w:val="green"/>
        </w:rPr>
        <w:t>в денежной оценке по его видам и источникам образования на определенную дату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в натурально-вещественной форме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на определенную дату в натурально-стоимостных показателях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по его видам и источникам образования за определенный период времени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состав годовой бухгалтерской отчетности обязательно включаются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9A77A0" w:rsidRPr="0089202F">
        <w:rPr>
          <w:highlight w:val="green"/>
        </w:rPr>
        <w:t>бухгалтерский баланс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декларация по налогу на прибыль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затратах на производство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продукции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 xml:space="preserve">- </w:t>
      </w:r>
      <w:r w:rsidR="009A77A0" w:rsidRPr="00B116E0">
        <w:rPr>
          <w:highlight w:val="green"/>
        </w:rPr>
        <w:t>отчет о финансовых результатах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Внесение изменений в кассовые и банковские документы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 в отдельных случаях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89202F">
        <w:rPr>
          <w:highlight w:val="green"/>
        </w:rPr>
        <w:t xml:space="preserve">- </w:t>
      </w:r>
      <w:r w:rsidR="009A77A0" w:rsidRPr="0089202F">
        <w:rPr>
          <w:highlight w:val="green"/>
        </w:rPr>
        <w:t>не допускается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Выявленные при инвентаризации расхождения между фактическим наличием имущества и данными бухгалтерского учета могут быть в виде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избытка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 xml:space="preserve">- </w:t>
      </w:r>
      <w:r w:rsidR="009A77A0" w:rsidRPr="00B116E0">
        <w:rPr>
          <w:highlight w:val="green"/>
        </w:rPr>
        <w:t>излишка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недобора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B116E0">
        <w:rPr>
          <w:highlight w:val="green"/>
        </w:rPr>
        <w:t xml:space="preserve">- </w:t>
      </w:r>
      <w:r w:rsidR="009A77A0" w:rsidRPr="00B116E0">
        <w:rPr>
          <w:highlight w:val="green"/>
        </w:rPr>
        <w:t>недостачи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неполноты</w:t>
      </w:r>
    </w:p>
    <w:p w:rsidR="009A77A0" w:rsidRPr="009A77A0" w:rsidRDefault="009A77A0" w:rsidP="009A77A0">
      <w:pPr>
        <w:pStyle w:val="a4"/>
        <w:rPr>
          <w:rStyle w:val="a5"/>
        </w:rPr>
      </w:pPr>
    </w:p>
    <w:sectPr w:rsidR="009A77A0" w:rsidRPr="009A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74D31"/>
    <w:multiLevelType w:val="multilevel"/>
    <w:tmpl w:val="139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0434"/>
    <w:multiLevelType w:val="multilevel"/>
    <w:tmpl w:val="BAC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5A24"/>
    <w:multiLevelType w:val="multilevel"/>
    <w:tmpl w:val="D65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362F"/>
    <w:multiLevelType w:val="multilevel"/>
    <w:tmpl w:val="DA2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A0"/>
    <w:rsid w:val="004A0F5E"/>
    <w:rsid w:val="00872E0E"/>
    <w:rsid w:val="0089202F"/>
    <w:rsid w:val="009A77A0"/>
    <w:rsid w:val="00B116E0"/>
    <w:rsid w:val="00C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BF121-154A-4A91-BBAA-51B78DB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7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Настя Кот</cp:lastModifiedBy>
  <cp:revision>4</cp:revision>
  <dcterms:created xsi:type="dcterms:W3CDTF">2020-03-22T21:08:00Z</dcterms:created>
  <dcterms:modified xsi:type="dcterms:W3CDTF">2021-03-21T19:21:00Z</dcterms:modified>
</cp:coreProperties>
</file>