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DD1" w:rsidRDefault="00A06DD1" w:rsidP="00A06D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06DD1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A06DD1" w:rsidRDefault="00A06DD1" w:rsidP="00A06DD1">
      <w:pPr>
        <w:jc w:val="both"/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>Организация Контрольная работа (принципал) заключила агентский договор № А04 от 31.0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06DD1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A06DD1">
        <w:rPr>
          <w:rFonts w:ascii="Times New Roman" w:hAnsi="Times New Roman" w:cs="Times New Roman"/>
          <w:sz w:val="28"/>
          <w:szCs w:val="28"/>
        </w:rPr>
        <w:t xml:space="preserve"> г. с ООО "</w:t>
      </w:r>
      <w:r>
        <w:rPr>
          <w:rFonts w:ascii="Times New Roman" w:hAnsi="Times New Roman" w:cs="Times New Roman"/>
          <w:sz w:val="28"/>
          <w:szCs w:val="28"/>
        </w:rPr>
        <w:t>Запад</w:t>
      </w:r>
      <w:r w:rsidRPr="00A06DD1">
        <w:rPr>
          <w:rFonts w:ascii="Times New Roman" w:hAnsi="Times New Roman" w:cs="Times New Roman"/>
          <w:sz w:val="28"/>
          <w:szCs w:val="28"/>
        </w:rPr>
        <w:t>" (агент). Принципал поручил агенту приобрести партию товаров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06DD1">
        <w:rPr>
          <w:rFonts w:ascii="Times New Roman" w:hAnsi="Times New Roman" w:cs="Times New Roman"/>
          <w:sz w:val="28"/>
          <w:szCs w:val="28"/>
        </w:rPr>
        <w:t>Сумка-</w:t>
      </w:r>
      <w:r>
        <w:rPr>
          <w:rFonts w:ascii="Times New Roman" w:hAnsi="Times New Roman" w:cs="Times New Roman"/>
          <w:sz w:val="28"/>
          <w:szCs w:val="28"/>
        </w:rPr>
        <w:t>рюкзак</w:t>
      </w:r>
      <w:r w:rsidRPr="00A06D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06DD1">
        <w:rPr>
          <w:rFonts w:ascii="Times New Roman" w:hAnsi="Times New Roman" w:cs="Times New Roman"/>
          <w:sz w:val="28"/>
          <w:szCs w:val="28"/>
        </w:rPr>
        <w:t xml:space="preserve">0 шт. по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06DD1">
        <w:rPr>
          <w:rFonts w:ascii="Times New Roman" w:hAnsi="Times New Roman" w:cs="Times New Roman"/>
          <w:sz w:val="28"/>
          <w:szCs w:val="28"/>
        </w:rPr>
        <w:t xml:space="preserve">500 руб.; </w:t>
      </w:r>
      <w:r>
        <w:rPr>
          <w:rFonts w:ascii="Times New Roman" w:hAnsi="Times New Roman" w:cs="Times New Roman"/>
          <w:sz w:val="28"/>
          <w:szCs w:val="28"/>
        </w:rPr>
        <w:t xml:space="preserve">Органайзер 50 шт. по 1800 руб. </w:t>
      </w:r>
      <w:r w:rsidRPr="00A06DD1">
        <w:rPr>
          <w:rFonts w:ascii="Times New Roman" w:hAnsi="Times New Roman" w:cs="Times New Roman"/>
          <w:sz w:val="28"/>
          <w:szCs w:val="28"/>
        </w:rPr>
        <w:t xml:space="preserve">на общую сумму </w:t>
      </w:r>
      <w:r>
        <w:rPr>
          <w:rFonts w:ascii="Times New Roman" w:hAnsi="Times New Roman" w:cs="Times New Roman"/>
          <w:sz w:val="28"/>
          <w:szCs w:val="28"/>
        </w:rPr>
        <w:t>1680</w:t>
      </w:r>
      <w:r w:rsidRPr="00A06DD1">
        <w:rPr>
          <w:rFonts w:ascii="Times New Roman" w:hAnsi="Times New Roman" w:cs="Times New Roman"/>
          <w:sz w:val="28"/>
          <w:szCs w:val="28"/>
        </w:rPr>
        <w:t xml:space="preserve">00,00 руб. (в </w:t>
      </w:r>
      <w:proofErr w:type="spellStart"/>
      <w:r w:rsidRPr="00A06DD1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A06DD1">
        <w:rPr>
          <w:rFonts w:ascii="Times New Roman" w:hAnsi="Times New Roman" w:cs="Times New Roman"/>
          <w:sz w:val="28"/>
          <w:szCs w:val="28"/>
        </w:rPr>
        <w:t xml:space="preserve">. НДС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A06DD1">
        <w:rPr>
          <w:rFonts w:ascii="Times New Roman" w:hAnsi="Times New Roman" w:cs="Times New Roman"/>
          <w:sz w:val="28"/>
          <w:szCs w:val="28"/>
        </w:rPr>
        <w:t xml:space="preserve">% - </w:t>
      </w:r>
      <w:r>
        <w:rPr>
          <w:rFonts w:ascii="Times New Roman" w:hAnsi="Times New Roman" w:cs="Times New Roman"/>
          <w:sz w:val="28"/>
          <w:szCs w:val="28"/>
        </w:rPr>
        <w:t>280</w:t>
      </w:r>
      <w:r w:rsidRPr="00A06DD1">
        <w:rPr>
          <w:rFonts w:ascii="Times New Roman" w:hAnsi="Times New Roman" w:cs="Times New Roman"/>
          <w:sz w:val="28"/>
          <w:szCs w:val="28"/>
        </w:rPr>
        <w:t xml:space="preserve">00,00 руб.). По условиям договора, агент выступает от своего имени, но за счет принципала. Вознаграждение посредника за совершенную сделку включается в стоимость поступивших товаров и составляет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06DD1">
        <w:rPr>
          <w:rFonts w:ascii="Times New Roman" w:hAnsi="Times New Roman" w:cs="Times New Roman"/>
          <w:sz w:val="28"/>
          <w:szCs w:val="28"/>
        </w:rPr>
        <w:t xml:space="preserve">% от суммы договора агентирования, что составляет </w:t>
      </w:r>
      <w:r>
        <w:rPr>
          <w:rFonts w:ascii="Times New Roman" w:hAnsi="Times New Roman" w:cs="Times New Roman"/>
          <w:sz w:val="28"/>
          <w:szCs w:val="28"/>
        </w:rPr>
        <w:t>8400</w:t>
      </w:r>
      <w:r w:rsidRPr="00A06DD1">
        <w:rPr>
          <w:rFonts w:ascii="Times New Roman" w:hAnsi="Times New Roman" w:cs="Times New Roman"/>
          <w:sz w:val="28"/>
          <w:szCs w:val="28"/>
        </w:rPr>
        <w:t xml:space="preserve">,00 руб. (в </w:t>
      </w:r>
      <w:proofErr w:type="spellStart"/>
      <w:r w:rsidRPr="00A06DD1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A06DD1">
        <w:rPr>
          <w:rFonts w:ascii="Times New Roman" w:hAnsi="Times New Roman" w:cs="Times New Roman"/>
          <w:sz w:val="28"/>
          <w:szCs w:val="28"/>
        </w:rPr>
        <w:t xml:space="preserve">. НДС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A06DD1">
        <w:rPr>
          <w:rFonts w:ascii="Times New Roman" w:hAnsi="Times New Roman" w:cs="Times New Roman"/>
          <w:sz w:val="28"/>
          <w:szCs w:val="28"/>
        </w:rPr>
        <w:t xml:space="preserve">% - </w:t>
      </w:r>
      <w:r>
        <w:rPr>
          <w:rFonts w:ascii="Times New Roman" w:hAnsi="Times New Roman" w:cs="Times New Roman"/>
          <w:sz w:val="28"/>
          <w:szCs w:val="28"/>
        </w:rPr>
        <w:t>1400</w:t>
      </w:r>
      <w:r w:rsidRPr="00A06DD1">
        <w:rPr>
          <w:rFonts w:ascii="Times New Roman" w:hAnsi="Times New Roman" w:cs="Times New Roman"/>
          <w:sz w:val="28"/>
          <w:szCs w:val="28"/>
        </w:rPr>
        <w:t>,00 руб.).</w:t>
      </w:r>
    </w:p>
    <w:p w:rsidR="00A06DD1" w:rsidRPr="00A06DD1" w:rsidRDefault="00A06DD1" w:rsidP="00A06DD1">
      <w:pPr>
        <w:jc w:val="both"/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>Заполнить таблицу хозяйственных операций: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6"/>
        <w:gridCol w:w="2101"/>
        <w:gridCol w:w="709"/>
        <w:gridCol w:w="851"/>
        <w:gridCol w:w="1006"/>
        <w:gridCol w:w="2897"/>
      </w:tblGrid>
      <w:tr w:rsidR="00A06DD1" w:rsidRPr="00A06DD1" w:rsidTr="00EA01A0">
        <w:tc>
          <w:tcPr>
            <w:tcW w:w="1296" w:type="dxa"/>
            <w:vMerge w:val="restart"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101" w:type="dxa"/>
            <w:vMerge w:val="restart"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1560" w:type="dxa"/>
            <w:gridSpan w:val="2"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Проводка</w:t>
            </w:r>
          </w:p>
        </w:tc>
        <w:tc>
          <w:tcPr>
            <w:tcW w:w="1006" w:type="dxa"/>
            <w:vMerge w:val="restart"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897" w:type="dxa"/>
            <w:vMerge w:val="restart"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Документы 1С</w:t>
            </w:r>
          </w:p>
        </w:tc>
      </w:tr>
      <w:tr w:rsidR="00A06DD1" w:rsidRPr="00A06DD1" w:rsidTr="00EA01A0">
        <w:tc>
          <w:tcPr>
            <w:tcW w:w="1296" w:type="dxa"/>
            <w:vMerge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851" w:type="dxa"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1006" w:type="dxa"/>
            <w:vMerge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7" w:type="dxa"/>
            <w:vMerge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6DD1" w:rsidRPr="00A06DD1" w:rsidTr="00EA01A0">
        <w:tc>
          <w:tcPr>
            <w:tcW w:w="8860" w:type="dxa"/>
            <w:gridSpan w:val="6"/>
          </w:tcPr>
          <w:p w:rsidR="00A06DD1" w:rsidRPr="00A06DD1" w:rsidRDefault="00A06DD1" w:rsidP="00EA0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Перечисление денежных средств агенту на покупку товаров</w:t>
            </w:r>
          </w:p>
        </w:tc>
      </w:tr>
      <w:tr w:rsidR="00A06DD1" w:rsidRPr="00A06DD1" w:rsidTr="00EA01A0">
        <w:tc>
          <w:tcPr>
            <w:tcW w:w="1296" w:type="dxa"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  <w:tc>
          <w:tcPr>
            <w:tcW w:w="2101" w:type="dxa"/>
          </w:tcPr>
          <w:p w:rsidR="00A06DD1" w:rsidRPr="00A06DD1" w:rsidRDefault="00A06DD1" w:rsidP="00EA01A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Перечисление денежных средств агенту</w:t>
            </w:r>
          </w:p>
        </w:tc>
        <w:tc>
          <w:tcPr>
            <w:tcW w:w="709" w:type="dxa"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168000</w:t>
            </w:r>
          </w:p>
        </w:tc>
        <w:tc>
          <w:tcPr>
            <w:tcW w:w="2897" w:type="dxa"/>
          </w:tcPr>
          <w:p w:rsidR="00A06DD1" w:rsidRPr="00A06DD1" w:rsidRDefault="00A06DD1" w:rsidP="00A06D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Платежное поручение</w:t>
            </w:r>
          </w:p>
          <w:p w:rsidR="00A06DD1" w:rsidRPr="00A06DD1" w:rsidRDefault="00A06DD1" w:rsidP="00A06D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Списание с расчетного счета</w:t>
            </w:r>
          </w:p>
        </w:tc>
      </w:tr>
      <w:tr w:rsidR="00A06DD1" w:rsidRPr="00A06DD1" w:rsidTr="00B67C4C">
        <w:tc>
          <w:tcPr>
            <w:tcW w:w="8860" w:type="dxa"/>
            <w:gridSpan w:val="6"/>
          </w:tcPr>
          <w:p w:rsidR="00A06DD1" w:rsidRPr="00A06DD1" w:rsidRDefault="00A06DD1" w:rsidP="00A06D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Учет поступления товаров</w:t>
            </w:r>
          </w:p>
        </w:tc>
      </w:tr>
      <w:tr w:rsidR="00A06DD1" w:rsidRPr="00A06DD1" w:rsidTr="00EA01A0">
        <w:tc>
          <w:tcPr>
            <w:tcW w:w="1296" w:type="dxa"/>
          </w:tcPr>
          <w:p w:rsidR="00A06DD1" w:rsidRPr="00A06DD1" w:rsidRDefault="00A06DD1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  <w:tc>
          <w:tcPr>
            <w:tcW w:w="2101" w:type="dxa"/>
          </w:tcPr>
          <w:p w:rsidR="00A06DD1" w:rsidRPr="00A06DD1" w:rsidRDefault="00A06DD1" w:rsidP="00A06D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Поступление товаров</w:t>
            </w:r>
          </w:p>
        </w:tc>
        <w:tc>
          <w:tcPr>
            <w:tcW w:w="709" w:type="dxa"/>
          </w:tcPr>
          <w:p w:rsidR="00A06DD1" w:rsidRPr="00A06DD1" w:rsidRDefault="00A06DD1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06DD1" w:rsidRPr="00A06DD1" w:rsidRDefault="00A06DD1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</w:tcPr>
          <w:p w:rsidR="00A06DD1" w:rsidRPr="00A06DD1" w:rsidRDefault="00A06DD1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140000</w:t>
            </w:r>
          </w:p>
        </w:tc>
        <w:tc>
          <w:tcPr>
            <w:tcW w:w="2897" w:type="dxa"/>
          </w:tcPr>
          <w:p w:rsidR="00A06DD1" w:rsidRPr="00A06DD1" w:rsidRDefault="00A06DD1" w:rsidP="00A06D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Поступление (акт, накладная)</w:t>
            </w:r>
          </w:p>
        </w:tc>
      </w:tr>
      <w:tr w:rsidR="00A06DD1" w:rsidRPr="00A06DD1" w:rsidTr="00EA01A0">
        <w:tc>
          <w:tcPr>
            <w:tcW w:w="1296" w:type="dxa"/>
          </w:tcPr>
          <w:p w:rsidR="00A06DD1" w:rsidRDefault="00A06DD1" w:rsidP="00A06DD1">
            <w:r w:rsidRPr="00017E67">
              <w:rPr>
                <w:rFonts w:ascii="Times New Roman" w:hAnsi="Times New Roman" w:cs="Times New Roman"/>
                <w:sz w:val="24"/>
                <w:szCs w:val="24"/>
              </w:rPr>
              <w:t>15.04.2021</w:t>
            </w:r>
          </w:p>
        </w:tc>
        <w:tc>
          <w:tcPr>
            <w:tcW w:w="2101" w:type="dxa"/>
          </w:tcPr>
          <w:p w:rsidR="00A06DD1" w:rsidRPr="00A06DD1" w:rsidRDefault="00A06DD1" w:rsidP="00A06D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Учтен входной НДС</w:t>
            </w:r>
          </w:p>
        </w:tc>
        <w:tc>
          <w:tcPr>
            <w:tcW w:w="709" w:type="dxa"/>
          </w:tcPr>
          <w:p w:rsidR="00A06DD1" w:rsidRPr="00A06DD1" w:rsidRDefault="00A06DD1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06DD1" w:rsidRPr="00A06DD1" w:rsidRDefault="00A06DD1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</w:tcPr>
          <w:p w:rsidR="00A06DD1" w:rsidRPr="00A06DD1" w:rsidRDefault="00A06DD1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7" w:type="dxa"/>
          </w:tcPr>
          <w:p w:rsidR="00A06DD1" w:rsidRPr="00A06DD1" w:rsidRDefault="00A06DD1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6DD1" w:rsidRPr="00A06DD1" w:rsidTr="00EA01A0">
        <w:tc>
          <w:tcPr>
            <w:tcW w:w="1296" w:type="dxa"/>
          </w:tcPr>
          <w:p w:rsidR="00A06DD1" w:rsidRDefault="00A06DD1" w:rsidP="00A06DD1">
            <w:r w:rsidRPr="00017E67">
              <w:rPr>
                <w:rFonts w:ascii="Times New Roman" w:hAnsi="Times New Roman" w:cs="Times New Roman"/>
                <w:sz w:val="24"/>
                <w:szCs w:val="24"/>
              </w:rPr>
              <w:t>15.04.2021</w:t>
            </w:r>
          </w:p>
        </w:tc>
        <w:tc>
          <w:tcPr>
            <w:tcW w:w="2101" w:type="dxa"/>
          </w:tcPr>
          <w:p w:rsidR="00A06DD1" w:rsidRPr="00A06DD1" w:rsidRDefault="00A06DD1" w:rsidP="00A06D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 аванса</w:t>
            </w:r>
          </w:p>
        </w:tc>
        <w:tc>
          <w:tcPr>
            <w:tcW w:w="709" w:type="dxa"/>
          </w:tcPr>
          <w:p w:rsidR="00A06DD1" w:rsidRPr="00A06DD1" w:rsidRDefault="00A06DD1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06DD1" w:rsidRPr="00A06DD1" w:rsidRDefault="00A06DD1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</w:tcPr>
          <w:p w:rsidR="00A06DD1" w:rsidRPr="00A06DD1" w:rsidRDefault="00A06DD1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7" w:type="dxa"/>
          </w:tcPr>
          <w:p w:rsidR="00A06DD1" w:rsidRPr="00A06DD1" w:rsidRDefault="00A06DD1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6DD1" w:rsidRPr="00A06DD1" w:rsidTr="00EA01A0">
        <w:tc>
          <w:tcPr>
            <w:tcW w:w="1296" w:type="dxa"/>
          </w:tcPr>
          <w:p w:rsidR="00A06DD1" w:rsidRDefault="00A06DD1" w:rsidP="00A06DD1">
            <w:r w:rsidRPr="00017E67">
              <w:rPr>
                <w:rFonts w:ascii="Times New Roman" w:hAnsi="Times New Roman" w:cs="Times New Roman"/>
                <w:sz w:val="24"/>
                <w:szCs w:val="24"/>
              </w:rPr>
              <w:t>15.04.2021</w:t>
            </w:r>
          </w:p>
        </w:tc>
        <w:tc>
          <w:tcPr>
            <w:tcW w:w="2101" w:type="dxa"/>
          </w:tcPr>
          <w:p w:rsidR="00A06DD1" w:rsidRPr="00A06DD1" w:rsidRDefault="00A06DD1" w:rsidP="00A06DD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НДС принят к вычету</w:t>
            </w:r>
          </w:p>
        </w:tc>
        <w:tc>
          <w:tcPr>
            <w:tcW w:w="709" w:type="dxa"/>
          </w:tcPr>
          <w:p w:rsidR="00A06DD1" w:rsidRPr="00A06DD1" w:rsidRDefault="00A06DD1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06DD1" w:rsidRPr="00A06DD1" w:rsidRDefault="00A06DD1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</w:tcPr>
          <w:p w:rsidR="00A06DD1" w:rsidRPr="00A06DD1" w:rsidRDefault="00A06DD1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7" w:type="dxa"/>
          </w:tcPr>
          <w:p w:rsidR="00A06DD1" w:rsidRPr="00A06DD1" w:rsidRDefault="00A06DD1" w:rsidP="00A06DD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Счет-фактура полученный</w:t>
            </w:r>
          </w:p>
        </w:tc>
      </w:tr>
      <w:tr w:rsidR="00A06DD1" w:rsidRPr="00A06DD1" w:rsidTr="00EA01A0">
        <w:tc>
          <w:tcPr>
            <w:tcW w:w="8860" w:type="dxa"/>
            <w:gridSpan w:val="6"/>
          </w:tcPr>
          <w:p w:rsidR="00A06DD1" w:rsidRPr="00A06DD1" w:rsidRDefault="00A06DD1" w:rsidP="00EA0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Учет агентского вознаграждения</w:t>
            </w:r>
          </w:p>
        </w:tc>
      </w:tr>
      <w:tr w:rsidR="00A06DD1" w:rsidRPr="00A06DD1" w:rsidTr="00EA01A0">
        <w:tc>
          <w:tcPr>
            <w:tcW w:w="1296" w:type="dxa"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.04.21</w:t>
            </w:r>
          </w:p>
        </w:tc>
        <w:tc>
          <w:tcPr>
            <w:tcW w:w="2101" w:type="dxa"/>
          </w:tcPr>
          <w:p w:rsidR="00A06DD1" w:rsidRPr="00A06DD1" w:rsidRDefault="00A06DD1" w:rsidP="00A06DD1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Сумма агентского вознаграждения учтена в стоимости товаров</w:t>
            </w:r>
          </w:p>
        </w:tc>
        <w:tc>
          <w:tcPr>
            <w:tcW w:w="709" w:type="dxa"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</w:tcPr>
          <w:p w:rsidR="00A06DD1" w:rsidRPr="00A06DD1" w:rsidRDefault="00A06DD1" w:rsidP="00EA01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2897" w:type="dxa"/>
          </w:tcPr>
          <w:p w:rsidR="00A06DD1" w:rsidRPr="00A06DD1" w:rsidRDefault="00A06DD1" w:rsidP="00EA01A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Поступление доп. расходов</w:t>
            </w:r>
          </w:p>
        </w:tc>
      </w:tr>
      <w:tr w:rsidR="00A06DD1" w:rsidRPr="00A06DD1" w:rsidTr="00EA01A0">
        <w:tc>
          <w:tcPr>
            <w:tcW w:w="1296" w:type="dxa"/>
          </w:tcPr>
          <w:p w:rsidR="00A06DD1" w:rsidRPr="00A06DD1" w:rsidRDefault="00A06DD1" w:rsidP="00EA0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15.04.21</w:t>
            </w:r>
          </w:p>
        </w:tc>
        <w:tc>
          <w:tcPr>
            <w:tcW w:w="2101" w:type="dxa"/>
          </w:tcPr>
          <w:p w:rsidR="00A06DD1" w:rsidRPr="00A06DD1" w:rsidRDefault="00A06DD1" w:rsidP="00A06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Учтен входной НДС по агентскому вознаграждению</w:t>
            </w:r>
          </w:p>
        </w:tc>
        <w:tc>
          <w:tcPr>
            <w:tcW w:w="709" w:type="dxa"/>
          </w:tcPr>
          <w:p w:rsidR="00A06DD1" w:rsidRPr="00A06DD1" w:rsidRDefault="00A06DD1" w:rsidP="00EA0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06DD1" w:rsidRPr="00A06DD1" w:rsidRDefault="00A06DD1" w:rsidP="00EA0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</w:tcPr>
          <w:p w:rsidR="00A06DD1" w:rsidRDefault="00A06DD1" w:rsidP="00EA0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7" w:type="dxa"/>
          </w:tcPr>
          <w:p w:rsidR="00A06DD1" w:rsidRPr="00A06DD1" w:rsidRDefault="00A06DD1" w:rsidP="00EA01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6DD1" w:rsidRPr="00A06DD1" w:rsidTr="00EA01A0">
        <w:tc>
          <w:tcPr>
            <w:tcW w:w="1296" w:type="dxa"/>
          </w:tcPr>
          <w:p w:rsidR="00A06DD1" w:rsidRPr="00A06DD1" w:rsidRDefault="00A06DD1" w:rsidP="00EA0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15.04.21</w:t>
            </w:r>
          </w:p>
        </w:tc>
        <w:tc>
          <w:tcPr>
            <w:tcW w:w="2101" w:type="dxa"/>
          </w:tcPr>
          <w:p w:rsidR="00A06DD1" w:rsidRPr="00A06DD1" w:rsidRDefault="00A06DD1" w:rsidP="00EA0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НДС принят к вычету</w:t>
            </w:r>
          </w:p>
        </w:tc>
        <w:tc>
          <w:tcPr>
            <w:tcW w:w="709" w:type="dxa"/>
          </w:tcPr>
          <w:p w:rsidR="00A06DD1" w:rsidRPr="00A06DD1" w:rsidRDefault="00A06DD1" w:rsidP="00EA0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06DD1" w:rsidRPr="00A06DD1" w:rsidRDefault="00A06DD1" w:rsidP="00EA0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</w:tcPr>
          <w:p w:rsidR="00A06DD1" w:rsidRDefault="00A06DD1" w:rsidP="00EA0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7" w:type="dxa"/>
          </w:tcPr>
          <w:p w:rsidR="00A06DD1" w:rsidRPr="00A06DD1" w:rsidRDefault="00A06DD1" w:rsidP="00EA01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6DD1" w:rsidRPr="00A06DD1" w:rsidTr="00237647">
        <w:tc>
          <w:tcPr>
            <w:tcW w:w="8860" w:type="dxa"/>
            <w:gridSpan w:val="6"/>
          </w:tcPr>
          <w:p w:rsidR="00A06DD1" w:rsidRPr="00A06DD1" w:rsidRDefault="00A06DD1" w:rsidP="00EA0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агенту</w:t>
            </w:r>
          </w:p>
        </w:tc>
      </w:tr>
      <w:tr w:rsidR="00A06DD1" w:rsidRPr="00A06DD1" w:rsidTr="00EA01A0">
        <w:tc>
          <w:tcPr>
            <w:tcW w:w="1296" w:type="dxa"/>
          </w:tcPr>
          <w:p w:rsidR="00A06DD1" w:rsidRPr="00A06DD1" w:rsidRDefault="00A06DD1" w:rsidP="00EA0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18.04.21</w:t>
            </w:r>
          </w:p>
        </w:tc>
        <w:tc>
          <w:tcPr>
            <w:tcW w:w="2101" w:type="dxa"/>
          </w:tcPr>
          <w:p w:rsidR="00A06DD1" w:rsidRPr="00A06DD1" w:rsidRDefault="00A06DD1" w:rsidP="00A06D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плат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 xml:space="preserve"> агентского вознаграждения</w:t>
            </w:r>
          </w:p>
        </w:tc>
        <w:tc>
          <w:tcPr>
            <w:tcW w:w="709" w:type="dxa"/>
          </w:tcPr>
          <w:p w:rsidR="00A06DD1" w:rsidRPr="00A06DD1" w:rsidRDefault="00A06DD1" w:rsidP="00EA0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06DD1" w:rsidRPr="00A06DD1" w:rsidRDefault="00A06DD1" w:rsidP="00EA0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</w:tcPr>
          <w:p w:rsidR="00A06DD1" w:rsidRDefault="00A06DD1" w:rsidP="00EA0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8400</w:t>
            </w:r>
          </w:p>
        </w:tc>
        <w:tc>
          <w:tcPr>
            <w:tcW w:w="2897" w:type="dxa"/>
          </w:tcPr>
          <w:p w:rsidR="00A06DD1" w:rsidRPr="00A06DD1" w:rsidRDefault="00A06DD1" w:rsidP="00A06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Платежное поручение</w:t>
            </w:r>
          </w:p>
          <w:p w:rsidR="00A06DD1" w:rsidRPr="00A06DD1" w:rsidRDefault="00A06DD1" w:rsidP="00A06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DD1">
              <w:rPr>
                <w:rFonts w:ascii="Times New Roman" w:hAnsi="Times New Roman" w:cs="Times New Roman"/>
                <w:sz w:val="24"/>
                <w:szCs w:val="24"/>
              </w:rPr>
              <w:t>Списание с расчетного счета</w:t>
            </w:r>
          </w:p>
        </w:tc>
      </w:tr>
    </w:tbl>
    <w:p w:rsidR="00A06DD1" w:rsidRDefault="00A06DD1" w:rsidP="00A06D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6DD1" w:rsidRDefault="00A06DD1" w:rsidP="00A06DD1">
      <w:pPr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lastRenderedPageBreak/>
        <w:t>Выполнить</w:t>
      </w:r>
      <w:r>
        <w:rPr>
          <w:rFonts w:ascii="Times New Roman" w:hAnsi="Times New Roman" w:cs="Times New Roman"/>
          <w:sz w:val="28"/>
          <w:szCs w:val="28"/>
        </w:rPr>
        <w:t xml:space="preserve"> следующие действия в программе 1С: Бухгалтерия:</w:t>
      </w:r>
    </w:p>
    <w:p w:rsidR="00A06DD1" w:rsidRPr="00A06DD1" w:rsidRDefault="00A06DD1" w:rsidP="00A06DD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>Создать организацию Контрольная работа (справочник Операции)</w:t>
      </w:r>
    </w:p>
    <w:p w:rsidR="00A06DD1" w:rsidRPr="00A06DD1" w:rsidRDefault="00A06DD1" w:rsidP="00A06DD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>Создать контрагента ООО "</w:t>
      </w:r>
      <w:r>
        <w:rPr>
          <w:rFonts w:ascii="Times New Roman" w:hAnsi="Times New Roman" w:cs="Times New Roman"/>
          <w:sz w:val="28"/>
          <w:szCs w:val="28"/>
        </w:rPr>
        <w:t>Запад</w:t>
      </w:r>
      <w:r w:rsidRPr="00A06DD1">
        <w:rPr>
          <w:rFonts w:ascii="Times New Roman" w:hAnsi="Times New Roman" w:cs="Times New Roman"/>
          <w:sz w:val="28"/>
          <w:szCs w:val="28"/>
        </w:rPr>
        <w:t xml:space="preserve">" и договор с ним № А04 от 31.03.2021 </w:t>
      </w:r>
      <w:r>
        <w:rPr>
          <w:rFonts w:ascii="Times New Roman" w:hAnsi="Times New Roman" w:cs="Times New Roman"/>
          <w:sz w:val="28"/>
          <w:szCs w:val="28"/>
        </w:rPr>
        <w:t>(справочник Контрагенты)</w:t>
      </w:r>
    </w:p>
    <w:p w:rsidR="00A06DD1" w:rsidRPr="00A06DD1" w:rsidRDefault="00A06DD1" w:rsidP="00A06DD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 xml:space="preserve">Внести в справочник Номенклатура </w:t>
      </w:r>
      <w:r>
        <w:rPr>
          <w:rFonts w:ascii="Times New Roman" w:hAnsi="Times New Roman" w:cs="Times New Roman"/>
          <w:sz w:val="28"/>
          <w:szCs w:val="28"/>
        </w:rPr>
        <w:t xml:space="preserve">товары: </w:t>
      </w:r>
      <w:r w:rsidRPr="00A06DD1">
        <w:rPr>
          <w:rFonts w:ascii="Times New Roman" w:hAnsi="Times New Roman" w:cs="Times New Roman"/>
          <w:sz w:val="28"/>
          <w:szCs w:val="28"/>
        </w:rPr>
        <w:t>Сумка-</w:t>
      </w:r>
      <w:r>
        <w:rPr>
          <w:rFonts w:ascii="Times New Roman" w:hAnsi="Times New Roman" w:cs="Times New Roman"/>
          <w:sz w:val="28"/>
          <w:szCs w:val="28"/>
        </w:rPr>
        <w:t>рюкзак</w:t>
      </w:r>
      <w:r w:rsidRPr="00A06DD1">
        <w:rPr>
          <w:rFonts w:ascii="Times New Roman" w:hAnsi="Times New Roman" w:cs="Times New Roman"/>
          <w:sz w:val="28"/>
          <w:szCs w:val="28"/>
        </w:rPr>
        <w:t>; Органайзер</w:t>
      </w:r>
    </w:p>
    <w:p w:rsidR="00A06DD1" w:rsidRPr="00A06DD1" w:rsidRDefault="00A06DD1" w:rsidP="00A06DD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Внести остатки по расчетному счету (Операция, введенная вручную)</w:t>
      </w:r>
    </w:p>
    <w:p w:rsidR="00A06DD1" w:rsidRPr="00A06DD1" w:rsidRDefault="00A06DD1" w:rsidP="00A06DD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>Выполнить в программе операции используя специальные документы.</w:t>
      </w:r>
    </w:p>
    <w:p w:rsidR="00A06DD1" w:rsidRPr="00A06DD1" w:rsidRDefault="00A06DD1" w:rsidP="00A06DD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 xml:space="preserve">Сформировать ОСВ за период – </w:t>
      </w:r>
      <w:r>
        <w:rPr>
          <w:rFonts w:ascii="Times New Roman" w:hAnsi="Times New Roman" w:cs="Times New Roman"/>
          <w:sz w:val="28"/>
          <w:szCs w:val="28"/>
        </w:rPr>
        <w:t>04</w:t>
      </w:r>
      <w:r w:rsidRPr="00A06DD1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06DD1">
        <w:rPr>
          <w:rFonts w:ascii="Times New Roman" w:hAnsi="Times New Roman" w:cs="Times New Roman"/>
          <w:sz w:val="28"/>
          <w:szCs w:val="28"/>
        </w:rPr>
        <w:t>.21-1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06DD1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06DD1">
        <w:rPr>
          <w:rFonts w:ascii="Times New Roman" w:hAnsi="Times New Roman" w:cs="Times New Roman"/>
          <w:sz w:val="28"/>
          <w:szCs w:val="28"/>
        </w:rPr>
        <w:t>.21</w:t>
      </w:r>
    </w:p>
    <w:p w:rsidR="00A06DD1" w:rsidRPr="00A06DD1" w:rsidRDefault="00A06DD1" w:rsidP="00A06DD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06DD1">
        <w:rPr>
          <w:rFonts w:ascii="Times New Roman" w:hAnsi="Times New Roman" w:cs="Times New Roman"/>
          <w:sz w:val="28"/>
          <w:szCs w:val="28"/>
        </w:rPr>
        <w:t>Сформировать отчет Анализ субконто (Виды субконто – Контрагенты, Договоры)</w:t>
      </w:r>
    </w:p>
    <w:p w:rsidR="00A06DD1" w:rsidRPr="00A95D69" w:rsidRDefault="00A06DD1" w:rsidP="00A06D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6DD1">
        <w:rPr>
          <w:rFonts w:ascii="Times New Roman" w:hAnsi="Times New Roman" w:cs="Times New Roman"/>
          <w:sz w:val="28"/>
          <w:szCs w:val="28"/>
        </w:rPr>
        <w:t xml:space="preserve">Подготовить отчет о выполнении контрольной работы, включающий титульный лист, введение – задание по контрольной работе, часть 1 – теоретические вопросы по учету </w:t>
      </w:r>
      <w:r>
        <w:rPr>
          <w:rFonts w:ascii="Times New Roman" w:hAnsi="Times New Roman" w:cs="Times New Roman"/>
          <w:sz w:val="28"/>
          <w:szCs w:val="28"/>
        </w:rPr>
        <w:t>товаров через посредника</w:t>
      </w:r>
      <w:r w:rsidRPr="00A06DD1">
        <w:rPr>
          <w:rFonts w:ascii="Times New Roman" w:hAnsi="Times New Roman" w:cs="Times New Roman"/>
          <w:sz w:val="28"/>
          <w:szCs w:val="28"/>
        </w:rPr>
        <w:t xml:space="preserve"> (понятие, основные проводки, документы), часть 2 – скриншоты выполненных действий в программе 1С: Бухгалтерия.</w:t>
      </w:r>
      <w:bookmarkStart w:id="0" w:name="_GoBack"/>
      <w:bookmarkEnd w:id="0"/>
    </w:p>
    <w:sectPr w:rsidR="00A06DD1" w:rsidRPr="00A95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743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8463A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34F30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86133"/>
    <w:multiLevelType w:val="hybridMultilevel"/>
    <w:tmpl w:val="32149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D5D7F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37677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35666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D36C3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64AAF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C4BA0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879A9"/>
    <w:multiLevelType w:val="hybridMultilevel"/>
    <w:tmpl w:val="32149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B5DDD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423E7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0461B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633C4"/>
    <w:multiLevelType w:val="hybridMultilevel"/>
    <w:tmpl w:val="32149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3175A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F5418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05D79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E7A07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C1253A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A66E6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35266F"/>
    <w:multiLevelType w:val="multilevel"/>
    <w:tmpl w:val="5D1C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73593B"/>
    <w:multiLevelType w:val="hybridMultilevel"/>
    <w:tmpl w:val="452C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12"/>
  </w:num>
  <w:num w:numId="4">
    <w:abstractNumId w:val="1"/>
  </w:num>
  <w:num w:numId="5">
    <w:abstractNumId w:val="15"/>
  </w:num>
  <w:num w:numId="6">
    <w:abstractNumId w:val="16"/>
  </w:num>
  <w:num w:numId="7">
    <w:abstractNumId w:val="19"/>
  </w:num>
  <w:num w:numId="8">
    <w:abstractNumId w:val="18"/>
  </w:num>
  <w:num w:numId="9">
    <w:abstractNumId w:val="7"/>
  </w:num>
  <w:num w:numId="10">
    <w:abstractNumId w:val="22"/>
  </w:num>
  <w:num w:numId="11">
    <w:abstractNumId w:val="0"/>
  </w:num>
  <w:num w:numId="12">
    <w:abstractNumId w:val="11"/>
  </w:num>
  <w:num w:numId="13">
    <w:abstractNumId w:val="6"/>
  </w:num>
  <w:num w:numId="14">
    <w:abstractNumId w:val="20"/>
  </w:num>
  <w:num w:numId="15">
    <w:abstractNumId w:val="14"/>
  </w:num>
  <w:num w:numId="16">
    <w:abstractNumId w:val="3"/>
  </w:num>
  <w:num w:numId="17">
    <w:abstractNumId w:val="10"/>
  </w:num>
  <w:num w:numId="18">
    <w:abstractNumId w:val="5"/>
  </w:num>
  <w:num w:numId="19">
    <w:abstractNumId w:val="4"/>
  </w:num>
  <w:num w:numId="20">
    <w:abstractNumId w:val="8"/>
  </w:num>
  <w:num w:numId="21">
    <w:abstractNumId w:val="17"/>
  </w:num>
  <w:num w:numId="22">
    <w:abstractNumId w:val="1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D1"/>
    <w:rsid w:val="0051676B"/>
    <w:rsid w:val="00A06DD1"/>
    <w:rsid w:val="00A9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F53ED-621B-4E45-88DA-23A428CB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D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06DD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06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Настя Кот</cp:lastModifiedBy>
  <cp:revision>3</cp:revision>
  <dcterms:created xsi:type="dcterms:W3CDTF">2021-05-06T15:21:00Z</dcterms:created>
  <dcterms:modified xsi:type="dcterms:W3CDTF">2021-05-10T11:46:00Z</dcterms:modified>
</cp:coreProperties>
</file>