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FE" w:rsidRPr="00A95F97" w:rsidRDefault="006271FE" w:rsidP="00A95F97">
      <w:pPr>
        <w:rPr>
          <w:rFonts w:ascii="Times New Roman" w:hAnsi="Times New Roman" w:cs="Times New Roman"/>
          <w:b/>
          <w:sz w:val="28"/>
        </w:rPr>
      </w:pPr>
      <w:r w:rsidRPr="00A95F97">
        <w:rPr>
          <w:rFonts w:ascii="Times New Roman" w:hAnsi="Times New Roman" w:cs="Times New Roman"/>
          <w:b/>
          <w:sz w:val="28"/>
        </w:rPr>
        <w:t>Цель работы.</w:t>
      </w:r>
    </w:p>
    <w:p w:rsidR="006271FE" w:rsidRPr="00A95F97" w:rsidRDefault="00E44411" w:rsidP="006271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0B2FC9">
        <w:rPr>
          <w:rFonts w:ascii="Times New Roman" w:hAnsi="Times New Roman" w:cs="Times New Roman"/>
          <w:bCs/>
          <w:sz w:val="28"/>
          <w:szCs w:val="28"/>
        </w:rPr>
        <w:t>одготов</w:t>
      </w:r>
      <w:r>
        <w:rPr>
          <w:rFonts w:ascii="Times New Roman" w:hAnsi="Times New Roman" w:cs="Times New Roman"/>
          <w:bCs/>
          <w:sz w:val="28"/>
          <w:szCs w:val="28"/>
        </w:rPr>
        <w:t>ка</w:t>
      </w:r>
      <w:r w:rsidRPr="000B2FC9">
        <w:rPr>
          <w:rFonts w:ascii="Times New Roman" w:hAnsi="Times New Roman" w:cs="Times New Roman"/>
          <w:bCs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0B2FC9">
        <w:rPr>
          <w:rFonts w:ascii="Times New Roman" w:hAnsi="Times New Roman" w:cs="Times New Roman"/>
          <w:bCs/>
          <w:sz w:val="28"/>
          <w:szCs w:val="28"/>
        </w:rPr>
        <w:t>, который позволяет оформить требования заказчика – «Спецификаци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0B2FC9">
        <w:rPr>
          <w:rFonts w:ascii="Times New Roman" w:hAnsi="Times New Roman" w:cs="Times New Roman"/>
          <w:bCs/>
          <w:sz w:val="28"/>
          <w:szCs w:val="28"/>
        </w:rPr>
        <w:t xml:space="preserve"> требований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программного обеспечения</w:t>
      </w:r>
      <w:r w:rsidRPr="000B2FC9">
        <w:rPr>
          <w:rFonts w:ascii="Times New Roman" w:hAnsi="Times New Roman" w:cs="Times New Roman"/>
          <w:bCs/>
          <w:sz w:val="28"/>
          <w:szCs w:val="28"/>
        </w:rPr>
        <w:t>»</w:t>
      </w:r>
    </w:p>
    <w:p w:rsidR="00E44411" w:rsidRDefault="00E444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44411" w:rsidRPr="00E44411" w:rsidRDefault="00E44411" w:rsidP="00E44411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  <w:r w:rsidRPr="00E44411">
        <w:rPr>
          <w:rFonts w:ascii="Times New Roman" w:hAnsi="Times New Roman" w:cs="Times New Roman"/>
          <w:b/>
          <w:iCs/>
          <w:sz w:val="28"/>
          <w:szCs w:val="28"/>
        </w:rPr>
        <w:lastRenderedPageBreak/>
        <w:t>ООО “</w:t>
      </w:r>
      <w:r w:rsidR="00297E25" w:rsidRPr="00297E25">
        <w:rPr>
          <w:rFonts w:ascii="Times New Roman" w:hAnsi="Times New Roman" w:cs="Times New Roman"/>
          <w:b/>
          <w:iCs/>
          <w:sz w:val="28"/>
          <w:szCs w:val="28"/>
        </w:rPr>
        <w:t>Российские железные дороги</w:t>
      </w:r>
      <w:r w:rsidRPr="00E44411">
        <w:rPr>
          <w:rFonts w:ascii="Times New Roman" w:hAnsi="Times New Roman" w:cs="Times New Roman"/>
          <w:b/>
          <w:iCs/>
          <w:sz w:val="28"/>
          <w:szCs w:val="28"/>
        </w:rPr>
        <w:t>”</w:t>
      </w:r>
      <w:bookmarkStart w:id="0" w:name="_GoBack"/>
      <w:bookmarkEnd w:id="0"/>
    </w:p>
    <w:p w:rsidR="00E44411" w:rsidRPr="00E44411" w:rsidRDefault="00E44411" w:rsidP="00E44411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</w:p>
    <w:p w:rsidR="00E44411" w:rsidRPr="00E44411" w:rsidRDefault="00E44411" w:rsidP="00E44411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  <w:r w:rsidRPr="00E44411">
        <w:rPr>
          <w:rFonts w:ascii="Times New Roman" w:hAnsi="Times New Roman" w:cs="Times New Roman"/>
          <w:b/>
          <w:iCs/>
          <w:sz w:val="28"/>
          <w:szCs w:val="28"/>
        </w:rPr>
        <w:t xml:space="preserve">Интернет сервис </w:t>
      </w:r>
      <w:r w:rsidR="00577FFB">
        <w:rPr>
          <w:rFonts w:ascii="Times New Roman" w:hAnsi="Times New Roman" w:cs="Times New Roman"/>
          <w:b/>
          <w:iCs/>
          <w:sz w:val="28"/>
          <w:szCs w:val="28"/>
        </w:rPr>
        <w:t>«</w:t>
      </w:r>
      <w:proofErr w:type="spellStart"/>
      <w:r w:rsidR="00297E25">
        <w:rPr>
          <w:rFonts w:ascii="Times New Roman" w:hAnsi="Times New Roman" w:cs="Times New Roman"/>
          <w:b/>
          <w:iCs/>
          <w:sz w:val="28"/>
          <w:szCs w:val="28"/>
        </w:rPr>
        <w:t>ЖДeasy</w:t>
      </w:r>
      <w:proofErr w:type="spellEnd"/>
      <w:r w:rsidR="00577FFB">
        <w:rPr>
          <w:rFonts w:ascii="Times New Roman" w:hAnsi="Times New Roman" w:cs="Times New Roman"/>
          <w:b/>
          <w:iCs/>
          <w:sz w:val="28"/>
          <w:szCs w:val="28"/>
        </w:rPr>
        <w:t>»</w:t>
      </w:r>
    </w:p>
    <w:p w:rsidR="00E44411" w:rsidRPr="00E44411" w:rsidRDefault="00E44411" w:rsidP="00E44411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</w:p>
    <w:p w:rsidR="00E44411" w:rsidRPr="00E44411" w:rsidRDefault="00E44411" w:rsidP="00E44411">
      <w:pPr>
        <w:pStyle w:val="a5"/>
        <w:rPr>
          <w:rFonts w:ascii="Times New Roman" w:hAnsi="Times New Roman" w:cs="Times New Roman"/>
          <w:iCs/>
          <w:sz w:val="28"/>
          <w:szCs w:val="28"/>
        </w:rPr>
      </w:pPr>
      <w:bookmarkStart w:id="1" w:name="_9u6xxzrqh2k0"/>
      <w:bookmarkEnd w:id="1"/>
      <w:r w:rsidRPr="00E44411">
        <w:rPr>
          <w:rFonts w:ascii="Times New Roman" w:hAnsi="Times New Roman" w:cs="Times New Roman"/>
          <w:iCs/>
          <w:sz w:val="28"/>
          <w:szCs w:val="28"/>
        </w:rPr>
        <w:t>Спецификация требований программного обеспечения</w:t>
      </w:r>
    </w:p>
    <w:p w:rsidR="00E44411" w:rsidRPr="00E44411" w:rsidRDefault="00E44411" w:rsidP="00E44411">
      <w:pPr>
        <w:pStyle w:val="a5"/>
        <w:rPr>
          <w:rFonts w:ascii="Times New Roman" w:hAnsi="Times New Roman" w:cs="Times New Roman"/>
          <w:iCs/>
          <w:sz w:val="28"/>
          <w:szCs w:val="28"/>
        </w:rPr>
      </w:pPr>
      <w:bookmarkStart w:id="2" w:name="_2ifbu94hf7gy"/>
      <w:bookmarkEnd w:id="2"/>
    </w:p>
    <w:p w:rsidR="00E44411" w:rsidRPr="00E44411" w:rsidRDefault="00E44411" w:rsidP="00E44411">
      <w:pPr>
        <w:pStyle w:val="a5"/>
        <w:jc w:val="right"/>
        <w:rPr>
          <w:rFonts w:ascii="Times New Roman" w:hAnsi="Times New Roman" w:cs="Times New Roman"/>
          <w:iCs/>
          <w:sz w:val="28"/>
          <w:szCs w:val="28"/>
        </w:rPr>
      </w:pPr>
      <w:bookmarkStart w:id="3" w:name="_vlsvj5h5dtus"/>
      <w:bookmarkEnd w:id="3"/>
      <w:r w:rsidRPr="00E44411">
        <w:rPr>
          <w:rFonts w:ascii="Times New Roman" w:hAnsi="Times New Roman" w:cs="Times New Roman"/>
          <w:iCs/>
          <w:sz w:val="28"/>
          <w:szCs w:val="28"/>
        </w:rPr>
        <w:t>Ядро системы</w:t>
      </w:r>
    </w:p>
    <w:p w:rsidR="00E44411" w:rsidRPr="00E44411" w:rsidRDefault="00E44411" w:rsidP="00E44411">
      <w:pPr>
        <w:pStyle w:val="Standard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E44411">
        <w:rPr>
          <w:rFonts w:ascii="Times New Roman" w:hAnsi="Times New Roman" w:cs="Times New Roman"/>
          <w:iCs/>
          <w:sz w:val="28"/>
          <w:szCs w:val="28"/>
        </w:rPr>
        <w:t>&lt;Версия 1.0&gt;</w:t>
      </w:r>
    </w:p>
    <w:p w:rsidR="00E44411" w:rsidRPr="00E44411" w:rsidRDefault="00E44411" w:rsidP="00E44411">
      <w:pPr>
        <w:pStyle w:val="Standard"/>
        <w:jc w:val="right"/>
        <w:rPr>
          <w:rFonts w:ascii="Times New Roman" w:hAnsi="Times New Roman" w:cs="Times New Roman"/>
          <w:iCs/>
          <w:sz w:val="28"/>
          <w:szCs w:val="28"/>
        </w:rPr>
      </w:pPr>
    </w:p>
    <w:p w:rsidR="00E44411" w:rsidRPr="00E44411" w:rsidRDefault="00E44411" w:rsidP="00E44411">
      <w:pPr>
        <w:pStyle w:val="Standard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44411">
        <w:rPr>
          <w:rFonts w:ascii="Times New Roman" w:hAnsi="Times New Roman" w:cs="Times New Roman"/>
          <w:b/>
          <w:iCs/>
          <w:sz w:val="28"/>
          <w:szCs w:val="28"/>
        </w:rPr>
        <w:t>История изменений</w:t>
      </w:r>
    </w:p>
    <w:p w:rsidR="00E44411" w:rsidRPr="00E44411" w:rsidRDefault="00E44411" w:rsidP="00E44411">
      <w:pPr>
        <w:pStyle w:val="Standard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5"/>
        <w:gridCol w:w="1185"/>
        <w:gridCol w:w="4095"/>
        <w:gridCol w:w="2325"/>
      </w:tblGrid>
      <w:tr w:rsidR="00E44411" w:rsidRPr="00E44411" w:rsidTr="00093E4C">
        <w:trPr>
          <w:jc w:val="center"/>
        </w:trPr>
        <w:tc>
          <w:tcPr>
            <w:tcW w:w="14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411" w:rsidRPr="00E44411" w:rsidRDefault="00E4441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441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Дата</w:t>
            </w:r>
          </w:p>
        </w:tc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411" w:rsidRPr="00E44411" w:rsidRDefault="00E4441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441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Версия</w:t>
            </w:r>
          </w:p>
        </w:tc>
        <w:tc>
          <w:tcPr>
            <w:tcW w:w="4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411" w:rsidRPr="00E44411" w:rsidRDefault="00E4441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441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Описание</w:t>
            </w:r>
          </w:p>
        </w:tc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411" w:rsidRPr="00E44411" w:rsidRDefault="00E4441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441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Автор</w:t>
            </w:r>
          </w:p>
        </w:tc>
      </w:tr>
      <w:tr w:rsidR="00E44411" w:rsidRPr="00E44411" w:rsidTr="00093E4C">
        <w:trPr>
          <w:jc w:val="center"/>
        </w:trPr>
        <w:tc>
          <w:tcPr>
            <w:tcW w:w="14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411" w:rsidRPr="00E44411" w:rsidRDefault="00E44411" w:rsidP="00E44411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28</w:t>
            </w:r>
            <w:r w:rsidRPr="00E44411">
              <w:rPr>
                <w:rFonts w:ascii="Times New Roman" w:hAnsi="Times New Roman" w:cs="Times New Roman"/>
                <w:iCs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 w:rsidRPr="00E44411">
              <w:rPr>
                <w:rFonts w:ascii="Times New Roman" w:hAnsi="Times New Roman" w:cs="Times New Roman"/>
                <w:iCs/>
                <w:sz w:val="28"/>
                <w:szCs w:val="28"/>
              </w:rPr>
              <w:t>.20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20</w:t>
            </w:r>
          </w:p>
        </w:tc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411" w:rsidRPr="00E44411" w:rsidRDefault="00E4441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4411">
              <w:rPr>
                <w:rFonts w:ascii="Times New Roman" w:hAnsi="Times New Roman" w:cs="Times New Roman"/>
                <w:iCs/>
                <w:sz w:val="28"/>
                <w:szCs w:val="28"/>
              </w:rPr>
              <w:t>1.0</w:t>
            </w:r>
          </w:p>
        </w:tc>
        <w:tc>
          <w:tcPr>
            <w:tcW w:w="4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411" w:rsidRPr="00E44411" w:rsidRDefault="00E4441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4411">
              <w:rPr>
                <w:rFonts w:ascii="Times New Roman" w:hAnsi="Times New Roman" w:cs="Times New Roman"/>
                <w:iCs/>
                <w:sz w:val="28"/>
                <w:szCs w:val="28"/>
              </w:rPr>
              <w:t>Начальная версия</w:t>
            </w:r>
          </w:p>
        </w:tc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411" w:rsidRPr="00023367" w:rsidRDefault="00023367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Cat-in-Box</w:t>
            </w:r>
          </w:p>
        </w:tc>
      </w:tr>
    </w:tbl>
    <w:p w:rsidR="00577FFB" w:rsidRDefault="00577FFB" w:rsidP="00250418">
      <w:pPr>
        <w:rPr>
          <w:rFonts w:ascii="Times New Roman" w:hAnsi="Times New Roman" w:cs="Times New Roman"/>
          <w:b/>
          <w:sz w:val="28"/>
        </w:rPr>
      </w:pPr>
    </w:p>
    <w:p w:rsidR="00577FFB" w:rsidRDefault="00577FF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77FFB" w:rsidRPr="00577FFB" w:rsidRDefault="00577FFB" w:rsidP="00577FFB">
      <w:pPr>
        <w:pStyle w:val="1"/>
        <w:rPr>
          <w:rFonts w:ascii="Times New Roman" w:hAnsi="Times New Roman" w:cs="Times New Roman"/>
          <w:b/>
          <w:iCs/>
          <w:sz w:val="28"/>
          <w:szCs w:val="28"/>
        </w:rPr>
      </w:pPr>
      <w:r w:rsidRPr="00577FFB">
        <w:rPr>
          <w:rFonts w:ascii="Times New Roman" w:hAnsi="Times New Roman" w:cs="Times New Roman"/>
          <w:b/>
          <w:iCs/>
          <w:sz w:val="28"/>
          <w:szCs w:val="28"/>
        </w:rPr>
        <w:lastRenderedPageBreak/>
        <w:t>1. Введение</w:t>
      </w:r>
    </w:p>
    <w:p w:rsidR="00577FFB" w:rsidRPr="00577FFB" w:rsidRDefault="00577FFB" w:rsidP="00577FFB">
      <w:pPr>
        <w:pStyle w:val="2"/>
        <w:rPr>
          <w:rFonts w:ascii="Times New Roman" w:hAnsi="Times New Roman" w:cs="Times New Roman"/>
          <w:b/>
          <w:iCs/>
          <w:sz w:val="28"/>
          <w:szCs w:val="28"/>
        </w:rPr>
      </w:pPr>
      <w:bookmarkStart w:id="4" w:name="_lcfugig8cjxl"/>
      <w:bookmarkEnd w:id="4"/>
      <w:r w:rsidRPr="00577FFB">
        <w:rPr>
          <w:rFonts w:ascii="Times New Roman" w:hAnsi="Times New Roman" w:cs="Times New Roman"/>
          <w:b/>
          <w:iCs/>
          <w:sz w:val="28"/>
          <w:szCs w:val="28"/>
        </w:rPr>
        <w:t>1.1. Цели</w:t>
      </w:r>
    </w:p>
    <w:p w:rsidR="00577FFB" w:rsidRPr="00577FFB" w:rsidRDefault="00577FFB" w:rsidP="00577FFB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7FFB">
        <w:rPr>
          <w:rFonts w:ascii="Times New Roman" w:hAnsi="Times New Roman" w:cs="Times New Roman"/>
          <w:iCs/>
          <w:sz w:val="28"/>
          <w:szCs w:val="28"/>
        </w:rPr>
        <w:t xml:space="preserve">Цель данного документа заключается в определении основных требований к ядру системы платформы </w:t>
      </w:r>
      <w:r>
        <w:rPr>
          <w:rFonts w:ascii="Times New Roman" w:hAnsi="Times New Roman" w:cs="Times New Roman"/>
          <w:iCs/>
          <w:sz w:val="28"/>
          <w:szCs w:val="28"/>
        </w:rPr>
        <w:t>«</w:t>
      </w:r>
      <w:proofErr w:type="spellStart"/>
      <w:r w:rsidRPr="00577FFB">
        <w:rPr>
          <w:rFonts w:ascii="Times New Roman" w:hAnsi="Times New Roman" w:cs="Times New Roman"/>
          <w:iCs/>
          <w:sz w:val="28"/>
          <w:szCs w:val="28"/>
        </w:rPr>
        <w:t>ЖДeasy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» </w:t>
      </w:r>
      <w:r w:rsidRPr="00577FFB">
        <w:rPr>
          <w:rFonts w:ascii="Times New Roman" w:hAnsi="Times New Roman" w:cs="Times New Roman"/>
          <w:iCs/>
          <w:sz w:val="28"/>
          <w:szCs w:val="28"/>
        </w:rPr>
        <w:t>и её модулям. Здесь будут обозначены цели и возможности платформы, её интерфейсов, что будет делать система, условия и ограничения, в которых будет работать сервис.</w:t>
      </w:r>
    </w:p>
    <w:p w:rsidR="00577FFB" w:rsidRPr="00577FFB" w:rsidRDefault="00577FFB" w:rsidP="00577FFB">
      <w:pPr>
        <w:pStyle w:val="2"/>
        <w:rPr>
          <w:rFonts w:ascii="Times New Roman" w:hAnsi="Times New Roman" w:cs="Times New Roman"/>
          <w:b/>
          <w:iCs/>
          <w:sz w:val="28"/>
          <w:szCs w:val="28"/>
        </w:rPr>
      </w:pPr>
      <w:bookmarkStart w:id="5" w:name="_7dy2qrkp0vvm"/>
      <w:bookmarkEnd w:id="5"/>
      <w:r w:rsidRPr="00577FFB">
        <w:rPr>
          <w:rFonts w:ascii="Times New Roman" w:hAnsi="Times New Roman" w:cs="Times New Roman"/>
          <w:b/>
          <w:iCs/>
          <w:sz w:val="28"/>
          <w:szCs w:val="28"/>
        </w:rPr>
        <w:t>1.2. Границы</w:t>
      </w:r>
    </w:p>
    <w:p w:rsidR="00577FFB" w:rsidRPr="00577FFB" w:rsidRDefault="00577FFB" w:rsidP="00577FFB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7FFB">
        <w:rPr>
          <w:rFonts w:ascii="Times New Roman" w:hAnsi="Times New Roman" w:cs="Times New Roman"/>
          <w:iCs/>
          <w:sz w:val="28"/>
          <w:szCs w:val="28"/>
        </w:rPr>
        <w:t xml:space="preserve">Платформа будет предоставлять пользователям возможности: </w:t>
      </w:r>
    </w:p>
    <w:p w:rsidR="00577FFB" w:rsidRPr="00577FFB" w:rsidRDefault="00B0526C" w:rsidP="0065389F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1) </w:t>
      </w:r>
      <w:r w:rsidR="00577FFB" w:rsidRPr="00577FFB">
        <w:rPr>
          <w:rFonts w:ascii="Times New Roman" w:hAnsi="Times New Roman" w:cs="Times New Roman"/>
          <w:iCs/>
          <w:sz w:val="28"/>
          <w:szCs w:val="28"/>
        </w:rPr>
        <w:t>аккаунт</w:t>
      </w:r>
      <w:r>
        <w:rPr>
          <w:rFonts w:ascii="Times New Roman" w:hAnsi="Times New Roman" w:cs="Times New Roman"/>
          <w:iCs/>
          <w:sz w:val="28"/>
          <w:szCs w:val="28"/>
        </w:rPr>
        <w:t xml:space="preserve"> клиента,</w:t>
      </w:r>
      <w:r w:rsidR="00577FFB" w:rsidRPr="00577FFB">
        <w:rPr>
          <w:rFonts w:ascii="Times New Roman" w:hAnsi="Times New Roman" w:cs="Times New Roman"/>
          <w:iCs/>
          <w:sz w:val="28"/>
          <w:szCs w:val="28"/>
        </w:rPr>
        <w:t xml:space="preserve"> который включает: поиск </w:t>
      </w:r>
      <w:r>
        <w:rPr>
          <w:rFonts w:ascii="Times New Roman" w:hAnsi="Times New Roman" w:cs="Times New Roman"/>
          <w:iCs/>
          <w:sz w:val="28"/>
          <w:szCs w:val="28"/>
        </w:rPr>
        <w:t xml:space="preserve">маршрутов (с использованием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Яндекс.Карт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)</w:t>
      </w:r>
      <w:r w:rsidR="00577FFB" w:rsidRPr="00577FFB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</w:rPr>
        <w:t>покупку билетов на направления, возможность сдачи купленных билетов</w:t>
      </w:r>
      <w:r w:rsidR="0065389F">
        <w:rPr>
          <w:rFonts w:ascii="Times New Roman" w:hAnsi="Times New Roman" w:cs="Times New Roman"/>
          <w:iCs/>
          <w:sz w:val="28"/>
          <w:szCs w:val="28"/>
        </w:rPr>
        <w:t>, т</w:t>
      </w:r>
      <w:r>
        <w:rPr>
          <w:rFonts w:ascii="Times New Roman" w:hAnsi="Times New Roman" w:cs="Times New Roman"/>
          <w:iCs/>
          <w:sz w:val="28"/>
          <w:szCs w:val="28"/>
        </w:rPr>
        <w:t xml:space="preserve">ак же ведется сбор </w:t>
      </w:r>
      <w:r w:rsidRPr="00577FFB">
        <w:rPr>
          <w:rFonts w:ascii="Times New Roman" w:hAnsi="Times New Roman" w:cs="Times New Roman"/>
          <w:iCs/>
          <w:sz w:val="28"/>
          <w:szCs w:val="28"/>
        </w:rPr>
        <w:t>статистической информации</w:t>
      </w:r>
      <w:r>
        <w:rPr>
          <w:rFonts w:ascii="Times New Roman" w:hAnsi="Times New Roman" w:cs="Times New Roman"/>
          <w:iCs/>
          <w:sz w:val="28"/>
          <w:szCs w:val="28"/>
        </w:rPr>
        <w:t xml:space="preserve"> о наиболее востребованных маршрутах, и предоставление </w:t>
      </w:r>
      <w:r w:rsidR="0065389F">
        <w:rPr>
          <w:rFonts w:ascii="Times New Roman" w:hAnsi="Times New Roman" w:cs="Times New Roman"/>
          <w:iCs/>
          <w:sz w:val="28"/>
          <w:szCs w:val="28"/>
        </w:rPr>
        <w:t>акций и персональных скидок по этим данным</w:t>
      </w:r>
      <w:r w:rsidR="00577FFB" w:rsidRPr="00577FFB">
        <w:rPr>
          <w:rFonts w:ascii="Times New Roman" w:hAnsi="Times New Roman" w:cs="Times New Roman"/>
          <w:iCs/>
          <w:sz w:val="28"/>
          <w:szCs w:val="28"/>
        </w:rPr>
        <w:t xml:space="preserve">; </w:t>
      </w:r>
    </w:p>
    <w:p w:rsidR="00577FFB" w:rsidRPr="00577FFB" w:rsidRDefault="00577FFB" w:rsidP="00577FFB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7FFB">
        <w:rPr>
          <w:rFonts w:ascii="Times New Roman" w:hAnsi="Times New Roman" w:cs="Times New Roman"/>
          <w:iCs/>
          <w:sz w:val="28"/>
          <w:szCs w:val="28"/>
        </w:rPr>
        <w:t xml:space="preserve">2) </w:t>
      </w:r>
      <w:r w:rsidR="002564B4">
        <w:rPr>
          <w:rFonts w:ascii="Times New Roman" w:hAnsi="Times New Roman" w:cs="Times New Roman"/>
          <w:iCs/>
          <w:sz w:val="28"/>
          <w:szCs w:val="28"/>
        </w:rPr>
        <w:t>общение с персоналом службы поддержки через чат и создание претензий</w:t>
      </w:r>
      <w:r w:rsidRPr="00577FFB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:rsidR="00577FFB" w:rsidRPr="00577FFB" w:rsidRDefault="00577FFB" w:rsidP="00577FFB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7FFB">
        <w:rPr>
          <w:rFonts w:ascii="Times New Roman" w:hAnsi="Times New Roman" w:cs="Times New Roman"/>
          <w:iCs/>
          <w:sz w:val="28"/>
          <w:szCs w:val="28"/>
        </w:rPr>
        <w:t xml:space="preserve">Пользователи сервиса смогут </w:t>
      </w:r>
      <w:r w:rsidR="002564B4">
        <w:rPr>
          <w:rFonts w:ascii="Times New Roman" w:hAnsi="Times New Roman" w:cs="Times New Roman"/>
          <w:iCs/>
          <w:sz w:val="28"/>
          <w:szCs w:val="28"/>
        </w:rPr>
        <w:t xml:space="preserve">покупать и сдавать купленные билеты, </w:t>
      </w:r>
      <w:r w:rsidRPr="00577FFB">
        <w:rPr>
          <w:rFonts w:ascii="Times New Roman" w:hAnsi="Times New Roman" w:cs="Times New Roman"/>
          <w:iCs/>
          <w:sz w:val="28"/>
          <w:szCs w:val="28"/>
        </w:rPr>
        <w:t>общаться посредством сообщений</w:t>
      </w:r>
      <w:r w:rsidR="002564B4">
        <w:rPr>
          <w:rFonts w:ascii="Times New Roman" w:hAnsi="Times New Roman" w:cs="Times New Roman"/>
          <w:iCs/>
          <w:sz w:val="28"/>
          <w:szCs w:val="28"/>
        </w:rPr>
        <w:t xml:space="preserve"> со службой поддержки, создавать претензии</w:t>
      </w:r>
      <w:r w:rsidRPr="00577FFB">
        <w:rPr>
          <w:rFonts w:ascii="Times New Roman" w:hAnsi="Times New Roman" w:cs="Times New Roman"/>
          <w:iCs/>
          <w:sz w:val="28"/>
          <w:szCs w:val="28"/>
        </w:rPr>
        <w:t>. Сервис «</w:t>
      </w:r>
      <w:proofErr w:type="spellStart"/>
      <w:r w:rsidR="002564B4" w:rsidRPr="00577FFB">
        <w:rPr>
          <w:rFonts w:ascii="Times New Roman" w:hAnsi="Times New Roman" w:cs="Times New Roman"/>
          <w:iCs/>
          <w:sz w:val="28"/>
          <w:szCs w:val="28"/>
        </w:rPr>
        <w:t>ЖДeasy</w:t>
      </w:r>
      <w:proofErr w:type="spellEnd"/>
      <w:r w:rsidRPr="00577FFB">
        <w:rPr>
          <w:rFonts w:ascii="Times New Roman" w:hAnsi="Times New Roman" w:cs="Times New Roman"/>
          <w:iCs/>
          <w:sz w:val="28"/>
          <w:szCs w:val="28"/>
        </w:rPr>
        <w:t xml:space="preserve">» будет уведомлять пользователей об </w:t>
      </w:r>
      <w:r w:rsidR="008E66EC">
        <w:rPr>
          <w:rFonts w:ascii="Times New Roman" w:hAnsi="Times New Roman" w:cs="Times New Roman"/>
          <w:iCs/>
          <w:sz w:val="28"/>
          <w:szCs w:val="28"/>
        </w:rPr>
        <w:t>акция</w:t>
      </w:r>
      <w:r w:rsidR="00672D58">
        <w:rPr>
          <w:rFonts w:ascii="Times New Roman" w:hAnsi="Times New Roman" w:cs="Times New Roman"/>
          <w:iCs/>
          <w:sz w:val="28"/>
          <w:szCs w:val="28"/>
        </w:rPr>
        <w:t>х и персональных скидках, а так</w:t>
      </w:r>
      <w:r w:rsidR="008E66EC">
        <w:rPr>
          <w:rFonts w:ascii="Times New Roman" w:hAnsi="Times New Roman" w:cs="Times New Roman"/>
          <w:iCs/>
          <w:sz w:val="28"/>
          <w:szCs w:val="28"/>
        </w:rPr>
        <w:t>же о новых сообщениях и обновлениях статусов претензий. Отключить любой вид уведомлений или все сразу можно в настройках аккаунта.</w:t>
      </w:r>
    </w:p>
    <w:p w:rsidR="00577FFB" w:rsidRDefault="00577FFB" w:rsidP="00577FFB">
      <w:pPr>
        <w:pStyle w:val="2"/>
        <w:rPr>
          <w:rFonts w:ascii="Times New Roman" w:hAnsi="Times New Roman" w:cs="Times New Roman"/>
          <w:b/>
          <w:iCs/>
          <w:sz w:val="28"/>
          <w:szCs w:val="28"/>
        </w:rPr>
      </w:pPr>
      <w:bookmarkStart w:id="6" w:name="_l3zd6pev9e6"/>
      <w:bookmarkEnd w:id="6"/>
      <w:r w:rsidRPr="00577FFB">
        <w:rPr>
          <w:rFonts w:ascii="Times New Roman" w:hAnsi="Times New Roman" w:cs="Times New Roman"/>
          <w:b/>
          <w:iCs/>
          <w:sz w:val="28"/>
          <w:szCs w:val="28"/>
        </w:rPr>
        <w:t>1.3. Соглашение о терминах</w:t>
      </w:r>
    </w:p>
    <w:p w:rsidR="00347DDE" w:rsidRPr="00347DDE" w:rsidRDefault="00347DDE" w:rsidP="00347DDE">
      <w:pPr>
        <w:pStyle w:val="Standard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47DDE">
        <w:rPr>
          <w:rFonts w:ascii="Times New Roman" w:hAnsi="Times New Roman" w:cs="Times New Roman"/>
          <w:i/>
          <w:sz w:val="28"/>
          <w:szCs w:val="28"/>
        </w:rPr>
        <w:t xml:space="preserve">Таблица 1. </w:t>
      </w:r>
      <w:r w:rsidRPr="00347DDE">
        <w:rPr>
          <w:rFonts w:ascii="Times New Roman" w:hAnsi="Times New Roman" w:cs="Times New Roman"/>
          <w:i/>
          <w:iCs/>
          <w:sz w:val="28"/>
          <w:szCs w:val="28"/>
        </w:rPr>
        <w:t>Соглашение о терминах</w:t>
      </w:r>
    </w:p>
    <w:tbl>
      <w:tblPr>
        <w:tblW w:w="9463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9"/>
        <w:gridCol w:w="6704"/>
      </w:tblGrid>
      <w:tr w:rsidR="00347DDE" w:rsidRPr="00577FFB" w:rsidTr="008E37BA">
        <w:tc>
          <w:tcPr>
            <w:tcW w:w="2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DDE" w:rsidRPr="00577FFB" w:rsidRDefault="00347DDE" w:rsidP="00347DDE">
            <w:pPr>
              <w:pStyle w:val="Standard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Термин</w:t>
            </w:r>
            <w:r w:rsidR="008E37B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(1)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DDE" w:rsidRPr="00347DDE" w:rsidRDefault="00347DDE" w:rsidP="00347DDE">
            <w:pPr>
              <w:pStyle w:val="Standard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347DDE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Описание</w:t>
            </w:r>
            <w:r w:rsidR="008E37B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(2)</w:t>
            </w:r>
          </w:p>
        </w:tc>
      </w:tr>
      <w:tr w:rsidR="00577FFB" w:rsidRPr="00577FFB" w:rsidTr="008E37BA">
        <w:tc>
          <w:tcPr>
            <w:tcW w:w="2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FB" w:rsidRPr="00577FFB" w:rsidRDefault="00577FFB" w:rsidP="00093E4C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77FFB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Логин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FB" w:rsidRPr="00577FFB" w:rsidRDefault="00577FFB" w:rsidP="00093E4C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>Контакт (</w:t>
            </w:r>
            <w:proofErr w:type="spellStart"/>
            <w:r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>email</w:t>
            </w:r>
            <w:proofErr w:type="spellEnd"/>
            <w:r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>, аккаунт в социальной сети или номер телефона), который пользователь использовал для регистрации и использует для аутентификации.</w:t>
            </w:r>
          </w:p>
        </w:tc>
      </w:tr>
      <w:tr w:rsidR="00577FFB" w:rsidRPr="00577FFB" w:rsidTr="008E37BA">
        <w:tc>
          <w:tcPr>
            <w:tcW w:w="2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FB" w:rsidRPr="00577FFB" w:rsidRDefault="00577FFB" w:rsidP="00093E4C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77FFB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Регистрация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FB" w:rsidRPr="00577FFB" w:rsidRDefault="00577FFB" w:rsidP="00093E4C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>Процесс создания новой учетной записи в сервисе «</w:t>
            </w:r>
            <w:proofErr w:type="spellStart"/>
            <w:r w:rsidR="00F05B42"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>ЖДeasy</w:t>
            </w:r>
            <w:proofErr w:type="spellEnd"/>
            <w:r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>».</w:t>
            </w:r>
          </w:p>
        </w:tc>
      </w:tr>
      <w:tr w:rsidR="00577FFB" w:rsidRPr="00577FFB" w:rsidTr="008E37BA">
        <w:tc>
          <w:tcPr>
            <w:tcW w:w="2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FB" w:rsidRPr="00577FFB" w:rsidRDefault="00577FFB" w:rsidP="00093E4C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77FFB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Аутентификация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FB" w:rsidRPr="00577FFB" w:rsidRDefault="00577FFB" w:rsidP="00093E4C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>Процесс входа в сервис «</w:t>
            </w:r>
            <w:proofErr w:type="spellStart"/>
            <w:r w:rsidR="00F05B42"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>ЖДeasy</w:t>
            </w:r>
            <w:proofErr w:type="spellEnd"/>
            <w:r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>» под заранее зарегистрированной учетной записью.</w:t>
            </w:r>
          </w:p>
        </w:tc>
      </w:tr>
      <w:tr w:rsidR="00577FFB" w:rsidRPr="00577FFB" w:rsidTr="008E37BA">
        <w:tc>
          <w:tcPr>
            <w:tcW w:w="2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FB" w:rsidRPr="00577FFB" w:rsidRDefault="00577FFB" w:rsidP="00093E4C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77FFB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Пользователь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FB" w:rsidRPr="00577FFB" w:rsidRDefault="00577FFB" w:rsidP="00093E4C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>Любой человек, использующий сервис «</w:t>
            </w:r>
            <w:proofErr w:type="spellStart"/>
            <w:r w:rsidR="00F05B42"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>ЖДeasy</w:t>
            </w:r>
            <w:proofErr w:type="spellEnd"/>
            <w:r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>».</w:t>
            </w:r>
          </w:p>
        </w:tc>
      </w:tr>
      <w:tr w:rsidR="008E37BA" w:rsidRPr="00577FFB" w:rsidTr="008E37BA">
        <w:tc>
          <w:tcPr>
            <w:tcW w:w="2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7BA" w:rsidRPr="008E37BA" w:rsidRDefault="008E37BA" w:rsidP="008E37BA">
            <w:pPr>
              <w:pStyle w:val="Standard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E37B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lastRenderedPageBreak/>
              <w:t>1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7BA" w:rsidRPr="008E37BA" w:rsidRDefault="008E37BA" w:rsidP="008E37BA">
            <w:pPr>
              <w:pStyle w:val="Standard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E37B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</w:p>
        </w:tc>
      </w:tr>
      <w:tr w:rsidR="00577FFB" w:rsidRPr="00577FFB" w:rsidTr="008E37BA">
        <w:tc>
          <w:tcPr>
            <w:tcW w:w="2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FB" w:rsidRPr="00577FFB" w:rsidRDefault="00F05B42" w:rsidP="00F05B42">
            <w:pPr>
              <w:pStyle w:val="Standard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Оператор службы поддержки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FB" w:rsidRPr="00577FFB" w:rsidRDefault="00F05B42" w:rsidP="00F05B42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Работник компании, совершающий общение с пользователем сервиса «</w:t>
            </w:r>
            <w:proofErr w:type="spellStart"/>
            <w:r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>ЖДeasy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577FFB" w:rsidRPr="00577FFB" w:rsidTr="008E37BA">
        <w:tc>
          <w:tcPr>
            <w:tcW w:w="2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FB" w:rsidRPr="00577FFB" w:rsidRDefault="00F05B42" w:rsidP="00093E4C">
            <w:pPr>
              <w:pStyle w:val="Standard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Администратор службы поддержки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FB" w:rsidRPr="00577FFB" w:rsidRDefault="00F05B42" w:rsidP="00F05B42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Работник компании, обрабатывающий претензии пользователей сервиса «</w:t>
            </w:r>
            <w:proofErr w:type="spellStart"/>
            <w:r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>ЖДeasy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577FFB" w:rsidRPr="00577FFB" w:rsidTr="008E37BA">
        <w:tc>
          <w:tcPr>
            <w:tcW w:w="2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FB" w:rsidRPr="00577FFB" w:rsidRDefault="00F05B42" w:rsidP="00093E4C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Билет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FB" w:rsidRPr="00577FFB" w:rsidRDefault="00F05B42" w:rsidP="00F05B42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Электронная копия билета внутри сервиса «</w:t>
            </w:r>
            <w:proofErr w:type="spellStart"/>
            <w:r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>ЖДeasy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577FFB" w:rsidRPr="00577FFB" w:rsidTr="008E37BA">
        <w:tc>
          <w:tcPr>
            <w:tcW w:w="2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FB" w:rsidRPr="00577FFB" w:rsidRDefault="003D66AD" w:rsidP="00093E4C">
            <w:pPr>
              <w:pStyle w:val="Standard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Чат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FB" w:rsidRPr="00577FFB" w:rsidRDefault="00577FFB" w:rsidP="003D66AD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Модуль сервиса, направленный на обеспечение возможностей общения пользователей </w:t>
            </w:r>
            <w:r w:rsidR="003D66AD">
              <w:rPr>
                <w:rFonts w:ascii="Times New Roman" w:hAnsi="Times New Roman" w:cs="Times New Roman"/>
                <w:iCs/>
                <w:sz w:val="28"/>
                <w:szCs w:val="28"/>
              </w:rPr>
              <w:t>и службы поддержки.</w:t>
            </w:r>
          </w:p>
        </w:tc>
      </w:tr>
      <w:tr w:rsidR="00577FFB" w:rsidRPr="00577FFB" w:rsidTr="008E37BA">
        <w:tc>
          <w:tcPr>
            <w:tcW w:w="2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FB" w:rsidRPr="00577FFB" w:rsidRDefault="00577FFB" w:rsidP="00093E4C">
            <w:pPr>
              <w:pStyle w:val="Standard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577FFB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Ник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FB" w:rsidRPr="00577FFB" w:rsidRDefault="00577FFB" w:rsidP="00093E4C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>Обязательное уникальное имя пользователя, сгенерированное им самостоятельно с использованием латинских букв, цифр и разрешенных символов</w:t>
            </w:r>
          </w:p>
        </w:tc>
      </w:tr>
      <w:tr w:rsidR="00FE0126" w:rsidRPr="00577FFB" w:rsidTr="008E37BA">
        <w:tc>
          <w:tcPr>
            <w:tcW w:w="2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126" w:rsidRPr="00577FFB" w:rsidRDefault="00FE0126" w:rsidP="00FE0126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Компания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126" w:rsidRPr="00577FFB" w:rsidRDefault="00FE0126" w:rsidP="00FE0126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Транспортная компания, предоставляющая свои услуги с помощью</w:t>
            </w:r>
            <w:r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сервис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r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«</w:t>
            </w:r>
            <w:proofErr w:type="spellStart"/>
            <w:r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>ЖДeasy</w:t>
            </w:r>
            <w:proofErr w:type="spellEnd"/>
            <w:r w:rsidRPr="00577FFB">
              <w:rPr>
                <w:rFonts w:ascii="Times New Roman" w:hAnsi="Times New Roman" w:cs="Times New Roman"/>
                <w:iCs/>
                <w:sz w:val="28"/>
                <w:szCs w:val="28"/>
              </w:rPr>
              <w:t>».</w:t>
            </w:r>
          </w:p>
        </w:tc>
      </w:tr>
      <w:tr w:rsidR="00FE0126" w:rsidRPr="00577FFB" w:rsidTr="008E37BA">
        <w:tc>
          <w:tcPr>
            <w:tcW w:w="2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126" w:rsidRPr="00577FFB" w:rsidRDefault="00FE0126" w:rsidP="00FE0126">
            <w:pPr>
              <w:pStyle w:val="Standard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Карточка компании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126" w:rsidRPr="00577FFB" w:rsidRDefault="00FE0126" w:rsidP="00FE0126">
            <w:pPr>
              <w:pStyle w:val="Standard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577FFB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 xml:space="preserve">Короткая информация о 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 xml:space="preserve">транспортной </w:t>
            </w:r>
            <w:r w:rsidRPr="00577FFB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компании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, совершающий рейсы</w:t>
            </w:r>
            <w:r w:rsidRPr="00577FFB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н</w:t>
            </w:r>
            <w:r w:rsidRPr="00577FFB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 xml:space="preserve">азвание, 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фото, владелец, дата создания компании и адрес ее регистрации</w:t>
            </w:r>
          </w:p>
        </w:tc>
      </w:tr>
      <w:tr w:rsidR="00FE0126" w:rsidRPr="00577FFB" w:rsidTr="008E37BA">
        <w:tc>
          <w:tcPr>
            <w:tcW w:w="2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126" w:rsidRPr="00577FFB" w:rsidRDefault="00FE0126" w:rsidP="00FE0126">
            <w:pPr>
              <w:pStyle w:val="Standard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577FFB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Класс пользователей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126" w:rsidRPr="00577FFB" w:rsidRDefault="00FE0126" w:rsidP="00FE0126">
            <w:pPr>
              <w:pStyle w:val="Standard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577FFB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Классификация пользователей сервиса</w:t>
            </w:r>
          </w:p>
        </w:tc>
      </w:tr>
      <w:tr w:rsidR="00FE0126" w:rsidRPr="00577FFB" w:rsidTr="008E37BA">
        <w:tc>
          <w:tcPr>
            <w:tcW w:w="2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126" w:rsidRPr="00577FFB" w:rsidRDefault="00FE0126" w:rsidP="00FE0126">
            <w:pPr>
              <w:pStyle w:val="Standard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577FFB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Бизнес-процессы компаний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126" w:rsidRPr="00577FFB" w:rsidRDefault="00FE0126" w:rsidP="000A42E9">
            <w:pPr>
              <w:pStyle w:val="Standard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577FFB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 xml:space="preserve">Аналитика деятельности, реклама услуг и самой компании, возможность создавать, удалять и редактировать услуги компании, возможность создавать и выполнять заказы, управление персоналом (добавление, удаление и редактирование </w:t>
            </w:r>
            <w:r w:rsidR="000A42E9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менеджеров).</w:t>
            </w:r>
          </w:p>
        </w:tc>
      </w:tr>
      <w:tr w:rsidR="00FE0126" w:rsidRPr="00577FFB" w:rsidTr="008E37BA">
        <w:tc>
          <w:tcPr>
            <w:tcW w:w="2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126" w:rsidRPr="00577FFB" w:rsidRDefault="00FE0126" w:rsidP="00FE0126">
            <w:pPr>
              <w:pStyle w:val="Standard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577FFB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Аналитика деятельности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126" w:rsidRPr="00577FFB" w:rsidRDefault="000A42E9" w:rsidP="0014747E">
            <w:pPr>
              <w:pStyle w:val="Standard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Просмотры</w:t>
            </w:r>
            <w:r w:rsidR="00FE0126" w:rsidRPr="00577FFB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="00707FF1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покупки по направлениям</w:t>
            </w:r>
            <w:r w:rsidR="00FE0126" w:rsidRPr="00577FFB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="0014747E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темы рекламы для пользователя.</w:t>
            </w:r>
          </w:p>
        </w:tc>
      </w:tr>
      <w:tr w:rsidR="00FE0126" w:rsidRPr="00577FFB" w:rsidTr="008E37BA">
        <w:tc>
          <w:tcPr>
            <w:tcW w:w="2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126" w:rsidRPr="00577FFB" w:rsidRDefault="007948C8" w:rsidP="00FE0126">
            <w:pPr>
              <w:pStyle w:val="Standard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Меню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126" w:rsidRPr="00577FFB" w:rsidRDefault="007948C8" w:rsidP="00FE0126">
            <w:pPr>
              <w:pStyle w:val="Standard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 xml:space="preserve">Перечень основных действий, </w:t>
            </w:r>
            <w:r w:rsidR="0052298B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например,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 xml:space="preserve"> «Личный кабинет», «Купить билет», «Сдать билет», «Написать в службу поддержки», «</w:t>
            </w:r>
            <w:r w:rsidR="0052298B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Создать претензию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»</w:t>
            </w:r>
          </w:p>
        </w:tc>
      </w:tr>
    </w:tbl>
    <w:p w:rsidR="00577FFB" w:rsidRPr="00577FFB" w:rsidRDefault="00577FFB" w:rsidP="00577FFB">
      <w:pPr>
        <w:pStyle w:val="2"/>
        <w:rPr>
          <w:rFonts w:ascii="Times New Roman" w:hAnsi="Times New Roman" w:cs="Times New Roman"/>
          <w:b/>
          <w:iCs/>
          <w:sz w:val="28"/>
          <w:szCs w:val="28"/>
        </w:rPr>
      </w:pPr>
      <w:bookmarkStart w:id="7" w:name="_532skc2rm5jt"/>
      <w:bookmarkEnd w:id="7"/>
      <w:r w:rsidRPr="00577FFB">
        <w:rPr>
          <w:rFonts w:ascii="Times New Roman" w:hAnsi="Times New Roman" w:cs="Times New Roman"/>
          <w:b/>
          <w:iCs/>
          <w:sz w:val="28"/>
          <w:szCs w:val="28"/>
        </w:rPr>
        <w:lastRenderedPageBreak/>
        <w:t>1.4. Обзор документа</w:t>
      </w:r>
    </w:p>
    <w:p w:rsidR="00577FFB" w:rsidRPr="00577FFB" w:rsidRDefault="00577FFB" w:rsidP="00577FFB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7FFB">
        <w:rPr>
          <w:rFonts w:ascii="Times New Roman" w:hAnsi="Times New Roman" w:cs="Times New Roman"/>
          <w:iCs/>
          <w:sz w:val="28"/>
          <w:szCs w:val="28"/>
        </w:rPr>
        <w:t xml:space="preserve">В следующей главе, в разделе «Общее описание» этого документа дается обзор функциональности продукта. В нем описываются </w:t>
      </w:r>
      <w:proofErr w:type="gramStart"/>
      <w:r w:rsidRPr="00577FFB">
        <w:rPr>
          <w:rFonts w:ascii="Times New Roman" w:hAnsi="Times New Roman" w:cs="Times New Roman"/>
          <w:iCs/>
          <w:sz w:val="28"/>
          <w:szCs w:val="28"/>
        </w:rPr>
        <w:t>неформальные требования</w:t>
      </w:r>
      <w:proofErr w:type="gramEnd"/>
      <w:r w:rsidRPr="00577FFB">
        <w:rPr>
          <w:rFonts w:ascii="Times New Roman" w:hAnsi="Times New Roman" w:cs="Times New Roman"/>
          <w:iCs/>
          <w:sz w:val="28"/>
          <w:szCs w:val="28"/>
        </w:rPr>
        <w:t xml:space="preserve"> и он используется для определения контекста спецификации технических требований в следующей главе.</w:t>
      </w:r>
    </w:p>
    <w:p w:rsidR="00577FFB" w:rsidRPr="00577FFB" w:rsidRDefault="00577FFB" w:rsidP="00577FFB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7FFB">
        <w:rPr>
          <w:rFonts w:ascii="Times New Roman" w:hAnsi="Times New Roman" w:cs="Times New Roman"/>
          <w:iCs/>
          <w:sz w:val="28"/>
          <w:szCs w:val="28"/>
        </w:rPr>
        <w:t xml:space="preserve">В третьей главе, в разделе </w:t>
      </w:r>
      <w:r w:rsidR="000D103B">
        <w:rPr>
          <w:rFonts w:ascii="Times New Roman" w:hAnsi="Times New Roman" w:cs="Times New Roman"/>
          <w:iCs/>
          <w:sz w:val="28"/>
          <w:szCs w:val="28"/>
        </w:rPr>
        <w:t>«</w:t>
      </w:r>
      <w:r w:rsidRPr="00577FFB">
        <w:rPr>
          <w:rFonts w:ascii="Times New Roman" w:hAnsi="Times New Roman" w:cs="Times New Roman"/>
          <w:iCs/>
          <w:sz w:val="28"/>
          <w:szCs w:val="28"/>
        </w:rPr>
        <w:t>Спецификация требований</w:t>
      </w:r>
      <w:r w:rsidR="000D103B">
        <w:rPr>
          <w:rFonts w:ascii="Times New Roman" w:hAnsi="Times New Roman" w:cs="Times New Roman"/>
          <w:iCs/>
          <w:sz w:val="28"/>
          <w:szCs w:val="28"/>
        </w:rPr>
        <w:t>»</w:t>
      </w:r>
      <w:r w:rsidRPr="00577FFB">
        <w:rPr>
          <w:rFonts w:ascii="Times New Roman" w:hAnsi="Times New Roman" w:cs="Times New Roman"/>
          <w:iCs/>
          <w:sz w:val="28"/>
          <w:szCs w:val="28"/>
        </w:rPr>
        <w:t xml:space="preserve"> этого документа детально описываются сценарий описанных во второй главе неформальных требований.</w:t>
      </w:r>
    </w:p>
    <w:p w:rsidR="00577FFB" w:rsidRPr="00577FFB" w:rsidRDefault="00577FFB" w:rsidP="00577FFB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7FFB">
        <w:rPr>
          <w:rFonts w:ascii="Times New Roman" w:hAnsi="Times New Roman" w:cs="Times New Roman"/>
          <w:iCs/>
          <w:sz w:val="28"/>
          <w:szCs w:val="28"/>
        </w:rPr>
        <w:t xml:space="preserve">В четвертой главе, в разделе </w:t>
      </w:r>
      <w:r w:rsidR="000D103B">
        <w:rPr>
          <w:rFonts w:ascii="Times New Roman" w:hAnsi="Times New Roman" w:cs="Times New Roman"/>
          <w:iCs/>
          <w:sz w:val="28"/>
          <w:szCs w:val="28"/>
        </w:rPr>
        <w:t>«</w:t>
      </w:r>
      <w:r w:rsidRPr="00577FFB">
        <w:rPr>
          <w:rFonts w:ascii="Times New Roman" w:hAnsi="Times New Roman" w:cs="Times New Roman"/>
          <w:iCs/>
          <w:sz w:val="28"/>
          <w:szCs w:val="28"/>
        </w:rPr>
        <w:t>Требования к внешним интерфейсам</w:t>
      </w:r>
      <w:r w:rsidR="000D103B">
        <w:rPr>
          <w:rFonts w:ascii="Times New Roman" w:hAnsi="Times New Roman" w:cs="Times New Roman"/>
          <w:iCs/>
          <w:sz w:val="28"/>
          <w:szCs w:val="28"/>
        </w:rPr>
        <w:t>»</w:t>
      </w:r>
      <w:r w:rsidRPr="00577FFB">
        <w:rPr>
          <w:rFonts w:ascii="Times New Roman" w:hAnsi="Times New Roman" w:cs="Times New Roman"/>
          <w:iCs/>
          <w:sz w:val="28"/>
          <w:szCs w:val="28"/>
        </w:rPr>
        <w:t xml:space="preserve"> этого документа описываются требования к различным видам интерфейсов, с которыми взаимодействует система, в том числе требования к пользовательским интерфейсам.</w:t>
      </w:r>
    </w:p>
    <w:p w:rsidR="00577FFB" w:rsidRPr="00577FFB" w:rsidRDefault="00577FFB" w:rsidP="00577FFB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7FFB">
        <w:rPr>
          <w:rFonts w:ascii="Times New Roman" w:hAnsi="Times New Roman" w:cs="Times New Roman"/>
          <w:iCs/>
          <w:sz w:val="28"/>
          <w:szCs w:val="28"/>
        </w:rPr>
        <w:t xml:space="preserve">Частью технического задания является дизайн сервиса для </w:t>
      </w:r>
      <w:r w:rsidRPr="00577FFB">
        <w:rPr>
          <w:rFonts w:ascii="Times New Roman" w:hAnsi="Times New Roman" w:cs="Times New Roman"/>
          <w:iCs/>
          <w:sz w:val="28"/>
          <w:szCs w:val="28"/>
          <w:lang w:val="en-US"/>
        </w:rPr>
        <w:t>web</w:t>
      </w:r>
      <w:r w:rsidRPr="00577FFB">
        <w:rPr>
          <w:rFonts w:ascii="Times New Roman" w:hAnsi="Times New Roman" w:cs="Times New Roman"/>
          <w:iCs/>
          <w:sz w:val="28"/>
          <w:szCs w:val="28"/>
        </w:rPr>
        <w:t xml:space="preserve"> версии и мобильных приложений на операционных системах </w:t>
      </w:r>
      <w:r w:rsidRPr="00577FFB">
        <w:rPr>
          <w:rFonts w:ascii="Times New Roman" w:hAnsi="Times New Roman" w:cs="Times New Roman"/>
          <w:iCs/>
          <w:sz w:val="28"/>
          <w:szCs w:val="28"/>
          <w:lang w:val="en-US"/>
        </w:rPr>
        <w:t>Android</w:t>
      </w:r>
      <w:r w:rsidRPr="00577FFB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Pr="00577FFB">
        <w:rPr>
          <w:rFonts w:ascii="Times New Roman" w:hAnsi="Times New Roman" w:cs="Times New Roman"/>
          <w:iCs/>
          <w:sz w:val="28"/>
          <w:szCs w:val="28"/>
          <w:lang w:val="en-US"/>
        </w:rPr>
        <w:t>IOS</w:t>
      </w:r>
      <w:r w:rsidRPr="00577FFB">
        <w:rPr>
          <w:rFonts w:ascii="Times New Roman" w:hAnsi="Times New Roman" w:cs="Times New Roman"/>
          <w:iCs/>
          <w:sz w:val="28"/>
          <w:szCs w:val="28"/>
        </w:rPr>
        <w:t>, а также карта сервиса, разработанные техническим директором проекта и дизайнером по согласованию с заказчиком работ. Данные части технического задания должны дополнять функционал, описанный в техническом задание.</w:t>
      </w:r>
    </w:p>
    <w:p w:rsidR="00577FFB" w:rsidRDefault="00577FFB" w:rsidP="00577FFB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7FFB">
        <w:rPr>
          <w:rFonts w:ascii="Times New Roman" w:hAnsi="Times New Roman" w:cs="Times New Roman"/>
          <w:iCs/>
          <w:sz w:val="28"/>
          <w:szCs w:val="28"/>
        </w:rPr>
        <w:t>Техническое задание может быть изменено и дополнено заказчиком работ в процессе выполнения работ</w:t>
      </w:r>
      <w:r w:rsidR="000D103B">
        <w:rPr>
          <w:rFonts w:ascii="Times New Roman" w:hAnsi="Times New Roman" w:cs="Times New Roman"/>
          <w:iCs/>
          <w:sz w:val="28"/>
          <w:szCs w:val="28"/>
        </w:rPr>
        <w:t xml:space="preserve"> не более трех раз</w:t>
      </w:r>
      <w:r w:rsidRPr="00577FFB">
        <w:rPr>
          <w:rFonts w:ascii="Times New Roman" w:hAnsi="Times New Roman" w:cs="Times New Roman"/>
          <w:iCs/>
          <w:sz w:val="28"/>
          <w:szCs w:val="28"/>
        </w:rPr>
        <w:t>.</w:t>
      </w:r>
    </w:p>
    <w:p w:rsidR="00E504C2" w:rsidRPr="00E504C2" w:rsidRDefault="00E504C2" w:rsidP="00E504C2">
      <w:pPr>
        <w:pStyle w:val="1"/>
        <w:rPr>
          <w:rFonts w:ascii="Times New Roman" w:hAnsi="Times New Roman" w:cs="Times New Roman"/>
          <w:b/>
          <w:iCs/>
          <w:sz w:val="28"/>
          <w:szCs w:val="28"/>
        </w:rPr>
      </w:pPr>
      <w:r w:rsidRPr="00E504C2">
        <w:rPr>
          <w:rFonts w:ascii="Times New Roman" w:hAnsi="Times New Roman" w:cs="Times New Roman"/>
          <w:b/>
          <w:iCs/>
          <w:sz w:val="28"/>
          <w:szCs w:val="28"/>
        </w:rPr>
        <w:t>2. Общее описание</w:t>
      </w:r>
    </w:p>
    <w:p w:rsidR="00E504C2" w:rsidRPr="00E504C2" w:rsidRDefault="00E504C2" w:rsidP="00E504C2">
      <w:pPr>
        <w:pStyle w:val="2"/>
        <w:rPr>
          <w:rFonts w:ascii="Times New Roman" w:hAnsi="Times New Roman" w:cs="Times New Roman"/>
          <w:b/>
          <w:iCs/>
          <w:sz w:val="28"/>
          <w:szCs w:val="28"/>
        </w:rPr>
      </w:pPr>
      <w:bookmarkStart w:id="8" w:name="_2nxjnjrz0ilo"/>
      <w:bookmarkEnd w:id="8"/>
      <w:r w:rsidRPr="00E504C2">
        <w:rPr>
          <w:rFonts w:ascii="Times New Roman" w:hAnsi="Times New Roman" w:cs="Times New Roman"/>
          <w:b/>
          <w:iCs/>
          <w:sz w:val="28"/>
          <w:szCs w:val="28"/>
        </w:rPr>
        <w:t>2.1. Видение продукта</w:t>
      </w:r>
    </w:p>
    <w:p w:rsidR="00E504C2" w:rsidRPr="00E504C2" w:rsidRDefault="00E504C2" w:rsidP="00E504C2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04C2">
        <w:rPr>
          <w:rFonts w:ascii="Times New Roman" w:hAnsi="Times New Roman" w:cs="Times New Roman"/>
          <w:iCs/>
          <w:sz w:val="28"/>
          <w:szCs w:val="28"/>
        </w:rPr>
        <w:t xml:space="preserve">В платформе </w:t>
      </w:r>
      <w:r w:rsidRPr="00577FFB">
        <w:rPr>
          <w:rFonts w:ascii="Times New Roman" w:hAnsi="Times New Roman" w:cs="Times New Roman"/>
          <w:iCs/>
          <w:sz w:val="28"/>
          <w:szCs w:val="28"/>
        </w:rPr>
        <w:t>«</w:t>
      </w:r>
      <w:proofErr w:type="spellStart"/>
      <w:r w:rsidRPr="00577FFB">
        <w:rPr>
          <w:rFonts w:ascii="Times New Roman" w:hAnsi="Times New Roman" w:cs="Times New Roman"/>
          <w:iCs/>
          <w:sz w:val="28"/>
          <w:szCs w:val="28"/>
        </w:rPr>
        <w:t>ЖДeasy</w:t>
      </w:r>
      <w:proofErr w:type="spellEnd"/>
      <w:r w:rsidRPr="00577FFB">
        <w:rPr>
          <w:rFonts w:ascii="Times New Roman" w:hAnsi="Times New Roman" w:cs="Times New Roman"/>
          <w:iCs/>
          <w:sz w:val="28"/>
          <w:szCs w:val="28"/>
        </w:rPr>
        <w:t>»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04C2">
        <w:rPr>
          <w:rFonts w:ascii="Times New Roman" w:hAnsi="Times New Roman" w:cs="Times New Roman"/>
          <w:iCs/>
          <w:sz w:val="28"/>
          <w:szCs w:val="28"/>
        </w:rPr>
        <w:t xml:space="preserve">существует 2 типа действующих лиц: </w:t>
      </w:r>
      <w:r>
        <w:rPr>
          <w:rFonts w:ascii="Times New Roman" w:hAnsi="Times New Roman" w:cs="Times New Roman"/>
          <w:iCs/>
          <w:sz w:val="28"/>
          <w:szCs w:val="28"/>
        </w:rPr>
        <w:t>пользователь</w:t>
      </w:r>
      <w:r w:rsidRPr="00E504C2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</w:rPr>
        <w:t>работник</w:t>
      </w:r>
      <w:r w:rsidRPr="00E504C2">
        <w:rPr>
          <w:rFonts w:ascii="Times New Roman" w:hAnsi="Times New Roman" w:cs="Times New Roman"/>
          <w:iCs/>
          <w:sz w:val="28"/>
          <w:szCs w:val="28"/>
        </w:rPr>
        <w:t xml:space="preserve">. В свою очередь, в зависимости от используемого функционала </w:t>
      </w:r>
      <w:r w:rsidR="00073895">
        <w:rPr>
          <w:rFonts w:ascii="Times New Roman" w:hAnsi="Times New Roman" w:cs="Times New Roman"/>
          <w:iCs/>
          <w:sz w:val="28"/>
          <w:szCs w:val="28"/>
        </w:rPr>
        <w:t>работник</w:t>
      </w:r>
      <w:r w:rsidR="00073895" w:rsidRPr="00E504C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04C2">
        <w:rPr>
          <w:rFonts w:ascii="Times New Roman" w:hAnsi="Times New Roman" w:cs="Times New Roman"/>
          <w:iCs/>
          <w:sz w:val="28"/>
          <w:szCs w:val="28"/>
        </w:rPr>
        <w:t xml:space="preserve">может выступать в качестве следующих классов пользователей: </w:t>
      </w:r>
      <w:r w:rsidR="00073895">
        <w:rPr>
          <w:rFonts w:ascii="Times New Roman" w:hAnsi="Times New Roman" w:cs="Times New Roman"/>
          <w:iCs/>
          <w:sz w:val="28"/>
          <w:szCs w:val="28"/>
        </w:rPr>
        <w:t>сотрудник службы поддержки</w:t>
      </w:r>
      <w:r w:rsidRPr="00E504C2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073895">
        <w:rPr>
          <w:rFonts w:ascii="Times New Roman" w:hAnsi="Times New Roman" w:cs="Times New Roman"/>
          <w:iCs/>
          <w:sz w:val="28"/>
          <w:szCs w:val="28"/>
        </w:rPr>
        <w:t>ведет общение с пользователями в чате</w:t>
      </w:r>
      <w:r w:rsidRPr="00E504C2">
        <w:rPr>
          <w:rFonts w:ascii="Times New Roman" w:hAnsi="Times New Roman" w:cs="Times New Roman"/>
          <w:iCs/>
          <w:sz w:val="28"/>
          <w:szCs w:val="28"/>
        </w:rPr>
        <w:t xml:space="preserve">), </w:t>
      </w:r>
      <w:r w:rsidR="00B65389">
        <w:rPr>
          <w:rFonts w:ascii="Times New Roman" w:hAnsi="Times New Roman" w:cs="Times New Roman"/>
          <w:iCs/>
          <w:sz w:val="28"/>
          <w:szCs w:val="28"/>
        </w:rPr>
        <w:t>а</w:t>
      </w:r>
      <w:r w:rsidR="00B65389" w:rsidRPr="00B65389">
        <w:rPr>
          <w:rFonts w:ascii="Times New Roman" w:hAnsi="Times New Roman" w:cs="Times New Roman"/>
          <w:iCs/>
          <w:sz w:val="28"/>
          <w:szCs w:val="28"/>
        </w:rPr>
        <w:t>дминистратор</w:t>
      </w:r>
      <w:r w:rsidR="00B65389">
        <w:rPr>
          <w:rFonts w:ascii="Times New Roman" w:hAnsi="Times New Roman" w:cs="Times New Roman"/>
          <w:iCs/>
          <w:sz w:val="28"/>
          <w:szCs w:val="28"/>
        </w:rPr>
        <w:t xml:space="preserve"> службы поддержки (обрабатывает претензии пользователей)</w:t>
      </w:r>
      <w:r w:rsidRPr="00E504C2">
        <w:rPr>
          <w:rFonts w:ascii="Times New Roman" w:hAnsi="Times New Roman" w:cs="Times New Roman"/>
          <w:iCs/>
          <w:sz w:val="28"/>
          <w:szCs w:val="28"/>
        </w:rPr>
        <w:t>. Каждый класс пользователей обладает доступом к различным функциональным возможностям сервиса, в зависимости от класса пользователей. Каждый из действующих лиц подключается к сервису посредством сети Интернет.</w:t>
      </w:r>
    </w:p>
    <w:p w:rsidR="00E504C2" w:rsidRPr="00E504C2" w:rsidRDefault="00B65389" w:rsidP="00E504C2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Чтобы стать пользователем сервиса, нужно пройти</w:t>
      </w:r>
      <w:r w:rsidR="00E504C2" w:rsidRPr="00E504C2">
        <w:rPr>
          <w:rFonts w:ascii="Times New Roman" w:hAnsi="Times New Roman" w:cs="Times New Roman"/>
          <w:iCs/>
          <w:sz w:val="28"/>
          <w:szCs w:val="28"/>
        </w:rPr>
        <w:t xml:space="preserve"> процесс регистрации и аутентификации.</w:t>
      </w:r>
    </w:p>
    <w:p w:rsidR="00E504C2" w:rsidRDefault="00E504C2" w:rsidP="00E504C2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04C2">
        <w:rPr>
          <w:rFonts w:ascii="Times New Roman" w:hAnsi="Times New Roman" w:cs="Times New Roman"/>
          <w:iCs/>
          <w:sz w:val="28"/>
          <w:szCs w:val="28"/>
        </w:rPr>
        <w:t xml:space="preserve">Пользователю доступны </w:t>
      </w:r>
      <w:r w:rsidR="00B65389">
        <w:rPr>
          <w:rFonts w:ascii="Times New Roman" w:hAnsi="Times New Roman" w:cs="Times New Roman"/>
          <w:iCs/>
          <w:sz w:val="28"/>
          <w:szCs w:val="28"/>
        </w:rPr>
        <w:t xml:space="preserve">следующие </w:t>
      </w:r>
      <w:r w:rsidRPr="00E504C2">
        <w:rPr>
          <w:rFonts w:ascii="Times New Roman" w:hAnsi="Times New Roman" w:cs="Times New Roman"/>
          <w:iCs/>
          <w:sz w:val="28"/>
          <w:szCs w:val="28"/>
        </w:rPr>
        <w:t>функции</w:t>
      </w:r>
      <w:r w:rsidR="00B65389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E504C2">
        <w:rPr>
          <w:rFonts w:ascii="Times New Roman" w:hAnsi="Times New Roman" w:cs="Times New Roman"/>
          <w:iCs/>
          <w:sz w:val="28"/>
          <w:szCs w:val="28"/>
        </w:rPr>
        <w:t xml:space="preserve">поиск </w:t>
      </w:r>
      <w:r w:rsidR="00B65389">
        <w:rPr>
          <w:rFonts w:ascii="Times New Roman" w:hAnsi="Times New Roman" w:cs="Times New Roman"/>
          <w:iCs/>
          <w:sz w:val="28"/>
          <w:szCs w:val="28"/>
        </w:rPr>
        <w:t>рейсов</w:t>
      </w:r>
      <w:r w:rsidRPr="00E504C2">
        <w:rPr>
          <w:rFonts w:ascii="Times New Roman" w:hAnsi="Times New Roman" w:cs="Times New Roman"/>
          <w:iCs/>
          <w:sz w:val="28"/>
          <w:szCs w:val="28"/>
        </w:rPr>
        <w:t xml:space="preserve">, модуль </w:t>
      </w:r>
      <w:r w:rsidR="00B65389">
        <w:rPr>
          <w:rFonts w:ascii="Times New Roman" w:hAnsi="Times New Roman" w:cs="Times New Roman"/>
          <w:iCs/>
          <w:sz w:val="28"/>
          <w:szCs w:val="28"/>
        </w:rPr>
        <w:t>покупки билета</w:t>
      </w:r>
      <w:r w:rsidRPr="00E504C2">
        <w:rPr>
          <w:rFonts w:ascii="Times New Roman" w:hAnsi="Times New Roman" w:cs="Times New Roman"/>
          <w:iCs/>
          <w:sz w:val="28"/>
          <w:szCs w:val="28"/>
        </w:rPr>
        <w:t xml:space="preserve">, модуль </w:t>
      </w:r>
      <w:r w:rsidR="00B65389">
        <w:rPr>
          <w:rFonts w:ascii="Times New Roman" w:hAnsi="Times New Roman" w:cs="Times New Roman"/>
          <w:iCs/>
          <w:sz w:val="28"/>
          <w:szCs w:val="28"/>
        </w:rPr>
        <w:t>сдачи билета</w:t>
      </w:r>
      <w:r w:rsidRPr="00E504C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65389">
        <w:rPr>
          <w:rFonts w:ascii="Times New Roman" w:hAnsi="Times New Roman" w:cs="Times New Roman"/>
          <w:iCs/>
          <w:sz w:val="28"/>
          <w:szCs w:val="28"/>
        </w:rPr>
        <w:t xml:space="preserve">чат с сотрудником службы поддержки, личный кабинет, </w:t>
      </w:r>
      <w:r w:rsidRPr="00E504C2">
        <w:rPr>
          <w:rFonts w:ascii="Times New Roman" w:hAnsi="Times New Roman" w:cs="Times New Roman"/>
          <w:iCs/>
          <w:sz w:val="28"/>
          <w:szCs w:val="28"/>
        </w:rPr>
        <w:t>уведомления,</w:t>
      </w:r>
      <w:r w:rsidR="00B65389">
        <w:rPr>
          <w:rFonts w:ascii="Times New Roman" w:hAnsi="Times New Roman" w:cs="Times New Roman"/>
          <w:iCs/>
          <w:sz w:val="28"/>
          <w:szCs w:val="28"/>
        </w:rPr>
        <w:t xml:space="preserve"> модуль создания претензии</w:t>
      </w:r>
      <w:r w:rsidRPr="00E504C2">
        <w:rPr>
          <w:rFonts w:ascii="Times New Roman" w:hAnsi="Times New Roman" w:cs="Times New Roman"/>
          <w:iCs/>
          <w:sz w:val="28"/>
          <w:szCs w:val="28"/>
        </w:rPr>
        <w:t xml:space="preserve">. Классу </w:t>
      </w:r>
      <w:r w:rsidR="00B65389">
        <w:rPr>
          <w:rFonts w:ascii="Times New Roman" w:hAnsi="Times New Roman" w:cs="Times New Roman"/>
          <w:iCs/>
          <w:sz w:val="28"/>
          <w:szCs w:val="28"/>
        </w:rPr>
        <w:t>сотрудников службы поддержки доступно общение с пользователями; классу администраторов доступна обработка претензий пользователей.</w:t>
      </w:r>
    </w:p>
    <w:p w:rsidR="00B65389" w:rsidRPr="00B65389" w:rsidRDefault="00B65389" w:rsidP="00B65389">
      <w:pPr>
        <w:pStyle w:val="2"/>
        <w:rPr>
          <w:rFonts w:ascii="Times New Roman" w:hAnsi="Times New Roman" w:cs="Times New Roman"/>
          <w:b/>
          <w:iCs/>
          <w:sz w:val="28"/>
          <w:szCs w:val="28"/>
        </w:rPr>
      </w:pPr>
      <w:r w:rsidRPr="00B65389">
        <w:rPr>
          <w:rFonts w:ascii="Times New Roman" w:hAnsi="Times New Roman" w:cs="Times New Roman"/>
          <w:b/>
          <w:iCs/>
          <w:sz w:val="28"/>
          <w:szCs w:val="28"/>
        </w:rPr>
        <w:lastRenderedPageBreak/>
        <w:t>2.2. Спецификация функциональных требований</w:t>
      </w:r>
    </w:p>
    <w:p w:rsidR="00B65389" w:rsidRPr="00B65389" w:rsidRDefault="00B65389" w:rsidP="00B65389">
      <w:pPr>
        <w:pStyle w:val="Standard"/>
        <w:ind w:firstLine="720"/>
        <w:rPr>
          <w:rFonts w:ascii="Times New Roman" w:hAnsi="Times New Roman" w:cs="Times New Roman"/>
          <w:iCs/>
          <w:sz w:val="28"/>
          <w:szCs w:val="28"/>
        </w:rPr>
      </w:pPr>
      <w:r w:rsidRPr="00B65389">
        <w:rPr>
          <w:rFonts w:ascii="Times New Roman" w:hAnsi="Times New Roman" w:cs="Times New Roman"/>
          <w:iCs/>
          <w:sz w:val="28"/>
          <w:szCs w:val="28"/>
        </w:rPr>
        <w:t>В этом разделе описываются прецеденты для каждого действующего лица в системе отдельно</w:t>
      </w:r>
      <w:bookmarkStart w:id="9" w:name="_oq25o9ijjyn7"/>
      <w:bookmarkEnd w:id="9"/>
      <w:r w:rsidRPr="00B65389">
        <w:rPr>
          <w:rFonts w:ascii="Times New Roman" w:hAnsi="Times New Roman" w:cs="Times New Roman"/>
          <w:iCs/>
          <w:sz w:val="28"/>
          <w:szCs w:val="28"/>
        </w:rPr>
        <w:t>.</w:t>
      </w:r>
    </w:p>
    <w:p w:rsidR="00B65389" w:rsidRPr="00B65389" w:rsidRDefault="00B65389" w:rsidP="00B65389">
      <w:pPr>
        <w:pStyle w:val="Standard"/>
        <w:rPr>
          <w:rFonts w:ascii="Times New Roman" w:hAnsi="Times New Roman" w:cs="Times New Roman"/>
          <w:b/>
          <w:iCs/>
          <w:sz w:val="28"/>
          <w:szCs w:val="28"/>
        </w:rPr>
      </w:pPr>
      <w:r w:rsidRPr="00B65389">
        <w:rPr>
          <w:rFonts w:ascii="Times New Roman" w:hAnsi="Times New Roman" w:cs="Times New Roman"/>
          <w:b/>
          <w:iCs/>
          <w:sz w:val="28"/>
          <w:szCs w:val="28"/>
        </w:rPr>
        <w:t xml:space="preserve">2.2.1. Прецеденты </w:t>
      </w:r>
      <w:r w:rsidR="008C33FD">
        <w:rPr>
          <w:rFonts w:ascii="Times New Roman" w:hAnsi="Times New Roman" w:cs="Times New Roman"/>
          <w:b/>
          <w:iCs/>
          <w:sz w:val="28"/>
          <w:szCs w:val="28"/>
        </w:rPr>
        <w:t>пользователя</w:t>
      </w:r>
    </w:p>
    <w:p w:rsidR="00B65389" w:rsidRPr="00B65389" w:rsidRDefault="00F833B3" w:rsidP="00621A5C">
      <w:pPr>
        <w:pStyle w:val="Standard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2C01F5A" wp14:editId="7FD0B581">
            <wp:extent cx="5940425" cy="5169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26" w:rsidRPr="00052726" w:rsidRDefault="00052726" w:rsidP="00052726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52726">
        <w:rPr>
          <w:rFonts w:ascii="Times New Roman" w:hAnsi="Times New Roman" w:cs="Times New Roman"/>
          <w:b/>
          <w:iCs/>
          <w:sz w:val="28"/>
          <w:szCs w:val="28"/>
        </w:rPr>
        <w:t>Прецедент:</w:t>
      </w:r>
      <w:r w:rsidRPr="00052726">
        <w:rPr>
          <w:rFonts w:ascii="Times New Roman" w:hAnsi="Times New Roman" w:cs="Times New Roman"/>
          <w:iCs/>
          <w:sz w:val="28"/>
          <w:szCs w:val="28"/>
        </w:rPr>
        <w:t xml:space="preserve"> Регистрация</w:t>
      </w:r>
    </w:p>
    <w:p w:rsidR="00F928F5" w:rsidRDefault="00052726" w:rsidP="00052726">
      <w:pPr>
        <w:pStyle w:val="Standard"/>
        <w:ind w:firstLine="72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052726">
        <w:rPr>
          <w:rFonts w:ascii="Times New Roman" w:hAnsi="Times New Roman" w:cs="Times New Roman"/>
          <w:b/>
          <w:iCs/>
          <w:sz w:val="28"/>
          <w:szCs w:val="28"/>
        </w:rPr>
        <w:t>Диаграмма:</w:t>
      </w:r>
    </w:p>
    <w:p w:rsidR="00052726" w:rsidRPr="00052726" w:rsidRDefault="00052726" w:rsidP="00052726">
      <w:pPr>
        <w:pStyle w:val="Standard"/>
        <w:ind w:firstLine="72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371992A" wp14:editId="0066DA35">
            <wp:extent cx="5940425" cy="1948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34" w:rsidRPr="00CD6634" w:rsidRDefault="00052726" w:rsidP="00CD6634">
      <w:pPr>
        <w:pStyle w:val="Standard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CD6634" w:rsidRPr="00CD6634">
        <w:rPr>
          <w:rFonts w:ascii="Times New Roman" w:hAnsi="Times New Roman" w:cs="Times New Roman"/>
          <w:b/>
          <w:iCs/>
          <w:sz w:val="28"/>
          <w:szCs w:val="28"/>
        </w:rPr>
        <w:t>Краткое описание</w:t>
      </w:r>
      <w:r w:rsidR="00CD663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CD6634" w:rsidRPr="00CD6634" w:rsidRDefault="00CD6634" w:rsidP="00CD6634">
      <w:pPr>
        <w:pStyle w:val="Standard"/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CD6634">
        <w:rPr>
          <w:rFonts w:ascii="Times New Roman" w:hAnsi="Times New Roman" w:cs="Times New Roman"/>
          <w:iCs/>
          <w:sz w:val="28"/>
          <w:szCs w:val="28"/>
        </w:rPr>
        <w:t xml:space="preserve">Гость может зарегистрироваться в системе посредством номера </w:t>
      </w:r>
      <w:r w:rsidRPr="00CD6634">
        <w:rPr>
          <w:rFonts w:ascii="Times New Roman" w:hAnsi="Times New Roman" w:cs="Times New Roman"/>
          <w:iCs/>
          <w:sz w:val="28"/>
          <w:szCs w:val="28"/>
        </w:rPr>
        <w:lastRenderedPageBreak/>
        <w:t>телефона</w:t>
      </w:r>
      <w:r w:rsidR="003261EC">
        <w:rPr>
          <w:rFonts w:ascii="Times New Roman" w:hAnsi="Times New Roman" w:cs="Times New Roman"/>
          <w:iCs/>
          <w:sz w:val="28"/>
          <w:szCs w:val="28"/>
        </w:rPr>
        <w:t xml:space="preserve"> или </w:t>
      </w:r>
      <w:r w:rsidRPr="00CD6634">
        <w:rPr>
          <w:rFonts w:ascii="Times New Roman" w:hAnsi="Times New Roman" w:cs="Times New Roman"/>
          <w:iCs/>
          <w:sz w:val="28"/>
          <w:szCs w:val="28"/>
        </w:rPr>
        <w:t xml:space="preserve">адреса </w:t>
      </w:r>
      <w:proofErr w:type="spellStart"/>
      <w:r w:rsidRPr="00CD6634">
        <w:rPr>
          <w:rFonts w:ascii="Times New Roman" w:hAnsi="Times New Roman" w:cs="Times New Roman"/>
          <w:iCs/>
          <w:sz w:val="28"/>
          <w:szCs w:val="28"/>
        </w:rPr>
        <w:t>email</w:t>
      </w:r>
      <w:proofErr w:type="spellEnd"/>
      <w:r w:rsidRPr="00CD6634">
        <w:rPr>
          <w:rFonts w:ascii="Times New Roman" w:hAnsi="Times New Roman" w:cs="Times New Roman"/>
          <w:iCs/>
          <w:sz w:val="28"/>
          <w:szCs w:val="28"/>
        </w:rPr>
        <w:t xml:space="preserve">, в качестве логина должны использоваться номер телефона или </w:t>
      </w:r>
      <w:r w:rsidRPr="00CD6634">
        <w:rPr>
          <w:rFonts w:ascii="Times New Roman" w:hAnsi="Times New Roman" w:cs="Times New Roman"/>
          <w:iCs/>
          <w:sz w:val="28"/>
          <w:szCs w:val="28"/>
          <w:lang w:val="en-US"/>
        </w:rPr>
        <w:t>email</w:t>
      </w:r>
      <w:r w:rsidRPr="00CD6634">
        <w:rPr>
          <w:rFonts w:ascii="Times New Roman" w:hAnsi="Times New Roman" w:cs="Times New Roman"/>
          <w:iCs/>
          <w:sz w:val="28"/>
          <w:szCs w:val="28"/>
        </w:rPr>
        <w:t xml:space="preserve"> (система должна предоставлять возможность создания внутреннего </w:t>
      </w:r>
      <w:proofErr w:type="spellStart"/>
      <w:r w:rsidRPr="00CD6634">
        <w:rPr>
          <w:rFonts w:ascii="Times New Roman" w:hAnsi="Times New Roman" w:cs="Times New Roman"/>
          <w:iCs/>
          <w:sz w:val="28"/>
          <w:szCs w:val="28"/>
        </w:rPr>
        <w:t>ника</w:t>
      </w:r>
      <w:proofErr w:type="spellEnd"/>
      <w:r w:rsidRPr="00CD6634">
        <w:rPr>
          <w:rFonts w:ascii="Times New Roman" w:hAnsi="Times New Roman" w:cs="Times New Roman"/>
          <w:iCs/>
          <w:sz w:val="28"/>
          <w:szCs w:val="28"/>
        </w:rPr>
        <w:t xml:space="preserve"> пользователя с проверкой на уникальность, изменение </w:t>
      </w:r>
      <w:proofErr w:type="spellStart"/>
      <w:r w:rsidRPr="00CD6634">
        <w:rPr>
          <w:rFonts w:ascii="Times New Roman" w:hAnsi="Times New Roman" w:cs="Times New Roman"/>
          <w:iCs/>
          <w:sz w:val="28"/>
          <w:szCs w:val="28"/>
        </w:rPr>
        <w:t>ника</w:t>
      </w:r>
      <w:proofErr w:type="spellEnd"/>
      <w:r w:rsidRPr="00CD6634">
        <w:rPr>
          <w:rFonts w:ascii="Times New Roman" w:hAnsi="Times New Roman" w:cs="Times New Roman"/>
          <w:iCs/>
          <w:sz w:val="28"/>
          <w:szCs w:val="28"/>
        </w:rPr>
        <w:t xml:space="preserve"> пользователя в системе должно быть запрещено, вход в сервис по </w:t>
      </w:r>
      <w:proofErr w:type="spellStart"/>
      <w:r w:rsidRPr="00CD6634">
        <w:rPr>
          <w:rFonts w:ascii="Times New Roman" w:hAnsi="Times New Roman" w:cs="Times New Roman"/>
          <w:iCs/>
          <w:sz w:val="28"/>
          <w:szCs w:val="28"/>
        </w:rPr>
        <w:t>нику</w:t>
      </w:r>
      <w:proofErr w:type="spellEnd"/>
      <w:r w:rsidRPr="00CD6634">
        <w:rPr>
          <w:rFonts w:ascii="Times New Roman" w:hAnsi="Times New Roman" w:cs="Times New Roman"/>
          <w:iCs/>
          <w:sz w:val="28"/>
          <w:szCs w:val="28"/>
        </w:rPr>
        <w:t xml:space="preserve"> не осуществляется). Система должна проводить подтверждение контактных данных посредством СМС (если пользователь регистрируется по номеру телефона) или ссылки подтверждения (если пользователь регистрируется по адресу </w:t>
      </w:r>
      <w:proofErr w:type="spellStart"/>
      <w:r w:rsidRPr="00CD6634">
        <w:rPr>
          <w:rFonts w:ascii="Times New Roman" w:hAnsi="Times New Roman" w:cs="Times New Roman"/>
          <w:iCs/>
          <w:sz w:val="28"/>
          <w:szCs w:val="28"/>
        </w:rPr>
        <w:t>email</w:t>
      </w:r>
      <w:proofErr w:type="spellEnd"/>
      <w:r w:rsidRPr="00CD6634">
        <w:rPr>
          <w:rFonts w:ascii="Times New Roman" w:hAnsi="Times New Roman" w:cs="Times New Roman"/>
          <w:iCs/>
          <w:sz w:val="28"/>
          <w:szCs w:val="28"/>
        </w:rPr>
        <w:t xml:space="preserve">). Логины и пароли пользователей сервисом </w:t>
      </w:r>
      <w:r w:rsidR="003261EC">
        <w:rPr>
          <w:rFonts w:ascii="Times New Roman" w:hAnsi="Times New Roman" w:cs="Times New Roman"/>
          <w:iCs/>
          <w:sz w:val="28"/>
          <w:szCs w:val="28"/>
        </w:rPr>
        <w:t>«ЖД</w:t>
      </w:r>
      <w:r w:rsidR="003261EC">
        <w:rPr>
          <w:rFonts w:ascii="Times New Roman" w:hAnsi="Times New Roman" w:cs="Times New Roman"/>
          <w:iCs/>
          <w:sz w:val="28"/>
          <w:szCs w:val="28"/>
          <w:lang w:val="en-US"/>
        </w:rPr>
        <w:t>easy</w:t>
      </w:r>
      <w:r w:rsidR="003261EC">
        <w:rPr>
          <w:rFonts w:ascii="Times New Roman" w:hAnsi="Times New Roman" w:cs="Times New Roman"/>
          <w:iCs/>
          <w:sz w:val="28"/>
          <w:szCs w:val="28"/>
        </w:rPr>
        <w:t>»</w:t>
      </w:r>
      <w:r w:rsidRPr="00CD6634">
        <w:rPr>
          <w:rFonts w:ascii="Times New Roman" w:hAnsi="Times New Roman" w:cs="Times New Roman"/>
          <w:iCs/>
          <w:sz w:val="28"/>
          <w:szCs w:val="28"/>
        </w:rPr>
        <w:t xml:space="preserve"> должны быть защищены от взлома. Для этого при регистрации требуется предъявлять требования к длине и символам, генерируемого пользователем пароля, в соответствии с современны требованиями криптозащиты. (количество символов не менее 8, использование разных регистров, чисел и букв) </w:t>
      </w:r>
    </w:p>
    <w:p w:rsidR="00CD6634" w:rsidRPr="00CD6634" w:rsidRDefault="00CD6634" w:rsidP="00CD6634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  <w:r w:rsidRPr="00CD6634">
        <w:rPr>
          <w:rFonts w:ascii="Times New Roman" w:hAnsi="Times New Roman" w:cs="Times New Roman"/>
          <w:b/>
          <w:iCs/>
          <w:sz w:val="28"/>
          <w:szCs w:val="28"/>
        </w:rPr>
        <w:t>Ссылки:</w:t>
      </w:r>
      <w:r w:rsidRPr="00CD663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D6634">
        <w:rPr>
          <w:rFonts w:ascii="Times New Roman" w:hAnsi="Times New Roman" w:cs="Times New Roman"/>
          <w:iCs/>
          <w:sz w:val="28"/>
          <w:szCs w:val="28"/>
          <w:u w:val="single"/>
        </w:rPr>
        <w:t>Раздел 3.1.1. П1. Регистрация</w:t>
      </w:r>
    </w:p>
    <w:p w:rsidR="003261EC" w:rsidRPr="00052726" w:rsidRDefault="003261EC" w:rsidP="003261EC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52726">
        <w:rPr>
          <w:rFonts w:ascii="Times New Roman" w:hAnsi="Times New Roman" w:cs="Times New Roman"/>
          <w:b/>
          <w:iCs/>
          <w:sz w:val="28"/>
          <w:szCs w:val="28"/>
        </w:rPr>
        <w:t>Прецедент:</w:t>
      </w:r>
      <w:r w:rsidRPr="0005272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83636">
        <w:rPr>
          <w:rFonts w:ascii="Times New Roman" w:hAnsi="Times New Roman" w:cs="Times New Roman"/>
          <w:iCs/>
          <w:sz w:val="28"/>
          <w:szCs w:val="28"/>
        </w:rPr>
        <w:t>Аунтефикация</w:t>
      </w:r>
      <w:proofErr w:type="spellEnd"/>
    </w:p>
    <w:p w:rsidR="003261EC" w:rsidRDefault="003261EC" w:rsidP="003261EC">
      <w:pPr>
        <w:pStyle w:val="Standard"/>
        <w:ind w:firstLine="72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052726">
        <w:rPr>
          <w:rFonts w:ascii="Times New Roman" w:hAnsi="Times New Roman" w:cs="Times New Roman"/>
          <w:b/>
          <w:iCs/>
          <w:sz w:val="28"/>
          <w:szCs w:val="28"/>
        </w:rPr>
        <w:t>Диаграмма:</w:t>
      </w:r>
    </w:p>
    <w:p w:rsidR="00577FFB" w:rsidRPr="00577FFB" w:rsidRDefault="00083636" w:rsidP="0025041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noProof/>
          <w:lang w:eastAsia="ru-RU"/>
        </w:rPr>
        <w:drawing>
          <wp:inline distT="0" distB="0" distL="0" distR="0" wp14:anchorId="1D44DBC5" wp14:editId="0FC6F5C6">
            <wp:extent cx="5204460" cy="1734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751" cy="175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36" w:rsidRPr="00083636" w:rsidRDefault="00083636" w:rsidP="00083636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  <w:r w:rsidRPr="00083636">
        <w:rPr>
          <w:rFonts w:ascii="Times New Roman" w:hAnsi="Times New Roman" w:cs="Times New Roman"/>
          <w:b/>
          <w:sz w:val="28"/>
        </w:rPr>
        <w:tab/>
      </w:r>
      <w:r w:rsidRPr="00083636">
        <w:rPr>
          <w:rFonts w:ascii="Times New Roman" w:hAnsi="Times New Roman" w:cs="Times New Roman"/>
          <w:b/>
          <w:iCs/>
          <w:sz w:val="28"/>
          <w:szCs w:val="28"/>
        </w:rPr>
        <w:t>Краткое описание</w:t>
      </w:r>
    </w:p>
    <w:p w:rsidR="00083636" w:rsidRPr="00083636" w:rsidRDefault="00083636" w:rsidP="00083636">
      <w:pPr>
        <w:pStyle w:val="Standard"/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083636">
        <w:rPr>
          <w:rFonts w:ascii="Times New Roman" w:hAnsi="Times New Roman" w:cs="Times New Roman"/>
          <w:iCs/>
          <w:sz w:val="28"/>
          <w:szCs w:val="28"/>
        </w:rPr>
        <w:t>Пользователь вводит свои регистрационные данные (логин и пароль) и аутентифицируется в системе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083636" w:rsidRPr="00083636" w:rsidRDefault="00083636" w:rsidP="00083636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  <w:r w:rsidRPr="00083636">
        <w:rPr>
          <w:rFonts w:ascii="Times New Roman" w:hAnsi="Times New Roman" w:cs="Times New Roman"/>
          <w:b/>
          <w:iCs/>
          <w:sz w:val="28"/>
          <w:szCs w:val="28"/>
        </w:rPr>
        <w:t xml:space="preserve">Ссылки: </w:t>
      </w:r>
      <w:r w:rsidRPr="00083636">
        <w:rPr>
          <w:rFonts w:ascii="Times New Roman" w:hAnsi="Times New Roman" w:cs="Times New Roman"/>
          <w:iCs/>
          <w:sz w:val="28"/>
          <w:szCs w:val="28"/>
          <w:u w:val="single"/>
        </w:rPr>
        <w:t>Раздел 3.1.2. П2. Аутентификация</w:t>
      </w:r>
    </w:p>
    <w:p w:rsidR="00227DF8" w:rsidRPr="00052726" w:rsidRDefault="00227DF8" w:rsidP="00227DF8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52726">
        <w:rPr>
          <w:rFonts w:ascii="Times New Roman" w:hAnsi="Times New Roman" w:cs="Times New Roman"/>
          <w:b/>
          <w:iCs/>
          <w:sz w:val="28"/>
          <w:szCs w:val="28"/>
        </w:rPr>
        <w:t>Прецедент:</w:t>
      </w:r>
      <w:r w:rsidRPr="0005272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27DF8">
        <w:rPr>
          <w:rFonts w:ascii="Times New Roman" w:hAnsi="Times New Roman" w:cs="Times New Roman"/>
          <w:iCs/>
          <w:sz w:val="28"/>
          <w:szCs w:val="28"/>
        </w:rPr>
        <w:t>Сброс пароля</w:t>
      </w:r>
    </w:p>
    <w:p w:rsidR="00227DF8" w:rsidRDefault="00227DF8" w:rsidP="00227DF8">
      <w:pPr>
        <w:pStyle w:val="Standard"/>
        <w:ind w:firstLine="72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052726">
        <w:rPr>
          <w:rFonts w:ascii="Times New Roman" w:hAnsi="Times New Roman" w:cs="Times New Roman"/>
          <w:b/>
          <w:iCs/>
          <w:sz w:val="28"/>
          <w:szCs w:val="28"/>
        </w:rPr>
        <w:t>Диаграмма:</w:t>
      </w:r>
    </w:p>
    <w:p w:rsidR="00E44411" w:rsidRDefault="00227DF8" w:rsidP="00227DF8">
      <w:pPr>
        <w:ind w:left="708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5F59B2E" wp14:editId="1EDED237">
            <wp:extent cx="5940425" cy="19932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41" w:rsidRDefault="002C5E41">
      <w:pPr>
        <w:rPr>
          <w:rFonts w:ascii="Times New Roman" w:eastAsia="Arial" w:hAnsi="Times New Roman" w:cs="Times New Roman"/>
          <w:b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br w:type="page"/>
      </w:r>
    </w:p>
    <w:p w:rsidR="00227DF8" w:rsidRPr="00227DF8" w:rsidRDefault="00227DF8" w:rsidP="00227DF8">
      <w:pPr>
        <w:pStyle w:val="Standard"/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227DF8">
        <w:rPr>
          <w:rFonts w:ascii="Times New Roman" w:hAnsi="Times New Roman" w:cs="Times New Roman"/>
          <w:b/>
          <w:iCs/>
          <w:sz w:val="28"/>
          <w:szCs w:val="28"/>
        </w:rPr>
        <w:lastRenderedPageBreak/>
        <w:t>Краткое описание</w:t>
      </w:r>
    </w:p>
    <w:p w:rsidR="00227DF8" w:rsidRDefault="00227DF8" w:rsidP="00227DF8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  <w:r w:rsidRPr="00227DF8">
        <w:rPr>
          <w:rFonts w:ascii="Times New Roman" w:hAnsi="Times New Roman" w:cs="Times New Roman"/>
          <w:iCs/>
          <w:sz w:val="28"/>
          <w:szCs w:val="28"/>
        </w:rPr>
        <w:t xml:space="preserve">Пользователь вводит свои логин, выбирает способ получения и запрашивает у сервиса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ЖДeasy</w:t>
      </w:r>
      <w:proofErr w:type="spellEnd"/>
      <w:r w:rsidRPr="00227DF8">
        <w:rPr>
          <w:rFonts w:ascii="Times New Roman" w:hAnsi="Times New Roman" w:cs="Times New Roman"/>
          <w:iCs/>
          <w:sz w:val="28"/>
          <w:szCs w:val="28"/>
        </w:rPr>
        <w:t xml:space="preserve"> новый пароль. Пароль генерируется сервисом и высылается пользователю в соответствии с выбранным способом доставки. В базе данных к данной учетной записи автоматически записывается новый пароль. </w:t>
      </w:r>
    </w:p>
    <w:p w:rsidR="00227DF8" w:rsidRDefault="00227DF8" w:rsidP="00227DF8">
      <w:pPr>
        <w:pStyle w:val="Standard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227DF8">
        <w:rPr>
          <w:rFonts w:ascii="Times New Roman" w:hAnsi="Times New Roman" w:cs="Times New Roman"/>
          <w:b/>
          <w:iCs/>
          <w:sz w:val="28"/>
          <w:szCs w:val="28"/>
        </w:rPr>
        <w:t xml:space="preserve">Ссылки: </w:t>
      </w:r>
      <w:r w:rsidRPr="00227DF8">
        <w:rPr>
          <w:rFonts w:ascii="Times New Roman" w:hAnsi="Times New Roman" w:cs="Times New Roman"/>
          <w:iCs/>
          <w:sz w:val="28"/>
          <w:szCs w:val="28"/>
          <w:u w:val="single"/>
        </w:rPr>
        <w:t>Раздел 3.1.3. П3. Сброс пароля</w:t>
      </w:r>
    </w:p>
    <w:p w:rsidR="005D37B3" w:rsidRPr="00052726" w:rsidRDefault="005D37B3" w:rsidP="005D37B3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52726">
        <w:rPr>
          <w:rFonts w:ascii="Times New Roman" w:hAnsi="Times New Roman" w:cs="Times New Roman"/>
          <w:b/>
          <w:iCs/>
          <w:sz w:val="28"/>
          <w:szCs w:val="28"/>
        </w:rPr>
        <w:t>Прецедент:</w:t>
      </w:r>
      <w:r w:rsidRPr="0005272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24462">
        <w:rPr>
          <w:rFonts w:ascii="Times New Roman" w:hAnsi="Times New Roman" w:cs="Times New Roman"/>
          <w:iCs/>
          <w:sz w:val="28"/>
          <w:szCs w:val="28"/>
        </w:rPr>
        <w:t>Работа с билетами</w:t>
      </w:r>
    </w:p>
    <w:p w:rsidR="005D37B3" w:rsidRPr="005D37B3" w:rsidRDefault="005D37B3" w:rsidP="005D37B3">
      <w:pPr>
        <w:pStyle w:val="Standard"/>
        <w:ind w:firstLine="72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052726">
        <w:rPr>
          <w:rFonts w:ascii="Times New Roman" w:hAnsi="Times New Roman" w:cs="Times New Roman"/>
          <w:b/>
          <w:iCs/>
          <w:sz w:val="28"/>
          <w:szCs w:val="28"/>
        </w:rPr>
        <w:t>Диаграмма:</w:t>
      </w:r>
    </w:p>
    <w:p w:rsidR="00227DF8" w:rsidRDefault="005D37B3" w:rsidP="00227DF8">
      <w:pPr>
        <w:ind w:left="708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FEF1884" wp14:editId="7CEA9872">
            <wp:extent cx="5940425" cy="3811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2" w:rsidRPr="00227DF8" w:rsidRDefault="00D24462" w:rsidP="00D24462">
      <w:pPr>
        <w:pStyle w:val="Standard"/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227DF8">
        <w:rPr>
          <w:rFonts w:ascii="Times New Roman" w:hAnsi="Times New Roman" w:cs="Times New Roman"/>
          <w:b/>
          <w:iCs/>
          <w:sz w:val="28"/>
          <w:szCs w:val="28"/>
        </w:rPr>
        <w:t>Краткое описание</w:t>
      </w:r>
    </w:p>
    <w:p w:rsidR="00487E48" w:rsidRDefault="00D24462" w:rsidP="00D24462">
      <w:pPr>
        <w:pStyle w:val="Standard"/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227DF8">
        <w:rPr>
          <w:rFonts w:ascii="Times New Roman" w:hAnsi="Times New Roman" w:cs="Times New Roman"/>
          <w:iCs/>
          <w:sz w:val="28"/>
          <w:szCs w:val="28"/>
        </w:rPr>
        <w:t xml:space="preserve">Пользователь </w:t>
      </w:r>
      <w:r w:rsidR="00AE6F76">
        <w:rPr>
          <w:rFonts w:ascii="Times New Roman" w:hAnsi="Times New Roman" w:cs="Times New Roman"/>
          <w:iCs/>
          <w:sz w:val="28"/>
          <w:szCs w:val="28"/>
        </w:rPr>
        <w:t>выбирает рейс и билет, после чего оплачивает выбранный билет. Пользователь может выбрать сдачу билета с полным возвратом средств, либо заменить билет на другой с последующим возвратом оставшейся суммы.</w:t>
      </w:r>
    </w:p>
    <w:p w:rsidR="00D24462" w:rsidRDefault="00D24462" w:rsidP="00AE6F76">
      <w:pPr>
        <w:pStyle w:val="Standard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227DF8">
        <w:rPr>
          <w:rFonts w:ascii="Times New Roman" w:hAnsi="Times New Roman" w:cs="Times New Roman"/>
          <w:b/>
          <w:iCs/>
          <w:sz w:val="28"/>
          <w:szCs w:val="28"/>
        </w:rPr>
        <w:t xml:space="preserve">Ссылки: </w:t>
      </w:r>
      <w:r w:rsidRPr="00227DF8">
        <w:rPr>
          <w:rFonts w:ascii="Times New Roman" w:hAnsi="Times New Roman" w:cs="Times New Roman"/>
          <w:iCs/>
          <w:sz w:val="28"/>
          <w:szCs w:val="28"/>
          <w:u w:val="single"/>
        </w:rPr>
        <w:t>Раздел 3.1.</w:t>
      </w:r>
      <w:r w:rsidR="00093E4C">
        <w:rPr>
          <w:rFonts w:ascii="Times New Roman" w:hAnsi="Times New Roman" w:cs="Times New Roman"/>
          <w:iCs/>
          <w:sz w:val="28"/>
          <w:szCs w:val="28"/>
          <w:u w:val="single"/>
        </w:rPr>
        <w:t>4</w:t>
      </w:r>
      <w:r w:rsidRPr="00227DF8">
        <w:rPr>
          <w:rFonts w:ascii="Times New Roman" w:hAnsi="Times New Roman" w:cs="Times New Roman"/>
          <w:iCs/>
          <w:sz w:val="28"/>
          <w:szCs w:val="28"/>
          <w:u w:val="single"/>
        </w:rPr>
        <w:t>. П</w:t>
      </w:r>
      <w:r w:rsidR="00093E4C">
        <w:rPr>
          <w:rFonts w:ascii="Times New Roman" w:hAnsi="Times New Roman" w:cs="Times New Roman"/>
          <w:iCs/>
          <w:sz w:val="28"/>
          <w:szCs w:val="28"/>
          <w:u w:val="single"/>
        </w:rPr>
        <w:t>4</w:t>
      </w:r>
      <w:r w:rsidRPr="00227DF8">
        <w:rPr>
          <w:rFonts w:ascii="Times New Roman" w:hAnsi="Times New Roman" w:cs="Times New Roman"/>
          <w:iCs/>
          <w:sz w:val="28"/>
          <w:szCs w:val="28"/>
          <w:u w:val="single"/>
        </w:rPr>
        <w:t xml:space="preserve">. </w:t>
      </w:r>
      <w:r w:rsidR="00093E4C" w:rsidRPr="00093E4C">
        <w:rPr>
          <w:rFonts w:ascii="Times New Roman" w:hAnsi="Times New Roman" w:cs="Times New Roman"/>
          <w:iCs/>
          <w:sz w:val="28"/>
          <w:szCs w:val="28"/>
          <w:u w:val="single"/>
        </w:rPr>
        <w:t>Работа с билетами</w:t>
      </w:r>
    </w:p>
    <w:p w:rsidR="00AE6F76" w:rsidRPr="00052726" w:rsidRDefault="00AE6F76" w:rsidP="00AE6F76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52726">
        <w:rPr>
          <w:rFonts w:ascii="Times New Roman" w:hAnsi="Times New Roman" w:cs="Times New Roman"/>
          <w:b/>
          <w:iCs/>
          <w:sz w:val="28"/>
          <w:szCs w:val="28"/>
        </w:rPr>
        <w:t>Прецедент:</w:t>
      </w:r>
      <w:r w:rsidRPr="0005272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Обращения в службу поддержки</w:t>
      </w:r>
    </w:p>
    <w:p w:rsidR="002C5E41" w:rsidRDefault="002C5E41">
      <w:pPr>
        <w:rPr>
          <w:rFonts w:ascii="Times New Roman" w:eastAsia="Arial" w:hAnsi="Times New Roman" w:cs="Times New Roman"/>
          <w:b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br w:type="page"/>
      </w:r>
    </w:p>
    <w:p w:rsidR="00AE6F76" w:rsidRPr="005D37B3" w:rsidRDefault="00AE6F76" w:rsidP="00AE6F76">
      <w:pPr>
        <w:pStyle w:val="Standard"/>
        <w:ind w:firstLine="72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052726">
        <w:rPr>
          <w:rFonts w:ascii="Times New Roman" w:hAnsi="Times New Roman" w:cs="Times New Roman"/>
          <w:b/>
          <w:iCs/>
          <w:sz w:val="28"/>
          <w:szCs w:val="28"/>
        </w:rPr>
        <w:lastRenderedPageBreak/>
        <w:t>Диаграмма:</w:t>
      </w:r>
    </w:p>
    <w:p w:rsidR="00227DF8" w:rsidRPr="00577FFB" w:rsidRDefault="00AE6F76" w:rsidP="00AE6F76">
      <w:pPr>
        <w:ind w:left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noProof/>
          <w:lang w:eastAsia="ru-RU"/>
        </w:rPr>
        <w:drawing>
          <wp:inline distT="0" distB="0" distL="0" distR="0" wp14:anchorId="724DCA51" wp14:editId="335116CE">
            <wp:extent cx="5940425" cy="39147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76" w:rsidRPr="00227DF8" w:rsidRDefault="00AE6F76" w:rsidP="00AE6F76">
      <w:pPr>
        <w:pStyle w:val="Standard"/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227DF8">
        <w:rPr>
          <w:rFonts w:ascii="Times New Roman" w:hAnsi="Times New Roman" w:cs="Times New Roman"/>
          <w:b/>
          <w:iCs/>
          <w:sz w:val="28"/>
          <w:szCs w:val="28"/>
        </w:rPr>
        <w:t>Краткое описание</w:t>
      </w:r>
    </w:p>
    <w:p w:rsidR="00AE6F76" w:rsidRDefault="00AE6F76" w:rsidP="00AE6F76">
      <w:pPr>
        <w:pStyle w:val="Standard"/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Пользователь может обратиться в службу поддержки и написать в чат, либо напрямую перейти в существующий чат с сотрудником службы поддержки. Так же пользователь может создать претензию, которую будет обрабатывать администратор.</w:t>
      </w:r>
    </w:p>
    <w:p w:rsidR="00AE6F76" w:rsidRDefault="00AE6F76" w:rsidP="00AE6F76">
      <w:pPr>
        <w:pStyle w:val="Standard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227DF8">
        <w:rPr>
          <w:rFonts w:ascii="Times New Roman" w:hAnsi="Times New Roman" w:cs="Times New Roman"/>
          <w:b/>
          <w:iCs/>
          <w:sz w:val="28"/>
          <w:szCs w:val="28"/>
        </w:rPr>
        <w:t xml:space="preserve">Ссылки: </w:t>
      </w:r>
      <w:r w:rsidRPr="00227DF8">
        <w:rPr>
          <w:rFonts w:ascii="Times New Roman" w:hAnsi="Times New Roman" w:cs="Times New Roman"/>
          <w:iCs/>
          <w:sz w:val="28"/>
          <w:szCs w:val="28"/>
          <w:u w:val="single"/>
        </w:rPr>
        <w:t>Раздел 3.1.</w:t>
      </w:r>
      <w:r w:rsidR="00093E4C">
        <w:rPr>
          <w:rFonts w:ascii="Times New Roman" w:hAnsi="Times New Roman" w:cs="Times New Roman"/>
          <w:iCs/>
          <w:sz w:val="28"/>
          <w:szCs w:val="28"/>
          <w:u w:val="single"/>
        </w:rPr>
        <w:t>5</w:t>
      </w:r>
      <w:r w:rsidRPr="00227DF8">
        <w:rPr>
          <w:rFonts w:ascii="Times New Roman" w:hAnsi="Times New Roman" w:cs="Times New Roman"/>
          <w:iCs/>
          <w:sz w:val="28"/>
          <w:szCs w:val="28"/>
          <w:u w:val="single"/>
        </w:rPr>
        <w:t>. П</w:t>
      </w:r>
      <w:r w:rsidR="00093E4C">
        <w:rPr>
          <w:rFonts w:ascii="Times New Roman" w:hAnsi="Times New Roman" w:cs="Times New Roman"/>
          <w:iCs/>
          <w:sz w:val="28"/>
          <w:szCs w:val="28"/>
          <w:u w:val="single"/>
        </w:rPr>
        <w:t>5</w:t>
      </w:r>
      <w:r w:rsidRPr="00227DF8">
        <w:rPr>
          <w:rFonts w:ascii="Times New Roman" w:hAnsi="Times New Roman" w:cs="Times New Roman"/>
          <w:iCs/>
          <w:sz w:val="28"/>
          <w:szCs w:val="28"/>
          <w:u w:val="single"/>
        </w:rPr>
        <w:t xml:space="preserve">. </w:t>
      </w:r>
      <w:r w:rsidR="00093E4C" w:rsidRPr="00093E4C">
        <w:rPr>
          <w:rFonts w:ascii="Times New Roman" w:hAnsi="Times New Roman" w:cs="Times New Roman"/>
          <w:iCs/>
          <w:sz w:val="28"/>
          <w:szCs w:val="28"/>
          <w:u w:val="single"/>
        </w:rPr>
        <w:t>Обращения в службу поддержки</w:t>
      </w:r>
    </w:p>
    <w:p w:rsidR="002C5E41" w:rsidRDefault="002C5E41" w:rsidP="002C5E41">
      <w:pPr>
        <w:pStyle w:val="Standard"/>
        <w:rPr>
          <w:rFonts w:ascii="Times New Roman" w:hAnsi="Times New Roman" w:cs="Times New Roman"/>
          <w:b/>
          <w:iCs/>
          <w:sz w:val="28"/>
          <w:szCs w:val="28"/>
        </w:rPr>
      </w:pPr>
      <w:r w:rsidRPr="00B65389">
        <w:rPr>
          <w:rFonts w:ascii="Times New Roman" w:hAnsi="Times New Roman" w:cs="Times New Roman"/>
          <w:b/>
          <w:iCs/>
          <w:sz w:val="28"/>
          <w:szCs w:val="28"/>
        </w:rPr>
        <w:t>2.2.</w:t>
      </w:r>
      <w:r>
        <w:rPr>
          <w:rFonts w:ascii="Times New Roman" w:hAnsi="Times New Roman" w:cs="Times New Roman"/>
          <w:b/>
          <w:iCs/>
          <w:sz w:val="28"/>
          <w:szCs w:val="28"/>
        </w:rPr>
        <w:t>2</w:t>
      </w:r>
      <w:r w:rsidRPr="00B65389">
        <w:rPr>
          <w:rFonts w:ascii="Times New Roman" w:hAnsi="Times New Roman" w:cs="Times New Roman"/>
          <w:b/>
          <w:iCs/>
          <w:sz w:val="28"/>
          <w:szCs w:val="28"/>
        </w:rPr>
        <w:t xml:space="preserve">. Прецеденты </w:t>
      </w:r>
      <w:r>
        <w:rPr>
          <w:rFonts w:ascii="Times New Roman" w:hAnsi="Times New Roman" w:cs="Times New Roman"/>
          <w:b/>
          <w:iCs/>
          <w:sz w:val="28"/>
          <w:szCs w:val="28"/>
        </w:rPr>
        <w:t>сотрудника службы поддержки</w:t>
      </w:r>
    </w:p>
    <w:p w:rsidR="002C5E41" w:rsidRPr="00052726" w:rsidRDefault="002C5E41" w:rsidP="002C5E41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52726">
        <w:rPr>
          <w:rFonts w:ascii="Times New Roman" w:hAnsi="Times New Roman" w:cs="Times New Roman"/>
          <w:b/>
          <w:iCs/>
          <w:sz w:val="28"/>
          <w:szCs w:val="28"/>
        </w:rPr>
        <w:t>Прецедент:</w:t>
      </w:r>
      <w:r w:rsidRPr="0005272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95E5D">
        <w:rPr>
          <w:rFonts w:ascii="Times New Roman" w:hAnsi="Times New Roman" w:cs="Times New Roman"/>
          <w:iCs/>
          <w:sz w:val="28"/>
          <w:szCs w:val="28"/>
        </w:rPr>
        <w:t>Обработка сообщений</w:t>
      </w:r>
    </w:p>
    <w:p w:rsidR="002C5E41" w:rsidRDefault="002C5E41" w:rsidP="002C5E41">
      <w:pPr>
        <w:pStyle w:val="Standard"/>
        <w:ind w:firstLine="708"/>
        <w:rPr>
          <w:rFonts w:ascii="Times New Roman" w:hAnsi="Times New Roman" w:cs="Times New Roman"/>
          <w:b/>
          <w:iCs/>
          <w:sz w:val="28"/>
          <w:szCs w:val="28"/>
        </w:rPr>
      </w:pPr>
      <w:r w:rsidRPr="00052726">
        <w:rPr>
          <w:rFonts w:ascii="Times New Roman" w:hAnsi="Times New Roman" w:cs="Times New Roman"/>
          <w:b/>
          <w:iCs/>
          <w:sz w:val="28"/>
          <w:szCs w:val="28"/>
        </w:rPr>
        <w:t>Диаграмма:</w:t>
      </w:r>
    </w:p>
    <w:p w:rsidR="002C5E41" w:rsidRDefault="002C5E41" w:rsidP="002C5E41">
      <w:pPr>
        <w:pStyle w:val="Standard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4BDDFA2" wp14:editId="42D266DE">
            <wp:extent cx="5940425" cy="2579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5D" w:rsidRPr="00227DF8" w:rsidRDefault="00295E5D" w:rsidP="00295E5D">
      <w:pPr>
        <w:pStyle w:val="Standard"/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227DF8">
        <w:rPr>
          <w:rFonts w:ascii="Times New Roman" w:hAnsi="Times New Roman" w:cs="Times New Roman"/>
          <w:b/>
          <w:iCs/>
          <w:sz w:val="28"/>
          <w:szCs w:val="28"/>
        </w:rPr>
        <w:lastRenderedPageBreak/>
        <w:t>Краткое описание</w:t>
      </w:r>
    </w:p>
    <w:p w:rsidR="00295E5D" w:rsidRDefault="00295E5D" w:rsidP="00295E5D">
      <w:pPr>
        <w:pStyle w:val="Standard"/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Сотрудник службы поддержки открывает список чатов и переходит в чат с конкретным пользователем для общения.</w:t>
      </w:r>
    </w:p>
    <w:p w:rsidR="00295E5D" w:rsidRDefault="00295E5D" w:rsidP="00295E5D">
      <w:pPr>
        <w:pStyle w:val="Standard"/>
        <w:rPr>
          <w:rFonts w:ascii="Times New Roman" w:hAnsi="Times New Roman" w:cs="Times New Roman"/>
          <w:b/>
          <w:iCs/>
          <w:sz w:val="28"/>
          <w:szCs w:val="28"/>
        </w:rPr>
      </w:pPr>
      <w:r w:rsidRPr="00B65389">
        <w:rPr>
          <w:rFonts w:ascii="Times New Roman" w:hAnsi="Times New Roman" w:cs="Times New Roman"/>
          <w:b/>
          <w:iCs/>
          <w:sz w:val="28"/>
          <w:szCs w:val="28"/>
        </w:rPr>
        <w:t>2.2.</w:t>
      </w:r>
      <w:r>
        <w:rPr>
          <w:rFonts w:ascii="Times New Roman" w:hAnsi="Times New Roman" w:cs="Times New Roman"/>
          <w:b/>
          <w:iCs/>
          <w:sz w:val="28"/>
          <w:szCs w:val="28"/>
        </w:rPr>
        <w:t>2</w:t>
      </w:r>
      <w:r w:rsidRPr="00B65389">
        <w:rPr>
          <w:rFonts w:ascii="Times New Roman" w:hAnsi="Times New Roman" w:cs="Times New Roman"/>
          <w:b/>
          <w:iCs/>
          <w:sz w:val="28"/>
          <w:szCs w:val="28"/>
        </w:rPr>
        <w:t xml:space="preserve">. Прецеденты </w:t>
      </w:r>
      <w:r>
        <w:rPr>
          <w:rFonts w:ascii="Times New Roman" w:hAnsi="Times New Roman" w:cs="Times New Roman"/>
          <w:b/>
          <w:iCs/>
          <w:sz w:val="28"/>
          <w:szCs w:val="28"/>
        </w:rPr>
        <w:t>администратора службы поддержки</w:t>
      </w:r>
    </w:p>
    <w:p w:rsidR="00295E5D" w:rsidRPr="00052726" w:rsidRDefault="00295E5D" w:rsidP="00295E5D">
      <w:pPr>
        <w:pStyle w:val="Standard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52726">
        <w:rPr>
          <w:rFonts w:ascii="Times New Roman" w:hAnsi="Times New Roman" w:cs="Times New Roman"/>
          <w:b/>
          <w:iCs/>
          <w:sz w:val="28"/>
          <w:szCs w:val="28"/>
        </w:rPr>
        <w:t>Прецедент:</w:t>
      </w:r>
      <w:r w:rsidRPr="0005272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Обработка претензий</w:t>
      </w:r>
    </w:p>
    <w:p w:rsidR="00295E5D" w:rsidRDefault="00295E5D" w:rsidP="00295E5D">
      <w:pPr>
        <w:pStyle w:val="Standard"/>
        <w:ind w:firstLine="708"/>
        <w:rPr>
          <w:rFonts w:ascii="Times New Roman" w:hAnsi="Times New Roman" w:cs="Times New Roman"/>
          <w:b/>
          <w:iCs/>
          <w:sz w:val="28"/>
          <w:szCs w:val="28"/>
        </w:rPr>
      </w:pPr>
      <w:r w:rsidRPr="00052726">
        <w:rPr>
          <w:rFonts w:ascii="Times New Roman" w:hAnsi="Times New Roman" w:cs="Times New Roman"/>
          <w:b/>
          <w:iCs/>
          <w:sz w:val="28"/>
          <w:szCs w:val="28"/>
        </w:rPr>
        <w:t>Диаграмма:</w:t>
      </w:r>
    </w:p>
    <w:p w:rsidR="00295E5D" w:rsidRDefault="00295E5D" w:rsidP="00295E5D">
      <w:pPr>
        <w:pStyle w:val="Standard"/>
        <w:ind w:firstLine="708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FE77559" wp14:editId="081B4E47">
            <wp:extent cx="5940425" cy="37788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5D" w:rsidRPr="00227DF8" w:rsidRDefault="00295E5D" w:rsidP="00295E5D">
      <w:pPr>
        <w:pStyle w:val="Standard"/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227DF8">
        <w:rPr>
          <w:rFonts w:ascii="Times New Roman" w:hAnsi="Times New Roman" w:cs="Times New Roman"/>
          <w:b/>
          <w:iCs/>
          <w:sz w:val="28"/>
          <w:szCs w:val="28"/>
        </w:rPr>
        <w:t>Краткое описание</w:t>
      </w:r>
    </w:p>
    <w:p w:rsidR="00295E5D" w:rsidRDefault="00295E5D" w:rsidP="00295E5D">
      <w:pPr>
        <w:pStyle w:val="Standard"/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Администратор службы поддержки выбирает тему в списке тем созданных пользователями претензий (например, возврат средств, недействительный билет), переходит в список существующих претензий и выбирает претензию, с которой хочет начать работу.</w:t>
      </w:r>
    </w:p>
    <w:p w:rsidR="00A8172D" w:rsidRDefault="00A8172D" w:rsidP="002C5E41">
      <w:pPr>
        <w:pStyle w:val="Standard"/>
        <w:rPr>
          <w:rFonts w:ascii="Times New Roman" w:hAnsi="Times New Roman" w:cs="Times New Roman"/>
          <w:b/>
          <w:iCs/>
          <w:sz w:val="28"/>
          <w:szCs w:val="28"/>
        </w:rPr>
      </w:pPr>
    </w:p>
    <w:p w:rsidR="00295E5D" w:rsidRPr="00B65389" w:rsidRDefault="00970BAC" w:rsidP="002C5E41">
      <w:pPr>
        <w:pStyle w:val="Standard"/>
        <w:rPr>
          <w:rFonts w:ascii="Times New Roman" w:hAnsi="Times New Roman" w:cs="Times New Roman"/>
          <w:b/>
          <w:iCs/>
          <w:sz w:val="28"/>
          <w:szCs w:val="28"/>
        </w:rPr>
      </w:pPr>
      <w:r w:rsidRPr="00970BAC">
        <w:rPr>
          <w:rFonts w:ascii="Times New Roman" w:hAnsi="Times New Roman" w:cs="Times New Roman"/>
          <w:b/>
          <w:iCs/>
          <w:sz w:val="28"/>
          <w:szCs w:val="28"/>
        </w:rPr>
        <w:t>2.3. Классы и характеристики пользователей</w:t>
      </w:r>
    </w:p>
    <w:p w:rsidR="00970BAC" w:rsidRPr="00970BAC" w:rsidRDefault="00970BAC" w:rsidP="00970BA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Пользователь </w:t>
      </w:r>
      <w:r w:rsidRPr="00970BAC">
        <w:rPr>
          <w:rFonts w:ascii="Times New Roman" w:hAnsi="Times New Roman" w:cs="Times New Roman"/>
          <w:sz w:val="28"/>
        </w:rPr>
        <w:t>- аутентифицированный пользователь на платформе. Пользователю дос</w:t>
      </w:r>
      <w:r>
        <w:rPr>
          <w:rFonts w:ascii="Times New Roman" w:hAnsi="Times New Roman" w:cs="Times New Roman"/>
          <w:sz w:val="28"/>
        </w:rPr>
        <w:t>тупен весь функционал платформы.</w:t>
      </w:r>
    </w:p>
    <w:p w:rsidR="00970BAC" w:rsidRPr="00970BAC" w:rsidRDefault="00970BAC" w:rsidP="00970BA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Оператор службы поддержки </w:t>
      </w:r>
      <w:r w:rsidRPr="00970BAC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р</w:t>
      </w:r>
      <w:r w:rsidRPr="00970BAC">
        <w:rPr>
          <w:rFonts w:ascii="Times New Roman" w:hAnsi="Times New Roman" w:cs="Times New Roman"/>
          <w:sz w:val="28"/>
        </w:rPr>
        <w:t>аботник компании, совершающий общение с пользователем сервиса «</w:t>
      </w:r>
      <w:proofErr w:type="spellStart"/>
      <w:r w:rsidRPr="00970BAC">
        <w:rPr>
          <w:rFonts w:ascii="Times New Roman" w:hAnsi="Times New Roman" w:cs="Times New Roman"/>
          <w:sz w:val="28"/>
        </w:rPr>
        <w:t>ЖДeasy</w:t>
      </w:r>
      <w:proofErr w:type="spellEnd"/>
      <w:r w:rsidRPr="00970BAC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E44411" w:rsidRDefault="00970BAC" w:rsidP="00970BAC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Администратор службы поддержки </w:t>
      </w:r>
      <w:r w:rsidRPr="00970BAC">
        <w:rPr>
          <w:rFonts w:ascii="Times New Roman" w:hAnsi="Times New Roman" w:cs="Times New Roman"/>
          <w:sz w:val="28"/>
        </w:rPr>
        <w:t>- работник компании, обрабатывающий претензии пользователей сервиса «</w:t>
      </w:r>
      <w:proofErr w:type="spellStart"/>
      <w:r w:rsidRPr="00970BAC">
        <w:rPr>
          <w:rFonts w:ascii="Times New Roman" w:hAnsi="Times New Roman" w:cs="Times New Roman"/>
          <w:sz w:val="28"/>
        </w:rPr>
        <w:t>ЖДeasy</w:t>
      </w:r>
      <w:proofErr w:type="spellEnd"/>
      <w:r w:rsidRPr="00970BAC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E41B87" w:rsidRPr="00E41B87" w:rsidRDefault="00E41B87" w:rsidP="00E41B87">
      <w:pPr>
        <w:pStyle w:val="2"/>
        <w:rPr>
          <w:rFonts w:ascii="Times New Roman" w:hAnsi="Times New Roman" w:cs="Times New Roman"/>
          <w:b/>
          <w:iCs/>
          <w:sz w:val="28"/>
          <w:szCs w:val="28"/>
        </w:rPr>
      </w:pPr>
      <w:r w:rsidRPr="00E41B87">
        <w:rPr>
          <w:rFonts w:ascii="Times New Roman" w:hAnsi="Times New Roman" w:cs="Times New Roman"/>
          <w:b/>
          <w:iCs/>
          <w:sz w:val="28"/>
          <w:szCs w:val="28"/>
        </w:rPr>
        <w:lastRenderedPageBreak/>
        <w:t>2.4. Нефункциональные требования</w:t>
      </w:r>
    </w:p>
    <w:p w:rsidR="00E408D0" w:rsidRDefault="00E41B87" w:rsidP="00E41B87">
      <w:pPr>
        <w:rPr>
          <w:rFonts w:ascii="Times New Roman" w:hAnsi="Times New Roman" w:cs="Times New Roman"/>
          <w:iCs/>
          <w:sz w:val="28"/>
          <w:szCs w:val="28"/>
        </w:rPr>
      </w:pPr>
      <w:r w:rsidRPr="00E41B87">
        <w:rPr>
          <w:rFonts w:ascii="Times New Roman" w:hAnsi="Times New Roman" w:cs="Times New Roman"/>
          <w:iCs/>
          <w:sz w:val="28"/>
          <w:szCs w:val="28"/>
        </w:rPr>
        <w:tab/>
        <w:t xml:space="preserve">Интернет сервис </w:t>
      </w:r>
      <w:r w:rsidRPr="00970BAC">
        <w:rPr>
          <w:rFonts w:ascii="Times New Roman" w:hAnsi="Times New Roman" w:cs="Times New Roman"/>
          <w:sz w:val="28"/>
        </w:rPr>
        <w:t>«</w:t>
      </w:r>
      <w:proofErr w:type="spellStart"/>
      <w:r w:rsidRPr="00970BAC">
        <w:rPr>
          <w:rFonts w:ascii="Times New Roman" w:hAnsi="Times New Roman" w:cs="Times New Roman"/>
          <w:sz w:val="28"/>
        </w:rPr>
        <w:t>ЖДeasy</w:t>
      </w:r>
      <w:proofErr w:type="spellEnd"/>
      <w:r w:rsidRPr="00970BAC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E41B87">
        <w:rPr>
          <w:rFonts w:ascii="Times New Roman" w:hAnsi="Times New Roman" w:cs="Times New Roman"/>
          <w:iCs/>
          <w:sz w:val="28"/>
          <w:szCs w:val="28"/>
        </w:rPr>
        <w:t>должна быть размещена на сервере с высокоскоростным доступом, обладать распределенной структурой для обработки различных модулей. Функции сервиса должны быть доступны пользователям, подключенным к сети Интернет посредством веб-браузера.</w:t>
      </w:r>
    </w:p>
    <w:p w:rsidR="00E41B87" w:rsidRDefault="00E41B87" w:rsidP="00E41B87">
      <w:pPr>
        <w:pStyle w:val="1"/>
        <w:rPr>
          <w:rFonts w:ascii="Times New Roman" w:hAnsi="Times New Roman" w:cs="Times New Roman"/>
          <w:b/>
          <w:iCs/>
          <w:sz w:val="28"/>
          <w:szCs w:val="28"/>
        </w:rPr>
      </w:pPr>
      <w:r w:rsidRPr="00E41B87">
        <w:rPr>
          <w:rFonts w:ascii="Times New Roman" w:hAnsi="Times New Roman" w:cs="Times New Roman"/>
          <w:b/>
          <w:iCs/>
          <w:sz w:val="28"/>
          <w:szCs w:val="28"/>
        </w:rPr>
        <w:t>3. Спецификация требований</w:t>
      </w:r>
      <w:bookmarkStart w:id="10" w:name="_4cm6src6ew7i"/>
      <w:bookmarkEnd w:id="10"/>
    </w:p>
    <w:p w:rsidR="00E41B87" w:rsidRPr="00E41B87" w:rsidRDefault="00E41B87" w:rsidP="00E41B87">
      <w:pPr>
        <w:pStyle w:val="1"/>
        <w:rPr>
          <w:rFonts w:ascii="Times New Roman" w:hAnsi="Times New Roman" w:cs="Times New Roman"/>
          <w:b/>
          <w:iCs/>
          <w:sz w:val="28"/>
          <w:szCs w:val="28"/>
        </w:rPr>
      </w:pPr>
      <w:r w:rsidRPr="00E41B87">
        <w:rPr>
          <w:rFonts w:ascii="Times New Roman" w:hAnsi="Times New Roman" w:cs="Times New Roman"/>
          <w:b/>
          <w:iCs/>
          <w:sz w:val="28"/>
          <w:szCs w:val="28"/>
        </w:rPr>
        <w:t>3.1. Функциональные требования</w:t>
      </w:r>
    </w:p>
    <w:p w:rsidR="00E41B87" w:rsidRPr="00610C71" w:rsidRDefault="00E41B87" w:rsidP="00E41B87">
      <w:pPr>
        <w:pStyle w:val="3"/>
        <w:rPr>
          <w:rFonts w:ascii="Times New Roman" w:hAnsi="Times New Roman" w:cs="Times New Roman"/>
          <w:b/>
          <w:iCs/>
          <w:color w:val="auto"/>
          <w:sz w:val="28"/>
        </w:rPr>
      </w:pPr>
      <w:bookmarkStart w:id="11" w:name="_5tu2yxhv9kia"/>
      <w:bookmarkEnd w:id="11"/>
      <w:r w:rsidRPr="00610C71">
        <w:rPr>
          <w:rFonts w:ascii="Times New Roman" w:hAnsi="Times New Roman" w:cs="Times New Roman"/>
          <w:b/>
          <w:iCs/>
          <w:color w:val="auto"/>
          <w:sz w:val="28"/>
        </w:rPr>
        <w:t>3.1.1. П1. Регистрация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3115"/>
        <w:gridCol w:w="5952"/>
      </w:tblGrid>
      <w:tr w:rsidR="00610C71" w:rsidRPr="00610C71" w:rsidTr="00610C71">
        <w:tc>
          <w:tcPr>
            <w:tcW w:w="3115" w:type="dxa"/>
          </w:tcPr>
          <w:p w:rsidR="00610C71" w:rsidRPr="00610C71" w:rsidRDefault="00610C7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Имя прецедента</w:t>
            </w:r>
          </w:p>
        </w:tc>
        <w:tc>
          <w:tcPr>
            <w:tcW w:w="5952" w:type="dxa"/>
          </w:tcPr>
          <w:p w:rsidR="00610C71" w:rsidRPr="00610C71" w:rsidRDefault="00610C7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П1. Регистрация</w:t>
            </w:r>
          </w:p>
        </w:tc>
      </w:tr>
      <w:tr w:rsidR="00610C71" w:rsidRPr="00610C71" w:rsidTr="00610C71">
        <w:tc>
          <w:tcPr>
            <w:tcW w:w="3115" w:type="dxa"/>
          </w:tcPr>
          <w:p w:rsidR="00610C71" w:rsidRPr="00610C71" w:rsidRDefault="00610C7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Ссылки</w:t>
            </w:r>
          </w:p>
        </w:tc>
        <w:tc>
          <w:tcPr>
            <w:tcW w:w="5952" w:type="dxa"/>
          </w:tcPr>
          <w:p w:rsidR="00610C71" w:rsidRPr="00610C71" w:rsidRDefault="00610C7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610C71" w:rsidRPr="00610C71" w:rsidTr="00610C71">
        <w:tc>
          <w:tcPr>
            <w:tcW w:w="3115" w:type="dxa"/>
          </w:tcPr>
          <w:p w:rsidR="00610C71" w:rsidRPr="00610C71" w:rsidRDefault="00610C7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Условия запуска</w:t>
            </w:r>
          </w:p>
        </w:tc>
        <w:tc>
          <w:tcPr>
            <w:tcW w:w="5952" w:type="dxa"/>
          </w:tcPr>
          <w:p w:rsidR="00610C71" w:rsidRPr="00610C71" w:rsidRDefault="00610C7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Нет</w:t>
            </w:r>
          </w:p>
        </w:tc>
      </w:tr>
      <w:tr w:rsidR="00610C71" w:rsidRPr="00610C71" w:rsidTr="00610C71">
        <w:tc>
          <w:tcPr>
            <w:tcW w:w="3115" w:type="dxa"/>
          </w:tcPr>
          <w:p w:rsidR="00610C71" w:rsidRPr="00610C71" w:rsidRDefault="00610C7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Предусловия (Триггер)</w:t>
            </w:r>
          </w:p>
        </w:tc>
        <w:tc>
          <w:tcPr>
            <w:tcW w:w="5952" w:type="dxa"/>
          </w:tcPr>
          <w:p w:rsidR="00610C71" w:rsidRPr="00610C71" w:rsidRDefault="00610C7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—</w:t>
            </w:r>
          </w:p>
        </w:tc>
      </w:tr>
      <w:tr w:rsidR="00610C71" w:rsidRPr="00610C71" w:rsidTr="00610C71">
        <w:tc>
          <w:tcPr>
            <w:tcW w:w="3115" w:type="dxa"/>
          </w:tcPr>
          <w:p w:rsidR="00610C71" w:rsidRPr="00610C71" w:rsidRDefault="00610C7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Основной поток</w:t>
            </w:r>
          </w:p>
        </w:tc>
        <w:tc>
          <w:tcPr>
            <w:tcW w:w="5952" w:type="dxa"/>
          </w:tcPr>
          <w:p w:rsidR="00610C71" w:rsidRPr="00610C71" w:rsidRDefault="00610C71" w:rsidP="00610C71">
            <w:pPr>
              <w:pStyle w:val="Standard"/>
              <w:numPr>
                <w:ilvl w:val="0"/>
                <w:numId w:val="18"/>
              </w:numPr>
              <w:ind w:left="285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Гость открывает раздел регистрации нового пользователя.</w:t>
            </w:r>
          </w:p>
          <w:p w:rsidR="00610C71" w:rsidRPr="00610C71" w:rsidRDefault="00610C71" w:rsidP="00610C71">
            <w:pPr>
              <w:pStyle w:val="Standard"/>
              <w:numPr>
                <w:ilvl w:val="0"/>
                <w:numId w:val="17"/>
              </w:numPr>
              <w:ind w:left="285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Гость вводит регистрационные данные или данные подтягиваются из активной учетной записи социальной сети.</w:t>
            </w:r>
          </w:p>
          <w:p w:rsidR="00610C71" w:rsidRPr="00610C71" w:rsidRDefault="00610C71" w:rsidP="00610C71">
            <w:pPr>
              <w:pStyle w:val="Standard"/>
              <w:numPr>
                <w:ilvl w:val="0"/>
                <w:numId w:val="17"/>
              </w:numPr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Гость нажимает “Зарегистрироваться”.</w:t>
            </w:r>
          </w:p>
          <w:p w:rsidR="00610C71" w:rsidRPr="00610C71" w:rsidRDefault="00610C71" w:rsidP="00610C71">
            <w:pPr>
              <w:pStyle w:val="Standard"/>
              <w:numPr>
                <w:ilvl w:val="0"/>
                <w:numId w:val="17"/>
              </w:numPr>
              <w:ind w:left="285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Система подтверждает регистрационные данные.</w:t>
            </w:r>
          </w:p>
          <w:p w:rsidR="00610C71" w:rsidRPr="00610C71" w:rsidRDefault="00610C71" w:rsidP="00610C71">
            <w:pPr>
              <w:pStyle w:val="Standard"/>
              <w:numPr>
                <w:ilvl w:val="0"/>
                <w:numId w:val="17"/>
              </w:numPr>
              <w:ind w:left="285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Система создает запись о новом пользователе.</w:t>
            </w:r>
          </w:p>
          <w:p w:rsidR="00610C71" w:rsidRPr="00610C71" w:rsidRDefault="00610C71" w:rsidP="00610C71">
            <w:pPr>
              <w:pStyle w:val="Standard"/>
              <w:numPr>
                <w:ilvl w:val="0"/>
                <w:numId w:val="17"/>
              </w:numPr>
              <w:ind w:left="285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Система перенаправляет гостя в раздел аутентификации.</w:t>
            </w:r>
          </w:p>
          <w:p w:rsidR="00610C71" w:rsidRPr="00610C71" w:rsidRDefault="00610C71" w:rsidP="00610C71">
            <w:pPr>
              <w:pStyle w:val="Standard"/>
              <w:numPr>
                <w:ilvl w:val="0"/>
                <w:numId w:val="17"/>
              </w:numPr>
              <w:ind w:left="285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Система запрашивает разрешение на получение </w:t>
            </w:r>
            <w:proofErr w:type="spellStart"/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геопозиционных</w:t>
            </w:r>
            <w:proofErr w:type="spellEnd"/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данных для полноценной работы системы, в случае разрешения регистрирует </w:t>
            </w:r>
            <w:proofErr w:type="spellStart"/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геопозицию</w:t>
            </w:r>
            <w:proofErr w:type="spellEnd"/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нового пользователя с заданной периодичностью. В случае отказа оставляет поле </w:t>
            </w:r>
            <w:proofErr w:type="spellStart"/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геопозиции</w:t>
            </w:r>
            <w:proofErr w:type="spellEnd"/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пустым. </w:t>
            </w:r>
          </w:p>
        </w:tc>
      </w:tr>
      <w:tr w:rsidR="00610C71" w:rsidRPr="00610C71" w:rsidTr="00610C71">
        <w:tc>
          <w:tcPr>
            <w:tcW w:w="3115" w:type="dxa"/>
          </w:tcPr>
          <w:p w:rsidR="00610C71" w:rsidRPr="00610C71" w:rsidRDefault="00610C7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Альтернативные потоки</w:t>
            </w:r>
          </w:p>
        </w:tc>
        <w:tc>
          <w:tcPr>
            <w:tcW w:w="5952" w:type="dxa"/>
          </w:tcPr>
          <w:p w:rsidR="00610C71" w:rsidRPr="00610C71" w:rsidRDefault="00610C71" w:rsidP="00093E4C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>4а. Пользователь регистрируется по номеру телефона.</w:t>
            </w:r>
          </w:p>
          <w:p w:rsidR="00610C71" w:rsidRPr="00610C71" w:rsidRDefault="00610C71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1а. Пользователь вводит корректный номер телефона (с использованием маски ввода).</w:t>
            </w:r>
          </w:p>
          <w:p w:rsidR="00610C71" w:rsidRPr="00610C71" w:rsidRDefault="00610C71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 xml:space="preserve">1б. Пользователь вводит некорректный номер </w:t>
            </w:r>
            <w:proofErr w:type="gramStart"/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телефона .</w:t>
            </w:r>
            <w:proofErr w:type="gramEnd"/>
          </w:p>
          <w:p w:rsidR="00610C71" w:rsidRPr="00610C71" w:rsidRDefault="00610C71" w:rsidP="00093E4C">
            <w:pPr>
              <w:pStyle w:val="Standard"/>
              <w:ind w:left="144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1. Система сообщает гостю о некорректности номера телефона и предлагает ввести его заново (проверка по маске ввода длины введенного номера).</w:t>
            </w:r>
          </w:p>
          <w:p w:rsidR="00610C71" w:rsidRPr="00610C71" w:rsidRDefault="00610C71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2. Система генерирует короткий (до 6 символов) код из цифр.</w:t>
            </w:r>
          </w:p>
          <w:p w:rsidR="00610C71" w:rsidRPr="00610C71" w:rsidRDefault="00610C71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3. Система отправляет сгенерированный уникальный код гостю на указанный номер телефона посредством СМС.</w:t>
            </w:r>
          </w:p>
          <w:p w:rsidR="00610C71" w:rsidRPr="00610C71" w:rsidRDefault="00610C71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4а. Гость получает код подтверждения.</w:t>
            </w:r>
          </w:p>
          <w:p w:rsidR="00610C71" w:rsidRPr="00610C71" w:rsidRDefault="00610C71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4б. Гость не получает код подтверждения.</w:t>
            </w:r>
          </w:p>
          <w:p w:rsidR="00610C71" w:rsidRPr="00610C71" w:rsidRDefault="00610C71" w:rsidP="00093E4C">
            <w:pPr>
              <w:pStyle w:val="Standard"/>
              <w:ind w:left="144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1. Гость нажимает “Отправить повторно”.</w:t>
            </w:r>
          </w:p>
          <w:p w:rsidR="00610C71" w:rsidRPr="00610C71" w:rsidRDefault="00610C71" w:rsidP="00093E4C">
            <w:pPr>
              <w:pStyle w:val="Standard"/>
              <w:ind w:left="144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2. Система отправляет код повторно.</w:t>
            </w:r>
          </w:p>
          <w:p w:rsidR="00610C71" w:rsidRPr="00610C71" w:rsidRDefault="00610C71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5. Гость вводит полученный уникальный код.</w:t>
            </w:r>
          </w:p>
          <w:p w:rsidR="00610C71" w:rsidRPr="00610C71" w:rsidRDefault="00610C71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6. Гость нажимает “Подтвердить”.</w:t>
            </w:r>
          </w:p>
          <w:p w:rsidR="00610C71" w:rsidRPr="00610C71" w:rsidRDefault="00610C71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7а. Система подтверждает верность введенного кода. Гость становится Пользователем</w:t>
            </w:r>
          </w:p>
          <w:p w:rsidR="00610C71" w:rsidRPr="00610C71" w:rsidRDefault="00610C71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7б. Система не подтверждает верность введенного кода.</w:t>
            </w:r>
          </w:p>
          <w:p w:rsidR="00610C71" w:rsidRPr="00610C71" w:rsidRDefault="00610C71" w:rsidP="00093E4C">
            <w:pPr>
              <w:pStyle w:val="Standard"/>
              <w:ind w:left="144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1. Система сообщает о неверности кода подтверждения и предлагает повторно его ввести.</w:t>
            </w:r>
          </w:p>
          <w:p w:rsidR="00610C71" w:rsidRPr="00610C71" w:rsidRDefault="00610C71" w:rsidP="00093E4C">
            <w:pPr>
              <w:pStyle w:val="Standard"/>
              <w:ind w:left="144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:rsidR="00610C71" w:rsidRPr="00610C71" w:rsidRDefault="00610C71" w:rsidP="00093E4C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 xml:space="preserve">4б. Гость регистрируется по </w:t>
            </w:r>
            <w:proofErr w:type="spellStart"/>
            <w:r w:rsidRPr="00610C71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>email</w:t>
            </w:r>
            <w:proofErr w:type="spellEnd"/>
            <w:r w:rsidRPr="00610C71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>.</w:t>
            </w:r>
          </w:p>
          <w:p w:rsidR="00610C71" w:rsidRPr="00610C71" w:rsidRDefault="00610C71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1а. Гость вводит корректный адрес </w:t>
            </w:r>
            <w:proofErr w:type="spellStart"/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email</w:t>
            </w:r>
            <w:proofErr w:type="spellEnd"/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:rsidR="00610C71" w:rsidRPr="00610C71" w:rsidRDefault="00610C71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1б. Гость вводит некорректный адрес </w:t>
            </w:r>
            <w:proofErr w:type="spellStart"/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email</w:t>
            </w:r>
            <w:proofErr w:type="spellEnd"/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:rsidR="00610C71" w:rsidRPr="00610C71" w:rsidRDefault="00610C71" w:rsidP="00093E4C">
            <w:pPr>
              <w:pStyle w:val="Standard"/>
              <w:ind w:left="144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1. Система сообщает о некорректности </w:t>
            </w:r>
            <w:proofErr w:type="spellStart"/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email</w:t>
            </w:r>
            <w:proofErr w:type="spellEnd"/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пользователю и предлагает ввести его заново.</w:t>
            </w:r>
          </w:p>
          <w:p w:rsidR="00610C71" w:rsidRPr="00610C71" w:rsidRDefault="00610C71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 xml:space="preserve">2. Система генерирует уникальную ссылку для подтверждения адреса </w:t>
            </w:r>
            <w:proofErr w:type="spellStart"/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email</w:t>
            </w:r>
            <w:proofErr w:type="spellEnd"/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:rsidR="00610C71" w:rsidRPr="00610C71" w:rsidRDefault="00610C71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3. Система отсылает письмо со сгенерированной ссылкой по указанному пользователем адресу </w:t>
            </w:r>
            <w:proofErr w:type="spellStart"/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email</w:t>
            </w:r>
            <w:proofErr w:type="spellEnd"/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, паролем и логином.</w:t>
            </w:r>
          </w:p>
          <w:p w:rsidR="00610C71" w:rsidRPr="00610C71" w:rsidRDefault="00610C71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4. Гость переходит по полученной ссылке.</w:t>
            </w:r>
          </w:p>
          <w:p w:rsidR="00610C71" w:rsidRPr="00610C71" w:rsidRDefault="00610C71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5а. Система подтверждает верность ссылки подтверждения.</w:t>
            </w:r>
          </w:p>
          <w:p w:rsidR="00610C71" w:rsidRPr="00610C71" w:rsidRDefault="00610C71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5б. Система не подтверждает верность ссылки подтверждения.</w:t>
            </w:r>
          </w:p>
          <w:p w:rsidR="00610C71" w:rsidRPr="00610C71" w:rsidRDefault="00610C71" w:rsidP="00093E4C">
            <w:pPr>
              <w:pStyle w:val="Standard"/>
              <w:ind w:left="144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1. Система сообщает о недействительной ссылке подтверждения.</w:t>
            </w:r>
          </w:p>
          <w:p w:rsidR="00610C71" w:rsidRPr="00610C71" w:rsidRDefault="00610C71" w:rsidP="00093E4C">
            <w:pPr>
              <w:pStyle w:val="Standard"/>
              <w:ind w:left="144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2. Система прекращает процесс регистрации.</w:t>
            </w:r>
          </w:p>
          <w:p w:rsidR="00610C71" w:rsidRPr="00610C71" w:rsidRDefault="00610C71" w:rsidP="00610C71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6 Гость становится Пользователем</w:t>
            </w:r>
          </w:p>
        </w:tc>
      </w:tr>
      <w:tr w:rsidR="00610C71" w:rsidRPr="00610C71" w:rsidTr="00610C71">
        <w:tc>
          <w:tcPr>
            <w:tcW w:w="3115" w:type="dxa"/>
          </w:tcPr>
          <w:p w:rsidR="00610C71" w:rsidRPr="00610C71" w:rsidRDefault="00610C7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lastRenderedPageBreak/>
              <w:t>Результаты</w:t>
            </w:r>
          </w:p>
        </w:tc>
        <w:tc>
          <w:tcPr>
            <w:tcW w:w="5952" w:type="dxa"/>
          </w:tcPr>
          <w:p w:rsidR="00610C71" w:rsidRPr="00610C71" w:rsidRDefault="00610C71" w:rsidP="00610C71">
            <w:pPr>
              <w:pStyle w:val="Standard"/>
              <w:numPr>
                <w:ilvl w:val="0"/>
                <w:numId w:val="16"/>
              </w:numPr>
              <w:spacing w:line="240" w:lineRule="auto"/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Учетная запись пользователя создана.</w:t>
            </w:r>
          </w:p>
          <w:p w:rsidR="00610C71" w:rsidRPr="00610C71" w:rsidRDefault="00610C71" w:rsidP="00610C71">
            <w:pPr>
              <w:pStyle w:val="Standard"/>
              <w:numPr>
                <w:ilvl w:val="0"/>
                <w:numId w:val="16"/>
              </w:numPr>
              <w:spacing w:line="240" w:lineRule="auto"/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>Контактные данные пользователя подтверждены.</w:t>
            </w:r>
          </w:p>
          <w:p w:rsidR="00610C71" w:rsidRPr="00610C71" w:rsidRDefault="00610C71" w:rsidP="00610C71">
            <w:pPr>
              <w:pStyle w:val="Standard"/>
              <w:numPr>
                <w:ilvl w:val="0"/>
                <w:numId w:val="16"/>
              </w:numPr>
              <w:spacing w:line="240" w:lineRule="auto"/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Человек получает доступ к услугам сервиса.</w:t>
            </w:r>
          </w:p>
        </w:tc>
      </w:tr>
      <w:tr w:rsidR="00610C71" w:rsidRPr="00610C71" w:rsidTr="00610C71">
        <w:tc>
          <w:tcPr>
            <w:tcW w:w="3115" w:type="dxa"/>
          </w:tcPr>
          <w:p w:rsidR="00610C71" w:rsidRPr="00610C71" w:rsidRDefault="00610C7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Прочее</w:t>
            </w:r>
          </w:p>
        </w:tc>
        <w:tc>
          <w:tcPr>
            <w:tcW w:w="5952" w:type="dxa"/>
          </w:tcPr>
          <w:p w:rsidR="00610C71" w:rsidRPr="00610C71" w:rsidRDefault="00610C7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Система должна предлагать возможность сохранения данных для автоматической аутентификации на устройстве пользователя. </w:t>
            </w:r>
          </w:p>
          <w:p w:rsidR="00610C71" w:rsidRPr="00610C71" w:rsidRDefault="00610C71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610C7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Форма ввода данных, типы данных и карта сервиса предоставляются разработчикам техническим директором и дизайнером проекта по согласованию с Работодателем.</w:t>
            </w:r>
          </w:p>
        </w:tc>
      </w:tr>
    </w:tbl>
    <w:p w:rsidR="00610C71" w:rsidRDefault="00610C71" w:rsidP="00610C71">
      <w:pPr>
        <w:rPr>
          <w:rFonts w:ascii="Times New Roman" w:hAnsi="Times New Roman" w:cs="Times New Roman"/>
          <w:sz w:val="28"/>
        </w:rPr>
      </w:pPr>
    </w:p>
    <w:p w:rsidR="00093E4C" w:rsidRPr="00093E4C" w:rsidRDefault="00093E4C" w:rsidP="00093E4C">
      <w:pPr>
        <w:pStyle w:val="3"/>
        <w:rPr>
          <w:rFonts w:ascii="Times New Roman" w:hAnsi="Times New Roman" w:cs="Times New Roman"/>
          <w:b/>
          <w:iCs/>
          <w:color w:val="auto"/>
          <w:sz w:val="28"/>
        </w:rPr>
      </w:pPr>
      <w:r w:rsidRPr="00093E4C">
        <w:rPr>
          <w:rFonts w:ascii="Times New Roman" w:hAnsi="Times New Roman" w:cs="Times New Roman"/>
          <w:b/>
          <w:iCs/>
          <w:color w:val="auto"/>
          <w:sz w:val="28"/>
        </w:rPr>
        <w:t>3.1.2. П2. Аутентификация</w:t>
      </w:r>
    </w:p>
    <w:tbl>
      <w:tblPr>
        <w:tblW w:w="900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6840"/>
      </w:tblGrid>
      <w:tr w:rsidR="00093E4C" w:rsidRPr="00093E4C" w:rsidTr="00093E4C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Имя прецедента</w:t>
            </w:r>
          </w:p>
        </w:tc>
        <w:tc>
          <w:tcPr>
            <w:tcW w:w="6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П2. Аутентификация</w:t>
            </w:r>
          </w:p>
        </w:tc>
      </w:tr>
      <w:tr w:rsidR="00093E4C" w:rsidRPr="00093E4C" w:rsidTr="00093E4C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Ссылки</w:t>
            </w:r>
          </w:p>
        </w:tc>
        <w:tc>
          <w:tcPr>
            <w:tcW w:w="6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Раздел 2.2.1</w:t>
            </w: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, прецедент “Аутентификация”.</w:t>
            </w:r>
          </w:p>
        </w:tc>
      </w:tr>
      <w:tr w:rsidR="00093E4C" w:rsidRPr="00093E4C" w:rsidTr="00093E4C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Условия запуска</w:t>
            </w:r>
          </w:p>
        </w:tc>
        <w:tc>
          <w:tcPr>
            <w:tcW w:w="6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—</w:t>
            </w:r>
          </w:p>
        </w:tc>
      </w:tr>
      <w:tr w:rsidR="00093E4C" w:rsidRPr="00093E4C" w:rsidTr="00093E4C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Предусловия</w:t>
            </w:r>
          </w:p>
        </w:tc>
        <w:tc>
          <w:tcPr>
            <w:tcW w:w="6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Учетная запись пользователя должна быть зарегистрирована в системе.</w:t>
            </w:r>
          </w:p>
        </w:tc>
      </w:tr>
      <w:tr w:rsidR="00093E4C" w:rsidRPr="00093E4C" w:rsidTr="00093E4C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lastRenderedPageBreak/>
              <w:t>Основной поток</w:t>
            </w:r>
          </w:p>
        </w:tc>
        <w:tc>
          <w:tcPr>
            <w:tcW w:w="6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numPr>
                <w:ilvl w:val="0"/>
                <w:numId w:val="23"/>
              </w:numPr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Пользователь открывает раздел аутентификации.</w:t>
            </w:r>
          </w:p>
          <w:p w:rsidR="00093E4C" w:rsidRPr="00093E4C" w:rsidRDefault="00093E4C" w:rsidP="00093E4C">
            <w:pPr>
              <w:pStyle w:val="Standard"/>
              <w:numPr>
                <w:ilvl w:val="0"/>
                <w:numId w:val="20"/>
              </w:numPr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Пользователь вводит данные входа.</w:t>
            </w:r>
          </w:p>
          <w:p w:rsidR="00093E4C" w:rsidRPr="00093E4C" w:rsidRDefault="00093E4C" w:rsidP="00093E4C">
            <w:pPr>
              <w:pStyle w:val="Standard"/>
              <w:numPr>
                <w:ilvl w:val="0"/>
                <w:numId w:val="20"/>
              </w:numPr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Пользователь нажимает “Войти”.</w:t>
            </w:r>
          </w:p>
          <w:p w:rsidR="00093E4C" w:rsidRPr="00093E4C" w:rsidRDefault="00093E4C" w:rsidP="00093E4C">
            <w:pPr>
              <w:pStyle w:val="Standard"/>
              <w:numPr>
                <w:ilvl w:val="0"/>
                <w:numId w:val="20"/>
              </w:numPr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Система проверяет верность введенных данных.</w:t>
            </w:r>
          </w:p>
          <w:p w:rsidR="00093E4C" w:rsidRPr="00093E4C" w:rsidRDefault="00093E4C" w:rsidP="00093E4C">
            <w:pPr>
              <w:pStyle w:val="Standard"/>
              <w:numPr>
                <w:ilvl w:val="0"/>
                <w:numId w:val="20"/>
              </w:numPr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Система регистрирует вход в систему под учетной записью пользователя.</w:t>
            </w:r>
          </w:p>
          <w:p w:rsidR="00093E4C" w:rsidRPr="00093E4C" w:rsidRDefault="00093E4C" w:rsidP="00093E4C">
            <w:pPr>
              <w:pStyle w:val="Standard"/>
              <w:numPr>
                <w:ilvl w:val="0"/>
                <w:numId w:val="20"/>
              </w:numPr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Пользователь аутентифицирован и может взаимодействовать с системой от лица </w:t>
            </w:r>
            <w:proofErr w:type="spellStart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пользовальзователя</w:t>
            </w:r>
            <w:proofErr w:type="spellEnd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093E4C" w:rsidRPr="00093E4C" w:rsidTr="00093E4C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Альтернативные потоки</w:t>
            </w:r>
          </w:p>
        </w:tc>
        <w:tc>
          <w:tcPr>
            <w:tcW w:w="6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>4а. Данные входа неверны.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1. Система сообщает пользователю о том, что данные входа неверны.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2а. Система предлагает повторить ввод данных.</w:t>
            </w:r>
          </w:p>
          <w:p w:rsidR="00093E4C" w:rsidRPr="00093E4C" w:rsidRDefault="00093E4C" w:rsidP="00093E4C">
            <w:pPr>
              <w:pStyle w:val="Standard"/>
              <w:ind w:left="144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1. Пользователь повторно вводит данные учетной записи.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2б. Система предлагает пользователю “Сбросить пароль”.</w:t>
            </w:r>
          </w:p>
          <w:p w:rsidR="00093E4C" w:rsidRPr="00093E4C" w:rsidRDefault="00093E4C" w:rsidP="00093E4C">
            <w:pPr>
              <w:pStyle w:val="Standard"/>
              <w:ind w:left="144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1. Пользователь нажимает “Сбросить пароль”. Начинается сценарий сброса пароля.</w:t>
            </w:r>
          </w:p>
          <w:p w:rsidR="00093E4C" w:rsidRPr="00093E4C" w:rsidRDefault="00093E4C" w:rsidP="00093E4C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>5а. Пользователь вошел с нового устройства.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1. Система регистрирует новое устройство входа (тип, </w:t>
            </w:r>
            <w:proofErr w:type="spellStart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ip</w:t>
            </w:r>
            <w:proofErr w:type="spellEnd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геолокация</w:t>
            </w:r>
            <w:proofErr w:type="spellEnd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, если доступна).</w:t>
            </w:r>
          </w:p>
          <w:p w:rsidR="00093E4C" w:rsidRPr="00093E4C" w:rsidRDefault="00093E4C" w:rsidP="00093E4C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>5б. Пользователь вошел с устройства, с которого уже входил.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1. Система регистрирует вход с устройства.</w:t>
            </w:r>
          </w:p>
        </w:tc>
      </w:tr>
      <w:tr w:rsidR="00093E4C" w:rsidRPr="00093E4C" w:rsidTr="00093E4C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Результаты</w:t>
            </w:r>
          </w:p>
        </w:tc>
        <w:tc>
          <w:tcPr>
            <w:tcW w:w="6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numPr>
                <w:ilvl w:val="0"/>
                <w:numId w:val="16"/>
              </w:numPr>
              <w:spacing w:line="240" w:lineRule="auto"/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Пользователь аутентифицирован и может работать с платформой в качестве пользователя.</w:t>
            </w:r>
          </w:p>
          <w:p w:rsidR="00093E4C" w:rsidRPr="00093E4C" w:rsidRDefault="00093E4C" w:rsidP="00093E4C">
            <w:pPr>
              <w:pStyle w:val="Standard"/>
              <w:numPr>
                <w:ilvl w:val="0"/>
                <w:numId w:val="16"/>
              </w:numPr>
              <w:spacing w:line="240" w:lineRule="auto"/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Данные о устройстве входа пользователя зарегистрированы в системе.</w:t>
            </w:r>
          </w:p>
        </w:tc>
      </w:tr>
      <w:tr w:rsidR="00093E4C" w:rsidRPr="00093E4C" w:rsidTr="00093E4C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Прочее</w:t>
            </w:r>
          </w:p>
        </w:tc>
        <w:tc>
          <w:tcPr>
            <w:tcW w:w="6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Форма ввода данных, типы данных и карта сервиса предоставляются разработчикам техническим директором и дизайнером проекта по согласованию с Работодателем.</w:t>
            </w:r>
          </w:p>
        </w:tc>
      </w:tr>
    </w:tbl>
    <w:p w:rsidR="00093E4C" w:rsidRDefault="00093E4C" w:rsidP="00093E4C">
      <w:pPr>
        <w:pStyle w:val="3"/>
        <w:rPr>
          <w:rFonts w:ascii="Times New Roman" w:hAnsi="Times New Roman" w:cs="Times New Roman"/>
          <w:b/>
          <w:iCs/>
          <w:color w:val="auto"/>
          <w:sz w:val="28"/>
        </w:rPr>
      </w:pPr>
      <w:bookmarkStart w:id="12" w:name="_gtn6r95tipsg"/>
      <w:bookmarkEnd w:id="12"/>
    </w:p>
    <w:p w:rsidR="00093E4C" w:rsidRDefault="00093E4C">
      <w:pPr>
        <w:rPr>
          <w:rFonts w:ascii="Times New Roman" w:eastAsiaTheme="majorEastAsia" w:hAnsi="Times New Roman" w:cs="Times New Roman"/>
          <w:b/>
          <w:iCs/>
          <w:sz w:val="28"/>
          <w:szCs w:val="24"/>
        </w:rPr>
      </w:pPr>
      <w:r>
        <w:rPr>
          <w:rFonts w:ascii="Times New Roman" w:hAnsi="Times New Roman" w:cs="Times New Roman"/>
          <w:b/>
          <w:iCs/>
          <w:sz w:val="28"/>
        </w:rPr>
        <w:br w:type="page"/>
      </w:r>
    </w:p>
    <w:p w:rsidR="00093E4C" w:rsidRPr="00093E4C" w:rsidRDefault="00093E4C" w:rsidP="00093E4C">
      <w:pPr>
        <w:pStyle w:val="3"/>
        <w:rPr>
          <w:rFonts w:ascii="Times New Roman" w:hAnsi="Times New Roman" w:cs="Times New Roman"/>
          <w:b/>
          <w:iCs/>
          <w:color w:val="auto"/>
          <w:sz w:val="28"/>
        </w:rPr>
      </w:pPr>
      <w:r w:rsidRPr="00093E4C">
        <w:rPr>
          <w:rFonts w:ascii="Times New Roman" w:hAnsi="Times New Roman" w:cs="Times New Roman"/>
          <w:b/>
          <w:iCs/>
          <w:color w:val="auto"/>
          <w:sz w:val="28"/>
        </w:rPr>
        <w:lastRenderedPageBreak/>
        <w:t>3.1.3. П3. Сброс пароля</w:t>
      </w:r>
    </w:p>
    <w:tbl>
      <w:tblPr>
        <w:tblW w:w="900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6840"/>
      </w:tblGrid>
      <w:tr w:rsidR="00093E4C" w:rsidRPr="00093E4C" w:rsidTr="00093E4C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Имя прецедента</w:t>
            </w:r>
          </w:p>
        </w:tc>
        <w:tc>
          <w:tcPr>
            <w:tcW w:w="6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П3. Сброс пароля</w:t>
            </w:r>
          </w:p>
        </w:tc>
      </w:tr>
      <w:tr w:rsidR="00093E4C" w:rsidRPr="00093E4C" w:rsidTr="00093E4C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Ссылки</w:t>
            </w:r>
          </w:p>
        </w:tc>
        <w:tc>
          <w:tcPr>
            <w:tcW w:w="6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093E4C" w:rsidRPr="00093E4C" w:rsidTr="00093E4C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Условия запуска</w:t>
            </w:r>
          </w:p>
        </w:tc>
        <w:tc>
          <w:tcPr>
            <w:tcW w:w="6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numPr>
                <w:ilvl w:val="0"/>
                <w:numId w:val="21"/>
              </w:numPr>
              <w:spacing w:line="240" w:lineRule="auto"/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Пользователь не смог аутентифицироваться в системе.</w:t>
            </w:r>
          </w:p>
          <w:p w:rsidR="00093E4C" w:rsidRPr="00093E4C" w:rsidRDefault="00093E4C" w:rsidP="00093E4C">
            <w:pPr>
              <w:pStyle w:val="Standard"/>
              <w:numPr>
                <w:ilvl w:val="0"/>
                <w:numId w:val="21"/>
              </w:numPr>
              <w:spacing w:line="240" w:lineRule="auto"/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Пользователь хочет сбросить пароль.</w:t>
            </w:r>
          </w:p>
        </w:tc>
      </w:tr>
      <w:tr w:rsidR="00093E4C" w:rsidRPr="00093E4C" w:rsidTr="00093E4C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Предусловия</w:t>
            </w:r>
          </w:p>
        </w:tc>
        <w:tc>
          <w:tcPr>
            <w:tcW w:w="6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numPr>
                <w:ilvl w:val="0"/>
                <w:numId w:val="19"/>
              </w:numPr>
              <w:spacing w:line="240" w:lineRule="auto"/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Пользователь должен быть зарегистрирован в системе.</w:t>
            </w:r>
          </w:p>
          <w:p w:rsidR="00093E4C" w:rsidRPr="00093E4C" w:rsidRDefault="00093E4C" w:rsidP="00093E4C">
            <w:pPr>
              <w:pStyle w:val="Standard"/>
              <w:numPr>
                <w:ilvl w:val="0"/>
                <w:numId w:val="19"/>
              </w:numPr>
              <w:spacing w:line="240" w:lineRule="auto"/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Пользователь регистрировался по номеру телефона или </w:t>
            </w:r>
            <w:r w:rsidRPr="00093E4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email</w:t>
            </w: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093E4C" w:rsidRPr="00093E4C" w:rsidTr="00093E4C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Основной поток</w:t>
            </w:r>
          </w:p>
        </w:tc>
        <w:tc>
          <w:tcPr>
            <w:tcW w:w="6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numPr>
                <w:ilvl w:val="0"/>
                <w:numId w:val="24"/>
              </w:numPr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Пользователь переходит в раздел сброса пароля.</w:t>
            </w:r>
          </w:p>
          <w:p w:rsidR="00093E4C" w:rsidRPr="00093E4C" w:rsidRDefault="00093E4C" w:rsidP="00093E4C">
            <w:pPr>
              <w:pStyle w:val="Standard"/>
              <w:numPr>
                <w:ilvl w:val="0"/>
                <w:numId w:val="22"/>
              </w:numPr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Пользователь вводит регистрационные данные, по которым он зарегистрировался в системе. (данные определяются техническим директором проекта, форма предоставляется дизайнером проекта по согласованию с Работодателем)</w:t>
            </w:r>
          </w:p>
          <w:p w:rsidR="00093E4C" w:rsidRPr="00093E4C" w:rsidRDefault="00093E4C" w:rsidP="00093E4C">
            <w:pPr>
              <w:pStyle w:val="Standard"/>
              <w:numPr>
                <w:ilvl w:val="0"/>
                <w:numId w:val="22"/>
              </w:numPr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Пользователь нажимает “Сбросить пароль”.</w:t>
            </w:r>
          </w:p>
          <w:p w:rsidR="00093E4C" w:rsidRPr="00093E4C" w:rsidRDefault="00093E4C" w:rsidP="00093E4C">
            <w:pPr>
              <w:pStyle w:val="Standard"/>
              <w:numPr>
                <w:ilvl w:val="0"/>
                <w:numId w:val="22"/>
              </w:numPr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Система проводит процесс сброса пароля.</w:t>
            </w:r>
          </w:p>
          <w:p w:rsidR="00093E4C" w:rsidRPr="00093E4C" w:rsidRDefault="00093E4C" w:rsidP="00093E4C">
            <w:pPr>
              <w:pStyle w:val="Standard"/>
              <w:numPr>
                <w:ilvl w:val="0"/>
                <w:numId w:val="22"/>
              </w:numPr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Система генерирует новый пароль, высылает его Пользователю в соответствии с выбранным способом доставки и редактирует поле «Пароль» у данной учетной записи.</w:t>
            </w:r>
          </w:p>
          <w:p w:rsidR="00093E4C" w:rsidRPr="00093E4C" w:rsidRDefault="00093E4C" w:rsidP="00093E4C">
            <w:pPr>
              <w:pStyle w:val="Standard"/>
              <w:numPr>
                <w:ilvl w:val="0"/>
                <w:numId w:val="22"/>
              </w:numPr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Система перенаправляет пользователя на форму аутентификации</w:t>
            </w:r>
          </w:p>
          <w:p w:rsidR="00093E4C" w:rsidRPr="00093E4C" w:rsidRDefault="00093E4C" w:rsidP="00093E4C">
            <w:pPr>
              <w:pStyle w:val="Standard"/>
              <w:numPr>
                <w:ilvl w:val="0"/>
                <w:numId w:val="22"/>
              </w:numPr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Пользователь вводит новый пароль и авторизуется в сервисе.</w:t>
            </w:r>
          </w:p>
          <w:p w:rsidR="00093E4C" w:rsidRPr="00093E4C" w:rsidRDefault="00093E4C" w:rsidP="00093E4C">
            <w:pPr>
              <w:pStyle w:val="Standard"/>
              <w:numPr>
                <w:ilvl w:val="0"/>
                <w:numId w:val="22"/>
              </w:numPr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Сервис предлагает Пользователю изменить сгенерированный пароль на собственный в модуле управления учетной записью</w:t>
            </w:r>
          </w:p>
          <w:p w:rsidR="00093E4C" w:rsidRPr="00093E4C" w:rsidRDefault="00093E4C" w:rsidP="00093E4C">
            <w:pPr>
              <w:pStyle w:val="Standard"/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093E4C" w:rsidRPr="00093E4C" w:rsidTr="00093E4C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Альтернативные потоки</w:t>
            </w:r>
          </w:p>
        </w:tc>
        <w:tc>
          <w:tcPr>
            <w:tcW w:w="6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>3а. Пользователь сбрасывает пароль по зарегистрированному номеру телефона.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1а. Пользователь вводит корректный номера телефона.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1б. Пользователь вводит некорректный номер телефона.</w:t>
            </w:r>
          </w:p>
          <w:p w:rsidR="00093E4C" w:rsidRPr="00093E4C" w:rsidRDefault="00093E4C" w:rsidP="00093E4C">
            <w:pPr>
              <w:pStyle w:val="Standard"/>
              <w:ind w:left="144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1. Система сообщает гостю о некорректности номера телефона и предлагает ввести его заново.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2а. Система находит номера телефона.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2б. Система не находит номер телефона.</w:t>
            </w:r>
          </w:p>
          <w:p w:rsidR="00093E4C" w:rsidRPr="00093E4C" w:rsidRDefault="00093E4C" w:rsidP="00093E4C">
            <w:pPr>
              <w:pStyle w:val="Standard"/>
              <w:ind w:left="144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1. Система сообщает гостю о том, что такой номер телефона в системе не зарегистрирован и предлагает зарегистрироваться.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3. Система генерирует новый пароль (от 8 символов) из цифр и букв.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4. Система записывает новый пароль в базу данных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4. Система отправляет сгенерированный пароль на указанный номер телефона посредством СМС.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5а. Пользователь получает новый пароль.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5б. Пользователь не получает новый пароль.</w:t>
            </w:r>
          </w:p>
          <w:p w:rsidR="00093E4C" w:rsidRPr="00093E4C" w:rsidRDefault="00093E4C" w:rsidP="00093E4C">
            <w:pPr>
              <w:pStyle w:val="Standard"/>
              <w:ind w:left="144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1. Пользователь нажимает “Отправить повторно”.</w:t>
            </w:r>
          </w:p>
          <w:p w:rsidR="00093E4C" w:rsidRPr="00093E4C" w:rsidRDefault="00093E4C" w:rsidP="00093E4C">
            <w:pPr>
              <w:pStyle w:val="Standard"/>
              <w:ind w:left="144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2. Система повторно генерирует новый пароль и высылает его клиенту.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6а. Пользователь вводит верный новый пароль.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6б. Гость вводит неверный новый пароль.</w:t>
            </w:r>
          </w:p>
          <w:p w:rsidR="00093E4C" w:rsidRPr="00093E4C" w:rsidRDefault="00093E4C" w:rsidP="00093E4C">
            <w:pPr>
              <w:pStyle w:val="Standard"/>
              <w:ind w:left="144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1. Система сообщает о некорректности введенного пароля и предлагает повторно высланный пароль.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7. Нажимает “Войти”.</w:t>
            </w:r>
          </w:p>
          <w:p w:rsidR="00093E4C" w:rsidRPr="00093E4C" w:rsidRDefault="00093E4C" w:rsidP="00093E4C">
            <w:pPr>
              <w:pStyle w:val="Standard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 xml:space="preserve">3б. Пользователь сбрасывает пароль по зарегистрированному адресу </w:t>
            </w:r>
            <w:proofErr w:type="spellStart"/>
            <w:r w:rsidRPr="00093E4C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>email</w:t>
            </w:r>
            <w:proofErr w:type="spellEnd"/>
            <w:r w:rsidRPr="00093E4C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>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1а. Пользователь вводит корректный адрес </w:t>
            </w:r>
            <w:proofErr w:type="spellStart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email</w:t>
            </w:r>
            <w:proofErr w:type="spellEnd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1б. Пользователь вводит некорректный адрес </w:t>
            </w:r>
            <w:proofErr w:type="spellStart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email</w:t>
            </w:r>
            <w:proofErr w:type="spellEnd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:rsidR="00093E4C" w:rsidRPr="00093E4C" w:rsidRDefault="00093E4C" w:rsidP="00093E4C">
            <w:pPr>
              <w:pStyle w:val="Standard"/>
              <w:ind w:left="144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1. Система сообщает о некорректности </w:t>
            </w:r>
            <w:proofErr w:type="spellStart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email</w:t>
            </w:r>
            <w:proofErr w:type="spellEnd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пользователю и предлагает ввести его заново.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2а. Система находит зарегистрированный </w:t>
            </w:r>
            <w:proofErr w:type="spellStart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email</w:t>
            </w:r>
            <w:proofErr w:type="spellEnd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2б. Система не находит зарегистрированный </w:t>
            </w:r>
            <w:proofErr w:type="spellStart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email</w:t>
            </w:r>
            <w:proofErr w:type="spellEnd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:rsidR="00093E4C" w:rsidRPr="00093E4C" w:rsidRDefault="00093E4C" w:rsidP="00093E4C">
            <w:pPr>
              <w:pStyle w:val="Standard"/>
              <w:ind w:left="144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1. Система сообщает Пользователю о том, что такой </w:t>
            </w:r>
            <w:proofErr w:type="spellStart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email</w:t>
            </w:r>
            <w:proofErr w:type="spellEnd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не зарегистрирован и предлагает зарегистрироваться.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3. Система генерирует уникальную ссылку подтверждения и пароль.</w:t>
            </w:r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4. Система отсылает письмо со ссылкой подтверждения и паролем по указанному пользователем адресу </w:t>
            </w:r>
            <w:proofErr w:type="spellStart"/>
            <w:proofErr w:type="gramStart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email</w:t>
            </w:r>
            <w:proofErr w:type="spellEnd"/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.</w:t>
            </w:r>
            <w:proofErr w:type="gramEnd"/>
          </w:p>
          <w:p w:rsidR="00093E4C" w:rsidRPr="00093E4C" w:rsidRDefault="00093E4C" w:rsidP="00093E4C">
            <w:pPr>
              <w:pStyle w:val="Standard"/>
              <w:ind w:left="72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5. Пользователь переходит по полученной ссылке подтверждения или использует новый пароль для входа в сервис через форму входа.</w:t>
            </w:r>
          </w:p>
        </w:tc>
      </w:tr>
      <w:tr w:rsidR="00093E4C" w:rsidRPr="00093E4C" w:rsidTr="00093E4C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lastRenderedPageBreak/>
              <w:t>Результаты</w:t>
            </w:r>
          </w:p>
        </w:tc>
        <w:tc>
          <w:tcPr>
            <w:tcW w:w="6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numPr>
                <w:ilvl w:val="0"/>
                <w:numId w:val="16"/>
              </w:numPr>
              <w:spacing w:line="240" w:lineRule="auto"/>
              <w:ind w:left="2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  <w:szCs w:val="28"/>
              </w:rPr>
              <w:t>Пароль пользователя обновлен.</w:t>
            </w:r>
          </w:p>
        </w:tc>
      </w:tr>
      <w:tr w:rsidR="00093E4C" w:rsidRPr="00093E4C" w:rsidTr="00093E4C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Прочее</w:t>
            </w:r>
          </w:p>
        </w:tc>
        <w:tc>
          <w:tcPr>
            <w:tcW w:w="6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4C" w:rsidRPr="00093E4C" w:rsidRDefault="00093E4C" w:rsidP="00093E4C">
            <w:pPr>
              <w:pStyle w:val="Standard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Форма, типы данных и карта сервиса предоставляются разработчикам техническим директором и дизайнером проекта по согласованию с Работодателем.</w:t>
            </w:r>
          </w:p>
        </w:tc>
      </w:tr>
    </w:tbl>
    <w:p w:rsidR="00610C71" w:rsidRDefault="00610C71" w:rsidP="00610C71">
      <w:pPr>
        <w:rPr>
          <w:rFonts w:ascii="Times New Roman" w:hAnsi="Times New Roman" w:cs="Times New Roman"/>
          <w:sz w:val="28"/>
        </w:rPr>
      </w:pPr>
    </w:p>
    <w:p w:rsidR="00093E4C" w:rsidRPr="00093E4C" w:rsidRDefault="00093E4C" w:rsidP="00093E4C">
      <w:pPr>
        <w:pStyle w:val="3"/>
        <w:rPr>
          <w:rFonts w:ascii="Times New Roman" w:hAnsi="Times New Roman" w:cs="Times New Roman"/>
          <w:b/>
          <w:iCs/>
          <w:color w:val="auto"/>
          <w:sz w:val="28"/>
        </w:rPr>
      </w:pPr>
      <w:r w:rsidRPr="00093E4C">
        <w:rPr>
          <w:rFonts w:ascii="Times New Roman" w:hAnsi="Times New Roman" w:cs="Times New Roman"/>
          <w:b/>
          <w:iCs/>
          <w:color w:val="auto"/>
          <w:sz w:val="28"/>
        </w:rPr>
        <w:t>3.1.</w:t>
      </w:r>
      <w:r>
        <w:rPr>
          <w:rFonts w:ascii="Times New Roman" w:hAnsi="Times New Roman" w:cs="Times New Roman"/>
          <w:b/>
          <w:iCs/>
          <w:color w:val="auto"/>
          <w:sz w:val="28"/>
        </w:rPr>
        <w:t>4</w:t>
      </w:r>
      <w:r w:rsidRPr="00093E4C">
        <w:rPr>
          <w:rFonts w:ascii="Times New Roman" w:hAnsi="Times New Roman" w:cs="Times New Roman"/>
          <w:b/>
          <w:iCs/>
          <w:color w:val="auto"/>
          <w:sz w:val="28"/>
        </w:rPr>
        <w:t>. П</w:t>
      </w:r>
      <w:r>
        <w:rPr>
          <w:rFonts w:ascii="Times New Roman" w:hAnsi="Times New Roman" w:cs="Times New Roman"/>
          <w:b/>
          <w:iCs/>
          <w:color w:val="auto"/>
          <w:sz w:val="28"/>
        </w:rPr>
        <w:t>4</w:t>
      </w:r>
      <w:r w:rsidRPr="00093E4C">
        <w:rPr>
          <w:rFonts w:ascii="Times New Roman" w:hAnsi="Times New Roman" w:cs="Times New Roman"/>
          <w:b/>
          <w:iCs/>
          <w:color w:val="auto"/>
          <w:sz w:val="28"/>
        </w:rPr>
        <w:t xml:space="preserve">. </w:t>
      </w:r>
      <w:r w:rsidR="003F3557" w:rsidRPr="003F3557">
        <w:rPr>
          <w:rFonts w:ascii="Times New Roman" w:hAnsi="Times New Roman" w:cs="Times New Roman"/>
          <w:b/>
          <w:iCs/>
          <w:color w:val="auto"/>
          <w:sz w:val="28"/>
        </w:rPr>
        <w:t>Работа с билетами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3115"/>
        <w:gridCol w:w="5952"/>
      </w:tblGrid>
      <w:tr w:rsidR="00610C71" w:rsidRPr="00610C71" w:rsidTr="00093E4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Pr="00093E4C" w:rsidRDefault="00093E4C" w:rsidP="00093E4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Имя прецедента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C71" w:rsidRPr="00093E4C" w:rsidRDefault="00093E4C" w:rsidP="00093E4C">
            <w:pPr>
              <w:rPr>
                <w:rFonts w:ascii="Times New Roman" w:hAnsi="Times New Roman" w:cs="Times New Roman"/>
                <w:sz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</w:rPr>
              <w:t xml:space="preserve">П4. </w:t>
            </w:r>
            <w:r w:rsidR="003F3557">
              <w:rPr>
                <w:rFonts w:ascii="Times New Roman" w:hAnsi="Times New Roman" w:cs="Times New Roman"/>
                <w:iCs/>
                <w:sz w:val="28"/>
                <w:szCs w:val="28"/>
              </w:rPr>
              <w:t>Работа с билетами. Купить билет</w:t>
            </w:r>
          </w:p>
        </w:tc>
      </w:tr>
      <w:tr w:rsidR="003F3557" w:rsidRPr="00610C71" w:rsidTr="00093E4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557" w:rsidRPr="003F3557" w:rsidRDefault="003F3557" w:rsidP="00093E4C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3F3557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Ссылки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557" w:rsidRPr="003F3557" w:rsidRDefault="003F3557" w:rsidP="00093E4C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Раздел 2.2.1</w:t>
            </w:r>
            <w:r w:rsidRPr="003F3557">
              <w:rPr>
                <w:rFonts w:ascii="Times New Roman" w:hAnsi="Times New Roman" w:cs="Times New Roman"/>
                <w:iCs/>
                <w:sz w:val="28"/>
                <w:szCs w:val="28"/>
              </w:rPr>
              <w:t>, прецедент “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Работа с билетами</w:t>
            </w:r>
            <w:r w:rsidRPr="003F3557">
              <w:rPr>
                <w:rFonts w:ascii="Times New Roman" w:hAnsi="Times New Roman" w:cs="Times New Roman"/>
                <w:iCs/>
                <w:sz w:val="28"/>
                <w:szCs w:val="28"/>
              </w:rPr>
              <w:t>”.</w:t>
            </w:r>
          </w:p>
        </w:tc>
      </w:tr>
      <w:tr w:rsidR="00610C71" w:rsidRPr="00610C71" w:rsidTr="00093E4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Pr="003F3557" w:rsidRDefault="003F3557" w:rsidP="00093E4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Условия запуска</w:t>
            </w:r>
            <w:r w:rsidR="00610C71" w:rsidRPr="003F3557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Клиент указывает, что хочет купить билет</w:t>
            </w:r>
          </w:p>
        </w:tc>
      </w:tr>
      <w:tr w:rsidR="00610C71" w:rsidRPr="00610C71" w:rsidTr="00093E4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Pr="003F3557" w:rsidRDefault="00610C71" w:rsidP="003F355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F3557">
              <w:rPr>
                <w:rFonts w:ascii="Times New Roman" w:hAnsi="Times New Roman" w:cs="Times New Roman"/>
                <w:b/>
                <w:sz w:val="28"/>
              </w:rPr>
              <w:t>Предусловия: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 xml:space="preserve">PRE-1. Установлено подключение к сети 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PRE-2. Личность пользователя аутентифицирована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PRE-3. База данных по билетам в данный момент доступна</w:t>
            </w:r>
          </w:p>
        </w:tc>
      </w:tr>
      <w:tr w:rsidR="00610C71" w:rsidRPr="00610C71" w:rsidTr="00093E4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Pr="00610C71" w:rsidRDefault="003F3557" w:rsidP="00093E4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Основной поток</w:t>
            </w:r>
            <w:r w:rsidR="00610C71" w:rsidRPr="00610C71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4.0 Купить билет по направлению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1 Клиент указывает станции отправления, назначения и дату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2 Система перечисляет рейсы по данному направлению в заданный день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3 Клиент может посмотреть время и цену поездки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4 Клиент выбирает определенный рейс и перевозчика или меняет дату (4.1.Е1)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5 Клиент вводит остальную информацию о себе и желаемом месте в поезде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6 Клиент оплачивает билет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7 Система сохраняет запрос и выкупает билет</w:t>
            </w:r>
          </w:p>
        </w:tc>
      </w:tr>
      <w:tr w:rsidR="00610C71" w:rsidRPr="00610C71" w:rsidTr="00093E4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Pr="00610C71" w:rsidRDefault="003F3557" w:rsidP="00093E4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Альтернативный поток</w:t>
            </w:r>
            <w:r w:rsidR="00610C71" w:rsidRPr="00610C71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4.1 Купить билет по перевозчику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1 Клиент указывает желаемого перевозчика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2 Система перечисляет рейсы желаемого перевозчика по данному направлению в заданный день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3 Клиент может посмотреть время и цену поездки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4 Клиент выбирает определенный рейс и направление или меняет дату (4.1.Е1)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5 Клиент вводит остальную информацию о себе и желаемом месте в поезде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6 Клиент оплачивает билет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7 Система сохраняет запрос и выкупает билет</w:t>
            </w:r>
          </w:p>
        </w:tc>
      </w:tr>
      <w:tr w:rsidR="00610C71" w:rsidRPr="00610C71" w:rsidTr="00093E4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10C71">
              <w:rPr>
                <w:rFonts w:ascii="Times New Roman" w:hAnsi="Times New Roman" w:cs="Times New Roman"/>
                <w:b/>
                <w:sz w:val="28"/>
                <w:lang w:val="en-US"/>
              </w:rPr>
              <w:t>Исключения</w:t>
            </w:r>
            <w:proofErr w:type="spellEnd"/>
            <w:r w:rsidRPr="00610C71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4.1.E1. Перевозок по направлению не осуществляется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1 Система отображает сообщение «Наша компания не производит рейсов по данному направлению».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2 Система предлагает пользователю выбрать другое направление, перейти на сайт другого компании-партнера или выйти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3а. Клиент изменяет направление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4а. Система заново начинает нормальное направление варианта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использования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3б. Клиент переходит на сайт партнера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4б. Система завершает вариант использования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3в. Сотрудник решает выйти из системы</w:t>
            </w:r>
          </w:p>
          <w:p w:rsidR="00610C71" w:rsidRPr="00610C71" w:rsidRDefault="00610C71" w:rsidP="00093E4C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4в. Система завершает вариант использования</w:t>
            </w:r>
          </w:p>
        </w:tc>
      </w:tr>
      <w:tr w:rsidR="003F3557" w:rsidRPr="00610C71" w:rsidTr="00093E4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557" w:rsidRPr="00610C71" w:rsidRDefault="003F3557" w:rsidP="003F355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Результаты</w:t>
            </w:r>
            <w:r w:rsidRPr="00610C71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557" w:rsidRPr="00610C71" w:rsidRDefault="003F3557" w:rsidP="003F3557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  <w:r w:rsidRPr="00610C71">
              <w:rPr>
                <w:rFonts w:ascii="Times New Roman" w:hAnsi="Times New Roman" w:cs="Times New Roman"/>
                <w:sz w:val="28"/>
              </w:rPr>
              <w:t>-1. Запрос сохраняется в истории покупок</w:t>
            </w:r>
          </w:p>
          <w:p w:rsidR="003F3557" w:rsidRPr="00610C71" w:rsidRDefault="003F3557" w:rsidP="003F3557">
            <w:pPr>
              <w:rPr>
                <w:rFonts w:ascii="Times New Roman" w:hAnsi="Times New Roman" w:cs="Times New Roman"/>
                <w:sz w:val="28"/>
              </w:rPr>
            </w:pPr>
            <w:r w:rsidRPr="00610C71">
              <w:rPr>
                <w:rFonts w:ascii="Times New Roman" w:hAnsi="Times New Roman" w:cs="Times New Roman"/>
                <w:sz w:val="28"/>
              </w:rPr>
              <w:t>POST-2. Билет становится купленным и недоступен для других пользователей</w:t>
            </w:r>
          </w:p>
        </w:tc>
      </w:tr>
    </w:tbl>
    <w:p w:rsidR="00610C71" w:rsidRDefault="00610C71" w:rsidP="003F3557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5952"/>
      </w:tblGrid>
      <w:tr w:rsidR="003F3557" w:rsidTr="00610C7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557" w:rsidRPr="00093E4C" w:rsidRDefault="003F3557" w:rsidP="003F355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Имя прецедента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557" w:rsidRPr="00093E4C" w:rsidRDefault="003F3557" w:rsidP="003F3557">
            <w:pPr>
              <w:rPr>
                <w:rFonts w:ascii="Times New Roman" w:hAnsi="Times New Roman" w:cs="Times New Roman"/>
                <w:sz w:val="28"/>
              </w:rPr>
            </w:pPr>
            <w:r w:rsidRPr="00093E4C">
              <w:rPr>
                <w:rFonts w:ascii="Times New Roman" w:hAnsi="Times New Roman" w:cs="Times New Roman"/>
                <w:iCs/>
                <w:sz w:val="28"/>
              </w:rPr>
              <w:t xml:space="preserve">П4.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Работа с билетами. Сдать билет</w:t>
            </w:r>
          </w:p>
        </w:tc>
      </w:tr>
      <w:tr w:rsidR="003F3557" w:rsidTr="00610C7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557" w:rsidRPr="003F3557" w:rsidRDefault="003F3557" w:rsidP="003F3557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3F3557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Ссылки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557" w:rsidRPr="003F3557" w:rsidRDefault="003F3557" w:rsidP="003F3557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Раздел 2.2.1</w:t>
            </w:r>
            <w:r w:rsidRPr="003F3557">
              <w:rPr>
                <w:rFonts w:ascii="Times New Roman" w:hAnsi="Times New Roman" w:cs="Times New Roman"/>
                <w:iCs/>
                <w:sz w:val="28"/>
                <w:szCs w:val="28"/>
              </w:rPr>
              <w:t>, прецедент “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Работа с билетами</w:t>
            </w:r>
            <w:r w:rsidRPr="003F3557">
              <w:rPr>
                <w:rFonts w:ascii="Times New Roman" w:hAnsi="Times New Roman" w:cs="Times New Roman"/>
                <w:iCs/>
                <w:sz w:val="28"/>
                <w:szCs w:val="28"/>
              </w:rPr>
              <w:t>”.</w:t>
            </w:r>
          </w:p>
        </w:tc>
      </w:tr>
      <w:tr w:rsidR="00610C71" w:rsidTr="00610C7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Default="003F355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Условия запуска</w:t>
            </w:r>
            <w:r w:rsidR="00610C71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 указывает, что хочет сдать билет</w:t>
            </w:r>
          </w:p>
        </w:tc>
      </w:tr>
      <w:tr w:rsidR="00610C71" w:rsidTr="00610C7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Default="00610C71" w:rsidP="003F355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Предусловия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PRE-1. Установлено подключение к сети 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PRE-2. Личность пользователя аутентифицирована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PRE-3. База данных по билетам в данный момент доступна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PRE-4. У пользователя есть купленные билеты на дату, не ранее текущей</w:t>
            </w:r>
          </w:p>
        </w:tc>
      </w:tr>
      <w:tr w:rsidR="00610C71" w:rsidTr="00610C7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Default="003F355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Основной поток</w:t>
            </w:r>
            <w:r w:rsidR="00610C71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4.0 Сдать билет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 Клиент указывает билет, который хочет сдать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Система уточняет, хочет ли клиент вернуть деньги или изменить рейс (4.1)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Клиент выбирает возврат денег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Система сохраняет запрос и возвращает деньги, освобождая билет для других пользователей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10C71" w:rsidTr="00610C7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Default="003F355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Альтернативный поток</w:t>
            </w:r>
            <w:r w:rsidR="00610C71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4.1 Изменить рейс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Клиент указывает другой день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Система перечисляет рейсы желаемого перевозчика по данному направлению в заданный день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Клиент может посмотреть время и цену поездки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Клиент выбирает определенный рейс или меняет дату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 Система сохраняет запрос и выкупает новый билет, запрашивая доплату или возвращая разницу на счет клиента, если это необходимо</w:t>
            </w:r>
          </w:p>
        </w:tc>
      </w:tr>
      <w:tr w:rsidR="003F3557" w:rsidTr="00610C7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557" w:rsidRDefault="003F3557" w:rsidP="003F355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Результаты: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557" w:rsidRDefault="003F3557" w:rsidP="003F355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8"/>
              </w:rPr>
              <w:t>-1. Запрос сохраняется в истории покупок</w:t>
            </w:r>
          </w:p>
          <w:p w:rsidR="003F3557" w:rsidRDefault="003F3557" w:rsidP="003F355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POST-2. Билет становится свободным для других пользователей</w:t>
            </w:r>
          </w:p>
        </w:tc>
      </w:tr>
    </w:tbl>
    <w:p w:rsidR="00610C71" w:rsidRDefault="00610C71" w:rsidP="00F43781">
      <w:pPr>
        <w:rPr>
          <w:rFonts w:ascii="Times New Roman" w:hAnsi="Times New Roman" w:cs="Times New Roman"/>
          <w:sz w:val="28"/>
        </w:rPr>
      </w:pPr>
    </w:p>
    <w:p w:rsidR="00F43781" w:rsidRPr="00F43781" w:rsidRDefault="00F43781" w:rsidP="00F43781">
      <w:pPr>
        <w:pStyle w:val="3"/>
        <w:rPr>
          <w:rFonts w:ascii="Times New Roman" w:hAnsi="Times New Roman" w:cs="Times New Roman"/>
          <w:b/>
          <w:iCs/>
          <w:color w:val="auto"/>
          <w:sz w:val="28"/>
        </w:rPr>
      </w:pPr>
      <w:r w:rsidRPr="00093E4C">
        <w:rPr>
          <w:rFonts w:ascii="Times New Roman" w:hAnsi="Times New Roman" w:cs="Times New Roman"/>
          <w:b/>
          <w:iCs/>
          <w:color w:val="auto"/>
          <w:sz w:val="28"/>
        </w:rPr>
        <w:t>3.1.</w:t>
      </w:r>
      <w:r>
        <w:rPr>
          <w:rFonts w:ascii="Times New Roman" w:hAnsi="Times New Roman" w:cs="Times New Roman"/>
          <w:b/>
          <w:iCs/>
          <w:color w:val="auto"/>
          <w:sz w:val="28"/>
        </w:rPr>
        <w:t>4</w:t>
      </w:r>
      <w:r w:rsidRPr="00093E4C">
        <w:rPr>
          <w:rFonts w:ascii="Times New Roman" w:hAnsi="Times New Roman" w:cs="Times New Roman"/>
          <w:b/>
          <w:iCs/>
          <w:color w:val="auto"/>
          <w:sz w:val="28"/>
        </w:rPr>
        <w:t>. П</w:t>
      </w:r>
      <w:r>
        <w:rPr>
          <w:rFonts w:ascii="Times New Roman" w:hAnsi="Times New Roman" w:cs="Times New Roman"/>
          <w:b/>
          <w:iCs/>
          <w:color w:val="auto"/>
          <w:sz w:val="28"/>
        </w:rPr>
        <w:t>5</w:t>
      </w:r>
      <w:r w:rsidRPr="00093E4C">
        <w:rPr>
          <w:rFonts w:ascii="Times New Roman" w:hAnsi="Times New Roman" w:cs="Times New Roman"/>
          <w:b/>
          <w:iCs/>
          <w:color w:val="auto"/>
          <w:sz w:val="28"/>
        </w:rPr>
        <w:t xml:space="preserve">. </w:t>
      </w:r>
      <w:r w:rsidR="009B1101" w:rsidRPr="009B1101">
        <w:rPr>
          <w:rFonts w:ascii="Times New Roman" w:hAnsi="Times New Roman" w:cs="Times New Roman"/>
          <w:b/>
          <w:iCs/>
          <w:color w:val="auto"/>
          <w:sz w:val="28"/>
          <w:szCs w:val="28"/>
        </w:rPr>
        <w:t>Обращения в службу поддержки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5952"/>
      </w:tblGrid>
      <w:tr w:rsidR="009B1101" w:rsidTr="00610C7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101" w:rsidRPr="00093E4C" w:rsidRDefault="009B1101" w:rsidP="009B110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093E4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Имя прецедента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101" w:rsidRPr="009B1101" w:rsidRDefault="009B1101" w:rsidP="009B1101">
            <w:pPr>
              <w:rPr>
                <w:rFonts w:ascii="Times New Roman" w:hAnsi="Times New Roman" w:cs="Times New Roman"/>
                <w:sz w:val="28"/>
              </w:rPr>
            </w:pPr>
            <w:r w:rsidRPr="009B1101">
              <w:rPr>
                <w:rFonts w:ascii="Times New Roman" w:hAnsi="Times New Roman" w:cs="Times New Roman"/>
                <w:iCs/>
                <w:sz w:val="28"/>
              </w:rPr>
              <w:t xml:space="preserve">П5. </w:t>
            </w:r>
            <w:r w:rsidRPr="009B1101">
              <w:rPr>
                <w:rFonts w:ascii="Times New Roman" w:hAnsi="Times New Roman" w:cs="Times New Roman"/>
                <w:iCs/>
                <w:sz w:val="28"/>
                <w:szCs w:val="28"/>
              </w:rPr>
              <w:t>Обращения в службу поддержки</w:t>
            </w:r>
          </w:p>
        </w:tc>
      </w:tr>
      <w:tr w:rsidR="009B1101" w:rsidTr="00610C7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101" w:rsidRPr="003F3557" w:rsidRDefault="009B1101" w:rsidP="009B1101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3F3557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Ссылки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101" w:rsidRPr="003F3557" w:rsidRDefault="009B1101" w:rsidP="009B1101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Раздел 2.2.1</w:t>
            </w:r>
            <w:r w:rsidRPr="003F355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прецедент </w:t>
            </w:r>
            <w:r w:rsidRPr="009B1101">
              <w:rPr>
                <w:rFonts w:ascii="Times New Roman" w:hAnsi="Times New Roman" w:cs="Times New Roman"/>
                <w:iCs/>
                <w:sz w:val="28"/>
                <w:szCs w:val="28"/>
              </w:rPr>
              <w:t>“Обращения в службу поддержки</w:t>
            </w:r>
            <w:r w:rsidRPr="003F3557">
              <w:rPr>
                <w:rFonts w:ascii="Times New Roman" w:hAnsi="Times New Roman" w:cs="Times New Roman"/>
                <w:iCs/>
                <w:sz w:val="28"/>
                <w:szCs w:val="28"/>
              </w:rPr>
              <w:t>”.</w:t>
            </w:r>
          </w:p>
        </w:tc>
      </w:tr>
      <w:tr w:rsidR="00610C71" w:rsidTr="00610C7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Default="009B110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Условия запуска</w:t>
            </w:r>
            <w:r w:rsidR="00610C71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 указывает, что хочет написать обращение</w:t>
            </w:r>
          </w:p>
        </w:tc>
      </w:tr>
      <w:tr w:rsidR="00610C71" w:rsidTr="00610C7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Default="00610C71" w:rsidP="009B110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Предусловия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PRE-1. Установлено подключение к сети 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PRE-2. Личность пользователя аутентифицирована</w:t>
            </w:r>
          </w:p>
        </w:tc>
      </w:tr>
      <w:tr w:rsidR="00610C71" w:rsidTr="00610C7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Default="009B110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Основной поток</w:t>
            </w:r>
            <w:r w:rsidR="00610C71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4.0 Выбрать запрос из существующих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Пользователь выбирает «написать обращение»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Система перечисляет частые вопросы и проблемы и ответы на них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Клиент может посмотреть существующие популярные запросы или написать свой (4.1)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Клиент выбирает определенный рейс и перевозчика или меняет дату (4.1.Е1)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 Клиент вводит остальную информацию о себе и желаемом месте в поезде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6 Клиент оплачивает билет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 Система сохраняет запрос и выкупает билет</w:t>
            </w:r>
          </w:p>
        </w:tc>
      </w:tr>
      <w:tr w:rsidR="00610C71" w:rsidTr="00610C7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Default="009B110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Альтернативный поток</w:t>
            </w:r>
            <w:r w:rsidR="00610C71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4.1 Написать свой запрос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Клиент указывает тему запроса и текст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Система регистрирует обращение и отправляет в службу поддержки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Обращение помечается идентификатором «Отправлен»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Сотрудник отвечает на обращение либо отклоняет запрос (4.1.Е1)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 Обращение помечается идентификатором «Принято»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 Система завершает вариант использования</w:t>
            </w:r>
          </w:p>
        </w:tc>
      </w:tr>
      <w:tr w:rsidR="00610C71" w:rsidTr="00610C7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Default="00610C7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Исключения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4.1.E1. Запрос отклонен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Система отмечает обращение идентификатором «Отклонен»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Система предлагает пользователю посмотреть похожее обращение в существующих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3а. Система отображает список частых вопросов и проблем и ответы на них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4а. Пользователь ищет вопрос в существующих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5а. Пользователь выходит из системы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3б. Пользователь отказывается искать похожие вопросы</w:t>
            </w:r>
          </w:p>
          <w:p w:rsidR="00610C71" w:rsidRDefault="00610C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4б. Система завершает вариант использования</w:t>
            </w:r>
          </w:p>
        </w:tc>
      </w:tr>
      <w:tr w:rsidR="009B1101" w:rsidTr="00610C7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101" w:rsidRDefault="009B1101" w:rsidP="009B110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Результаты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101" w:rsidRDefault="009B1101" w:rsidP="009B11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8"/>
              </w:rPr>
              <w:t>-1. Обращение сохраняется в истории обращений</w:t>
            </w:r>
          </w:p>
          <w:p w:rsidR="009B1101" w:rsidRDefault="009B1101" w:rsidP="009B11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POST-2. Запрос отправлен в службу поддержки</w:t>
            </w:r>
          </w:p>
        </w:tc>
      </w:tr>
    </w:tbl>
    <w:p w:rsidR="00E408D0" w:rsidRPr="00E41B87" w:rsidRDefault="00E408D0" w:rsidP="00250418">
      <w:pPr>
        <w:rPr>
          <w:rFonts w:ascii="Times New Roman" w:hAnsi="Times New Roman" w:cs="Times New Roman"/>
          <w:b/>
          <w:sz w:val="28"/>
        </w:rPr>
      </w:pPr>
    </w:p>
    <w:p w:rsidR="00FD588A" w:rsidRPr="00577FFB" w:rsidRDefault="00A95F97" w:rsidP="00250418">
      <w:pPr>
        <w:rPr>
          <w:rFonts w:ascii="Times New Roman" w:hAnsi="Times New Roman" w:cs="Times New Roman"/>
          <w:b/>
          <w:sz w:val="28"/>
          <w:szCs w:val="28"/>
        </w:rPr>
      </w:pPr>
      <w:r w:rsidRPr="00577FFB">
        <w:rPr>
          <w:rFonts w:ascii="Times New Roman" w:hAnsi="Times New Roman" w:cs="Times New Roman"/>
          <w:b/>
          <w:sz w:val="28"/>
          <w:szCs w:val="28"/>
        </w:rPr>
        <w:t>Выводы по работе.</w:t>
      </w:r>
    </w:p>
    <w:p w:rsidR="00A95F97" w:rsidRPr="00577FFB" w:rsidRDefault="0022440B" w:rsidP="00250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основе рассмотренного на лекции примера функционала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Cs/>
          <w:sz w:val="28"/>
          <w:szCs w:val="28"/>
        </w:rPr>
        <w:t xml:space="preserve">-сайта для организации, продающей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жд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билеты, составьте спецификацию требований</w:t>
      </w:r>
      <w:r w:rsidR="00A95F97" w:rsidRPr="00577FFB">
        <w:rPr>
          <w:rFonts w:ascii="Times New Roman" w:hAnsi="Times New Roman" w:cs="Times New Roman"/>
          <w:sz w:val="28"/>
        </w:rPr>
        <w:t>.</w:t>
      </w:r>
    </w:p>
    <w:sectPr w:rsidR="00A95F97" w:rsidRPr="00577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53D9"/>
    <w:multiLevelType w:val="hybridMultilevel"/>
    <w:tmpl w:val="D548D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5E13"/>
    <w:multiLevelType w:val="hybridMultilevel"/>
    <w:tmpl w:val="B0E27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31959"/>
    <w:multiLevelType w:val="hybridMultilevel"/>
    <w:tmpl w:val="3E5CB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036B1"/>
    <w:multiLevelType w:val="hybridMultilevel"/>
    <w:tmpl w:val="B1DCF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96BA9"/>
    <w:multiLevelType w:val="multilevel"/>
    <w:tmpl w:val="DCE6FE70"/>
    <w:styleLink w:val="WWNum6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A40174"/>
    <w:multiLevelType w:val="hybridMultilevel"/>
    <w:tmpl w:val="FB4AF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754E5"/>
    <w:multiLevelType w:val="hybridMultilevel"/>
    <w:tmpl w:val="2C460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919C2"/>
    <w:multiLevelType w:val="hybridMultilevel"/>
    <w:tmpl w:val="36E20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B68FA"/>
    <w:multiLevelType w:val="hybridMultilevel"/>
    <w:tmpl w:val="0A526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B76AA"/>
    <w:multiLevelType w:val="hybridMultilevel"/>
    <w:tmpl w:val="2D50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63D44"/>
    <w:multiLevelType w:val="hybridMultilevel"/>
    <w:tmpl w:val="4B7C2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D4343"/>
    <w:multiLevelType w:val="hybridMultilevel"/>
    <w:tmpl w:val="F9AA8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B2ABA"/>
    <w:multiLevelType w:val="multilevel"/>
    <w:tmpl w:val="A3D22C3C"/>
    <w:styleLink w:val="WWNum1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333EFE"/>
    <w:multiLevelType w:val="hybridMultilevel"/>
    <w:tmpl w:val="92847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65702"/>
    <w:multiLevelType w:val="hybridMultilevel"/>
    <w:tmpl w:val="F9DC36A8"/>
    <w:lvl w:ilvl="0" w:tplc="C658D08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C487E"/>
    <w:multiLevelType w:val="multilevel"/>
    <w:tmpl w:val="B338E7FA"/>
    <w:styleLink w:val="WWNum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A720923"/>
    <w:multiLevelType w:val="multilevel"/>
    <w:tmpl w:val="5276E1DA"/>
    <w:styleLink w:val="WWNum1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1633CF7"/>
    <w:multiLevelType w:val="multilevel"/>
    <w:tmpl w:val="3E523CE0"/>
    <w:styleLink w:val="WWNum3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1FA6208"/>
    <w:multiLevelType w:val="hybridMultilevel"/>
    <w:tmpl w:val="276CB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E77C1"/>
    <w:multiLevelType w:val="hybridMultilevel"/>
    <w:tmpl w:val="DEB44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B2652"/>
    <w:multiLevelType w:val="multilevel"/>
    <w:tmpl w:val="A72CC380"/>
    <w:styleLink w:val="WWNum9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18"/>
  </w:num>
  <w:num w:numId="11">
    <w:abstractNumId w:val="5"/>
  </w:num>
  <w:num w:numId="12">
    <w:abstractNumId w:val="9"/>
  </w:num>
  <w:num w:numId="13">
    <w:abstractNumId w:val="19"/>
  </w:num>
  <w:num w:numId="14">
    <w:abstractNumId w:val="14"/>
  </w:num>
  <w:num w:numId="15">
    <w:abstractNumId w:val="7"/>
  </w:num>
  <w:num w:numId="16">
    <w:abstractNumId w:val="4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2"/>
  </w:num>
  <w:num w:numId="20">
    <w:abstractNumId w:val="15"/>
  </w:num>
  <w:num w:numId="21">
    <w:abstractNumId w:val="20"/>
  </w:num>
  <w:num w:numId="22">
    <w:abstractNumId w:val="16"/>
  </w:num>
  <w:num w:numId="23">
    <w:abstractNumId w:val="15"/>
    <w:lvlOverride w:ilvl="0">
      <w:startOverride w:val="1"/>
    </w:lvlOverride>
  </w:num>
  <w:num w:numId="24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FE"/>
    <w:rsid w:val="00023367"/>
    <w:rsid w:val="00033899"/>
    <w:rsid w:val="00047C7B"/>
    <w:rsid w:val="00052726"/>
    <w:rsid w:val="00073895"/>
    <w:rsid w:val="00083636"/>
    <w:rsid w:val="00093E4C"/>
    <w:rsid w:val="00095E4F"/>
    <w:rsid w:val="000A42E9"/>
    <w:rsid w:val="000A550A"/>
    <w:rsid w:val="000D103B"/>
    <w:rsid w:val="000E606B"/>
    <w:rsid w:val="000F1627"/>
    <w:rsid w:val="00131E70"/>
    <w:rsid w:val="0014747E"/>
    <w:rsid w:val="00166841"/>
    <w:rsid w:val="0022440B"/>
    <w:rsid w:val="00227DF8"/>
    <w:rsid w:val="00247CD4"/>
    <w:rsid w:val="00250418"/>
    <w:rsid w:val="002564B4"/>
    <w:rsid w:val="00295E5D"/>
    <w:rsid w:val="00297657"/>
    <w:rsid w:val="00297E25"/>
    <w:rsid w:val="002C5E41"/>
    <w:rsid w:val="003261EC"/>
    <w:rsid w:val="00347DDE"/>
    <w:rsid w:val="003D4EE8"/>
    <w:rsid w:val="003D66AD"/>
    <w:rsid w:val="003F3557"/>
    <w:rsid w:val="003F501C"/>
    <w:rsid w:val="00404AEB"/>
    <w:rsid w:val="0046716A"/>
    <w:rsid w:val="00487E48"/>
    <w:rsid w:val="004B6511"/>
    <w:rsid w:val="004E69A5"/>
    <w:rsid w:val="0052298B"/>
    <w:rsid w:val="00577FFB"/>
    <w:rsid w:val="00583600"/>
    <w:rsid w:val="005A1BE7"/>
    <w:rsid w:val="005B5461"/>
    <w:rsid w:val="005D266D"/>
    <w:rsid w:val="005D37B3"/>
    <w:rsid w:val="00610C71"/>
    <w:rsid w:val="00615009"/>
    <w:rsid w:val="00621A5C"/>
    <w:rsid w:val="006271FE"/>
    <w:rsid w:val="006329B9"/>
    <w:rsid w:val="0065389F"/>
    <w:rsid w:val="00672D58"/>
    <w:rsid w:val="006B311F"/>
    <w:rsid w:val="006C12F3"/>
    <w:rsid w:val="006E1115"/>
    <w:rsid w:val="00707FF1"/>
    <w:rsid w:val="00720F83"/>
    <w:rsid w:val="007219EF"/>
    <w:rsid w:val="007948C8"/>
    <w:rsid w:val="00814C3D"/>
    <w:rsid w:val="008526A4"/>
    <w:rsid w:val="00875546"/>
    <w:rsid w:val="008C33FD"/>
    <w:rsid w:val="008E37BA"/>
    <w:rsid w:val="008E66EC"/>
    <w:rsid w:val="00970BAC"/>
    <w:rsid w:val="009B1101"/>
    <w:rsid w:val="009B6696"/>
    <w:rsid w:val="009D1D52"/>
    <w:rsid w:val="00A803E8"/>
    <w:rsid w:val="00A8172D"/>
    <w:rsid w:val="00A9598B"/>
    <w:rsid w:val="00A95F97"/>
    <w:rsid w:val="00A97E03"/>
    <w:rsid w:val="00AB4828"/>
    <w:rsid w:val="00AE6F76"/>
    <w:rsid w:val="00B033A2"/>
    <w:rsid w:val="00B0363E"/>
    <w:rsid w:val="00B0526C"/>
    <w:rsid w:val="00B5774E"/>
    <w:rsid w:val="00B65389"/>
    <w:rsid w:val="00B92E39"/>
    <w:rsid w:val="00C46AE8"/>
    <w:rsid w:val="00CA56C6"/>
    <w:rsid w:val="00CD6634"/>
    <w:rsid w:val="00D04A35"/>
    <w:rsid w:val="00D24462"/>
    <w:rsid w:val="00D27FCD"/>
    <w:rsid w:val="00D753A2"/>
    <w:rsid w:val="00DB00E7"/>
    <w:rsid w:val="00DF1BFF"/>
    <w:rsid w:val="00E408D0"/>
    <w:rsid w:val="00E41B87"/>
    <w:rsid w:val="00E44411"/>
    <w:rsid w:val="00E504C2"/>
    <w:rsid w:val="00F05B42"/>
    <w:rsid w:val="00F43781"/>
    <w:rsid w:val="00F833B3"/>
    <w:rsid w:val="00F928F5"/>
    <w:rsid w:val="00FD588A"/>
    <w:rsid w:val="00FE0126"/>
    <w:rsid w:val="00FF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10038-01D4-456D-8DA5-14D85838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Standard"/>
    <w:link w:val="10"/>
    <w:uiPriority w:val="9"/>
    <w:qFormat/>
    <w:rsid w:val="00577FFB"/>
    <w:pPr>
      <w:keepNext/>
      <w:keepLines/>
      <w:suppressAutoHyphens/>
      <w:autoSpaceDN w:val="0"/>
      <w:spacing w:before="400" w:after="120" w:line="240" w:lineRule="auto"/>
      <w:textAlignment w:val="baseline"/>
      <w:outlineLvl w:val="0"/>
    </w:pPr>
    <w:rPr>
      <w:rFonts w:ascii="Arial" w:eastAsia="Arial" w:hAnsi="Arial" w:cs="Arial"/>
      <w:sz w:val="40"/>
      <w:szCs w:val="40"/>
      <w:lang w:eastAsia="zh-CN" w:bidi="hi-IN"/>
    </w:rPr>
  </w:style>
  <w:style w:type="paragraph" w:styleId="2">
    <w:name w:val="heading 2"/>
    <w:basedOn w:val="a"/>
    <w:next w:val="Standard"/>
    <w:link w:val="20"/>
    <w:uiPriority w:val="9"/>
    <w:unhideWhenUsed/>
    <w:qFormat/>
    <w:rsid w:val="00577FFB"/>
    <w:pPr>
      <w:keepNext/>
      <w:keepLines/>
      <w:suppressAutoHyphens/>
      <w:autoSpaceDN w:val="0"/>
      <w:spacing w:before="360" w:after="120" w:line="240" w:lineRule="auto"/>
      <w:textAlignment w:val="baseline"/>
      <w:outlineLvl w:val="1"/>
    </w:pPr>
    <w:rPr>
      <w:rFonts w:ascii="Arial" w:eastAsia="Arial" w:hAnsi="Arial" w:cs="Arial"/>
      <w:sz w:val="32"/>
      <w:szCs w:val="32"/>
      <w:lang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B653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1FE"/>
    <w:pPr>
      <w:ind w:left="720"/>
      <w:contextualSpacing/>
    </w:pPr>
  </w:style>
  <w:style w:type="table" w:styleId="a4">
    <w:name w:val="Table Grid"/>
    <w:basedOn w:val="a1"/>
    <w:uiPriority w:val="39"/>
    <w:rsid w:val="0062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44411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a5">
    <w:name w:val="Title"/>
    <w:basedOn w:val="a"/>
    <w:next w:val="Standard"/>
    <w:link w:val="a6"/>
    <w:uiPriority w:val="10"/>
    <w:qFormat/>
    <w:rsid w:val="00E44411"/>
    <w:pPr>
      <w:keepNext/>
      <w:keepLines/>
      <w:suppressAutoHyphens/>
      <w:autoSpaceDN w:val="0"/>
      <w:spacing w:after="60" w:line="240" w:lineRule="auto"/>
      <w:textAlignment w:val="baseline"/>
    </w:pPr>
    <w:rPr>
      <w:rFonts w:ascii="Arial" w:eastAsia="Arial" w:hAnsi="Arial" w:cs="Arial"/>
      <w:sz w:val="52"/>
      <w:szCs w:val="52"/>
      <w:lang w:eastAsia="zh-CN" w:bidi="hi-IN"/>
    </w:rPr>
  </w:style>
  <w:style w:type="character" w:customStyle="1" w:styleId="a6">
    <w:name w:val="Название Знак"/>
    <w:basedOn w:val="a0"/>
    <w:link w:val="a5"/>
    <w:uiPriority w:val="10"/>
    <w:rsid w:val="00E44411"/>
    <w:rPr>
      <w:rFonts w:ascii="Arial" w:eastAsia="Arial" w:hAnsi="Arial" w:cs="Arial"/>
      <w:sz w:val="52"/>
      <w:szCs w:val="52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77FFB"/>
    <w:rPr>
      <w:rFonts w:ascii="Arial" w:eastAsia="Arial" w:hAnsi="Arial" w:cs="Arial"/>
      <w:sz w:val="40"/>
      <w:szCs w:val="40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577FFB"/>
    <w:rPr>
      <w:rFonts w:ascii="Arial" w:eastAsia="Arial" w:hAnsi="Arial" w:cs="Arial"/>
      <w:sz w:val="32"/>
      <w:szCs w:val="32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B653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WWNum6">
    <w:name w:val="WWNum6"/>
    <w:basedOn w:val="a2"/>
    <w:rsid w:val="00610C71"/>
    <w:pPr>
      <w:numPr>
        <w:numId w:val="16"/>
      </w:numPr>
    </w:pPr>
  </w:style>
  <w:style w:type="numbering" w:customStyle="1" w:styleId="WWNum39">
    <w:name w:val="WWNum39"/>
    <w:basedOn w:val="a2"/>
    <w:rsid w:val="00610C71"/>
    <w:pPr>
      <w:numPr>
        <w:numId w:val="17"/>
      </w:numPr>
    </w:pPr>
  </w:style>
  <w:style w:type="numbering" w:customStyle="1" w:styleId="WWNum1">
    <w:name w:val="WWNum1"/>
    <w:basedOn w:val="a2"/>
    <w:rsid w:val="00093E4C"/>
    <w:pPr>
      <w:numPr>
        <w:numId w:val="19"/>
      </w:numPr>
    </w:pPr>
  </w:style>
  <w:style w:type="numbering" w:customStyle="1" w:styleId="WWNum8">
    <w:name w:val="WWNum8"/>
    <w:basedOn w:val="a2"/>
    <w:rsid w:val="00093E4C"/>
    <w:pPr>
      <w:numPr>
        <w:numId w:val="20"/>
      </w:numPr>
    </w:pPr>
  </w:style>
  <w:style w:type="numbering" w:customStyle="1" w:styleId="WWNum9">
    <w:name w:val="WWNum9"/>
    <w:basedOn w:val="a2"/>
    <w:rsid w:val="00093E4C"/>
    <w:pPr>
      <w:numPr>
        <w:numId w:val="21"/>
      </w:numPr>
    </w:pPr>
  </w:style>
  <w:style w:type="numbering" w:customStyle="1" w:styleId="WWNum11">
    <w:name w:val="WWNum11"/>
    <w:basedOn w:val="a2"/>
    <w:rsid w:val="00093E4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0DB7D-DCC9-476E-9DBA-1B97B311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20</Pages>
  <Words>3174</Words>
  <Characters>18092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Соколова</dc:creator>
  <cp:keywords/>
  <dc:description/>
  <cp:lastModifiedBy>Настя Кот</cp:lastModifiedBy>
  <cp:revision>99</cp:revision>
  <dcterms:created xsi:type="dcterms:W3CDTF">2020-10-31T06:00:00Z</dcterms:created>
  <dcterms:modified xsi:type="dcterms:W3CDTF">2021-02-07T12:23:00Z</dcterms:modified>
</cp:coreProperties>
</file>