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D2" w:rsidRPr="00F91877" w:rsidRDefault="00F91877">
      <w:pPr>
        <w:rPr>
          <w:rFonts w:ascii="華康行書體" w:eastAsia="華康行書體"/>
          <w:color w:val="FFFFFF"/>
          <w:sz w:val="40"/>
          <w:szCs w:val="40"/>
          <w:highlight w:val="black"/>
          <w:shd w:val="pct15" w:color="auto" w:fill="FFFFFF"/>
        </w:rPr>
      </w:pPr>
      <w:r>
        <w:rPr>
          <w:rFonts w:ascii="華康行書體" w:eastAsia="華康行書體" w:hint="eastAsia"/>
          <w:color w:val="FFFFFF"/>
          <w:sz w:val="40"/>
          <w:szCs w:val="40"/>
          <w:highlight w:val="black"/>
          <w:shd w:val="pct15" w:color="auto" w:fill="FFFFFF"/>
        </w:rPr>
        <w:t xml:space="preserve">表三 </w:t>
      </w:r>
      <w:r w:rsidR="00352AD2" w:rsidRPr="00FD3E4C">
        <w:rPr>
          <w:rFonts w:ascii="華康行書體" w:eastAsia="華康行書體" w:hint="eastAsia"/>
          <w:color w:val="FFFFFF"/>
          <w:sz w:val="40"/>
          <w:szCs w:val="40"/>
          <w:highlight w:val="black"/>
          <w:shd w:val="pct15" w:color="auto" w:fill="FFFFFF"/>
        </w:rPr>
        <w:t>社團財物報廢</w:t>
      </w:r>
      <w:r w:rsidR="00DE1D70">
        <w:rPr>
          <w:rFonts w:ascii="華康行書體" w:eastAsia="華康行書體" w:hint="eastAsia"/>
          <w:color w:val="FFFFFF"/>
          <w:sz w:val="40"/>
          <w:szCs w:val="40"/>
          <w:highlight w:val="black"/>
          <w:shd w:val="pct15" w:color="auto" w:fill="FFFFFF"/>
        </w:rPr>
        <w:t>單</w:t>
      </w:r>
      <w:r>
        <w:rPr>
          <w:rFonts w:ascii="華康行書體" w:eastAsia="華康行書體" w:hint="eastAsia"/>
          <w:color w:val="FFFFFF"/>
          <w:sz w:val="40"/>
          <w:szCs w:val="40"/>
          <w:highlight w:val="black"/>
          <w:shd w:val="pct15" w:color="auto" w:fill="FFFFFF"/>
        </w:rPr>
        <w:t xml:space="preserve">   </w:t>
      </w:r>
    </w:p>
    <w:tbl>
      <w:tblPr>
        <w:tblW w:w="14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1"/>
        <w:gridCol w:w="2342"/>
        <w:gridCol w:w="2149"/>
        <w:gridCol w:w="2703"/>
        <w:gridCol w:w="2357"/>
        <w:gridCol w:w="1982"/>
      </w:tblGrid>
      <w:tr w:rsidR="001D7713" w:rsidRPr="00FD3E4C" w:rsidTr="00352AD2">
        <w:trPr>
          <w:trHeight w:val="6519"/>
        </w:trPr>
        <w:tc>
          <w:tcPr>
            <w:tcW w:w="7042" w:type="dxa"/>
            <w:gridSpan w:val="3"/>
            <w:tcBorders>
              <w:right w:val="double" w:sz="4" w:space="0" w:color="auto"/>
            </w:tcBorders>
          </w:tcPr>
          <w:p w:rsidR="001D7713" w:rsidRPr="00FD3E4C" w:rsidRDefault="001D7713" w:rsidP="008C6D96">
            <w:pPr>
              <w:rPr>
                <w:rFonts w:ascii="華康行書體" w:eastAsia="華康行書體"/>
              </w:rPr>
            </w:pPr>
            <w:bookmarkStart w:id="0" w:name="_GoBack"/>
            <w:bookmarkEnd w:id="0"/>
          </w:p>
        </w:tc>
        <w:tc>
          <w:tcPr>
            <w:tcW w:w="7042" w:type="dxa"/>
            <w:gridSpan w:val="3"/>
            <w:tcBorders>
              <w:left w:val="double" w:sz="4" w:space="0" w:color="auto"/>
            </w:tcBorders>
          </w:tcPr>
          <w:p w:rsidR="001D7713" w:rsidRPr="00FD3E4C" w:rsidRDefault="001D7713" w:rsidP="00303642">
            <w:pPr>
              <w:rPr>
                <w:rFonts w:ascii="華康行書體" w:eastAsia="華康行書體"/>
              </w:rPr>
            </w:pPr>
          </w:p>
        </w:tc>
      </w:tr>
      <w:tr w:rsidR="0046656B" w:rsidRPr="00FD3E4C" w:rsidTr="00352AD2">
        <w:trPr>
          <w:trHeight w:val="552"/>
        </w:trPr>
        <w:tc>
          <w:tcPr>
            <w:tcW w:w="2551" w:type="dxa"/>
            <w:shd w:val="clear" w:color="auto" w:fill="B3B3B3"/>
            <w:vAlign w:val="center"/>
          </w:tcPr>
          <w:p w:rsidR="001D7713" w:rsidRPr="00C033A4" w:rsidRDefault="001D7713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 xml:space="preserve"> 財產編號</w:t>
            </w:r>
          </w:p>
        </w:tc>
        <w:tc>
          <w:tcPr>
            <w:tcW w:w="2342" w:type="dxa"/>
            <w:shd w:val="clear" w:color="auto" w:fill="B3B3B3"/>
            <w:vAlign w:val="center"/>
          </w:tcPr>
          <w:p w:rsidR="001D7713" w:rsidRPr="00C033A4" w:rsidRDefault="001D7713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財產名產</w:t>
            </w:r>
          </w:p>
        </w:tc>
        <w:tc>
          <w:tcPr>
            <w:tcW w:w="2149" w:type="dxa"/>
            <w:shd w:val="clear" w:color="auto" w:fill="B3B3B3"/>
            <w:vAlign w:val="center"/>
          </w:tcPr>
          <w:p w:rsidR="001D7713" w:rsidRPr="00C033A4" w:rsidRDefault="001D7713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規格</w:t>
            </w:r>
          </w:p>
        </w:tc>
        <w:tc>
          <w:tcPr>
            <w:tcW w:w="2703" w:type="dxa"/>
            <w:shd w:val="clear" w:color="auto" w:fill="B3B3B3"/>
            <w:vAlign w:val="center"/>
          </w:tcPr>
          <w:p w:rsidR="001D7713" w:rsidRPr="00C033A4" w:rsidRDefault="001D7713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 xml:space="preserve"> 財產編號</w:t>
            </w:r>
          </w:p>
        </w:tc>
        <w:tc>
          <w:tcPr>
            <w:tcW w:w="2357" w:type="dxa"/>
            <w:shd w:val="clear" w:color="auto" w:fill="B3B3B3"/>
            <w:vAlign w:val="center"/>
          </w:tcPr>
          <w:p w:rsidR="001D7713" w:rsidRPr="00C033A4" w:rsidRDefault="001D7713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財產名產</w:t>
            </w:r>
          </w:p>
        </w:tc>
        <w:tc>
          <w:tcPr>
            <w:tcW w:w="1982" w:type="dxa"/>
            <w:shd w:val="clear" w:color="auto" w:fill="B3B3B3"/>
            <w:vAlign w:val="center"/>
          </w:tcPr>
          <w:p w:rsidR="001D7713" w:rsidRPr="00C033A4" w:rsidRDefault="001D7713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規格</w:t>
            </w:r>
          </w:p>
        </w:tc>
      </w:tr>
      <w:tr w:rsidR="00FD3E4C" w:rsidRPr="00FD3E4C" w:rsidTr="00352AD2">
        <w:trPr>
          <w:trHeight w:val="552"/>
        </w:trPr>
        <w:tc>
          <w:tcPr>
            <w:tcW w:w="2551" w:type="dxa"/>
            <w:vAlign w:val="center"/>
          </w:tcPr>
          <w:p w:rsidR="00FD3E4C" w:rsidRPr="00253BB7" w:rsidRDefault="00FD3E4C" w:rsidP="00C033A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42" w:type="dxa"/>
            <w:vAlign w:val="center"/>
          </w:tcPr>
          <w:p w:rsidR="00FD3E4C" w:rsidRPr="00253BB7" w:rsidRDefault="00FD3E4C" w:rsidP="00C033A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49" w:type="dxa"/>
            <w:vAlign w:val="center"/>
          </w:tcPr>
          <w:p w:rsidR="00FD3E4C" w:rsidRPr="00253BB7" w:rsidRDefault="00FD3E4C" w:rsidP="00C033A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03" w:type="dxa"/>
            <w:vAlign w:val="center"/>
          </w:tcPr>
          <w:p w:rsidR="00FD3E4C" w:rsidRPr="00253BB7" w:rsidRDefault="00FD3E4C" w:rsidP="0077493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  <w:vAlign w:val="center"/>
          </w:tcPr>
          <w:p w:rsidR="00FD3E4C" w:rsidRPr="00253BB7" w:rsidRDefault="00FD3E4C" w:rsidP="0030364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2" w:type="dxa"/>
            <w:vAlign w:val="center"/>
          </w:tcPr>
          <w:p w:rsidR="00FD3E4C" w:rsidRPr="00253BB7" w:rsidRDefault="00FD3E4C" w:rsidP="0077493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D3E4C" w:rsidRPr="00FD3E4C" w:rsidTr="00352AD2">
        <w:trPr>
          <w:trHeight w:val="552"/>
        </w:trPr>
        <w:tc>
          <w:tcPr>
            <w:tcW w:w="2551" w:type="dxa"/>
            <w:shd w:val="clear" w:color="auto" w:fill="B3B3B3"/>
            <w:vAlign w:val="center"/>
          </w:tcPr>
          <w:p w:rsidR="00FD3E4C" w:rsidRPr="00C033A4" w:rsidRDefault="00FD3E4C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單位</w:t>
            </w:r>
          </w:p>
        </w:tc>
        <w:tc>
          <w:tcPr>
            <w:tcW w:w="2342" w:type="dxa"/>
            <w:shd w:val="clear" w:color="auto" w:fill="B3B3B3"/>
            <w:vAlign w:val="center"/>
          </w:tcPr>
          <w:p w:rsidR="00FD3E4C" w:rsidRPr="00C033A4" w:rsidRDefault="00FD3E4C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報廢數量</w:t>
            </w:r>
          </w:p>
        </w:tc>
        <w:tc>
          <w:tcPr>
            <w:tcW w:w="2149" w:type="dxa"/>
            <w:shd w:val="clear" w:color="auto" w:fill="B3B3B3"/>
            <w:vAlign w:val="center"/>
          </w:tcPr>
          <w:p w:rsidR="00FD3E4C" w:rsidRPr="00C033A4" w:rsidRDefault="00FD3E4C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備註</w:t>
            </w:r>
          </w:p>
        </w:tc>
        <w:tc>
          <w:tcPr>
            <w:tcW w:w="2703" w:type="dxa"/>
            <w:shd w:val="clear" w:color="auto" w:fill="B3B3B3"/>
            <w:vAlign w:val="center"/>
          </w:tcPr>
          <w:p w:rsidR="00FD3E4C" w:rsidRPr="00C033A4" w:rsidRDefault="00FD3E4C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單位</w:t>
            </w:r>
          </w:p>
        </w:tc>
        <w:tc>
          <w:tcPr>
            <w:tcW w:w="2357" w:type="dxa"/>
            <w:shd w:val="clear" w:color="auto" w:fill="B3B3B3"/>
            <w:vAlign w:val="center"/>
          </w:tcPr>
          <w:p w:rsidR="00FD3E4C" w:rsidRPr="00C033A4" w:rsidRDefault="00FD3E4C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報廢數量</w:t>
            </w:r>
          </w:p>
        </w:tc>
        <w:tc>
          <w:tcPr>
            <w:tcW w:w="1982" w:type="dxa"/>
            <w:shd w:val="clear" w:color="auto" w:fill="B3B3B3"/>
            <w:vAlign w:val="center"/>
          </w:tcPr>
          <w:p w:rsidR="00FD3E4C" w:rsidRPr="00C033A4" w:rsidRDefault="00FD3E4C" w:rsidP="00303642">
            <w:pPr>
              <w:jc w:val="center"/>
              <w:rPr>
                <w:rFonts w:ascii="華康行書體" w:eastAsia="華康行書體"/>
                <w:sz w:val="28"/>
                <w:szCs w:val="28"/>
              </w:rPr>
            </w:pPr>
            <w:r w:rsidRPr="00C033A4">
              <w:rPr>
                <w:rFonts w:ascii="華康行書體" w:eastAsia="華康行書體" w:hint="eastAsia"/>
                <w:sz w:val="28"/>
                <w:szCs w:val="28"/>
              </w:rPr>
              <w:t>備註</w:t>
            </w:r>
          </w:p>
        </w:tc>
      </w:tr>
      <w:tr w:rsidR="00FD3E4C" w:rsidRPr="00FD3E4C" w:rsidTr="00352AD2">
        <w:trPr>
          <w:trHeight w:val="581"/>
        </w:trPr>
        <w:tc>
          <w:tcPr>
            <w:tcW w:w="2551" w:type="dxa"/>
            <w:vAlign w:val="center"/>
          </w:tcPr>
          <w:p w:rsidR="00FD3E4C" w:rsidRPr="00253BB7" w:rsidRDefault="00FD3E4C" w:rsidP="0030364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42" w:type="dxa"/>
            <w:vAlign w:val="center"/>
          </w:tcPr>
          <w:p w:rsidR="00FD3E4C" w:rsidRPr="00253BB7" w:rsidRDefault="00FD3E4C" w:rsidP="0030364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49" w:type="dxa"/>
            <w:vAlign w:val="center"/>
          </w:tcPr>
          <w:p w:rsidR="00FD3E4C" w:rsidRPr="00253BB7" w:rsidRDefault="00FD3E4C" w:rsidP="0030364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03" w:type="dxa"/>
            <w:vAlign w:val="center"/>
          </w:tcPr>
          <w:p w:rsidR="00FD3E4C" w:rsidRPr="00253BB7" w:rsidRDefault="00FD3E4C" w:rsidP="0030364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  <w:vAlign w:val="center"/>
          </w:tcPr>
          <w:p w:rsidR="00FD3E4C" w:rsidRPr="00253BB7" w:rsidRDefault="00FD3E4C" w:rsidP="0030364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2" w:type="dxa"/>
            <w:vAlign w:val="center"/>
          </w:tcPr>
          <w:p w:rsidR="00FD3E4C" w:rsidRPr="00253BB7" w:rsidRDefault="00FD3E4C" w:rsidP="00303642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24153D" w:rsidRPr="00FD3E4C" w:rsidRDefault="0024153D">
      <w:pPr>
        <w:rPr>
          <w:rFonts w:ascii="華康行書體" w:eastAsia="華康行書體"/>
          <w:color w:val="FFFFFF"/>
        </w:rPr>
      </w:pPr>
    </w:p>
    <w:sectPr w:rsidR="0024153D" w:rsidRPr="00FD3E4C" w:rsidSect="00143D0A">
      <w:pgSz w:w="16838" w:h="11906" w:orient="landscape"/>
      <w:pgMar w:top="540" w:right="1440" w:bottom="851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270" w:rsidRDefault="004B4270" w:rsidP="00094F00">
      <w:r>
        <w:separator/>
      </w:r>
    </w:p>
  </w:endnote>
  <w:endnote w:type="continuationSeparator" w:id="0">
    <w:p w:rsidR="004B4270" w:rsidRDefault="004B4270" w:rsidP="0009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行書體">
    <w:altName w:val="標楷體"/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270" w:rsidRDefault="004B4270" w:rsidP="00094F00">
      <w:r>
        <w:separator/>
      </w:r>
    </w:p>
  </w:footnote>
  <w:footnote w:type="continuationSeparator" w:id="0">
    <w:p w:rsidR="004B4270" w:rsidRDefault="004B4270" w:rsidP="00094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57"/>
    <w:rsid w:val="0005012E"/>
    <w:rsid w:val="00085BD0"/>
    <w:rsid w:val="00094F00"/>
    <w:rsid w:val="00143D0A"/>
    <w:rsid w:val="00145161"/>
    <w:rsid w:val="00161E98"/>
    <w:rsid w:val="00194155"/>
    <w:rsid w:val="001D7713"/>
    <w:rsid w:val="001F61D4"/>
    <w:rsid w:val="0024153D"/>
    <w:rsid w:val="00253BB7"/>
    <w:rsid w:val="00256542"/>
    <w:rsid w:val="00291B2B"/>
    <w:rsid w:val="00303642"/>
    <w:rsid w:val="0034209A"/>
    <w:rsid w:val="0034480A"/>
    <w:rsid w:val="00352AD2"/>
    <w:rsid w:val="003D63A6"/>
    <w:rsid w:val="0042706B"/>
    <w:rsid w:val="0046656B"/>
    <w:rsid w:val="0049325F"/>
    <w:rsid w:val="004B4270"/>
    <w:rsid w:val="005575B5"/>
    <w:rsid w:val="00592CC2"/>
    <w:rsid w:val="005B4607"/>
    <w:rsid w:val="00721357"/>
    <w:rsid w:val="00770F78"/>
    <w:rsid w:val="0077493C"/>
    <w:rsid w:val="00876B18"/>
    <w:rsid w:val="00881A68"/>
    <w:rsid w:val="0088538F"/>
    <w:rsid w:val="008C6D96"/>
    <w:rsid w:val="008E4CBA"/>
    <w:rsid w:val="008F6B93"/>
    <w:rsid w:val="0096665B"/>
    <w:rsid w:val="00BE451D"/>
    <w:rsid w:val="00C033A4"/>
    <w:rsid w:val="00DE1D70"/>
    <w:rsid w:val="00E11C8C"/>
    <w:rsid w:val="00EB7834"/>
    <w:rsid w:val="00F322EC"/>
    <w:rsid w:val="00F67490"/>
    <w:rsid w:val="00F91877"/>
    <w:rsid w:val="00FD3E4C"/>
    <w:rsid w:val="00FF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6238D"/>
  <w15:docId w15:val="{DE973C9C-9517-48F4-825E-EF35F4A8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1D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1D7713"/>
    <w:pPr>
      <w:jc w:val="center"/>
    </w:pPr>
  </w:style>
  <w:style w:type="paragraph" w:styleId="a4">
    <w:name w:val="Closing"/>
    <w:basedOn w:val="a"/>
    <w:rsid w:val="001D7713"/>
    <w:pPr>
      <w:ind w:leftChars="1800" w:left="100"/>
    </w:pPr>
  </w:style>
  <w:style w:type="character" w:styleId="a5">
    <w:name w:val="Hyperlink"/>
    <w:basedOn w:val="a0"/>
    <w:rsid w:val="00352AD2"/>
    <w:rPr>
      <w:color w:val="0000FF"/>
      <w:u w:val="single"/>
    </w:rPr>
  </w:style>
  <w:style w:type="paragraph" w:styleId="a6">
    <w:name w:val="header"/>
    <w:basedOn w:val="a"/>
    <w:link w:val="a7"/>
    <w:rsid w:val="00094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94F00"/>
    <w:rPr>
      <w:kern w:val="2"/>
    </w:rPr>
  </w:style>
  <w:style w:type="paragraph" w:styleId="a8">
    <w:name w:val="footer"/>
    <w:basedOn w:val="a"/>
    <w:link w:val="a9"/>
    <w:rsid w:val="00094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094F00"/>
    <w:rPr>
      <w:kern w:val="2"/>
    </w:rPr>
  </w:style>
  <w:style w:type="paragraph" w:styleId="aa">
    <w:name w:val="Balloon Text"/>
    <w:basedOn w:val="a"/>
    <w:link w:val="ab"/>
    <w:rsid w:val="004270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42706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社團財物報廢填報範例</dc:title>
  <dc:creator>wutm_吳添銘</dc:creator>
  <cp:lastModifiedBy>asus</cp:lastModifiedBy>
  <cp:revision>2</cp:revision>
  <cp:lastPrinted>2008-11-19T07:15:00Z</cp:lastPrinted>
  <dcterms:created xsi:type="dcterms:W3CDTF">2023-03-09T10:10:00Z</dcterms:created>
  <dcterms:modified xsi:type="dcterms:W3CDTF">2023-03-09T10:10:00Z</dcterms:modified>
</cp:coreProperties>
</file>