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D23" w:rsidRPr="0070073D" w:rsidRDefault="00321A5F">
      <w:pPr>
        <w:spacing w:after="0"/>
        <w:jc w:val="center"/>
        <w:rPr>
          <w:lang w:val="ru-RU"/>
        </w:rPr>
      </w:pPr>
      <w:r w:rsidRPr="0070073D">
        <w:rPr>
          <w:b/>
          <w:lang w:val="ru-RU"/>
        </w:rPr>
        <w:t>ОТЧЕТ</w:t>
      </w:r>
    </w:p>
    <w:p w:rsidR="00F17D23" w:rsidRPr="0070073D" w:rsidRDefault="00321A5F">
      <w:pPr>
        <w:spacing w:after="0"/>
        <w:jc w:val="center"/>
        <w:rPr>
          <w:lang w:val="ru-RU"/>
        </w:rPr>
      </w:pPr>
      <w:r w:rsidRPr="0070073D">
        <w:rPr>
          <w:b/>
          <w:lang w:val="ru-RU"/>
        </w:rPr>
        <w:t>о выполнении практической работы №8</w:t>
      </w:r>
    </w:p>
    <w:p w:rsidR="00F17D23" w:rsidRPr="0070073D" w:rsidRDefault="00321A5F">
      <w:pPr>
        <w:spacing w:after="0"/>
        <w:jc w:val="center"/>
        <w:rPr>
          <w:b/>
          <w:lang w:val="ru-RU"/>
        </w:rPr>
      </w:pPr>
      <w:r w:rsidRPr="0070073D">
        <w:rPr>
          <w:b/>
          <w:lang w:val="ru-RU"/>
        </w:rPr>
        <w:t>по дисциплине «Интеллектуальные системы и технологии»</w:t>
      </w:r>
    </w:p>
    <w:p w:rsidR="0070073D" w:rsidRPr="0070073D" w:rsidRDefault="0070073D">
      <w:pPr>
        <w:spacing w:after="0"/>
        <w:jc w:val="center"/>
        <w:rPr>
          <w:lang w:val="ru-RU"/>
        </w:rPr>
      </w:pPr>
    </w:p>
    <w:p w:rsidR="00F17D23" w:rsidRPr="0070073D" w:rsidRDefault="00321A5F">
      <w:pPr>
        <w:jc w:val="both"/>
        <w:rPr>
          <w:lang w:val="ru-RU"/>
        </w:rPr>
      </w:pPr>
      <w:r w:rsidRPr="0070073D">
        <w:rPr>
          <w:b/>
          <w:lang w:val="ru-RU"/>
        </w:rPr>
        <w:t xml:space="preserve">Тема: Машинное обучение. </w:t>
      </w:r>
      <w:r>
        <w:rPr>
          <w:b/>
        </w:rPr>
        <w:t>K</w:t>
      </w:r>
      <w:r w:rsidRPr="0070073D">
        <w:rPr>
          <w:b/>
          <w:lang w:val="ru-RU"/>
        </w:rPr>
        <w:t>-</w:t>
      </w:r>
      <w:r>
        <w:rPr>
          <w:b/>
        </w:rPr>
        <w:t>Nearest</w:t>
      </w:r>
      <w:r w:rsidRPr="0070073D">
        <w:rPr>
          <w:b/>
          <w:lang w:val="ru-RU"/>
        </w:rPr>
        <w:t xml:space="preserve"> </w:t>
      </w:r>
      <w:r>
        <w:rPr>
          <w:b/>
        </w:rPr>
        <w:t>Neighbors</w:t>
      </w:r>
      <w:r w:rsidRPr="0070073D">
        <w:rPr>
          <w:b/>
          <w:lang w:val="ru-RU"/>
        </w:rPr>
        <w:t xml:space="preserve"> (</w:t>
      </w:r>
      <w:r>
        <w:rPr>
          <w:b/>
        </w:rPr>
        <w:t>KNN</w:t>
      </w:r>
      <w:r w:rsidRPr="0070073D">
        <w:rPr>
          <w:b/>
          <w:lang w:val="ru-RU"/>
        </w:rPr>
        <w:t>)</w:t>
      </w:r>
    </w:p>
    <w:p w:rsidR="00F17D23" w:rsidRPr="0070073D" w:rsidRDefault="00321A5F">
      <w:pPr>
        <w:jc w:val="both"/>
        <w:rPr>
          <w:lang w:val="ru-RU"/>
        </w:rPr>
      </w:pPr>
      <w:r w:rsidRPr="0070073D">
        <w:rPr>
          <w:b/>
          <w:lang w:val="ru-RU"/>
        </w:rPr>
        <w:t>1. Цель работы:</w:t>
      </w:r>
    </w:p>
    <w:p w:rsidR="00F17D23" w:rsidRPr="0070073D" w:rsidRDefault="00321A5F">
      <w:pPr>
        <w:ind w:firstLine="720"/>
        <w:jc w:val="both"/>
        <w:rPr>
          <w:lang w:val="ru-RU"/>
        </w:rPr>
      </w:pPr>
      <w:r w:rsidRPr="0070073D">
        <w:rPr>
          <w:lang w:val="ru-RU"/>
        </w:rPr>
        <w:t xml:space="preserve">Решение задачи </w:t>
      </w:r>
      <w:proofErr w:type="spellStart"/>
      <w:r w:rsidRPr="0070073D">
        <w:rPr>
          <w:lang w:val="ru-RU"/>
        </w:rPr>
        <w:t>многоклассовой</w:t>
      </w:r>
      <w:proofErr w:type="spellEnd"/>
      <w:r w:rsidRPr="0070073D">
        <w:rPr>
          <w:lang w:val="ru-RU"/>
        </w:rPr>
        <w:t xml:space="preserve"> классификации методом </w:t>
      </w:r>
      <w:r>
        <w:t>K</w:t>
      </w:r>
      <w:r w:rsidRPr="0070073D">
        <w:rPr>
          <w:lang w:val="ru-RU"/>
        </w:rPr>
        <w:t>-ближайших соседей.</w:t>
      </w:r>
    </w:p>
    <w:p w:rsidR="00F17D23" w:rsidRPr="0070073D" w:rsidRDefault="00321A5F">
      <w:pPr>
        <w:jc w:val="both"/>
        <w:rPr>
          <w:lang w:val="ru-RU"/>
        </w:rPr>
      </w:pPr>
      <w:r w:rsidRPr="0070073D">
        <w:rPr>
          <w:b/>
          <w:lang w:val="ru-RU"/>
        </w:rPr>
        <w:t>2. Задачи работы:</w:t>
      </w:r>
    </w:p>
    <w:p w:rsidR="00F17D23" w:rsidRPr="0070073D" w:rsidRDefault="00321A5F">
      <w:pPr>
        <w:ind w:firstLine="720"/>
        <w:jc w:val="both"/>
        <w:rPr>
          <w:lang w:val="ru-RU"/>
        </w:rPr>
      </w:pPr>
      <w:r w:rsidRPr="0070073D">
        <w:rPr>
          <w:lang w:val="ru-RU"/>
        </w:rPr>
        <w:t>• Анализ набора данных телеком-компании.</w:t>
      </w:r>
    </w:p>
    <w:p w:rsidR="00F17D23" w:rsidRPr="0070073D" w:rsidRDefault="00321A5F">
      <w:pPr>
        <w:ind w:firstLine="720"/>
        <w:jc w:val="both"/>
        <w:rPr>
          <w:lang w:val="ru-RU"/>
        </w:rPr>
      </w:pPr>
      <w:r w:rsidRPr="0070073D">
        <w:rPr>
          <w:lang w:val="ru-RU"/>
        </w:rPr>
        <w:t>• Нормализация данных и разделение выборки на обучающую и тестовую.</w:t>
      </w:r>
    </w:p>
    <w:p w:rsidR="00F17D23" w:rsidRPr="0070073D" w:rsidRDefault="00321A5F">
      <w:pPr>
        <w:ind w:firstLine="720"/>
        <w:jc w:val="both"/>
        <w:rPr>
          <w:lang w:val="ru-RU"/>
        </w:rPr>
      </w:pPr>
      <w:r w:rsidRPr="0070073D">
        <w:rPr>
          <w:lang w:val="ru-RU"/>
        </w:rPr>
        <w:t xml:space="preserve">• Поиск оптимального </w:t>
      </w:r>
      <w:r>
        <w:t>K</w:t>
      </w:r>
      <w:r w:rsidRPr="0070073D">
        <w:rPr>
          <w:lang w:val="ru-RU"/>
        </w:rPr>
        <w:t xml:space="preserve"> по метрикам </w:t>
      </w:r>
      <w:r>
        <w:t>Accuracy</w:t>
      </w:r>
      <w:r w:rsidRPr="0070073D">
        <w:rPr>
          <w:lang w:val="ru-RU"/>
        </w:rPr>
        <w:t xml:space="preserve"> и </w:t>
      </w:r>
      <w:r>
        <w:t>F</w:t>
      </w:r>
      <w:r w:rsidRPr="0070073D">
        <w:rPr>
          <w:lang w:val="ru-RU"/>
        </w:rPr>
        <w:t>1-</w:t>
      </w:r>
      <w:r>
        <w:t>score</w:t>
      </w:r>
      <w:r w:rsidRPr="0070073D">
        <w:rPr>
          <w:lang w:val="ru-RU"/>
        </w:rPr>
        <w:t>.</w:t>
      </w:r>
    </w:p>
    <w:p w:rsidR="00F17D23" w:rsidRPr="0070073D" w:rsidRDefault="00321A5F">
      <w:pPr>
        <w:jc w:val="both"/>
        <w:rPr>
          <w:lang w:val="ru-RU"/>
        </w:rPr>
      </w:pPr>
      <w:r w:rsidRPr="0070073D">
        <w:rPr>
          <w:b/>
          <w:lang w:val="ru-RU"/>
        </w:rPr>
        <w:t>3. Ход выполнения работы:</w:t>
      </w:r>
    </w:p>
    <w:p w:rsidR="00F17D23" w:rsidRDefault="00321A5F">
      <w:pPr>
        <w:ind w:firstLine="720"/>
        <w:jc w:val="both"/>
        <w:rPr>
          <w:lang w:val="ru-RU"/>
        </w:rPr>
      </w:pPr>
      <w:r w:rsidRPr="0070073D">
        <w:rPr>
          <w:lang w:val="ru-RU"/>
        </w:rPr>
        <w:t xml:space="preserve">Загружен </w:t>
      </w:r>
      <w:proofErr w:type="spellStart"/>
      <w:r w:rsidRPr="0070073D">
        <w:rPr>
          <w:lang w:val="ru-RU"/>
        </w:rPr>
        <w:t>датасет</w:t>
      </w:r>
      <w:proofErr w:type="spellEnd"/>
      <w:r w:rsidRPr="0070073D">
        <w:rPr>
          <w:lang w:val="ru-RU"/>
        </w:rPr>
        <w:t xml:space="preserve"> клиентов. Выполнено обучение модели. С помощью цикла рассчитана точность для </w:t>
      </w:r>
      <w:r>
        <w:t>K</w:t>
      </w:r>
      <w:r w:rsidRPr="0070073D">
        <w:rPr>
          <w:lang w:val="ru-RU"/>
        </w:rPr>
        <w:t xml:space="preserve"> от 1 до 9. Установлено, что пик точности (</w:t>
      </w:r>
      <w:r>
        <w:t>Accuracy</w:t>
      </w:r>
      <w:r w:rsidRPr="0070073D">
        <w:rPr>
          <w:lang w:val="ru-RU"/>
        </w:rPr>
        <w:t xml:space="preserve"> = 0.34) достигается при </w:t>
      </w:r>
      <w:r>
        <w:t>K</w:t>
      </w:r>
      <w:r w:rsidRPr="0070073D">
        <w:rPr>
          <w:lang w:val="ru-RU"/>
        </w:rPr>
        <w:t>=9. Построены графики зависимости метрик от числа соседей.</w:t>
      </w:r>
    </w:p>
    <w:p w:rsidR="00FB1938" w:rsidRPr="0070073D" w:rsidRDefault="00FB1938">
      <w:pPr>
        <w:ind w:firstLine="72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58229DF" wp14:editId="40CD82F6">
            <wp:extent cx="5486400" cy="28689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D23" w:rsidRPr="0070073D" w:rsidRDefault="00FB1938">
      <w:pPr>
        <w:jc w:val="center"/>
        <w:rPr>
          <w:lang w:val="ru-RU"/>
        </w:rPr>
      </w:pPr>
      <w:r>
        <w:rPr>
          <w:lang w:val="ru-RU"/>
        </w:rPr>
        <w:t xml:space="preserve">Рисунок 8.1 </w:t>
      </w:r>
      <w:r>
        <w:t>-</w:t>
      </w:r>
      <w:r>
        <w:rPr>
          <w:lang w:val="ru-RU"/>
        </w:rPr>
        <w:t xml:space="preserve"> г</w:t>
      </w:r>
      <w:bookmarkStart w:id="0" w:name="_GoBack"/>
      <w:bookmarkEnd w:id="0"/>
      <w:r w:rsidR="00321A5F" w:rsidRPr="0070073D">
        <w:rPr>
          <w:lang w:val="ru-RU"/>
        </w:rPr>
        <w:t xml:space="preserve">рафики метрик точности для подбора оптимального </w:t>
      </w:r>
      <w:r w:rsidR="00321A5F">
        <w:t>K</w:t>
      </w:r>
    </w:p>
    <w:p w:rsidR="0070073D" w:rsidRPr="0070073D" w:rsidRDefault="0070073D">
      <w:pPr>
        <w:jc w:val="center"/>
        <w:rPr>
          <w:lang w:val="ru-RU"/>
        </w:rPr>
      </w:pPr>
    </w:p>
    <w:p w:rsidR="00F17D23" w:rsidRPr="0070073D" w:rsidRDefault="00321A5F">
      <w:pPr>
        <w:jc w:val="both"/>
        <w:rPr>
          <w:lang w:val="ru-RU"/>
        </w:rPr>
      </w:pPr>
      <w:r w:rsidRPr="0070073D">
        <w:rPr>
          <w:b/>
          <w:lang w:val="ru-RU"/>
        </w:rPr>
        <w:t>4. Вывод:</w:t>
      </w:r>
    </w:p>
    <w:p w:rsidR="00F17D23" w:rsidRPr="0070073D" w:rsidRDefault="00321A5F">
      <w:pPr>
        <w:ind w:firstLine="720"/>
        <w:jc w:val="both"/>
        <w:rPr>
          <w:lang w:val="ru-RU"/>
        </w:rPr>
      </w:pPr>
      <w:r w:rsidRPr="0070073D">
        <w:rPr>
          <w:lang w:val="ru-RU"/>
        </w:rPr>
        <w:t xml:space="preserve">Изучен принцип классификации объектов. Освоен процесс поиска </w:t>
      </w:r>
      <w:proofErr w:type="spellStart"/>
      <w:r w:rsidRPr="0070073D">
        <w:rPr>
          <w:lang w:val="ru-RU"/>
        </w:rPr>
        <w:t>гиперпараметров</w:t>
      </w:r>
      <w:proofErr w:type="spellEnd"/>
      <w:r w:rsidRPr="0070073D">
        <w:rPr>
          <w:lang w:val="ru-RU"/>
        </w:rPr>
        <w:t xml:space="preserve"> модели для повышения качества прогноза.</w:t>
      </w:r>
    </w:p>
    <w:sectPr w:rsidR="00F17D23" w:rsidRPr="0070073D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37D" w:rsidRDefault="0025737D" w:rsidP="0070073D">
      <w:pPr>
        <w:spacing w:after="0" w:line="240" w:lineRule="auto"/>
      </w:pPr>
      <w:r>
        <w:separator/>
      </w:r>
    </w:p>
  </w:endnote>
  <w:endnote w:type="continuationSeparator" w:id="0">
    <w:p w:rsidR="0025737D" w:rsidRDefault="0025737D" w:rsidP="00700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37D" w:rsidRDefault="0025737D" w:rsidP="0070073D">
      <w:pPr>
        <w:spacing w:after="0" w:line="240" w:lineRule="auto"/>
      </w:pPr>
      <w:r>
        <w:separator/>
      </w:r>
    </w:p>
  </w:footnote>
  <w:footnote w:type="continuationSeparator" w:id="0">
    <w:p w:rsidR="0025737D" w:rsidRDefault="0025737D" w:rsidP="00700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73D" w:rsidRPr="0070073D" w:rsidRDefault="0070073D" w:rsidP="0070073D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</w:t>
    </w:r>
    <w:r w:rsidRPr="0070073D">
      <w:rPr>
        <w:sz w:val="22"/>
        <w:lang w:val="ru-RU"/>
      </w:rPr>
      <w:t>8</w:t>
    </w:r>
  </w:p>
  <w:p w:rsidR="0070073D" w:rsidRDefault="0070073D" w:rsidP="0070073D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Рыбаков Алексей Олегович</w:t>
    </w:r>
    <w:r>
      <w:rPr>
        <w:sz w:val="22"/>
        <w:lang w:val="ru-RU"/>
      </w:rPr>
      <w:br/>
      <w:t>ФИТУ, 3 курс, 090303-Пиа-023</w:t>
    </w:r>
  </w:p>
  <w:p w:rsidR="0070073D" w:rsidRPr="0070073D" w:rsidRDefault="0070073D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737D"/>
    <w:rsid w:val="0029639D"/>
    <w:rsid w:val="00321A5F"/>
    <w:rsid w:val="00326F90"/>
    <w:rsid w:val="0070073D"/>
    <w:rsid w:val="00AA1D8D"/>
    <w:rsid w:val="00B47730"/>
    <w:rsid w:val="00CB0664"/>
    <w:rsid w:val="00F17D23"/>
    <w:rsid w:val="00FB1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576D02E-F72A-4998-976C-BDCE04C3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2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16EC7D-1734-43F3-A24F-1D7DB4729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cp:lastModifiedBy>alexey rybakov</cp:lastModifiedBy>
  <cp:revision>3</cp:revision>
  <dcterms:created xsi:type="dcterms:W3CDTF">2026-03-19T18:34:00Z</dcterms:created>
  <dcterms:modified xsi:type="dcterms:W3CDTF">2026-03-19T18:37:00Z</dcterms:modified>
  <cp:category/>
</cp:coreProperties>
</file>