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ثلافث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PROMOTION LETTER 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[Your Company Logo]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[Current Date]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Re: Promotion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[Name],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Congratulations! We are pleased to inform you that you have been promoted to [Title], effective [Date]. Your new [Compensation type: hourly /salary] rate will be [$ amount]. In this role, you will report directly to [Manager Name], [Manager Title].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Discretionary Bonus: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additional to your new base salary, you will be eligible to receive a discretionary performance bonus of up to [%] of  your annual base salary. The decision to award you such a bonus, as well as the amount of any such bonus, will be determined by [Company] in its sole discretion.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Relocation Bonus: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The [Title] position is based in [location name] location. In order to assist you with relocation to [location], you will be eligible for a lump gross sum payment of [$ relocation amount], less taxes, other amounts that the company is legally required to withhold, and any deductions authorized by you in writing. The Relocation Allowance will be paid on or before [date] and can be used to cover and reimburse valid moving expenses, including airfare and shipping. 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letter does not change the terms and conditions of your employment with [Company] and your employment will remain at-will.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for your contributions to [Company]! We look forward to your future achievements and success in this new role and your continued contributions to the company.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[Company Name]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By: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[Company Signature]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Name: [Name of Signatory]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Title: [Title of Signatory]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aditional Arabic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bidi w:val="1"/>
      <w:ind w:hanging="900"/>
      <w:rPr>
        <w:rFonts w:ascii="Traditional Arabic" w:cs="Traditional Arabic" w:eastAsia="Traditional Arabic" w:hAnsi="Traditional Arabic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-746124</wp:posOffset>
          </wp:positionH>
          <wp:positionV relativeFrom="paragraph">
            <wp:posOffset>161925</wp:posOffset>
          </wp:positionV>
          <wp:extent cx="228600" cy="22860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2632075</wp:posOffset>
          </wp:positionH>
          <wp:positionV relativeFrom="paragraph">
            <wp:posOffset>104776</wp:posOffset>
          </wp:positionV>
          <wp:extent cx="228600" cy="228600"/>
          <wp:effectExtent b="0" l="0" r="0" t="0"/>
          <wp:wrapNone/>
          <wp:docPr id="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6501342</wp:posOffset>
          </wp:positionH>
          <wp:positionV relativeFrom="paragraph">
            <wp:posOffset>152400</wp:posOffset>
          </wp:positionV>
          <wp:extent cx="204788" cy="20478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bidi w:val="1"/>
      <w:ind w:right="-713.3333333333344" w:hanging="900"/>
      <w:rPr/>
    </w:pPr>
    <w:r w:rsidDel="00000000" w:rsidR="00000000" w:rsidRPr="00000000">
      <w:rPr>
        <w:rtl w:val="0"/>
      </w:rPr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 49 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شارع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صفية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زغلول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 -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محطة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الرمل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 - 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الإسكندرية</w:t>
    </w:r>
    <w:r w:rsidDel="00000000" w:rsidR="00000000" w:rsidRPr="00000000">
      <w:rPr>
        <w:rFonts w:ascii="Traditional Arabic" w:cs="Traditional Arabic" w:eastAsia="Traditional Arabic" w:hAnsi="Traditional Arabic"/>
        <w:b w:val="1"/>
        <w:sz w:val="20"/>
        <w:szCs w:val="20"/>
        <w:rtl w:val="1"/>
      </w:rPr>
      <w:t xml:space="preserve">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surveyalex @hotmail.com                                                                            03-4870404               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sz w:val="12"/>
        <w:szCs w:val="12"/>
      </w:rPr>
    </w:pPr>
    <w:r w:rsidDel="00000000" w:rsidR="00000000" w:rsidRPr="00000000">
      <w:rPr>
        <w:sz w:val="12"/>
        <w:szCs w:val="12"/>
      </w:rPr>
      <w:pict>
        <v:shape id="WordPictureWatermark1" style="position:absolute;width:468.0pt;height:313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5033433</wp:posOffset>
          </wp:positionH>
          <wp:positionV relativeFrom="paragraph">
            <wp:posOffset>47626</wp:posOffset>
          </wp:positionV>
          <wp:extent cx="1929342" cy="797787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26079" l="4219" r="-4219" t="32683"/>
                  <a:stretch>
                    <a:fillRect/>
                  </a:stretch>
                </pic:blipFill>
                <pic:spPr>
                  <a:xfrm>
                    <a:off x="0" y="0"/>
                    <a:ext cx="1929342" cy="79778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47626</wp:posOffset>
          </wp:positionV>
          <wp:extent cx="954617" cy="76695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-10094" l="0" r="0" t="-10094"/>
                  <a:stretch>
                    <a:fillRect/>
                  </a:stretch>
                </pic:blipFill>
                <pic:spPr>
                  <a:xfrm>
                    <a:off x="0" y="0"/>
                    <a:ext cx="954617" cy="76695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spacing w:after="0" w:before="0" w:lineRule="auto"/>
      <w:ind w:hanging="1170"/>
      <w:jc w:val="center"/>
      <w:rPr>
        <w:b w:val="1"/>
        <w:i w:val="1"/>
        <w:color w:val="050505"/>
        <w:sz w:val="24"/>
        <w:szCs w:val="24"/>
      </w:rPr>
    </w:pPr>
    <w:bookmarkStart w:colFirst="0" w:colLast="0" w:name="_amoja0ph9tof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spacing w:after="0" w:before="0" w:lineRule="auto"/>
      <w:ind w:hanging="1170"/>
      <w:jc w:val="center"/>
      <w:rPr>
        <w:b w:val="1"/>
        <w:i w:val="1"/>
        <w:color w:val="050505"/>
        <w:sz w:val="20"/>
        <w:szCs w:val="20"/>
      </w:rPr>
    </w:pPr>
    <w:bookmarkStart w:colFirst="0" w:colLast="0" w:name="_upoeos6w31bw" w:id="1"/>
    <w:bookmarkEnd w:id="1"/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المكتب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الفنى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للأعمال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المساحية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وتقسيم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الاراضى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 - </w:t>
    </w:r>
    <w:r w:rsidDel="00000000" w:rsidR="00000000" w:rsidRPr="00000000">
      <w:rPr>
        <w:b w:val="1"/>
        <w:i w:val="1"/>
        <w:color w:val="050505"/>
        <w:sz w:val="24"/>
        <w:szCs w:val="24"/>
        <w:rtl w:val="1"/>
      </w:rPr>
      <w:t xml:space="preserve">الفضالى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spacing w:after="0" w:before="0" w:lineRule="auto"/>
      <w:ind w:hanging="1170"/>
      <w:jc w:val="center"/>
      <w:rPr>
        <w:b w:val="1"/>
        <w:i w:val="1"/>
        <w:sz w:val="16"/>
        <w:szCs w:val="16"/>
        <w:highlight w:val="white"/>
      </w:rPr>
    </w:pPr>
    <w:bookmarkStart w:colFirst="0" w:colLast="0" w:name="_ye4dm27gbzjy" w:id="2"/>
    <w:bookmarkEnd w:id="2"/>
    <w:r w:rsidDel="00000000" w:rsidR="00000000" w:rsidRPr="00000000">
      <w:rPr>
        <w:rFonts w:ascii="Roboto" w:cs="Roboto" w:eastAsia="Roboto" w:hAnsi="Roboto"/>
        <w:b w:val="1"/>
        <w:i w:val="1"/>
        <w:sz w:val="18"/>
        <w:szCs w:val="18"/>
        <w:highlight w:val="white"/>
        <w:rtl w:val="0"/>
      </w:rPr>
      <w:t xml:space="preserve">The Technical Office for Surveying And Land Division  - Al-Fadali Office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bidi w:val="1"/>
      <w:jc w:val="cente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