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77"/>
        <w:gridCol w:w="5597"/>
      </w:tblGrid>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sz w:val="22"/>
              </w:rPr>
              <w:t>Your name:</w:t>
            </w:r>
            <w:r>
              <w:rPr/>
              <w:br/>
            </w:r>
            <w:r>
              <w:rPr>
                <w:rFonts w:cs="Calibri" w:ascii="Calibri" w:hAnsi="Calibri"/>
                <w:sz w:val="22"/>
              </w:rPr>
              <w:t>(Person whose work is being evaluated)</w:t>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sz w:val="22"/>
              </w:rPr>
              <w:t>Alexander Meyers</w:t>
            </w:r>
          </w:p>
        </w:tc>
      </w:tr>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sz w:val="22"/>
              </w:rPr>
              <w:t>Names of other group members participating in the evaluation:</w:t>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sz w:val="22"/>
              </w:rPr>
              <w:t>Raven Lickey, Alexander Meyers</w:t>
            </w:r>
          </w:p>
        </w:tc>
      </w:tr>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sz w:val="22"/>
              </w:rPr>
              <w:t>Date:</w:t>
            </w:r>
          </w:p>
          <w:p>
            <w:pPr>
              <w:pStyle w:val="Normal"/>
              <w:tabs>
                <w:tab w:val="clear" w:pos="720"/>
              </w:tabs>
              <w:rPr>
                <w:rFonts w:ascii="Calibri" w:hAnsi="Calibri" w:cs="Calibri"/>
                <w:sz w:val="22"/>
              </w:rPr>
            </w:pPr>
            <w:r>
              <w:rPr>
                <w:rFonts w:cs="Calibri" w:ascii="Calibri" w:hAnsi="Calibri"/>
                <w:sz w:val="22"/>
              </w:rPr>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sz w:val="22"/>
              </w:rPr>
              <w:t>4/9/19</w:t>
            </w:r>
          </w:p>
        </w:tc>
      </w:tr>
    </w:tbl>
    <w:p>
      <w:pPr>
        <w:pStyle w:val="Normal"/>
        <w:spacing w:lineRule="auto" w:line="276" w:before="0" w:after="200"/>
        <w:rPr/>
      </w:pPr>
      <w:r>
        <w:rPr/>
        <w:br/>
      </w:r>
      <w:r>
        <w:rPr>
          <w:rFonts w:cs="Calibri" w:ascii="Calibri" w:hAnsi="Calibri"/>
          <w:sz w:val="22"/>
          <w:u w:val="single"/>
        </w:rPr>
        <w:t>Instructions</w:t>
      </w:r>
      <w:r>
        <w:rPr/>
        <w:br/>
      </w:r>
      <w:r>
        <w:rPr>
          <w:rFonts w:cs="Calibri" w:ascii="Calibri" w:hAnsi="Calibri"/>
          <w:sz w:val="22"/>
          <w:u w:val="none"/>
        </w:rPr>
        <w:t>You should have already completed Assignment 1 and uploaded your source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9557"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296"/>
        <w:gridCol w:w="1260"/>
      </w:tblGrid>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sz w:val="22"/>
                <w:u w:val="none"/>
              </w:rPr>
              <w:t>Criteria</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sz w:val="22"/>
                <w:u w:val="none"/>
              </w:rPr>
              <w:t>Evaluation</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sz w:val="22"/>
                <w:u w:val="none"/>
              </w:rPr>
              <w:t>Does the program compile without errors or warnings?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Does the test program run with your class without crashing?</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Is your class split into a header and a source file?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n</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Does the class have default constructor, overloaded constructor, and destructor?</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Do the constructors create an array using new and the destructor properly delete it?</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rFonts w:ascii="Calibri" w:hAnsi="Calibri" w:cs="Calibri"/>
                <w:bCs w:val="false"/>
                <w:iCs w:val="false"/>
                <w:sz w:val="22"/>
                <w:u w:val="none"/>
              </w:rPr>
            </w:pPr>
            <w:r>
              <w:rPr>
                <w:rFonts w:cs="Calibri" w:ascii="Calibri" w:hAnsi="Calibri"/>
                <w:bCs w:val="false"/>
                <w:iCs w:val="false"/>
                <w:sz w:val="22"/>
                <w:u w:val="none"/>
              </w:rPr>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rFonts w:ascii="Calibri" w:hAnsi="Calibri" w:cs="Calibri"/>
                <w:bCs w:val="false"/>
                <w:iCs w:val="false"/>
                <w:sz w:val="22"/>
                <w:u w:val="none"/>
              </w:rPr>
            </w:pPr>
            <w:r>
              <w:rPr>
                <w:rFonts w:cs="Calibri" w:ascii="Calibri" w:hAnsi="Calibri"/>
                <w:bCs w:val="false"/>
                <w:iCs w:val="false"/>
                <w:sz w:val="22"/>
                <w:u w:val="none"/>
              </w:rPr>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Do the various tests run properly?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 xml:space="preserve">  </w:t>
            </w:r>
            <w:r>
              <w:rPr>
                <w:rFonts w:cs="Calibri" w:ascii="Calibri" w:hAnsi="Calibri"/>
                <w:b w:val="false"/>
                <w:i w:val="false"/>
                <w:sz w:val="22"/>
                <w:u w:val="none"/>
              </w:rPr>
              <w:t>getSize returns the proper size of the array, not the number of elements?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 xml:space="preserve">  </w:t>
            </w:r>
            <w:r>
              <w:rPr>
                <w:rFonts w:cs="Calibri" w:ascii="Calibri" w:hAnsi="Calibri"/>
                <w:b w:val="false"/>
                <w:i w:val="false"/>
                <w:sz w:val="22"/>
                <w:u w:val="none"/>
              </w:rPr>
              <w:t>setSize, resizes the array if necessary?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rFonts w:ascii="Calibri" w:hAnsi="Calibri" w:cs="Calibri"/>
                <w:bCs w:val="false"/>
                <w:iCs w:val="false"/>
                <w:sz w:val="22"/>
                <w:u w:val="none"/>
              </w:rPr>
            </w:pPr>
            <w:r>
              <w:rPr>
                <w:rFonts w:cs="Calibri" w:ascii="Calibri" w:hAnsi="Calibri"/>
                <w:bCs w:val="false"/>
                <w:iCs w:val="false"/>
                <w:sz w:val="22"/>
                <w:u w:val="none"/>
              </w:rPr>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rFonts w:ascii="Calibri" w:hAnsi="Calibri" w:cs="Calibri"/>
                <w:bCs w:val="false"/>
                <w:iCs w:val="false"/>
                <w:sz w:val="22"/>
                <w:u w:val="none"/>
              </w:rPr>
            </w:pPr>
            <w:r>
              <w:rPr>
                <w:rFonts w:cs="Calibri" w:ascii="Calibri" w:hAnsi="Calibri"/>
                <w:bCs w:val="false"/>
                <w:iCs w:val="false"/>
                <w:sz w:val="22"/>
                <w:u w:val="none"/>
              </w:rPr>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 xml:space="preserve">  </w:t>
            </w:r>
            <w:r>
              <w:rPr>
                <w:rFonts w:cs="Calibri" w:ascii="Calibri" w:hAnsi="Calibri"/>
                <w:b w:val="false"/>
                <w:i w:val="false"/>
                <w:sz w:val="22"/>
                <w:u w:val="none"/>
              </w:rPr>
              <w:t>getAt and setAt properly access the array locations?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rFonts w:ascii="Calibri" w:hAnsi="Calibri" w:cs="Calibri"/>
                <w:bCs w:val="false"/>
                <w:iCs w:val="false"/>
                <w:sz w:val="22"/>
                <w:u w:val="none"/>
              </w:rPr>
            </w:pPr>
            <w:r>
              <w:rPr>
                <w:rFonts w:cs="Calibri" w:ascii="Calibri" w:hAnsi="Calibri"/>
                <w:bCs w:val="false"/>
                <w:iCs w:val="false"/>
                <w:sz w:val="22"/>
                <w:u w:val="none"/>
              </w:rPr>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 xml:space="preserve">  </w:t>
            </w:r>
            <w:r>
              <w:rPr>
                <w:rFonts w:cs="Calibri" w:ascii="Calibri" w:hAnsi="Calibri"/>
                <w:b w:val="false"/>
                <w:i w:val="false"/>
                <w:sz w:val="22"/>
                <w:u w:val="none"/>
              </w:rPr>
              <w:t>getAt and setAt correctly throw exceptions for invalid indices?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rFonts w:ascii="Calibri" w:hAnsi="Calibri" w:cs="Calibri"/>
                <w:bCs w:val="false"/>
                <w:iCs w:val="false"/>
                <w:sz w:val="22"/>
                <w:u w:val="none"/>
              </w:rPr>
            </w:pPr>
            <w:r>
              <w:rPr>
                <w:rFonts w:cs="Calibri" w:ascii="Calibri" w:hAnsi="Calibri"/>
                <w:bCs w:val="false"/>
                <w:iCs w:val="false"/>
                <w:sz w:val="22"/>
                <w:u w:val="none"/>
              </w:rPr>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 xml:space="preserve">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rFonts w:ascii="Calibri" w:hAnsi="Calibri" w:cs="Calibri"/>
                <w:bCs w:val="false"/>
                <w:iCs w:val="false"/>
                <w:sz w:val="22"/>
                <w:u w:val="none"/>
              </w:rPr>
            </w:pPr>
            <w:r>
              <w:rPr>
                <w:rFonts w:cs="Calibri" w:ascii="Calibri" w:hAnsi="Calibri"/>
                <w:bCs w:val="false"/>
                <w:iCs w:val="false"/>
                <w:sz w:val="22"/>
                <w:u w:val="none"/>
              </w:rPr>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 xml:space="preserve">  </w:t>
            </w:r>
            <w:r>
              <w:rPr>
                <w:rFonts w:cs="Calibri" w:ascii="Calibri" w:hAnsi="Calibri"/>
                <w:b w:val="false"/>
                <w:i w:val="false"/>
                <w:sz w:val="22"/>
                <w:u w:val="none"/>
              </w:rPr>
              <w:t>append properly adds at the next location?</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 xml:space="preserve">  </w:t>
            </w:r>
            <w:r>
              <w:rPr>
                <w:rFonts w:cs="Calibri" w:ascii="Calibri" w:hAnsi="Calibri"/>
                <w:b w:val="false"/>
                <w:i w:val="false"/>
                <w:sz w:val="22"/>
                <w:u w:val="none"/>
              </w:rPr>
              <w:t>If the array is full, append causes a resizing to twice as large?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rFonts w:ascii="Calibri" w:hAnsi="Calibri" w:cs="Calibri"/>
                <w:bCs w:val="false"/>
                <w:iCs w:val="false"/>
                <w:sz w:val="22"/>
                <w:u w:val="none"/>
              </w:rPr>
            </w:pPr>
            <w:r>
              <w:rPr>
                <w:rFonts w:cs="Calibri" w:ascii="Calibri" w:hAnsi="Calibri"/>
                <w:bCs w:val="false"/>
                <w:iCs w:val="false"/>
                <w:sz w:val="22"/>
                <w:u w:val="none"/>
              </w:rPr>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rFonts w:ascii="Calibri" w:hAnsi="Calibri" w:cs="Calibri"/>
                <w:bCs w:val="false"/>
                <w:iCs w:val="false"/>
                <w:sz w:val="22"/>
                <w:u w:val="none"/>
              </w:rPr>
            </w:pPr>
            <w:r>
              <w:rPr>
                <w:rFonts w:cs="Calibri" w:ascii="Calibri" w:hAnsi="Calibri"/>
                <w:bCs w:val="false"/>
                <w:iCs w:val="false"/>
                <w:sz w:val="22"/>
                <w:u w:val="none"/>
              </w:rPr>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 xml:space="preserve">  </w:t>
            </w:r>
            <w:r>
              <w:rPr>
                <w:rFonts w:cs="Calibri" w:ascii="Calibri" w:hAnsi="Calibri"/>
                <w:b w:val="false"/>
                <w:i w:val="false"/>
                <w:sz w:val="22"/>
                <w:u w:val="none"/>
              </w:rPr>
              <w:t>insertAt causes an array resizing if the array is full</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 xml:space="preserve">  </w:t>
            </w:r>
            <w:r>
              <w:rPr>
                <w:rFonts w:cs="Calibri" w:ascii="Calibri" w:hAnsi="Calibri"/>
                <w:b w:val="false"/>
                <w:i w:val="false"/>
                <w:sz w:val="22"/>
                <w:u w:val="none"/>
              </w:rPr>
              <w:t>removeAt and insertAt throw exceptions if their indices are incorrect</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 xml:space="preserve">  </w:t>
            </w:r>
            <w:r>
              <w:rPr>
                <w:rFonts w:cs="Calibri" w:ascii="Calibri" w:hAnsi="Calibri"/>
                <w:b w:val="false"/>
                <w:i w:val="false"/>
                <w:sz w:val="22"/>
                <w:u w:val="none"/>
              </w:rPr>
              <w:t>insertAt properly moves other items out of the way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sz w:val="22"/>
                <w:u w:val="none"/>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 xml:space="preserve">  </w:t>
            </w:r>
            <w:r>
              <w:rPr>
                <w:rFonts w:cs="Calibri" w:ascii="Calibri" w:hAnsi="Calibri"/>
                <w:b w:val="false"/>
                <w:i w:val="false"/>
                <w:sz w:val="22"/>
                <w:u w:val="none"/>
              </w:rPr>
              <w:t>removeAt properly compresses the array when done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rPr/>
            </w:pPr>
            <w:r>
              <w:rPr>
                <w:rFonts w:cs="Calibri" w:ascii="Calibri" w:hAnsi="Calibri"/>
                <w:b w:val="false"/>
                <w:i w:val="false"/>
                <w:sz w:val="22"/>
                <w:u w:val="none"/>
              </w:rPr>
              <w:t>y</w:t>
            </w:r>
          </w:p>
        </w:tc>
      </w:tr>
    </w:tbl>
    <w:p>
      <w:pPr>
        <w:pStyle w:val="Normal"/>
        <w:spacing w:lineRule="auto" w:line="276" w:before="0" w:after="200"/>
        <w:rPr/>
      </w:pPr>
      <w:r>
        <w:rPr/>
        <w:br/>
      </w:r>
      <w:r>
        <w:rPr>
          <w:rFonts w:cs="Calibri" w:ascii="Calibri" w:hAnsi="Calibri"/>
          <w:b w:val="false"/>
          <w:i w:val="false"/>
          <w:sz w:val="22"/>
          <w:u w:val="none"/>
        </w:rPr>
        <w:t>General Comments:</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w:cs="Liberation Serif"/>
      <w:color w:val="auto"/>
      <w:kern w:val="2"/>
      <w:sz w:val="24"/>
      <w:szCs w:val="24"/>
      <w:lang w:eastAsia="hi-IN" w:bidi="en-US" w:val="en-US"/>
    </w:rPr>
  </w:style>
  <w:style w:type="paragraph" w:styleId="Heading">
    <w:name w:val="Heading"/>
    <w:basedOn w:val="Normal"/>
    <w:next w:val="TextBody"/>
    <w:qFormat/>
    <w:pPr>
      <w:keepNext w:val="true"/>
      <w:spacing w:before="240" w:after="120"/>
    </w:pPr>
    <w:rPr>
      <w:rFonts w:ascii="Liberation Sans" w:hAnsi="Liberation Sans" w:eastAsia="Arial"/>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rFonts w:eastAsia="Arial"/>
    </w:rPr>
  </w:style>
  <w:style w:type="paragraph" w:styleId="Caption">
    <w:name w:val="Caption"/>
    <w:basedOn w:val="Normal"/>
    <w:qFormat/>
    <w:pPr>
      <w:spacing w:before="120" w:after="120"/>
    </w:pPr>
    <w:rPr>
      <w:rFonts w:eastAsia="Arial"/>
      <w:i/>
      <w:sz w:val="24"/>
    </w:rPr>
  </w:style>
  <w:style w:type="paragraph" w:styleId="Index">
    <w:name w:val="Index"/>
    <w:basedOn w:val="Normal"/>
    <w:qFormat/>
    <w:pPr/>
    <w:rPr>
      <w:rFonts w:eastAsia="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258</Words>
  <Characters>1302</Characters>
  <CharactersWithSpaces>1544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2019-04-09T22:34:00Z</dcterms:modified>
  <cp:revision>0</cp:revision>
  <dc:subject/>
  <dc:title/>
</cp:coreProperties>
</file>