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residual Glade </w:t>
      </w:r>
      <w:r>
        <w:rPr>
          <w:b/>
        </w:rPr>
        <w:t>76-18 / 76-19</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B055</w:t>
      </w:r>
      <w:r>
        <w:t xml:space="preserve"> remaining 1930 Madison T626-769 Glade </w:t>
      </w:r>
      <w:r>
        <w:rPr>
          <w:b/>
        </w:rPr>
        <w:t>76-18 / 76-19</w:t>
      </w:r>
      <w:r>
        <w:t xml:space="preserve"> visual name lines (Frank of Berea; 76-16 and 76-17 closed), then </w:t>
      </w:r>
      <w:r>
        <w:rPr>
          <w:b/>
        </w:rPr>
        <w:t>B088</w:t>
      </w:r>
      <w:r>
        <w:t xml:space="preserve"> Antioch </w:t>
      </w:r>
      <w:r>
        <w:rPr>
          <w:b/>
        </w:rPr>
        <w:t>242</w:t>
      </w:r>
      <w:r>
        <w:t xml:space="preserve"> + remaining Clifty after sheet 1 (still not on a free IA item), </w:t>
      </w:r>
      <w:r>
        <w:rPr>
          <w:b/>
        </w:rPr>
        <w:t>B089</w:t>
      </w:r>
      <w:r>
        <w:t xml:space="preserve"> Estill </w:t>
      </w:r>
      <w:r>
        <w:rPr>
          <w:b/>
        </w:rPr>
        <w:t>33-8</w:t>
      </w:r>
      <w:r>
        <w:t xml:space="preserve"> on FS/Ancestry/NARA film (absent this IA scan), </w:t>
      </w:r>
      <w:r>
        <w:rPr>
          <w:b/>
        </w:rPr>
        <w:t>B045</w:t>
      </w:r>
      <w:r>
        <w:t xml:space="preserve"> (FS </w:t>
      </w:r>
      <w:r>
        <w:rPr>
          <w:b/>
        </w:rPr>
        <w:t>127913 / 127891</w:t>
      </w:r>
      <w:r>
        <w:t xml:space="preserve">) and </w:t>
      </w:r>
      <w:r>
        <w:rPr>
          <w:b/>
        </w:rPr>
        <w:t>B061</w:t>
      </w:r>
      <w:r>
        <w:t xml:space="preserve"> (</w:t>
      </w:r>
      <w:r>
        <w:rPr>
          <w:b/>
        </w:rPr>
        <w:t>127869 / 964964</w:t>
      </w:r>
      <w:r>
        <w:t xml:space="preserve">, clerk </w:t>
      </w:r>
      <w:r>
        <w:rPr>
          <w:b/>
        </w:rPr>
        <w:t>Tyler Phillips</w:t>
      </w:r>
      <w:r>
        <w:t xml:space="preserve"> already recorded — do not re-ask),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B080</w:t>
      </w:r>
      <w:r>
        <w:t xml:space="preserve"> *Citizen* 1958, </w:t>
      </w:r>
      <w:r>
        <w:rPr>
          <w:b/>
        </w:rPr>
        <w:t>B079</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