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pamphlet now names the Kentucky rolls. </w:t>
      </w:r>
      <w:r>
        <w:rPr>
          <w:b/>
        </w:rPr>
        <w:t>M1930 roll 22</w:t>
      </w:r>
      <w:r>
        <w:t xml:space="preserve"> is Adair through Henderson — Estill is on that roll. </w:t>
      </w:r>
      <w:r>
        <w:rPr>
          <w:b/>
        </w:rPr>
        <w:t>Roll 23</w:t>
      </w:r>
      <w:r>
        <w:t xml:space="preserve"> is Henry through Woodford — Lee, Madison, Owsley, Wolfe, and Woodford. The maps have not been read. Internet Archive has no free scan of those films. [C1056] [C1057] [S745] [S770]</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official National Archives M1930 pamphlet still maps Estill to roll 22 and Lee, Madison, Owsley, Wolfe, and Woodford to roll 23. Internet Archive has no free scan. [C1139] [C1140] [C1141] [S825] [S826] [S827]</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Cards and FS </w:t>
      </w:r>
      <w:r>
        <w:rPr>
          <w:b/>
        </w:rPr>
        <w:t>1146342</w:t>
      </w:r>
      <w:r>
        <w:t xml:space="preserve"> unread. GT Lee N table unpublished. [C1022]</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 33-9 ABSENT</w:t>
      </w:r>
      <w:r>
        <w:t xml:space="preserve"> from IA T626-742 (stamped </w:t>
      </w:r>
      <w:r>
        <w:rPr>
          <w:b/>
        </w:rPr>
        <w:t>094A→117A</w:t>
      </w:r>
      <w:r>
        <w:t xml:space="preserve">; Estill ends </w:t>
      </w:r>
      <w:r>
        <w:rPr>
          <w:b/>
        </w:rPr>
        <w:t>0947</w:t>
      </w:r>
      <w:r>
        <w:t xml:space="preserve"> Grant card) (</w:t>
      </w:r>
      <w:r>
        <w:rPr>
          <w:b/>
        </w:rPr>
        <w:t>C935 C940</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Bell </w:t>
      </w:r>
      <w:r>
        <w:rPr>
          <w:b/>
        </w:rPr>
        <w:t>25–34</w:t>
      </w:r>
      <w:r>
        <w:t xml:space="preserve"> official closes; Estill </w:t>
      </w:r>
      <w:r>
        <w:rPr>
          <w:b/>
        </w:rPr>
        <w:t>33-8/33-9</w:t>
      </w:r>
      <w:r>
        <w:t xml:space="preserve"> film-gap proven on IA T626-742;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B088</w:t>
      </w:r>
      <w:r>
        <w:t xml:space="preserve"> Antioch </w:t>
      </w:r>
      <w:r>
        <w:rPr>
          <w:b/>
        </w:rPr>
        <w:t>242</w:t>
      </w:r>
      <w:r>
        <w:t xml:space="preserve"> + remaining Clifty after sheet 1 (NARA/FS/Ancestry T625-602 remainder — still not on a free IA item; compiled Wolfe letter files including </w:t>
      </w:r>
      <w:r>
        <w:rPr>
          <w:b/>
        </w:rPr>
        <w:t>1920g/h/i/k</w:t>
      </w:r>
      <w:r>
        <w:t xml:space="preserve"> remain a </w:t>
      </w:r>
      <w:r>
        <w:rPr>
          <w:b/>
        </w:rPr>
        <w:t>probable</w:t>
      </w:r>
      <w:r>
        <w:t xml:space="preserve"> county-level name-negative), </w:t>
      </w:r>
      <w:r>
        <w:rPr>
          <w:b/>
        </w:rPr>
        <w:t>B089</w:t>
      </w:r>
      <w:r>
        <w:t xml:space="preserve"> Estill </w:t>
      </w:r>
      <w:r>
        <w:rPr>
          <w:b/>
        </w:rPr>
        <w:t>33-8</w:t>
      </w:r>
      <w:r>
        <w:t xml:space="preserve"> on FS/Ancestry/NARA film (absent IA 742; </w:t>
      </w:r>
      <w:r>
        <w:rPr>
          <w:b/>
        </w:rPr>
        <w:t>743</w:t>
      </w:r>
      <w:r>
        <w:t xml:space="preserve"> is Fayette; stamped </w:t>
      </w:r>
      <w:r>
        <w:rPr>
          <w:b/>
        </w:rPr>
        <w:t>095A–102B</w:t>
      </w:r>
      <w:r>
        <w:t xml:space="preserve"> unpublished; </w:t>
      </w:r>
      <w:r>
        <w:rPr>
          <w:b/>
        </w:rPr>
        <w:t>33-5</w:t>
      </w:r>
      <w:r>
        <w:t xml:space="preserve"> also unpublished) + M1930 roll </w:t>
      </w:r>
      <w:r>
        <w:rPr>
          <w:b/>
        </w:rPr>
        <w:t>22</w:t>
      </w:r>
      <w:r>
        <w:t xml:space="preserve"> map + FS </w:t>
      </w:r>
      <w:r>
        <w:rPr>
          <w:b/>
        </w:rPr>
        <w:t>520482</w:t>
      </w:r>
      <w:r>
        <w:t xml:space="preserve">, </w:t>
      </w:r>
      <w:r>
        <w:rPr>
          <w:b/>
        </w:rPr>
        <w:t>B045</w:t>
      </w:r>
      <w:r>
        <w:t xml:space="preserve"> (FS </w:t>
      </w:r>
      <w:r>
        <w:rPr>
          <w:b/>
        </w:rPr>
        <w:t>127913 / 127891</w:t>
      </w:r>
      <w:r>
        <w:t xml:space="preserve">) and </w:t>
      </w:r>
      <w:r>
        <w:rPr>
          <w:b/>
        </w:rPr>
        <w:t>B061</w:t>
      </w:r>
      <w:r>
        <w:t xml:space="preserve"> (</w:t>
      </w:r>
      <w:r>
        <w:rPr>
          <w:b/>
        </w:rPr>
        <w:t>127869 / 964964</w:t>
      </w:r>
      <w:r>
        <w:t xml:space="preserve">, clerk </w:t>
      </w:r>
      <w:r>
        <w:rPr>
          <w:b/>
        </w:rPr>
        <w:t>Tyler Phillips</w:t>
      </w:r>
      <w:r>
        <w:t xml:space="preserve"> already recorded — do not re-ask), </w:t>
      </w:r>
      <w:r>
        <w:rPr>
          <w:b/>
        </w:rPr>
        <w:t>B087</w:t>
      </w:r>
      <w:r>
        <w:t xml:space="preserve"> 1942 Combs charge, </w:t>
      </w:r>
      <w:r>
        <w:rPr>
          <w:b/>
        </w:rPr>
        <w:t>B069/B047</w:t>
      </w:r>
      <w:r>
        <w:t xml:space="preserve"> M1509 </w:t>
      </w:r>
      <w:r>
        <w:rPr>
          <w:b/>
        </w:rPr>
        <w:t>KY45</w:t>
      </w:r>
      <w:r>
        <w:t xml:space="preserve"> cards, </w:t>
      </w:r>
      <w:r>
        <w:rPr>
          <w:b/>
        </w:rPr>
        <w:t>B082</w:t>
      </w:r>
      <w:r>
        <w:t xml:space="preserve"> Duell-Clark volumes / KHS 1957–1969 / cert </w:t>
      </w:r>
      <w:r>
        <w:rPr>
          <w:b/>
        </w:rPr>
        <w:t>17762</w:t>
      </w:r>
      <w:r>
        <w:t xml:space="preserve">, </w:t>
      </w:r>
      <w:r>
        <w:rPr>
          <w:b/>
        </w:rPr>
        <w:t>B083</w:t>
      </w:r>
      <w:r>
        <w:t xml:space="preserve">, </w:t>
      </w:r>
      <w:r>
        <w:rPr>
          <w:b/>
        </w:rPr>
        <w:t>B085</w:t>
      </w:r>
      <w:r>
        <w:t xml:space="preserve"> McCoy after 1930 (1950 Owsley/Lee/Estill/Wolfe McCoy API </w:t>
      </w:r>
      <w:r>
        <w:rPr>
          <w:b/>
        </w:rPr>
        <w:t>0</w:t>
      </w:r>
      <w:r>
        <w:t xml:space="preserve">; 447-20-2466 not merged; Barney McCoy AR rejected), </w:t>
      </w:r>
      <w:r>
        <w:rPr>
          <w:b/>
        </w:rPr>
        <w:t>B016</w:t>
      </w:r>
      <w:r>
        <w:t xml:space="preserve"> Rissie 15 servant 1910 (not merged), </w:t>
      </w:r>
      <w:r>
        <w:rPr>
          <w:b/>
        </w:rPr>
        <w:t>B055/B080</w:t>
      </w:r>
      <w:r>
        <w:t xml:space="preserve"> Madison DC / Hutchins *Citizen* June 1958 / unpublished Berea 1940 / Combs funeral (1930 Berea/Glade </w:t>
      </w:r>
      <w:r>
        <w:rPr>
          <w:b/>
        </w:rPr>
        <w:t>76-16–76-19</w:t>
      </w:r>
      <w:r>
        <w:t xml:space="preserve"> closed; 1940 published Madison precincts </w:t>
      </w:r>
      <w:r>
        <w:rPr>
          <w:b/>
        </w:rPr>
        <w:t>nil</w:t>
      </w:r>
      <w:r>
        <w:t xml:space="preserve">; remaining Madison 1950 adult Newman males </w:t>
      </w:r>
      <w:r>
        <w:rPr>
          <w:b/>
        </w:rPr>
        <w:t>rejected</w:t>
      </w:r>
      <w:r>
        <w:t xml:space="preserve">; CA *Citizen* ends </w:t>
      </w:r>
      <w:r>
        <w:rPr>
          <w:b/>
        </w:rPr>
        <w:t>28 Dec 1922</w:t>
      </w:r>
      <w:r>
        <w:t xml:space="preserve">), </w:t>
      </w:r>
      <w:r>
        <w:rPr>
          <w:b/>
        </w:rPr>
        <w:t>B079</w:t>
      </w:r>
      <w:r>
        <w:t xml:space="preserve">, </w:t>
      </w:r>
      <w:r>
        <w:rPr>
          <w:b/>
        </w:rPr>
        <w:t>B049/B058</w:t>
      </w:r>
      <w:r>
        <w:t xml:space="preserve"> (*Yell County Journal* </w:t>
      </w:r>
      <w:r>
        <w:rPr>
          <w:b/>
        </w:rPr>
        <w:t>sn90050035</w:t>
      </w:r>
      <w:r>
        <w:t xml:space="preserve"> not digitized).</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[M1930 ED maps](https://www.archives.gov/research/census/1930/enumeration-districts-maps.html): roll </w:t>
      </w:r>
      <w:r>
        <w:rPr>
          <w:b/>
        </w:rPr>
        <w:t>22</w:t>
      </w:r>
      <w:r>
        <w:t xml:space="preserve"> = KY Adair–Henderson (</w:t>
      </w:r>
      <w:r>
        <w:rPr>
          <w:b/>
        </w:rPr>
        <w:t>Estill</w:t>
      </w:r>
      <w:r>
        <w:t xml:space="preserve">); roll </w:t>
      </w:r>
      <w:r>
        <w:rPr>
          <w:b/>
        </w:rPr>
        <w:t>23</w:t>
      </w:r>
      <w:r>
        <w:t xml:space="preserve"> = KY Henry–Woodford (</w:t>
      </w:r>
      <w:r>
        <w:rPr>
          <w:b/>
        </w:rPr>
        <w:t>Lee, Madison, Owsley, Wolfe, Woodford</w:t>
      </w:r>
      <w:r>
        <w:t xml:space="preserve">). Maps unread. *Pamphlet.* </w:t>
      </w:r>
      <w:r>
        <w:rPr>
          <w:b/>
        </w:rPr>
        <w:t>C1056</w:t>
      </w:r>
      <w:r>
        <w:t xml:space="preserve"> </w:t>
      </w:r>
      <w:r>
        <w:rPr>
          <w:b/>
        </w:rPr>
        <w:t>S745 S770</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NARA [M1930](https://www.archives.gov/research/census/1930/enumeration-districts-maps.html) rolls </w:t>
      </w:r>
      <w:r>
        <w:rPr>
          <w:b/>
        </w:rPr>
        <w:t>22/23</w:t>
      </w:r>
      <w:r>
        <w:t xml:space="preserve"> reconfirm. FS </w:t>
      </w:r>
      <w:r>
        <w:rPr>
          <w:b/>
        </w:rPr>
        <w:t>403</w:t>
      </w:r>
      <w:r>
        <w:t xml:space="preserve"> (R011-50). *Transcription / catalog / pamphlet.* </w:t>
      </w:r>
      <w:r>
        <w:rPr>
          <w:b/>
        </w:rPr>
        <w:t>C1139–C1148</w:t>
      </w:r>
      <w:r>
        <w:t xml:space="preserve"> </w:t>
      </w:r>
      <w:r>
        <w:rPr>
          <w:b/>
        </w:rPr>
        <w:t>S825–S834</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M1930](https://www.archives.gov/research/census/1930/enumeration-districts-maps.html) | Roll 22 Estill; roll 23 Lee–Woodford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