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 w:hint="eastAsia"/>
          <w:b/>
          <w:color w:val="000000"/>
          <w:sz w:val="11"/>
          <w:szCs w:val="11"/>
        </w:rPr>
      </w:pPr>
      <w:r w:rsidRPr="00100C1A">
        <w:rPr>
          <w:rFonts w:ascii="Arial" w:hAnsi="Arial" w:cs="Arial" w:hint="eastAsia"/>
          <w:color w:val="000000"/>
          <w:sz w:val="16"/>
          <w:szCs w:val="16"/>
        </w:rPr>
        <w:t xml:space="preserve">  </w:t>
      </w:r>
      <w:r w:rsidRPr="00100C1A">
        <w:rPr>
          <w:rFonts w:ascii="Arial" w:hAnsi="Arial" w:cs="Arial" w:hint="eastAsia"/>
          <w:color w:val="000000"/>
          <w:sz w:val="11"/>
          <w:szCs w:val="11"/>
        </w:rPr>
        <w:t xml:space="preserve">/* 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1080i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隔行扫描的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获取的时间戳有点特别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尚未知道原因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解码之后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奇偶场会合并成一帧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 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容器里面会提示先发奇还是偶场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而且会有原始帧率和帧率两个概念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 w:hint="eastAsia"/>
          <w:b/>
          <w:color w:val="000000"/>
          <w:sz w:val="11"/>
          <w:szCs w:val="11"/>
        </w:rPr>
      </w:pPr>
      <w:r w:rsidRPr="00100C1A">
        <w:rPr>
          <w:rFonts w:ascii="Arial" w:hAnsi="Arial" w:cs="Arial" w:hint="eastAsia"/>
          <w:color w:val="000000"/>
          <w:sz w:val="11"/>
          <w:szCs w:val="11"/>
        </w:rPr>
        <w:t xml:space="preserve">   </w:t>
      </w:r>
      <w:r w:rsidRPr="00100C1A">
        <w:rPr>
          <w:rFonts w:ascii="Arial" w:hAnsi="Arial" w:cs="Arial" w:hint="eastAsia"/>
          <w:color w:val="000000"/>
          <w:sz w:val="11"/>
          <w:szCs w:val="11"/>
        </w:rPr>
        <w:tab/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1080p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逐行扫描的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时间戳是按照帧率倒数隔开的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比如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30fps: 33333 66666 100000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 w:hint="eastAsia"/>
          <w:color w:val="000000"/>
          <w:sz w:val="11"/>
          <w:szCs w:val="11"/>
        </w:rPr>
        <w:tab/>
      </w:r>
      <w:r w:rsidRPr="00100C1A">
        <w:rPr>
          <w:rFonts w:ascii="Arial" w:hAnsi="Arial" w:cs="Arial" w:hint="eastAsia"/>
          <w:color w:val="000000"/>
          <w:sz w:val="11"/>
          <w:szCs w:val="11"/>
        </w:rPr>
        <w:tab/>
      </w:r>
      <w:r w:rsidRPr="00100C1A">
        <w:rPr>
          <w:rFonts w:ascii="Arial" w:hAnsi="Arial" w:cs="Arial" w:hint="eastAsia"/>
          <w:color w:val="000000"/>
          <w:sz w:val="11"/>
          <w:szCs w:val="11"/>
        </w:rPr>
        <w:tab/>
      </w:r>
      <w:r w:rsidRPr="00100C1A">
        <w:rPr>
          <w:rFonts w:ascii="Arial" w:hAnsi="Arial" w:cs="Arial" w:hint="eastAsia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>D/streamer_jni(14148): Extractor 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16683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100100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116783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33366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50050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66733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83416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200200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216883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133466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150150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166833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183516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300300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316983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233566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250250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266933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283616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 xml:space="preserve">             * */</w:t>
      </w:r>
    </w:p>
    <w:p w:rsidR="00100C1A" w:rsidRDefault="00055F2D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 w:hint="eastAsia"/>
          <w:color w:val="000000"/>
          <w:sz w:val="16"/>
          <w:szCs w:val="16"/>
        </w:rPr>
      </w:pPr>
      <w:r>
        <w:rPr>
          <w:rFonts w:ascii="Arial" w:hAnsi="Arial" w:cs="Arial" w:hint="eastAsia"/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1891854" cy="203636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27" cy="2037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000000"/>
          <w:sz w:val="16"/>
          <w:szCs w:val="16"/>
        </w:rPr>
        <w:t xml:space="preserve"> </w:t>
      </w:r>
      <w:r>
        <w:rPr>
          <w:rFonts w:ascii="Arial" w:hAnsi="Arial" w:cs="Arial" w:hint="eastAsia"/>
          <w:noProof/>
          <w:color w:val="000000"/>
          <w:sz w:val="16"/>
          <w:szCs w:val="16"/>
        </w:rPr>
        <w:drawing>
          <wp:inline distT="0" distB="0" distL="0" distR="0">
            <wp:extent cx="1905117" cy="208368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888" cy="208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C1A" w:rsidRDefault="00100C1A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 w:hint="eastAsia"/>
          <w:color w:val="000000"/>
          <w:sz w:val="16"/>
          <w:szCs w:val="16"/>
        </w:rPr>
      </w:pP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用</w:t>
      </w:r>
      <w:r>
        <w:rPr>
          <w:rFonts w:ascii="Arial" w:hAnsi="Arial" w:cs="Arial"/>
          <w:color w:val="000000"/>
          <w:sz w:val="16"/>
          <w:szCs w:val="16"/>
        </w:rPr>
        <w:t>mediainfo</w:t>
      </w:r>
      <w:r>
        <w:rPr>
          <w:rFonts w:ascii="Arial" w:hAnsi="Arial" w:cs="Arial"/>
          <w:color w:val="000000"/>
          <w:sz w:val="16"/>
          <w:szCs w:val="16"/>
        </w:rPr>
        <w:t>查看</w:t>
      </w:r>
      <w:r>
        <w:rPr>
          <w:rFonts w:ascii="Arial" w:hAnsi="Arial" w:cs="Arial"/>
          <w:color w:val="000000"/>
          <w:sz w:val="16"/>
          <w:szCs w:val="16"/>
        </w:rPr>
        <w:t>mp4</w:t>
      </w:r>
      <w:r>
        <w:rPr>
          <w:rFonts w:ascii="Arial" w:hAnsi="Arial" w:cs="Arial"/>
          <w:color w:val="000000"/>
          <w:sz w:val="16"/>
          <w:szCs w:val="16"/>
        </w:rPr>
        <w:t>经常会看到有两个帧率信息，一个是</w:t>
      </w:r>
      <w:r>
        <w:rPr>
          <w:rFonts w:ascii="Arial" w:hAnsi="Arial" w:cs="Arial"/>
          <w:color w:val="000000"/>
          <w:sz w:val="16"/>
          <w:szCs w:val="16"/>
        </w:rPr>
        <w:t>framerate</w:t>
      </w:r>
      <w:r>
        <w:rPr>
          <w:rFonts w:ascii="Arial" w:hAnsi="Arial" w:cs="Arial"/>
          <w:color w:val="000000"/>
          <w:sz w:val="16"/>
          <w:szCs w:val="16"/>
        </w:rPr>
        <w:t>，一个是</w:t>
      </w:r>
      <w:r>
        <w:rPr>
          <w:rFonts w:ascii="Arial" w:hAnsi="Arial" w:cs="Arial"/>
          <w:color w:val="000000"/>
          <w:sz w:val="16"/>
          <w:szCs w:val="16"/>
        </w:rPr>
        <w:t>original framerate</w:t>
      </w:r>
      <w:r>
        <w:rPr>
          <w:rFonts w:ascii="Arial" w:hAnsi="Arial" w:cs="Arial"/>
          <w:color w:val="000000"/>
          <w:sz w:val="16"/>
          <w:szCs w:val="16"/>
        </w:rPr>
        <w:t>，前者是</w:t>
      </w:r>
      <w:r w:rsidRPr="0056751C">
        <w:rPr>
          <w:rFonts w:ascii="Arial" w:hAnsi="Arial" w:cs="Arial"/>
          <w:color w:val="000000"/>
          <w:sz w:val="16"/>
          <w:szCs w:val="16"/>
          <w:highlight w:val="yellow"/>
        </w:rPr>
        <w:t>文件的实际帧率</w:t>
      </w:r>
      <w:r>
        <w:rPr>
          <w:rFonts w:ascii="Arial" w:hAnsi="Arial" w:cs="Arial"/>
          <w:color w:val="000000"/>
          <w:sz w:val="16"/>
          <w:szCs w:val="16"/>
        </w:rPr>
        <w:t>，后者是</w:t>
      </w:r>
      <w:r w:rsidRPr="0056751C">
        <w:rPr>
          <w:rFonts w:ascii="Arial" w:hAnsi="Arial" w:cs="Arial"/>
          <w:color w:val="000000"/>
          <w:sz w:val="16"/>
          <w:szCs w:val="16"/>
          <w:highlight w:val="yellow"/>
        </w:rPr>
        <w:t>h264</w:t>
      </w:r>
      <w:r w:rsidRPr="0056751C">
        <w:rPr>
          <w:rFonts w:ascii="Arial" w:hAnsi="Arial" w:cs="Arial"/>
          <w:color w:val="000000"/>
          <w:sz w:val="16"/>
          <w:szCs w:val="16"/>
          <w:highlight w:val="yellow"/>
        </w:rPr>
        <w:t>解码信息中的帧率</w:t>
      </w:r>
      <w:r>
        <w:rPr>
          <w:rFonts w:ascii="Arial" w:hAnsi="Arial" w:cs="Arial"/>
          <w:color w:val="000000"/>
          <w:sz w:val="16"/>
          <w:szCs w:val="16"/>
        </w:rPr>
        <w:t>。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计算实际帧率时，需要从</w:t>
      </w:r>
      <w:r>
        <w:rPr>
          <w:rFonts w:ascii="Arial" w:hAnsi="Arial" w:cs="Arial"/>
          <w:color w:val="000000"/>
          <w:sz w:val="16"/>
          <w:szCs w:val="16"/>
        </w:rPr>
        <w:t>mp4</w:t>
      </w:r>
      <w:r>
        <w:rPr>
          <w:rFonts w:ascii="Arial" w:hAnsi="Arial" w:cs="Arial"/>
          <w:color w:val="000000"/>
          <w:sz w:val="16"/>
          <w:szCs w:val="16"/>
        </w:rPr>
        <w:t>的</w:t>
      </w:r>
      <w:r>
        <w:rPr>
          <w:rFonts w:ascii="Arial" w:hAnsi="Arial" w:cs="Arial"/>
          <w:color w:val="000000"/>
          <w:sz w:val="16"/>
          <w:szCs w:val="16"/>
        </w:rPr>
        <w:t>moov box</w:t>
      </w:r>
      <w:r>
        <w:rPr>
          <w:rFonts w:ascii="Arial" w:hAnsi="Arial" w:cs="Arial"/>
          <w:color w:val="000000"/>
          <w:sz w:val="16"/>
          <w:szCs w:val="16"/>
        </w:rPr>
        <w:t>中的</w:t>
      </w:r>
      <w:r>
        <w:rPr>
          <w:rFonts w:ascii="Arial" w:hAnsi="Arial" w:cs="Arial"/>
          <w:color w:val="000000"/>
          <w:sz w:val="16"/>
          <w:szCs w:val="16"/>
        </w:rPr>
        <w:t>mvhd</w:t>
      </w:r>
      <w:r>
        <w:rPr>
          <w:rFonts w:ascii="Arial" w:hAnsi="Arial" w:cs="Arial"/>
          <w:color w:val="000000"/>
          <w:sz w:val="16"/>
          <w:szCs w:val="16"/>
        </w:rPr>
        <w:t>中取得</w:t>
      </w:r>
      <w:r>
        <w:rPr>
          <w:rFonts w:ascii="Arial" w:hAnsi="Arial" w:cs="Arial"/>
          <w:color w:val="000000"/>
          <w:sz w:val="16"/>
          <w:szCs w:val="16"/>
        </w:rPr>
        <w:t>timescale</w:t>
      </w:r>
      <w:r>
        <w:rPr>
          <w:rFonts w:ascii="Arial" w:hAnsi="Arial" w:cs="Arial"/>
          <w:color w:val="000000"/>
          <w:sz w:val="16"/>
          <w:szCs w:val="16"/>
        </w:rPr>
        <w:t>和</w:t>
      </w:r>
      <w:r w:rsidRPr="00881208">
        <w:rPr>
          <w:rFonts w:ascii="Arial" w:hAnsi="Arial" w:cs="Arial"/>
          <w:color w:val="000000"/>
          <w:sz w:val="16"/>
          <w:szCs w:val="16"/>
          <w:highlight w:val="yellow"/>
        </w:rPr>
        <w:t>duration</w:t>
      </w:r>
      <w:r>
        <w:rPr>
          <w:rFonts w:ascii="Arial" w:hAnsi="Arial" w:cs="Arial"/>
          <w:color w:val="000000"/>
          <w:sz w:val="16"/>
          <w:szCs w:val="16"/>
        </w:rPr>
        <w:t>，将两者相除得到文件总时长，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再从</w:t>
      </w:r>
      <w:r>
        <w:rPr>
          <w:rFonts w:ascii="Arial" w:hAnsi="Arial" w:cs="Arial"/>
          <w:color w:val="000000"/>
          <w:sz w:val="16"/>
          <w:szCs w:val="16"/>
        </w:rPr>
        <w:t>stsz box</w:t>
      </w:r>
      <w:r>
        <w:rPr>
          <w:rFonts w:ascii="Arial" w:hAnsi="Arial" w:cs="Arial"/>
          <w:color w:val="000000"/>
          <w:sz w:val="16"/>
          <w:szCs w:val="16"/>
        </w:rPr>
        <w:t>中取得</w:t>
      </w:r>
      <w:r>
        <w:rPr>
          <w:rFonts w:ascii="Arial" w:hAnsi="Arial" w:cs="Arial"/>
          <w:color w:val="000000"/>
          <w:sz w:val="16"/>
          <w:szCs w:val="16"/>
        </w:rPr>
        <w:t>sample</w:t>
      </w:r>
      <w:r>
        <w:rPr>
          <w:rFonts w:ascii="Arial" w:hAnsi="Arial" w:cs="Arial"/>
          <w:color w:val="000000"/>
          <w:sz w:val="16"/>
          <w:szCs w:val="16"/>
        </w:rPr>
        <w:t>总数，即</w:t>
      </w:r>
      <w:r w:rsidRPr="0056751C">
        <w:rPr>
          <w:rFonts w:ascii="Arial" w:hAnsi="Arial" w:cs="Arial"/>
          <w:color w:val="000000"/>
          <w:sz w:val="16"/>
          <w:szCs w:val="16"/>
          <w:highlight w:val="yellow"/>
        </w:rPr>
        <w:t>总帧数</w:t>
      </w:r>
      <w:r w:rsidRPr="0056751C">
        <w:rPr>
          <w:rFonts w:ascii="Arial" w:hAnsi="Arial" w:cs="Arial"/>
          <w:color w:val="000000"/>
          <w:sz w:val="16"/>
          <w:szCs w:val="16"/>
          <w:highlight w:val="yellow"/>
        </w:rPr>
        <w:t>sample_count</w:t>
      </w:r>
      <w:r>
        <w:rPr>
          <w:rFonts w:ascii="Arial" w:hAnsi="Arial" w:cs="Arial"/>
          <w:color w:val="000000"/>
          <w:sz w:val="16"/>
          <w:szCs w:val="16"/>
        </w:rPr>
        <w:t>，用总帧数除以总时长即平均帧率，计算公式为</w:t>
      </w:r>
      <w:r w:rsidR="004376E4">
        <w:rPr>
          <w:rFonts w:ascii="Arial" w:hAnsi="Arial" w:cs="Arial" w:hint="eastAsia"/>
          <w:color w:val="000000"/>
          <w:sz w:val="16"/>
          <w:szCs w:val="16"/>
        </w:rPr>
        <w:t>：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frame_rate = sample_count/(duration/timescale)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h264</w:t>
      </w:r>
      <w:r w:rsidRPr="0056751C">
        <w:rPr>
          <w:rFonts w:ascii="Arial" w:hAnsi="Arial" w:cs="Arial"/>
          <w:color w:val="000000"/>
          <w:sz w:val="16"/>
          <w:szCs w:val="16"/>
          <w:highlight w:val="yellow"/>
        </w:rPr>
        <w:t>解码信息中的帧率</w:t>
      </w:r>
      <w:r>
        <w:rPr>
          <w:rFonts w:ascii="Arial" w:hAnsi="Arial" w:cs="Arial"/>
          <w:color w:val="000000"/>
          <w:sz w:val="16"/>
          <w:szCs w:val="16"/>
        </w:rPr>
        <w:t>位于</w:t>
      </w:r>
      <w:r w:rsidRPr="000A5823">
        <w:rPr>
          <w:rFonts w:ascii="Arial" w:hAnsi="Arial" w:cs="Arial"/>
          <w:color w:val="000000"/>
          <w:sz w:val="16"/>
          <w:szCs w:val="16"/>
          <w:highlight w:val="yellow"/>
        </w:rPr>
        <w:t>sps</w:t>
      </w:r>
      <w:r>
        <w:rPr>
          <w:rFonts w:ascii="Arial" w:hAnsi="Arial" w:cs="Arial"/>
          <w:color w:val="000000"/>
          <w:sz w:val="16"/>
          <w:szCs w:val="16"/>
        </w:rPr>
        <w:t>中的</w:t>
      </w:r>
      <w:r>
        <w:rPr>
          <w:rFonts w:ascii="Arial" w:hAnsi="Arial" w:cs="Arial"/>
          <w:color w:val="000000"/>
          <w:sz w:val="16"/>
          <w:szCs w:val="16"/>
        </w:rPr>
        <w:t>vui_parameters</w:t>
      </w:r>
      <w:r>
        <w:rPr>
          <w:rFonts w:ascii="Arial" w:hAnsi="Arial" w:cs="Arial"/>
          <w:color w:val="000000"/>
          <w:sz w:val="16"/>
          <w:szCs w:val="16"/>
        </w:rPr>
        <w:t>内，计算公式为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frame_rate = sps.vui_parameters.num_units_in_tick.time_scale </w:t>
      </w:r>
      <w:r>
        <w:rPr>
          <w:rFonts w:ascii="Arial" w:hAnsi="Arial" w:cs="Arial" w:hint="eastAsia"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 w:cs="Arial" w:hint="eastAsia"/>
          <w:color w:val="000000"/>
          <w:sz w:val="16"/>
          <w:szCs w:val="16"/>
        </w:rPr>
        <w:t xml:space="preserve">   </w:t>
      </w:r>
      <w:r>
        <w:rPr>
          <w:rFonts w:ascii="Arial" w:hAnsi="Arial" w:cs="Arial"/>
          <w:color w:val="000000"/>
          <w:sz w:val="16"/>
          <w:szCs w:val="16"/>
        </w:rPr>
        <w:t xml:space="preserve"> sps.vui_parameters.num_units_in_tick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 w:rsidRPr="00C57A43">
        <w:rPr>
          <w:rFonts w:ascii="Arial" w:hAnsi="Arial" w:cs="Arial"/>
          <w:color w:val="000000"/>
          <w:sz w:val="16"/>
          <w:szCs w:val="16"/>
        </w:rPr>
        <w:t>参考链接：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 w:rsidRPr="00C57A43">
        <w:rPr>
          <w:rFonts w:ascii="Arial" w:hAnsi="Arial" w:cs="Arial"/>
          <w:color w:val="000000"/>
          <w:sz w:val="16"/>
          <w:szCs w:val="16"/>
        </w:rPr>
        <w:t>MP4</w:t>
      </w:r>
      <w:r w:rsidRPr="00C57A43">
        <w:rPr>
          <w:rFonts w:ascii="Arial" w:hAnsi="Arial" w:cs="Arial"/>
          <w:color w:val="000000"/>
          <w:sz w:val="16"/>
          <w:szCs w:val="16"/>
        </w:rPr>
        <w:t>文件格式详解</w:t>
      </w:r>
      <w:r w:rsidRPr="00C57A43">
        <w:rPr>
          <w:rFonts w:ascii="Arial" w:hAnsi="Arial" w:cs="Arial"/>
          <w:color w:val="000000"/>
          <w:sz w:val="16"/>
          <w:szCs w:val="16"/>
        </w:rPr>
        <w:t>——</w:t>
      </w:r>
      <w:r w:rsidRPr="00C57A43">
        <w:rPr>
          <w:rFonts w:ascii="Arial" w:hAnsi="Arial" w:cs="Arial"/>
          <w:color w:val="000000"/>
          <w:sz w:val="16"/>
          <w:szCs w:val="16"/>
        </w:rPr>
        <w:t>元数据</w:t>
      </w:r>
      <w:r w:rsidRPr="00C57A43">
        <w:rPr>
          <w:rFonts w:ascii="Arial" w:hAnsi="Arial" w:cs="Arial"/>
          <w:color w:val="000000"/>
          <w:sz w:val="16"/>
          <w:szCs w:val="16"/>
        </w:rPr>
        <w:t>moov</w:t>
      </w:r>
      <w:r w:rsidRPr="00C57A43">
        <w:rPr>
          <w:rFonts w:ascii="Arial" w:hAnsi="Arial" w:cs="Arial"/>
          <w:color w:val="000000"/>
          <w:sz w:val="16"/>
          <w:szCs w:val="16"/>
        </w:rPr>
        <w:t>（一）</w:t>
      </w:r>
      <w:r w:rsidRPr="00C57A43">
        <w:rPr>
          <w:rFonts w:ascii="Arial" w:hAnsi="Arial" w:cs="Arial"/>
          <w:color w:val="000000"/>
          <w:sz w:val="16"/>
          <w:szCs w:val="16"/>
        </w:rPr>
        <w:t>mvhd box</w:t>
      </w:r>
      <w:r w:rsidRPr="00C57A43">
        <w:rPr>
          <w:rFonts w:ascii="Arial" w:hAnsi="Arial" w:cs="Arial"/>
          <w:color w:val="000000"/>
          <w:sz w:val="16"/>
          <w:szCs w:val="16"/>
        </w:rPr>
        <w:t>：</w:t>
      </w:r>
      <w:r w:rsidRPr="00C57A43">
        <w:rPr>
          <w:rFonts w:ascii="Arial" w:hAnsi="Arial" w:cs="Arial"/>
          <w:color w:val="000000"/>
          <w:sz w:val="16"/>
          <w:szCs w:val="16"/>
        </w:rPr>
        <w:t>http://blog.csdn.net/pirateleo/article/details/7590056/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 w:rsidRPr="00C57A43">
        <w:rPr>
          <w:rFonts w:ascii="Arial" w:hAnsi="Arial" w:cs="Arial"/>
          <w:color w:val="000000"/>
          <w:sz w:val="16"/>
          <w:szCs w:val="16"/>
        </w:rPr>
        <w:t>mp4</w:t>
      </w:r>
      <w:r w:rsidRPr="00C57A43">
        <w:rPr>
          <w:rFonts w:ascii="Arial" w:hAnsi="Arial" w:cs="Arial"/>
          <w:color w:val="000000"/>
          <w:sz w:val="16"/>
          <w:szCs w:val="16"/>
        </w:rPr>
        <w:t>文件格式系列</w:t>
      </w:r>
      <w:r w:rsidRPr="00C57A43">
        <w:rPr>
          <w:rFonts w:ascii="Arial" w:hAnsi="Arial" w:cs="Arial"/>
          <w:color w:val="000000"/>
          <w:sz w:val="16"/>
          <w:szCs w:val="16"/>
        </w:rPr>
        <w:t>26--- Sample Size Atoms - STSZ</w:t>
      </w:r>
      <w:r w:rsidRPr="00C57A43">
        <w:rPr>
          <w:rFonts w:ascii="Arial" w:hAnsi="Arial" w:cs="Arial"/>
          <w:color w:val="000000"/>
          <w:sz w:val="16"/>
          <w:szCs w:val="16"/>
        </w:rPr>
        <w:t>：</w:t>
      </w:r>
      <w:r w:rsidRPr="00C57A43">
        <w:rPr>
          <w:rFonts w:ascii="Arial" w:hAnsi="Arial" w:cs="Arial"/>
          <w:color w:val="000000"/>
          <w:sz w:val="16"/>
          <w:szCs w:val="16"/>
        </w:rPr>
        <w:t>http://www.360doc.com/content/13/1119/17/6979751_330551009.shtml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 w:hint="eastAsia"/>
          <w:color w:val="000000"/>
          <w:sz w:val="16"/>
          <w:szCs w:val="16"/>
        </w:rPr>
      </w:pPr>
      <w:r w:rsidRPr="00C57A43">
        <w:rPr>
          <w:rFonts w:ascii="Arial" w:hAnsi="Arial" w:cs="Arial"/>
          <w:color w:val="000000"/>
          <w:sz w:val="16"/>
          <w:szCs w:val="16"/>
        </w:rPr>
        <w:t>播放器适配经验总结</w:t>
      </w:r>
      <w:r w:rsidRPr="00C57A43">
        <w:rPr>
          <w:rFonts w:ascii="Arial" w:hAnsi="Arial" w:cs="Arial"/>
          <w:color w:val="000000"/>
          <w:sz w:val="16"/>
          <w:szCs w:val="16"/>
        </w:rPr>
        <w:t>——IOS</w:t>
      </w:r>
      <w:r w:rsidRPr="00C57A43">
        <w:rPr>
          <w:rFonts w:ascii="Arial" w:hAnsi="Arial" w:cs="Arial"/>
          <w:color w:val="000000"/>
          <w:sz w:val="16"/>
          <w:szCs w:val="16"/>
        </w:rPr>
        <w:t>：</w:t>
      </w:r>
      <w:r w:rsidRPr="00C57A43">
        <w:rPr>
          <w:rFonts w:ascii="Arial" w:hAnsi="Arial" w:cs="Arial"/>
          <w:color w:val="000000"/>
          <w:sz w:val="16"/>
          <w:szCs w:val="16"/>
        </w:rPr>
        <w:t>http://blog.csdn.net/luansxx/article/details/7721282</w:t>
      </w:r>
    </w:p>
    <w:p w:rsidR="000F7ED3" w:rsidRDefault="000F7ED3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 w:hint="eastAsia"/>
          <w:color w:val="000000"/>
          <w:sz w:val="16"/>
          <w:szCs w:val="16"/>
        </w:rPr>
      </w:pPr>
    </w:p>
    <w:p w:rsidR="000F7ED3" w:rsidRDefault="000F7ED3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 w:hint="eastAsia"/>
          <w:color w:val="000000"/>
          <w:sz w:val="16"/>
          <w:szCs w:val="16"/>
        </w:rPr>
      </w:pPr>
      <w:r w:rsidRPr="000F7ED3">
        <w:rPr>
          <w:rFonts w:ascii="Arial" w:hAnsi="Arial" w:cs="Arial"/>
          <w:color w:val="000000"/>
          <w:sz w:val="16"/>
          <w:szCs w:val="16"/>
        </w:rPr>
        <w:t>Android libstagefright</w:t>
      </w:r>
      <w:r w:rsidRPr="000F7ED3">
        <w:rPr>
          <w:rFonts w:ascii="Arial" w:hAnsi="Arial" w:cs="Arial"/>
          <w:color w:val="000000"/>
          <w:sz w:val="16"/>
          <w:szCs w:val="16"/>
        </w:rPr>
        <w:t>库中的</w:t>
      </w:r>
      <w:r w:rsidRPr="000F7ED3">
        <w:rPr>
          <w:rFonts w:ascii="Arial" w:hAnsi="Arial" w:cs="Arial"/>
          <w:color w:val="000000"/>
          <w:sz w:val="16"/>
          <w:szCs w:val="16"/>
        </w:rPr>
        <w:t>MPEG4Extractor.cpp</w:t>
      </w:r>
      <w:r w:rsidR="00CF2CA9">
        <w:rPr>
          <w:rFonts w:ascii="Arial" w:hAnsi="Arial" w:cs="Arial" w:hint="eastAsia"/>
          <w:color w:val="000000"/>
          <w:sz w:val="16"/>
          <w:szCs w:val="16"/>
        </w:rPr>
        <w:t xml:space="preserve">  </w:t>
      </w:r>
      <w:r w:rsidR="00CF2CA9">
        <w:rPr>
          <w:rFonts w:ascii="Arial" w:hAnsi="Arial" w:cs="Arial" w:hint="eastAsia"/>
          <w:color w:val="000000"/>
          <w:sz w:val="16"/>
          <w:szCs w:val="16"/>
        </w:rPr>
        <w:t>获得</w:t>
      </w:r>
      <w:r w:rsidR="00CF2CA9">
        <w:rPr>
          <w:rFonts w:ascii="Arial" w:hAnsi="Arial" w:cs="Arial" w:hint="eastAsia"/>
          <w:color w:val="000000"/>
          <w:sz w:val="16"/>
          <w:szCs w:val="16"/>
        </w:rPr>
        <w:t xml:space="preserve"> sample</w:t>
      </w:r>
      <w:r w:rsidR="00CF2CA9">
        <w:rPr>
          <w:rFonts w:ascii="Arial" w:hAnsi="Arial" w:cs="Arial" w:hint="eastAsia"/>
          <w:color w:val="000000"/>
          <w:sz w:val="16"/>
          <w:szCs w:val="16"/>
        </w:rPr>
        <w:t>数目</w:t>
      </w:r>
    </w:p>
    <w:p w:rsidR="000F7ED3" w:rsidRDefault="00CF2CA9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hyperlink r:id="rId8" w:history="1">
        <w:r w:rsidR="000F7ED3" w:rsidRPr="00CF2CA9">
          <w:rPr>
            <w:rStyle w:val="a6"/>
            <w:rFonts w:ascii="Arial" w:hAnsi="Arial" w:cs="Arial"/>
            <w:sz w:val="16"/>
            <w:szCs w:val="16"/>
          </w:rPr>
          <w:t>http://blog.csdn.net/u011576407/article/details/51765190</w:t>
        </w:r>
      </w:hyperlink>
    </w:p>
    <w:p w:rsidR="00000000" w:rsidRDefault="00AF52C9">
      <w:pPr>
        <w:rPr>
          <w:rFonts w:hint="eastAsia"/>
        </w:rPr>
      </w:pPr>
    </w:p>
    <w:p w:rsidR="00100C1A" w:rsidRPr="0056751C" w:rsidRDefault="00100C1A"/>
    <w:sectPr w:rsidR="00100C1A" w:rsidRPr="0056751C" w:rsidSect="0056751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2C9" w:rsidRDefault="00AF52C9" w:rsidP="0056751C">
      <w:r>
        <w:separator/>
      </w:r>
    </w:p>
  </w:endnote>
  <w:endnote w:type="continuationSeparator" w:id="1">
    <w:p w:rsidR="00AF52C9" w:rsidRDefault="00AF52C9" w:rsidP="005675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2C9" w:rsidRDefault="00AF52C9" w:rsidP="0056751C">
      <w:r>
        <w:separator/>
      </w:r>
    </w:p>
  </w:footnote>
  <w:footnote w:type="continuationSeparator" w:id="1">
    <w:p w:rsidR="00AF52C9" w:rsidRDefault="00AF52C9" w:rsidP="005675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51C"/>
    <w:rsid w:val="00055F2D"/>
    <w:rsid w:val="000A5823"/>
    <w:rsid w:val="000F7ED3"/>
    <w:rsid w:val="00100C1A"/>
    <w:rsid w:val="00123DD9"/>
    <w:rsid w:val="003C214D"/>
    <w:rsid w:val="004376E4"/>
    <w:rsid w:val="0056751C"/>
    <w:rsid w:val="00783477"/>
    <w:rsid w:val="00881208"/>
    <w:rsid w:val="00906CA2"/>
    <w:rsid w:val="00AF52C9"/>
    <w:rsid w:val="00B239CB"/>
    <w:rsid w:val="00B633D7"/>
    <w:rsid w:val="00C44C2F"/>
    <w:rsid w:val="00C57A43"/>
    <w:rsid w:val="00CF2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7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75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7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751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67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F2CA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55F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55F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0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1576407/article/details/5176519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284</Words>
  <Characters>1620</Characters>
  <Application>Microsoft Office Word</Application>
  <DocSecurity>0</DocSecurity>
  <Lines>13</Lines>
  <Paragraphs>3</Paragraphs>
  <ScaleCrop>false</ScaleCrop>
  <Company>Www.SangSan.Cn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rd0394</cp:lastModifiedBy>
  <cp:revision>16</cp:revision>
  <dcterms:created xsi:type="dcterms:W3CDTF">2016-09-02T02:40:00Z</dcterms:created>
  <dcterms:modified xsi:type="dcterms:W3CDTF">2016-09-02T10:43:00Z</dcterms:modified>
</cp:coreProperties>
</file>