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E9" w:rsidRDefault="007A22E9">
      <w:pPr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使用</w:t>
      </w:r>
      <w:r>
        <w:rPr>
          <w:rFonts w:hint="eastAsia"/>
        </w:rPr>
        <w:t>neon</w:t>
      </w:r>
      <w:r>
        <w:rPr>
          <w:rFonts w:hint="eastAsia"/>
        </w:rPr>
        <w:t>优化</w:t>
      </w:r>
      <w:r w:rsidRPr="007A22E9">
        <w:t>http://www.lxway.com/549109111.htm</w:t>
      </w:r>
    </w:p>
    <w:p w:rsidR="007A22E9" w:rsidRDefault="007A22E9">
      <w:pPr>
        <w:rPr>
          <w:rFonts w:hint="eastAsia"/>
        </w:rPr>
      </w:pPr>
    </w:p>
    <w:p w:rsidR="00183B05" w:rsidRDefault="00291DAF">
      <w:hyperlink r:id="rId6" w:history="1"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Android NDK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开发之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 xml:space="preserve"> NEON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基础介绍</w:t>
        </w:r>
      </w:hyperlink>
    </w:p>
    <w:p w:rsidR="003C38CF" w:rsidRDefault="00291DAF">
      <w:hyperlink r:id="rId7" w:history="1"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Android NDK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开发之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 xml:space="preserve"> NEON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使用介绍</w:t>
        </w:r>
      </w:hyperlink>
    </w:p>
    <w:p w:rsidR="00151306" w:rsidRDefault="00291DAF">
      <w:hyperlink r:id="rId8" w:history="1">
        <w:r w:rsidR="003C38CF" w:rsidRPr="003C38CF">
          <w:rPr>
            <w:rStyle w:val="a5"/>
          </w:rPr>
          <w:t>http://blog.csdn.net/app_12062011/article/details/50462351</w:t>
        </w:r>
      </w:hyperlink>
    </w:p>
    <w:p w:rsidR="00183B05" w:rsidRDefault="00291DAF">
      <w:hyperlink r:id="rId9" w:history="1"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Android NDK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开发之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 xml:space="preserve"> arm_neon.h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文件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ABI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说明</w:t>
        </w:r>
      </w:hyperlink>
    </w:p>
    <w:p w:rsidR="00183B05" w:rsidRDefault="00291DAF">
      <w:hyperlink r:id="rId10" w:history="1">
        <w:r w:rsidR="00183B05" w:rsidRPr="00183B05">
          <w:rPr>
            <w:rStyle w:val="a5"/>
          </w:rPr>
          <w:t>http://blog.csdn.net/app_12062011/article/details/50462385</w:t>
        </w:r>
      </w:hyperlink>
    </w:p>
    <w:p w:rsidR="00183B05" w:rsidRDefault="00183B05"/>
    <w:p w:rsidR="00183B05" w:rsidRDefault="00183B05">
      <w:r>
        <w:rPr>
          <w:rFonts w:hint="eastAsia"/>
        </w:rPr>
        <w:t>ARM</w:t>
      </w:r>
      <w:r>
        <w:rPr>
          <w:rFonts w:hint="eastAsia"/>
        </w:rPr>
        <w:t>官网对</w:t>
      </w:r>
      <w:r>
        <w:rPr>
          <w:rFonts w:hint="eastAsia"/>
        </w:rPr>
        <w:t>NEON</w:t>
      </w:r>
      <w:r>
        <w:rPr>
          <w:rFonts w:hint="eastAsia"/>
        </w:rPr>
        <w:t>技术的支持</w:t>
      </w:r>
      <w:r>
        <w:rPr>
          <w:rFonts w:hint="eastAsia"/>
        </w:rPr>
        <w:t xml:space="preserve"> </w:t>
      </w:r>
    </w:p>
    <w:p w:rsidR="00183B05" w:rsidRDefault="00291DAF">
      <w:hyperlink r:id="rId11" w:history="1">
        <w:r w:rsidR="00183B05" w:rsidRPr="00183B05">
          <w:rPr>
            <w:rStyle w:val="a5"/>
          </w:rPr>
          <w:t>http://www.arm.com/zh/products/processors/technologies/neon.php</w:t>
        </w:r>
      </w:hyperlink>
    </w:p>
    <w:p w:rsidR="0062176B" w:rsidRDefault="0062176B">
      <w:r>
        <w:rPr>
          <w:rFonts w:hint="eastAsia"/>
        </w:rPr>
        <w:t>ARM</w:t>
      </w:r>
      <w:r>
        <w:rPr>
          <w:rFonts w:hint="eastAsia"/>
        </w:rPr>
        <w:t>开发工具</w:t>
      </w:r>
    </w:p>
    <w:p w:rsidR="0062176B" w:rsidRDefault="00291DAF">
      <w:hyperlink r:id="rId12" w:history="1">
        <w:r w:rsidR="0062176B" w:rsidRPr="0062176B">
          <w:rPr>
            <w:rStyle w:val="a5"/>
          </w:rPr>
          <w:t>http://www.arm.com/zh/products/tools/index.php</w:t>
        </w:r>
      </w:hyperlink>
    </w:p>
    <w:p w:rsidR="00A22424" w:rsidRDefault="00A22424"/>
    <w:p w:rsidR="00A22424" w:rsidRDefault="00A22424" w:rsidP="00A22424">
      <w:r w:rsidRPr="00A22424">
        <w:t>色彩空间转换</w:t>
      </w:r>
    </w:p>
    <w:p w:rsidR="00A22424" w:rsidRDefault="00A22424"/>
    <w:p w:rsidR="001D3BBF" w:rsidRDefault="00291DAF" w:rsidP="00733982">
      <w:pPr>
        <w:pStyle w:val="1"/>
        <w:shd w:val="clear" w:color="auto" w:fill="FFFFFF"/>
        <w:spacing w:before="107" w:beforeAutospacing="0" w:after="107" w:afterAutospacing="0" w:line="247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13" w:history="1">
        <w:r w:rsidR="00733982" w:rsidRPr="00733982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使用</w:t>
        </w:r>
        <w:r w:rsidR="00733982" w:rsidRPr="00733982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NDK</w:t>
        </w:r>
        <w:r w:rsidR="00733982" w:rsidRPr="00733982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编译</w:t>
        </w:r>
        <w:r w:rsidR="00733982" w:rsidRPr="00733982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 xml:space="preserve"> libyuv</w:t>
        </w:r>
      </w:hyperlink>
    </w:p>
    <w:p w:rsidR="001D3BBF" w:rsidRPr="001D3BBF" w:rsidRDefault="001D3BBF" w:rsidP="00733982">
      <w:pPr>
        <w:pStyle w:val="1"/>
        <w:shd w:val="clear" w:color="auto" w:fill="FFFFFF"/>
        <w:spacing w:before="107" w:beforeAutospacing="0" w:after="107" w:afterAutospacing="0" w:line="247" w:lineRule="atLeast"/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</w:pP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色彩空间转换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(nv21/nv12 to i420,i420 to rgb565/rgb888),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针对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ARMv7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使用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NEON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指令集优化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.</w:t>
      </w:r>
      <w:r w:rsidRPr="001D3BBF">
        <w:rPr>
          <w:rFonts w:asciiTheme="minorHAnsi" w:eastAsiaTheme="minorEastAsia" w:hAnsiTheme="minorHAnsi" w:cstheme="minorBidi" w:hint="eastAsia"/>
          <w:b w:val="0"/>
          <w:bCs w:val="0"/>
          <w:kern w:val="2"/>
          <w:sz w:val="15"/>
          <w:szCs w:val="15"/>
        </w:rPr>
        <w:t xml:space="preserve"> </w:t>
      </w:r>
    </w:p>
    <w:p w:rsidR="001D3BBF" w:rsidRPr="001D3BBF" w:rsidRDefault="001D3BBF" w:rsidP="00733982">
      <w:pPr>
        <w:pStyle w:val="1"/>
        <w:shd w:val="clear" w:color="auto" w:fill="FFFFFF"/>
        <w:spacing w:before="107" w:beforeAutospacing="0" w:after="107" w:afterAutospacing="0" w:line="247" w:lineRule="atLeast"/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</w:pP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缩放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/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转换性能秒杀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ffmpeg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的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libswscale</w:t>
      </w:r>
      <w:r w:rsidRPr="001D3BBF">
        <w:rPr>
          <w:rFonts w:asciiTheme="minorHAnsi" w:eastAsiaTheme="minorEastAsia" w:hAnsiTheme="minorHAnsi" w:cstheme="minorBidi" w:hint="eastAsia"/>
          <w:b w:val="0"/>
          <w:bCs w:val="0"/>
          <w:kern w:val="2"/>
          <w:sz w:val="15"/>
          <w:szCs w:val="15"/>
        </w:rPr>
        <w:t xml:space="preserve">   </w:t>
      </w:r>
    </w:p>
    <w:p w:rsidR="00733982" w:rsidRPr="0011138D" w:rsidRDefault="001D3BBF" w:rsidP="00733982">
      <w:pPr>
        <w:pStyle w:val="1"/>
        <w:shd w:val="clear" w:color="auto" w:fill="FFFFFF"/>
        <w:spacing w:before="107" w:beforeAutospacing="0" w:after="107" w:afterAutospacing="0" w:line="247" w:lineRule="atLeast"/>
        <w:rPr>
          <w:rStyle w:val="a5"/>
        </w:rPr>
      </w:pPr>
      <w:r w:rsidRPr="0011138D">
        <w:rPr>
          <w:rStyle w:val="a5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github:</w:t>
      </w:r>
      <w:hyperlink r:id="rId14" w:tooltip="build libyuv" w:history="1">
        <w:r w:rsidRPr="0011138D">
          <w:rPr>
            <w:rStyle w:val="a5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https://github.com/illuspas/libyuv-android</w:t>
        </w:r>
      </w:hyperlink>
    </w:p>
    <w:p w:rsidR="00733982" w:rsidRDefault="00291DAF">
      <w:hyperlink r:id="rId15" w:history="1">
        <w:r w:rsidR="00733982" w:rsidRPr="00733982">
          <w:rPr>
            <w:rStyle w:val="a5"/>
          </w:rPr>
          <w:t>http://www.cnblogs.com/wainiwann/p/5651267.html</w:t>
        </w:r>
      </w:hyperlink>
    </w:p>
    <w:p w:rsidR="00733982" w:rsidRDefault="00733982"/>
    <w:p w:rsidR="001953D8" w:rsidRDefault="001953D8">
      <w:r w:rsidRPr="001953D8">
        <w:rPr>
          <w:rFonts w:hint="eastAsia"/>
        </w:rPr>
        <w:t xml:space="preserve">ARM NEON </w:t>
      </w:r>
      <w:r w:rsidRPr="001953D8">
        <w:rPr>
          <w:rFonts w:hint="eastAsia"/>
        </w:rPr>
        <w:t>编程系列</w:t>
      </w:r>
      <w:r w:rsidRPr="001953D8">
        <w:rPr>
          <w:rFonts w:hint="eastAsia"/>
        </w:rPr>
        <w:t xml:space="preserve">2 - </w:t>
      </w:r>
      <w:r w:rsidRPr="001953D8">
        <w:rPr>
          <w:rFonts w:hint="eastAsia"/>
        </w:rPr>
        <w:t>基本指令集</w:t>
      </w:r>
    </w:p>
    <w:p w:rsidR="001953D8" w:rsidRDefault="00291DAF">
      <w:hyperlink r:id="rId16" w:history="1">
        <w:r w:rsidR="001953D8" w:rsidRPr="001953D8">
          <w:rPr>
            <w:rStyle w:val="a5"/>
          </w:rPr>
          <w:t>http://www.cnblogs.com/xylc/p/5410517.html</w:t>
        </w:r>
      </w:hyperlink>
    </w:p>
    <w:p w:rsidR="001953D8" w:rsidRPr="001953D8" w:rsidRDefault="001953D8"/>
    <w:p w:rsidR="001953D8" w:rsidRDefault="001953D8">
      <w:r w:rsidRPr="001953D8">
        <w:lastRenderedPageBreak/>
        <w:t>NEON Instrinsic</w:t>
      </w:r>
      <w:r w:rsidRPr="001953D8">
        <w:t>是编译器支持的一种</w:t>
      </w:r>
      <w:r w:rsidRPr="001953D8">
        <w:t>buildin</w:t>
      </w:r>
      <w:r w:rsidRPr="001953D8">
        <w:t>类型和函数的集合，基本涵盖</w:t>
      </w:r>
      <w:r w:rsidRPr="001953D8">
        <w:t>NEON</w:t>
      </w:r>
      <w:r w:rsidRPr="001953D8">
        <w:t>的所有指令</w:t>
      </w:r>
    </w:p>
    <w:p w:rsidR="00316DA5" w:rsidRDefault="00316DA5"/>
    <w:p w:rsidR="00316DA5" w:rsidRDefault="00316DA5">
      <w:r w:rsidRPr="00316DA5">
        <w:rPr>
          <w:rFonts w:hint="eastAsia"/>
        </w:rPr>
        <w:t xml:space="preserve">ARM Neon </w:t>
      </w:r>
      <w:r w:rsidRPr="00316DA5">
        <w:rPr>
          <w:rFonts w:hint="eastAsia"/>
        </w:rPr>
        <w:t>优化的一些例子</w:t>
      </w:r>
    </w:p>
    <w:p w:rsidR="00316DA5" w:rsidRDefault="00291DAF">
      <w:hyperlink r:id="rId17" w:history="1">
        <w:r w:rsidR="00316DA5" w:rsidRPr="00316DA5">
          <w:rPr>
            <w:rStyle w:val="a5"/>
          </w:rPr>
          <w:t>http://wenku.baidu.com/link?url=5tYdCNo5dLuPHk_CUnucqTegKK-2-AQT27HGnNZRgJKk3369aVQZLtUJFGz3q4nrssaJWqbFh6TWLBE1EkiVkErJAu747KezmCjnerQKbAW</w:t>
        </w:r>
      </w:hyperlink>
    </w:p>
    <w:p w:rsidR="00A05DC5" w:rsidRDefault="00A05DC5"/>
    <w:p w:rsidR="00A05DC5" w:rsidRDefault="00A05DC5">
      <w:r>
        <w:rPr>
          <w:rFonts w:hint="eastAsia"/>
        </w:rPr>
        <w:t>颜色空间转换</w:t>
      </w:r>
      <w:r>
        <w:rPr>
          <w:rFonts w:hint="eastAsia"/>
        </w:rPr>
        <w:t>C</w:t>
      </w:r>
      <w:r>
        <w:rPr>
          <w:rFonts w:hint="eastAsia"/>
        </w:rPr>
        <w:t>方法</w:t>
      </w:r>
    </w:p>
    <w:p w:rsidR="00A05DC5" w:rsidRDefault="00291DAF">
      <w:hyperlink r:id="rId18" w:history="1">
        <w:r w:rsidR="00A05DC5" w:rsidRPr="00A05DC5">
          <w:rPr>
            <w:rStyle w:val="a5"/>
          </w:rPr>
          <w:t>http://blog.csdn.net/zoutian007/article/details/7585511</w:t>
        </w:r>
      </w:hyperlink>
    </w:p>
    <w:p w:rsidR="0032171C" w:rsidRDefault="0032171C"/>
    <w:p w:rsidR="0032171C" w:rsidRDefault="0032171C">
      <w:r w:rsidRPr="0032171C">
        <w:rPr>
          <w:rFonts w:hint="eastAsia"/>
        </w:rPr>
        <w:t xml:space="preserve">arm neon </w:t>
      </w:r>
      <w:r w:rsidRPr="0032171C">
        <w:rPr>
          <w:rFonts w:hint="eastAsia"/>
        </w:rPr>
        <w:t>编程</w:t>
      </w:r>
    </w:p>
    <w:p w:rsidR="00FB374D" w:rsidRDefault="00FB374D"/>
    <w:p w:rsidR="00FB374D" w:rsidRDefault="00FB374D"/>
    <w:p w:rsidR="00FB374D" w:rsidRDefault="00291DAF">
      <w:hyperlink r:id="rId19" w:history="1">
        <w:r w:rsidR="00FB374D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Android NDK</w:t>
        </w:r>
        <w:r w:rsidR="00FB374D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开发之</w:t>
        </w:r>
        <w:r w:rsidR="00FB374D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 xml:space="preserve"> NEON</w:t>
        </w:r>
        <w:r w:rsidR="00FB374D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使用介绍</w:t>
        </w:r>
      </w:hyperlink>
    </w:p>
    <w:p w:rsidR="00FB374D" w:rsidRPr="00316DA5" w:rsidRDefault="00FB374D">
      <w:r w:rsidRPr="00FB374D">
        <w:t>http://blog.csdn.net/app_12062011/article/details/50462351</w:t>
      </w:r>
    </w:p>
    <w:sectPr w:rsidR="00FB374D" w:rsidRPr="00316DA5" w:rsidSect="003C38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482" w:rsidRDefault="000A5482" w:rsidP="003C38CF">
      <w:r>
        <w:separator/>
      </w:r>
    </w:p>
  </w:endnote>
  <w:endnote w:type="continuationSeparator" w:id="1">
    <w:p w:rsidR="000A5482" w:rsidRDefault="000A5482" w:rsidP="003C3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482" w:rsidRDefault="000A5482" w:rsidP="003C38CF">
      <w:r>
        <w:separator/>
      </w:r>
    </w:p>
  </w:footnote>
  <w:footnote w:type="continuationSeparator" w:id="1">
    <w:p w:rsidR="000A5482" w:rsidRDefault="000A5482" w:rsidP="003C38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8CF"/>
    <w:rsid w:val="000A5482"/>
    <w:rsid w:val="0011138D"/>
    <w:rsid w:val="00151306"/>
    <w:rsid w:val="001600D5"/>
    <w:rsid w:val="00183B05"/>
    <w:rsid w:val="001953D8"/>
    <w:rsid w:val="001D3BBF"/>
    <w:rsid w:val="00291DAF"/>
    <w:rsid w:val="002F2533"/>
    <w:rsid w:val="002F55A3"/>
    <w:rsid w:val="00316DA5"/>
    <w:rsid w:val="0032171C"/>
    <w:rsid w:val="003C38CF"/>
    <w:rsid w:val="004101A4"/>
    <w:rsid w:val="004B68DC"/>
    <w:rsid w:val="004C021B"/>
    <w:rsid w:val="0062176B"/>
    <w:rsid w:val="00733982"/>
    <w:rsid w:val="007A22E9"/>
    <w:rsid w:val="009466CF"/>
    <w:rsid w:val="00A05DC5"/>
    <w:rsid w:val="00A22424"/>
    <w:rsid w:val="00A85CBD"/>
    <w:rsid w:val="00B61FCD"/>
    <w:rsid w:val="00B72254"/>
    <w:rsid w:val="00D410CB"/>
    <w:rsid w:val="00E87284"/>
    <w:rsid w:val="00FB3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0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39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8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8CF"/>
    <w:rPr>
      <w:sz w:val="18"/>
      <w:szCs w:val="18"/>
    </w:rPr>
  </w:style>
  <w:style w:type="character" w:styleId="a5">
    <w:name w:val="Hyperlink"/>
    <w:basedOn w:val="a0"/>
    <w:uiPriority w:val="99"/>
    <w:unhideWhenUsed/>
    <w:rsid w:val="003C38CF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A22424"/>
    <w:rPr>
      <w:i/>
      <w:iCs/>
    </w:rPr>
  </w:style>
  <w:style w:type="character" w:customStyle="1" w:styleId="1Char">
    <w:name w:val="标题 1 Char"/>
    <w:basedOn w:val="a0"/>
    <w:link w:val="1"/>
    <w:uiPriority w:val="9"/>
    <w:rsid w:val="0073398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11138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pp_12062011/article/details/50462351" TargetMode="External"/><Relationship Id="rId13" Type="http://schemas.openxmlformats.org/officeDocument/2006/relationships/hyperlink" Target="http://www.cnblogs.com/wainiwann/p/5651267.html" TargetMode="External"/><Relationship Id="rId18" Type="http://schemas.openxmlformats.org/officeDocument/2006/relationships/hyperlink" Target="http://blog.csdn.net/zoutian007/article/details/758551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app_12062011/article/details/50462351" TargetMode="External"/><Relationship Id="rId12" Type="http://schemas.openxmlformats.org/officeDocument/2006/relationships/hyperlink" Target="http://www.arm.com/zh/products/tools/index.php" TargetMode="External"/><Relationship Id="rId17" Type="http://schemas.openxmlformats.org/officeDocument/2006/relationships/hyperlink" Target="http://wenku.baidu.com/link?url=5tYdCNo5dLuPHk_CUnucqTegKK-2-AQT27HGnNZRgJKk3369aVQZLtUJFGz3q4nrssaJWqbFh6TWLBE1EkiVkErJAu747KezmCjnerQKbAW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xylc/p/5410517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app_12062011/article/details/50434259" TargetMode="External"/><Relationship Id="rId11" Type="http://schemas.openxmlformats.org/officeDocument/2006/relationships/hyperlink" Target="http://www.arm.com/zh/products/processors/technologies/neon.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blogs.com/wainiwann/p/5651267.html" TargetMode="External"/><Relationship Id="rId10" Type="http://schemas.openxmlformats.org/officeDocument/2006/relationships/hyperlink" Target="http://blog.csdn.net/app_12062011/article/details/50462385" TargetMode="External"/><Relationship Id="rId19" Type="http://schemas.openxmlformats.org/officeDocument/2006/relationships/hyperlink" Target="http://blog.csdn.net/app_12062011/article/details/5046235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app_12062011/article/details/50462385" TargetMode="External"/><Relationship Id="rId14" Type="http://schemas.openxmlformats.org/officeDocument/2006/relationships/hyperlink" Target="https://github.com/illuspas/libyuv-andro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314</Words>
  <Characters>1792</Characters>
  <Application>Microsoft Office Word</Application>
  <DocSecurity>0</DocSecurity>
  <Lines>14</Lines>
  <Paragraphs>4</Paragraphs>
  <ScaleCrop>false</ScaleCrop>
  <Company>Www.SangSan.Cn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14</cp:revision>
  <dcterms:created xsi:type="dcterms:W3CDTF">2016-08-31T05:40:00Z</dcterms:created>
  <dcterms:modified xsi:type="dcterms:W3CDTF">2016-09-18T08:59:00Z</dcterms:modified>
</cp:coreProperties>
</file>