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620"/>
      </w:tblGrid>
      <w:tr w:rsidR="007E5E36" w:rsidRPr="007E5E36" w:rsidTr="007E5E36">
        <w:trPr>
          <w:trHeight w:val="288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58" w:type="dxa"/>
              <w:left w:w="138" w:type="dxa"/>
              <w:bottom w:w="58" w:type="dxa"/>
              <w:right w:w="184" w:type="dxa"/>
            </w:tcMar>
            <w:vAlign w:val="center"/>
            <w:hideMark/>
          </w:tcPr>
          <w:p w:rsidR="007E5E36" w:rsidRPr="007E5E36" w:rsidRDefault="007E5E36" w:rsidP="007E5E36">
            <w:pPr>
              <w:widowControl/>
              <w:wordWrap w:val="0"/>
              <w:spacing w:before="58" w:after="58"/>
              <w:jc w:val="left"/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</w:pPr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>您新购买的云服务器已分配成功（订单号：</w:t>
            </w:r>
            <w:hyperlink r:id="rId7" w:tgtFrame="_blank" w:history="1">
              <w:r w:rsidRPr="007E5E36">
                <w:rPr>
                  <w:rFonts w:ascii="Verdana" w:eastAsia="宋体" w:hAnsi="Verdana" w:cs="Tahoma"/>
                  <w:color w:val="295394"/>
                  <w:kern w:val="0"/>
                  <w:sz w:val="14"/>
                  <w:u w:val="single"/>
                </w:rPr>
                <w:t>20160413115318</w:t>
              </w:r>
            </w:hyperlink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>），感谢您对腾讯云的支持！</w:t>
            </w:r>
          </w:p>
          <w:p w:rsidR="007E5E36" w:rsidRPr="007E5E36" w:rsidRDefault="007E5E36" w:rsidP="007E5E36">
            <w:pPr>
              <w:widowControl/>
              <w:wordWrap w:val="0"/>
              <w:spacing w:before="58" w:after="58"/>
              <w:jc w:val="left"/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</w:pPr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>服务器操作系统为</w:t>
            </w:r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 xml:space="preserve"> Ubuntu Server 14.04.1 LTS 64</w:t>
            </w:r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>位</w:t>
            </w:r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 xml:space="preserve"> </w:t>
            </w:r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>，默认账户为</w:t>
            </w:r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 xml:space="preserve"> ubuntu </w:t>
            </w:r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>，初始密码为</w:t>
            </w:r>
            <w:r w:rsidRPr="007E5E36">
              <w:rPr>
                <w:rFonts w:ascii="Verdana" w:eastAsia="宋体" w:hAnsi="Verdana" w:cs="Tahoma"/>
                <w:color w:val="808080"/>
                <w:kern w:val="0"/>
                <w:sz w:val="14"/>
                <w:szCs w:val="14"/>
              </w:rPr>
              <w:t xml:space="preserve"> rbJwrgG9NdSIjYa2</w:t>
            </w:r>
          </w:p>
        </w:tc>
      </w:tr>
      <w:tr w:rsidR="007E5E36" w:rsidRPr="007E5E36" w:rsidTr="007E5E36">
        <w:trPr>
          <w:trHeight w:val="288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58" w:type="dxa"/>
              <w:left w:w="138" w:type="dxa"/>
              <w:bottom w:w="58" w:type="dxa"/>
              <w:right w:w="184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057"/>
              <w:gridCol w:w="2057"/>
              <w:gridCol w:w="2058"/>
              <w:gridCol w:w="2058"/>
              <w:gridCol w:w="2058"/>
            </w:tblGrid>
            <w:tr w:rsidR="007E5E36" w:rsidRPr="007E5E36">
              <w:trPr>
                <w:trHeight w:val="461"/>
                <w:tblHeader/>
              </w:trPr>
              <w:tc>
                <w:tcPr>
                  <w:tcW w:w="1152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服务器名称</w:t>
                  </w:r>
                </w:p>
              </w:tc>
              <w:tc>
                <w:tcPr>
                  <w:tcW w:w="1267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云主机ID</w:t>
                  </w:r>
                </w:p>
              </w:tc>
              <w:tc>
                <w:tcPr>
                  <w:tcW w:w="1267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所在网络ID</w:t>
                  </w:r>
                </w:p>
              </w:tc>
              <w:tc>
                <w:tcPr>
                  <w:tcW w:w="149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内网IP</w:t>
                  </w:r>
                </w:p>
              </w:tc>
              <w:tc>
                <w:tcPr>
                  <w:tcW w:w="1498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公网IP</w:t>
                  </w:r>
                </w:p>
              </w:tc>
            </w:tr>
            <w:tr w:rsidR="007E5E36" w:rsidRPr="007E5E36">
              <w:trPr>
                <w:trHeight w:val="415"/>
              </w:trPr>
              <w:tc>
                <w:tcPr>
                  <w:tcW w:w="576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未命名</w:t>
                  </w:r>
                </w:p>
              </w:tc>
              <w:tc>
                <w:tcPr>
                  <w:tcW w:w="576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ins-ntd4cyei</w:t>
                  </w:r>
                </w:p>
              </w:tc>
              <w:tc>
                <w:tcPr>
                  <w:tcW w:w="576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基础网络</w:t>
                  </w:r>
                </w:p>
              </w:tc>
              <w:tc>
                <w:tcPr>
                  <w:tcW w:w="576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10.104.123.36</w:t>
                  </w:r>
                </w:p>
              </w:tc>
              <w:tc>
                <w:tcPr>
                  <w:tcW w:w="5760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8" w:type="dxa"/>
                    <w:left w:w="138" w:type="dxa"/>
                    <w:bottom w:w="58" w:type="dxa"/>
                    <w:right w:w="184" w:type="dxa"/>
                  </w:tcMar>
                  <w:vAlign w:val="center"/>
                  <w:hideMark/>
                </w:tcPr>
                <w:p w:rsidR="007E5E36" w:rsidRPr="007E5E36" w:rsidRDefault="007E5E36" w:rsidP="007E5E36">
                  <w:pPr>
                    <w:widowControl/>
                    <w:wordWrap w:val="0"/>
                    <w:spacing w:before="115" w:after="115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E5E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119.29.190.89</w:t>
                  </w:r>
                </w:p>
              </w:tc>
            </w:tr>
          </w:tbl>
          <w:p w:rsidR="007E5E36" w:rsidRPr="007E5E36" w:rsidRDefault="007E5E36" w:rsidP="007E5E36">
            <w:pPr>
              <w:widowControl/>
              <w:wordWrap w:val="0"/>
              <w:jc w:val="left"/>
              <w:rPr>
                <w:rFonts w:ascii="Verdana" w:eastAsia="宋体" w:hAnsi="Verdana" w:cs="Tahoma"/>
                <w:color w:val="000000"/>
                <w:kern w:val="0"/>
                <w:sz w:val="14"/>
                <w:szCs w:val="14"/>
              </w:rPr>
            </w:pPr>
          </w:p>
        </w:tc>
      </w:tr>
    </w:tbl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hohanloong.com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 xml:space="preserve">netstat -ntlp | grep httpd        n 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不会解析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ip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和端口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 xml:space="preserve">  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否则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80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端会被解析成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Http 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ps -auxf 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root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用户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 xml:space="preserve">    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  <w:shd w:val="clear" w:color="auto" w:fill="FFFFFF"/>
        </w:rPr>
        <w:t xml:space="preserve">,.1qaz2wsx-   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  <w:shd w:val="clear" w:color="auto" w:fill="FFFFFF"/>
        </w:rPr>
        <w:t>（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  <w:shd w:val="clear" w:color="auto" w:fill="FFFFFF"/>
        </w:rPr>
        <w:t>sudo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  <w:shd w:val="clear" w:color="auto" w:fill="FFFFFF"/>
        </w:rPr>
        <w:t>之后改的）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apache apache.apache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 w:line="288" w:lineRule="atLeast"/>
        <w:jc w:val="left"/>
        <w:outlineLvl w:val="2"/>
        <w:rPr>
          <w:rFonts w:ascii="Verdana" w:eastAsia="宋体" w:hAnsi="Verdana" w:cs="Tahoma"/>
          <w:b/>
          <w:bCs/>
          <w:color w:val="171D25"/>
          <w:kern w:val="0"/>
          <w:sz w:val="16"/>
          <w:szCs w:val="16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24"/>
          <w:szCs w:val="24"/>
          <w:shd w:val="clear" w:color="auto" w:fill="FFFFFF"/>
        </w:rPr>
        <w:lastRenderedPageBreak/>
        <w:t>ubuntu rbJwrgG9NdSIjYa2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Verdana" w:eastAsia="宋体" w:hAnsi="Verdana" w:cs="Tahoma"/>
          <w:color w:val="000000"/>
          <w:kern w:val="0"/>
          <w:sz w:val="16"/>
          <w:szCs w:val="16"/>
          <w:shd w:val="clear" w:color="auto" w:fill="FFFF00"/>
        </w:rPr>
        <w:t>mysql -S /var/run/mysqld/mysqld.sock  -u root  -p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mysql root mysql.root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weixin0412 mysql.weixin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 xml:space="preserve">weiphp3  weiphp.3. 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数据库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 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  <w:shd w:val="clear" w:color="auto" w:fill="FFFFFF"/>
        </w:rPr>
        <w:t>weiphp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  <w:shd w:val="clear" w:color="auto" w:fill="FFFFFF"/>
        </w:rPr>
        <w:t>weiphp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tom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tom.tom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tom.tom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lastRenderedPageBreak/>
        <w:t>thinkphp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官网账号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tomtomtom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tomtomtom.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1198432354@qq.com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要配置防火墙，把安全组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 xml:space="preserve"> 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添加到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 xml:space="preserve"> 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云服务器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noProof/>
          <w:color w:val="171D25"/>
          <w:kern w:val="0"/>
          <w:sz w:val="18"/>
          <w:szCs w:val="18"/>
        </w:rPr>
        <w:drawing>
          <wp:inline distT="0" distB="0" distL="0" distR="0">
            <wp:extent cx="6357896" cy="2175857"/>
            <wp:effectExtent l="19050" t="0" r="4804" b="0"/>
            <wp:docPr id="1" name="图片 1" descr="C:\Documents and Settings\Administrator\Local Settings\Application Data\YNote\data\qqCF0EDD0D26E6DC7C6A4B57F8DCA5D960\982f76cf120948a8ac3c822e141e1c7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Application Data\YNote\data\qqCF0EDD0D26E6DC7C6A4B57F8DCA5D960\982f76cf120948a8ac3c822e141e1c7b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564" cy="217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noProof/>
          <w:color w:val="171D25"/>
          <w:kern w:val="0"/>
          <w:sz w:val="18"/>
          <w:szCs w:val="18"/>
        </w:rPr>
        <w:lastRenderedPageBreak/>
        <w:drawing>
          <wp:inline distT="0" distB="0" distL="0" distR="0">
            <wp:extent cx="2493562" cy="934049"/>
            <wp:effectExtent l="19050" t="0" r="1988" b="0"/>
            <wp:docPr id="2" name="图片 2" descr="C:\Documents and Settings\Administrator\Local Settings\Application Data\YNote\data\qqCF0EDD0D26E6DC7C6A4B57F8DCA5D960\c4a3397b9dd3482fab56c95b98195c9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Local Settings\Application Data\YNote\data\qqCF0EDD0D26E6DC7C6A4B57F8DCA5D960\c4a3397b9dd3482fab56c95b98195c9b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21" cy="93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sftp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传输中文文件名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 xml:space="preserve"> 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乱码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 xml:space="preserve"> 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！</w:t>
      </w: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 </w:t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noProof/>
          <w:color w:val="171D25"/>
          <w:kern w:val="0"/>
          <w:sz w:val="18"/>
          <w:szCs w:val="18"/>
        </w:rPr>
        <w:lastRenderedPageBreak/>
        <w:drawing>
          <wp:inline distT="0" distB="0" distL="0" distR="0">
            <wp:extent cx="4900930" cy="3350260"/>
            <wp:effectExtent l="19050" t="0" r="0" b="0"/>
            <wp:docPr id="3" name="图片 3" descr="C:\Documents and Settings\Administrator\Local Settings\Application Data\YNote\data\qqCF0EDD0D26E6DC7C6A4B57F8DCA5D960\0b09c6d2418c4c7fbb8e846faf80931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Local Settings\Application Data\YNote\data\qqCF0EDD0D26E6DC7C6A4B57F8DCA5D960\0b09c6d2418c4c7fbb8e846faf80931c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36" w:rsidRPr="007E5E36" w:rsidRDefault="007E5E36" w:rsidP="007E5E3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</w:pPr>
      <w:r w:rsidRPr="007E5E36">
        <w:rPr>
          <w:rFonts w:ascii="Tahoma" w:eastAsia="宋体" w:hAnsi="Tahoma" w:cs="Tahoma"/>
          <w:b/>
          <w:bCs/>
          <w:color w:val="171D25"/>
          <w:kern w:val="0"/>
          <w:sz w:val="18"/>
          <w:szCs w:val="18"/>
        </w:rPr>
        <w:t>已选配置</w:t>
      </w:r>
    </w:p>
    <w:p w:rsidR="007E5E36" w:rsidRPr="007E5E36" w:rsidRDefault="007E5E36" w:rsidP="007E5E36">
      <w:pPr>
        <w:widowControl/>
        <w:shd w:val="clear" w:color="auto" w:fill="FFFFFF"/>
        <w:jc w:val="left"/>
        <w:rPr>
          <w:rFonts w:ascii="Tahoma" w:eastAsia="宋体" w:hAnsi="Tahoma" w:cs="Tahoma"/>
          <w:color w:val="171D25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171D25"/>
          <w:kern w:val="0"/>
          <w:sz w:val="14"/>
          <w:szCs w:val="14"/>
        </w:rPr>
        <w:lastRenderedPageBreak/>
        <w:drawing>
          <wp:inline distT="0" distB="0" distL="0" distR="0">
            <wp:extent cx="6423025" cy="2516505"/>
            <wp:effectExtent l="19050" t="0" r="0" b="0"/>
            <wp:docPr id="4" name="图片 4" descr="C:\Documents and Settings\Administrator\Local Settings\Application Data\YNote\data\qqCF0EDD0D26E6DC7C6A4B57F8DCA5D960\28e8834950a6407a903f283ba27ca43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Local Settings\Application Data\YNote\data\qqCF0EDD0D26E6DC7C6A4B57F8DCA5D960\28e8834950a6407a903f283ba27ca439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36" w:rsidRPr="007E5E36" w:rsidRDefault="007E5E36" w:rsidP="007E5E36">
      <w:pPr>
        <w:widowControl/>
        <w:shd w:val="clear" w:color="auto" w:fill="FFFFFF"/>
        <w:jc w:val="left"/>
        <w:rPr>
          <w:rFonts w:ascii="Tahoma" w:eastAsia="宋体" w:hAnsi="Tahoma" w:cs="Tahoma"/>
          <w:color w:val="171D25"/>
          <w:kern w:val="0"/>
          <w:sz w:val="14"/>
          <w:szCs w:val="14"/>
        </w:rPr>
      </w:pPr>
    </w:p>
    <w:p w:rsidR="007E5E36" w:rsidRPr="007E5E36" w:rsidRDefault="007E5E36" w:rsidP="007E5E36">
      <w:pPr>
        <w:widowControl/>
        <w:shd w:val="clear" w:color="auto" w:fill="FFFFFF"/>
        <w:jc w:val="left"/>
        <w:rPr>
          <w:rFonts w:ascii="Tahoma" w:eastAsia="宋体" w:hAnsi="Tahoma" w:cs="Tahoma"/>
          <w:color w:val="171D25"/>
          <w:kern w:val="0"/>
          <w:sz w:val="14"/>
          <w:szCs w:val="14"/>
        </w:rPr>
      </w:pPr>
    </w:p>
    <w:p w:rsidR="007E5E36" w:rsidRPr="007E5E36" w:rsidRDefault="007E5E36" w:rsidP="007E5E36">
      <w:pPr>
        <w:widowControl/>
        <w:shd w:val="clear" w:color="auto" w:fill="FFFFFF"/>
        <w:jc w:val="left"/>
        <w:rPr>
          <w:rFonts w:ascii="Tahoma" w:eastAsia="宋体" w:hAnsi="Tahoma" w:cs="Tahoma"/>
          <w:color w:val="171D25"/>
          <w:kern w:val="0"/>
          <w:sz w:val="14"/>
          <w:szCs w:val="14"/>
        </w:rPr>
      </w:pPr>
      <w:r w:rsidRPr="007E5E3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  <w:shd w:val="clear" w:color="auto" w:fill="F3F3F3"/>
        </w:rPr>
        <w:t>云服务器</w:t>
      </w:r>
      <w:r w:rsidRPr="007E5E3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  <w:shd w:val="clear" w:color="auto" w:fill="F3F3F3"/>
        </w:rPr>
        <w:t>CVM</w:t>
      </w:r>
    </w:p>
    <w:p w:rsidR="007E5E36" w:rsidRPr="007E5E36" w:rsidRDefault="007E5E36" w:rsidP="007E5E36">
      <w:pPr>
        <w:widowControl/>
        <w:shd w:val="clear" w:color="auto" w:fill="FFFFFF"/>
        <w:jc w:val="left"/>
        <w:rPr>
          <w:rFonts w:ascii="Tahoma" w:eastAsia="宋体" w:hAnsi="Tahoma" w:cs="Tahoma"/>
          <w:color w:val="171D25"/>
          <w:kern w:val="0"/>
          <w:sz w:val="14"/>
          <w:szCs w:val="14"/>
        </w:rPr>
      </w:pPr>
    </w:p>
    <w:p w:rsidR="007E5E36" w:rsidRPr="007E5E36" w:rsidRDefault="007E5E36" w:rsidP="007E5E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666666"/>
          <w:kern w:val="0"/>
          <w:sz w:val="16"/>
          <w:szCs w:val="16"/>
        </w:rPr>
        <w:t>计费模式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包年包月</w:t>
      </w:r>
    </w:p>
    <w:p w:rsidR="007E5E36" w:rsidRPr="007E5E36" w:rsidRDefault="007E5E36" w:rsidP="007E5E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666666"/>
          <w:kern w:val="0"/>
          <w:sz w:val="16"/>
          <w:szCs w:val="16"/>
        </w:rPr>
        <w:t>地域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华南地区（广州）</w:t>
      </w:r>
    </w:p>
    <w:p w:rsidR="007E5E36" w:rsidRPr="007E5E36" w:rsidRDefault="007E5E36" w:rsidP="007E5E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666666"/>
          <w:kern w:val="0"/>
          <w:sz w:val="16"/>
          <w:szCs w:val="16"/>
        </w:rPr>
        <w:t>可用区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广州二区</w:t>
      </w:r>
    </w:p>
    <w:p w:rsidR="007E5E36" w:rsidRPr="007E5E36" w:rsidRDefault="007E5E36" w:rsidP="007E5E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666666"/>
          <w:kern w:val="0"/>
          <w:sz w:val="16"/>
          <w:szCs w:val="16"/>
        </w:rPr>
        <w:t>机型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标准型、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1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核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CPU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、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1G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内存</w:t>
      </w:r>
    </w:p>
    <w:p w:rsidR="007E5E36" w:rsidRPr="007E5E36" w:rsidRDefault="007E5E36" w:rsidP="007E5E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666666"/>
          <w:kern w:val="0"/>
          <w:sz w:val="16"/>
          <w:szCs w:val="16"/>
        </w:rPr>
        <w:t>镜像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Ubuntu Server 14.04.1 LTS 64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位</w:t>
      </w:r>
    </w:p>
    <w:p w:rsidR="007E5E36" w:rsidRPr="007E5E36" w:rsidRDefault="007E5E36" w:rsidP="007E5E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666666"/>
          <w:kern w:val="0"/>
          <w:sz w:val="16"/>
          <w:szCs w:val="16"/>
        </w:rPr>
        <w:t>存储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系统盘（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 xml:space="preserve">20G 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云硬盘）、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 xml:space="preserve"> 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无数据盘</w:t>
      </w:r>
    </w:p>
    <w:p w:rsidR="007E5E36" w:rsidRPr="007E5E36" w:rsidRDefault="007E5E36" w:rsidP="007E5E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666666"/>
          <w:kern w:val="0"/>
          <w:sz w:val="16"/>
          <w:szCs w:val="16"/>
        </w:rPr>
        <w:t>所属网络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基础网络</w:t>
      </w:r>
    </w:p>
    <w:p w:rsidR="007E5E36" w:rsidRPr="007E5E36" w:rsidRDefault="007E5E36" w:rsidP="007E5E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666666"/>
          <w:kern w:val="0"/>
          <w:sz w:val="16"/>
          <w:szCs w:val="16"/>
        </w:rPr>
        <w:t>带宽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按带宽计费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(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带宽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1Mbps)</w:t>
      </w:r>
    </w:p>
    <w:p w:rsidR="007E5E36" w:rsidRPr="007E5E36" w:rsidRDefault="007E5E36" w:rsidP="007E5E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666666"/>
          <w:kern w:val="0"/>
          <w:sz w:val="16"/>
          <w:szCs w:val="16"/>
        </w:rPr>
        <w:lastRenderedPageBreak/>
        <w:t>购买量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1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台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 xml:space="preserve"> X 1</w:t>
      </w: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t>月</w:t>
      </w:r>
    </w:p>
    <w:p w:rsidR="007E5E36" w:rsidRPr="007E5E36" w:rsidRDefault="007E5E36" w:rsidP="007E5E36">
      <w:pPr>
        <w:widowControl/>
        <w:shd w:val="clear" w:color="auto" w:fill="FFFFFF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454A51"/>
          <w:kern w:val="0"/>
          <w:sz w:val="16"/>
          <w:szCs w:val="16"/>
        </w:rPr>
        <w:br/>
      </w:r>
    </w:p>
    <w:p w:rsidR="007E5E36" w:rsidRPr="007E5E36" w:rsidRDefault="007E5E36" w:rsidP="007E5E36">
      <w:pPr>
        <w:widowControl/>
        <w:shd w:val="clear" w:color="auto" w:fill="FFFFFF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>
        <w:rPr>
          <w:rFonts w:ascii="Tahoma" w:eastAsia="宋体" w:hAnsi="Tahoma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093460" cy="2677160"/>
            <wp:effectExtent l="19050" t="0" r="2540" b="0"/>
            <wp:docPr id="5" name="图片 5" descr="C:\Documents and Settings\Administrator\Local Settings\Application Data\YNote\data\qqCF0EDD0D26E6DC7C6A4B57F8DCA5D960\5ee7087c89614c37a195cef562a3694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Local Settings\Application Data\YNote\data\qqCF0EDD0D26E6DC7C6A4B57F8DCA5D960\5ee7087c89614c37a195cef562a36942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36" w:rsidRPr="007E5E36" w:rsidRDefault="007E5E36" w:rsidP="007E5E36">
      <w:pPr>
        <w:widowControl/>
        <w:shd w:val="clear" w:color="auto" w:fill="FFFFFF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</w:p>
    <w:p w:rsidR="007E5E36" w:rsidRPr="007E5E36" w:rsidRDefault="007E5E36" w:rsidP="007E5E36">
      <w:pPr>
        <w:widowControl/>
        <w:shd w:val="clear" w:color="auto" w:fill="FFFFFF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 w:rsidRPr="007E5E36">
        <w:rPr>
          <w:rFonts w:ascii="Tahoma" w:eastAsia="宋体" w:hAnsi="Tahoma" w:cs="Tahoma"/>
          <w:color w:val="000000"/>
          <w:kern w:val="0"/>
          <w:sz w:val="16"/>
          <w:szCs w:val="16"/>
        </w:rPr>
        <w:t>目前没有使用</w:t>
      </w:r>
      <w:r w:rsidRPr="007E5E36">
        <w:rPr>
          <w:rFonts w:ascii="Tahoma" w:eastAsia="宋体" w:hAnsi="Tahoma" w:cs="Tahoma"/>
          <w:color w:val="000000"/>
          <w:kern w:val="0"/>
          <w:sz w:val="16"/>
          <w:szCs w:val="16"/>
        </w:rPr>
        <w:t>ssh</w:t>
      </w:r>
      <w:r w:rsidRPr="007E5E36">
        <w:rPr>
          <w:rFonts w:ascii="Tahoma" w:eastAsia="宋体" w:hAnsi="Tahoma" w:cs="Tahoma"/>
          <w:color w:val="000000"/>
          <w:kern w:val="0"/>
          <w:sz w:val="16"/>
          <w:szCs w:val="16"/>
        </w:rPr>
        <w:t>秘钥</w:t>
      </w:r>
    </w:p>
    <w:p w:rsidR="007E5E36" w:rsidRPr="007E5E36" w:rsidRDefault="007E5E36" w:rsidP="007E5E36">
      <w:pPr>
        <w:widowControl/>
        <w:shd w:val="clear" w:color="auto" w:fill="FFFFFF"/>
        <w:spacing w:line="242" w:lineRule="atLeast"/>
        <w:jc w:val="left"/>
        <w:rPr>
          <w:rFonts w:ascii="Tahoma" w:eastAsia="宋体" w:hAnsi="Tahoma" w:cs="Tahoma"/>
          <w:color w:val="000000"/>
          <w:kern w:val="0"/>
          <w:sz w:val="16"/>
          <w:szCs w:val="16"/>
        </w:rPr>
      </w:pPr>
      <w:r>
        <w:rPr>
          <w:rFonts w:ascii="Tahoma" w:eastAsia="宋体" w:hAnsi="Tahoma" w:cs="Tahoma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4886325" cy="2699385"/>
            <wp:effectExtent l="19050" t="0" r="9525" b="0"/>
            <wp:docPr id="6" name="图片 6" descr="C:\Documents and Settings\Administrator\Local Settings\Application Data\YNote\data\qqCF0EDD0D26E6DC7C6A4B57F8DCA5D960\15a420c6897e41da8ef18922ae3abcc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Local Settings\Application Data\YNote\data\qqCF0EDD0D26E6DC7C6A4B57F8DCA5D960\15a420c6897e41da8ef18922ae3abcc2\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B9" w:rsidRDefault="004A2FB9"/>
    <w:sectPr w:rsidR="004A2FB9" w:rsidSect="0011421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FCF" w:rsidRDefault="00570FCF" w:rsidP="007E5E36">
      <w:r>
        <w:separator/>
      </w:r>
    </w:p>
  </w:endnote>
  <w:endnote w:type="continuationSeparator" w:id="1">
    <w:p w:rsidR="00570FCF" w:rsidRDefault="00570FCF" w:rsidP="007E5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FCF" w:rsidRDefault="00570FCF" w:rsidP="007E5E36">
      <w:r>
        <w:separator/>
      </w:r>
    </w:p>
  </w:footnote>
  <w:footnote w:type="continuationSeparator" w:id="1">
    <w:p w:rsidR="00570FCF" w:rsidRDefault="00570FCF" w:rsidP="007E5E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1688"/>
    <w:multiLevelType w:val="multilevel"/>
    <w:tmpl w:val="FFAC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E36"/>
    <w:rsid w:val="0011421E"/>
    <w:rsid w:val="003910CE"/>
    <w:rsid w:val="004A2FB9"/>
    <w:rsid w:val="00570FCF"/>
    <w:rsid w:val="007E5E36"/>
    <w:rsid w:val="00A424BE"/>
    <w:rsid w:val="00DE32B2"/>
    <w:rsid w:val="00FA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FB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E5E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E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5E3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7E5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E5E3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E5E3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5E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anage.qcloud.com/deal/dealsDetail.php?dealId=135430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134</Words>
  <Characters>764</Characters>
  <Application>Microsoft Office Word</Application>
  <DocSecurity>0</DocSecurity>
  <Lines>6</Lines>
  <Paragraphs>1</Paragraphs>
  <ScaleCrop>false</ScaleCrop>
  <Company>中国石油大学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rd0394</cp:lastModifiedBy>
  <cp:revision>4</cp:revision>
  <dcterms:created xsi:type="dcterms:W3CDTF">2016-08-21T13:28:00Z</dcterms:created>
  <dcterms:modified xsi:type="dcterms:W3CDTF">2016-08-26T02:26:00Z</dcterms:modified>
</cp:coreProperties>
</file>