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1C9AF" w14:textId="151DDB37" w:rsidR="00ED2BFA" w:rsidRDefault="002A2DAC" w:rsidP="00451D54">
      <w:pPr>
        <w:ind w:firstLineChars="200" w:firstLine="420"/>
      </w:pPr>
      <w:r>
        <w:rPr>
          <w:rFonts w:hint="eastAsia"/>
        </w:rPr>
        <w:t>I</w:t>
      </w:r>
      <w:r>
        <w:t>n the DC analysis part of VE215, you will encounter capacitors and inductors, whose voltage-current relationship does not satisfy Ohm’s law. Their relationships, characterized by differential equations, cannot be solved with methods with which we use to solve circuits with resistors only. Solving first-order circuits (RC circuits and RL circuits) may not be very difficult with</w:t>
      </w:r>
      <w:r w:rsidR="00096CEB">
        <w:rPr>
          <w:rFonts w:hint="eastAsia"/>
        </w:rPr>
        <w:t xml:space="preserve"> </w:t>
      </w:r>
      <w:r w:rsidR="00096CEB">
        <w:t>the variable separation method</w:t>
      </w:r>
      <w:r>
        <w:t>, but second-order circuits (RLC circuits) are much more complex, as they are characterized by second-order inhomogeneous linear ODEs. Based on</w:t>
      </w:r>
      <w:r>
        <w:rPr>
          <w:rFonts w:hint="eastAsia"/>
        </w:rPr>
        <w:t>王高雄 等，《</w:t>
      </w:r>
      <w:r w:rsidR="00451D54">
        <w:rPr>
          <w:rFonts w:hint="eastAsia"/>
        </w:rPr>
        <w:t>常微分方程（第三版）</w:t>
      </w:r>
      <w:r>
        <w:rPr>
          <w:rFonts w:hint="eastAsia"/>
        </w:rPr>
        <w:t>》</w:t>
      </w:r>
      <w:r w:rsidR="00451D54">
        <w:rPr>
          <w:rFonts w:hint="eastAsia"/>
        </w:rPr>
        <w:t>，高等教育出版社</w:t>
      </w:r>
      <w:r>
        <w:t>, this article aims to provide instructions on how to solve high-order inhomogeneous linear ODEs, which will cover some of the most difficult calculation parts of VE215 with a more generalized and mathematical approach.</w:t>
      </w:r>
    </w:p>
    <w:p w14:paraId="4AFE6B8D" w14:textId="77777777" w:rsidR="009B26F7" w:rsidRDefault="009B26F7" w:rsidP="009B26F7"/>
    <w:p w14:paraId="1BE43373" w14:textId="0C4C5843" w:rsidR="00451D54" w:rsidRPr="00057219" w:rsidRDefault="00451D54" w:rsidP="00451D54">
      <w:pPr>
        <w:rPr>
          <w:sz w:val="32"/>
          <w:szCs w:val="32"/>
        </w:rPr>
      </w:pPr>
      <w:r w:rsidRPr="00057219">
        <w:rPr>
          <w:rFonts w:hint="eastAsia"/>
          <w:sz w:val="32"/>
          <w:szCs w:val="32"/>
        </w:rPr>
        <w:t>4</w:t>
      </w:r>
      <w:r w:rsidRPr="00057219">
        <w:rPr>
          <w:sz w:val="32"/>
          <w:szCs w:val="32"/>
        </w:rPr>
        <w:t>.1. The General Theories of Linear ODEs</w:t>
      </w:r>
      <w:r w:rsidR="009B26F7" w:rsidRPr="00057219">
        <w:rPr>
          <w:sz w:val="32"/>
          <w:szCs w:val="32"/>
        </w:rPr>
        <w:t>.</w:t>
      </w:r>
    </w:p>
    <w:p w14:paraId="0E927C2B" w14:textId="77777777" w:rsidR="009B26F7" w:rsidRDefault="009B26F7" w:rsidP="00451D54"/>
    <w:p w14:paraId="0DE30769" w14:textId="679675A5" w:rsidR="00451D54" w:rsidRDefault="00451D54" w:rsidP="00451D54">
      <w:pPr>
        <w:ind w:firstLine="420"/>
      </w:pPr>
      <w:r>
        <w:t>We look at an nth-order linear ODE</w:t>
      </w:r>
    </w:p>
    <w:p w14:paraId="62A242CC" w14:textId="77777777" w:rsidR="009B26F7" w:rsidRDefault="009B26F7" w:rsidP="009B26F7"/>
    <w:p w14:paraId="1C6A427A" w14:textId="0E1C9C9A" w:rsidR="00451D54" w:rsidRDefault="00000000" w:rsidP="00A76A69">
      <w:pPr>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x=f(t)</m:t>
        </m:r>
      </m:oMath>
      <w:r w:rsidR="00451D54">
        <w:rPr>
          <w:rFonts w:hint="eastAsia"/>
        </w:rPr>
        <w:t>,</w:t>
      </w:r>
      <w:r w:rsidR="00451D54">
        <w:t xml:space="preserve"> (4.1),</w:t>
      </w:r>
    </w:p>
    <w:p w14:paraId="66FE812E" w14:textId="77777777" w:rsidR="009B26F7" w:rsidRDefault="009B26F7" w:rsidP="00451D54"/>
    <w:p w14:paraId="4FB28171" w14:textId="25E348E3" w:rsidR="00451D54" w:rsidRDefault="00451D54" w:rsidP="00451D54">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(i=1,2,…,n)</m:t>
        </m:r>
      </m:oMath>
      <w:r>
        <w:rPr>
          <w:rFonts w:hint="eastAsia"/>
        </w:rPr>
        <w:t xml:space="preserve"> </w:t>
      </w:r>
      <w:r>
        <w:t xml:space="preserve">and </w:t>
      </w:r>
      <m:oMath>
        <m:r>
          <w:rPr>
            <w:rFonts w:ascii="Cambria Math" w:hAnsi="Cambria Math"/>
          </w:rPr>
          <m:t>f(t)</m:t>
        </m:r>
      </m:oMath>
      <w:r>
        <w:rPr>
          <w:rFonts w:hint="eastAsia"/>
        </w:rPr>
        <w:t xml:space="preserve"> </w:t>
      </w:r>
      <w:r>
        <w:t xml:space="preserve">are both continuous functions over </w:t>
      </w:r>
      <m:oMath>
        <m:r>
          <w:rPr>
            <w:rFonts w:ascii="Cambria Math" w:hAnsi="Cambria Math"/>
          </w:rPr>
          <m:t>a≤t≤b</m:t>
        </m:r>
      </m:oMath>
      <w:r>
        <w:rPr>
          <w:rFonts w:hint="eastAsia"/>
        </w:rPr>
        <w:t>.</w:t>
      </w:r>
    </w:p>
    <w:p w14:paraId="62CB93CC" w14:textId="77777777" w:rsidR="009B26F7" w:rsidRDefault="009B26F7" w:rsidP="00451D54"/>
    <w:p w14:paraId="2FAC7E2E" w14:textId="75C02E36" w:rsidR="00451D54" w:rsidRDefault="00451D54" w:rsidP="00451D54">
      <w:pPr>
        <w:ind w:firstLine="420"/>
      </w:pPr>
      <w:r>
        <w:t xml:space="preserve">If </w:t>
      </w:r>
      <m:oMath>
        <m:r>
          <w:rPr>
            <w:rFonts w:ascii="Cambria Math" w:hAnsi="Cambria Math"/>
          </w:rPr>
          <m:t>f(t)≡0</m:t>
        </m:r>
      </m:oMath>
      <w:r>
        <w:rPr>
          <w:rFonts w:hint="eastAsia"/>
        </w:rPr>
        <w:t>,</w:t>
      </w:r>
      <w:r>
        <w:t xml:space="preserve"> equation (4.1) turns into</w:t>
      </w:r>
    </w:p>
    <w:p w14:paraId="77D19374" w14:textId="77777777" w:rsidR="009B26F7" w:rsidRDefault="009B26F7" w:rsidP="00451D54">
      <w:pPr>
        <w:ind w:firstLine="420"/>
      </w:pPr>
    </w:p>
    <w:p w14:paraId="7F0ECC4A" w14:textId="6356D0FA" w:rsidR="00451D54" w:rsidRDefault="00000000" w:rsidP="00A76A69">
      <w:pPr>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x=0</m:t>
        </m:r>
      </m:oMath>
      <w:r w:rsidR="00451D54">
        <w:rPr>
          <w:rFonts w:hint="eastAsia"/>
        </w:rPr>
        <w:t>,</w:t>
      </w:r>
      <w:r w:rsidR="00451D54">
        <w:t xml:space="preserve"> (4.2).</w:t>
      </w:r>
    </w:p>
    <w:p w14:paraId="6F9DFF57" w14:textId="77777777" w:rsidR="009B26F7" w:rsidRDefault="009B26F7" w:rsidP="00451D54"/>
    <w:p w14:paraId="16446163" w14:textId="291C2A58" w:rsidR="00451D54" w:rsidRDefault="00451D54" w:rsidP="00451D54">
      <w:r>
        <w:rPr>
          <w:rFonts w:hint="eastAsia"/>
        </w:rPr>
        <w:t>W</w:t>
      </w:r>
      <w:r>
        <w:t>e call it an nth-order homogeneous linear ODE</w:t>
      </w:r>
      <w:r w:rsidR="00DA50C5">
        <w:t>, while equation (4.1) is inhomogeneous.</w:t>
      </w:r>
    </w:p>
    <w:p w14:paraId="577013BD" w14:textId="77777777" w:rsidR="009B26F7" w:rsidRDefault="009B26F7" w:rsidP="00451D54"/>
    <w:p w14:paraId="0E8F3CF1" w14:textId="496D31BE" w:rsidR="00DA50C5" w:rsidRPr="00057219" w:rsidRDefault="00DA50C5" w:rsidP="00451D54">
      <w:pPr>
        <w:rPr>
          <w:sz w:val="28"/>
          <w:szCs w:val="28"/>
        </w:rPr>
      </w:pPr>
      <w:r w:rsidRPr="00057219">
        <w:rPr>
          <w:rFonts w:hint="eastAsia"/>
          <w:sz w:val="28"/>
          <w:szCs w:val="28"/>
        </w:rPr>
        <w:t>T</w:t>
      </w:r>
      <w:r w:rsidRPr="00057219">
        <w:rPr>
          <w:sz w:val="28"/>
          <w:szCs w:val="28"/>
        </w:rPr>
        <w:t>heorem 1</w:t>
      </w:r>
      <w:r w:rsidR="006D4F67" w:rsidRPr="00057219">
        <w:rPr>
          <w:sz w:val="28"/>
          <w:szCs w:val="28"/>
        </w:rPr>
        <w:t>. The Existence and Uniqueness of the Solution.</w:t>
      </w:r>
    </w:p>
    <w:p w14:paraId="2AADE420" w14:textId="77777777" w:rsidR="009B26F7" w:rsidRDefault="009B26F7" w:rsidP="00451D54"/>
    <w:p w14:paraId="0929EAD1" w14:textId="60A9E5C5" w:rsidR="00DA50C5" w:rsidRDefault="00DA50C5" w:rsidP="00DA50C5">
      <w:pPr>
        <w:ind w:firstLine="42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(i=1,2,…,n)</m:t>
        </m:r>
      </m:oMath>
      <w:r>
        <w:rPr>
          <w:rFonts w:hint="eastAsia"/>
        </w:rPr>
        <w:t xml:space="preserve"> </w:t>
      </w:r>
      <w:r>
        <w:t xml:space="preserve">and </w:t>
      </w:r>
      <m:oMath>
        <m:r>
          <w:rPr>
            <w:rFonts w:ascii="Cambria Math" w:hAnsi="Cambria Math"/>
          </w:rPr>
          <m:t>f(t)</m:t>
        </m:r>
      </m:oMath>
      <w:r>
        <w:rPr>
          <w:rFonts w:hint="eastAsia"/>
        </w:rPr>
        <w:t xml:space="preserve"> </w:t>
      </w:r>
      <w:r>
        <w:t xml:space="preserve">are both continuous functions over </w:t>
      </w:r>
      <m:oMath>
        <m:r>
          <w:rPr>
            <w:rFonts w:ascii="Cambria Math" w:hAnsi="Cambria Math"/>
          </w:rPr>
          <m:t>a≤t≤b</m:t>
        </m:r>
      </m:oMath>
      <w:r>
        <w:rPr>
          <w:rFonts w:hint="eastAsia"/>
        </w:rPr>
        <w:t>,</w:t>
      </w:r>
      <w:r>
        <w:t xml:space="preserve"> for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∈[a,b]</m:t>
        </m:r>
      </m:oMath>
      <w:r>
        <w:rPr>
          <w:rFonts w:hint="eastAsia"/>
        </w:rPr>
        <w:t xml:space="preserve"> </w:t>
      </w:r>
      <w:r>
        <w:t xml:space="preserve">and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d>
              <m:dPr>
                <m:ctrlPr>
                  <w:rPr>
                    <w:rFonts w:ascii="Cambria Math" w:hAnsi="Cambria Math"/>
                    <w:i/>
                  </w:rPr>
                </m:ctrlPr>
              </m:dPr>
              <m:e>
                <m:r>
                  <w:rPr>
                    <w:rFonts w:ascii="Cambria Math" w:hAnsi="Cambria Math"/>
                  </w:rPr>
                  <m:t>n-1</m:t>
                </m:r>
              </m:e>
            </m:d>
          </m:sup>
        </m:sSubSup>
      </m:oMath>
      <w:r>
        <w:rPr>
          <w:rFonts w:hint="eastAsia"/>
        </w:rPr>
        <w:t>,</w:t>
      </w:r>
      <w:r>
        <w:t xml:space="preserve"> there exists a unique solution </w:t>
      </w:r>
      <m:oMath>
        <m:r>
          <w:rPr>
            <w:rFonts w:ascii="Cambria Math" w:hAnsi="Cambria Math"/>
          </w:rPr>
          <m:t>x=φ(t)</m:t>
        </m:r>
      </m:oMath>
      <w:r>
        <w:rPr>
          <w:rFonts w:hint="eastAsia"/>
        </w:rPr>
        <w:t xml:space="preserve"> </w:t>
      </w:r>
      <w:r>
        <w:t xml:space="preserve">to equation (4.1), which is defined over </w:t>
      </w:r>
      <m:oMath>
        <m:r>
          <w:rPr>
            <w:rFonts w:ascii="Cambria Math" w:hAnsi="Cambria Math"/>
          </w:rPr>
          <m:t>a≤t≤b</m:t>
        </m:r>
      </m:oMath>
      <w:r>
        <w:rPr>
          <w:rFonts w:hint="eastAsia"/>
        </w:rPr>
        <w:t>,</w:t>
      </w:r>
      <w:r>
        <w:t xml:space="preserve"> and satisfies the initial condition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dφ</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dt</m:t>
            </m:r>
          </m:den>
        </m:f>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sSup>
              <m:sSupPr>
                <m:ctrlPr>
                  <w:rPr>
                    <w:rFonts w:ascii="Cambria Math" w:hAnsi="Cambria Math"/>
                    <w:i/>
                  </w:rPr>
                </m:ctrlPr>
              </m:sSupPr>
              <m:e>
                <m:r>
                  <w:rPr>
                    <w:rFonts w:ascii="Cambria Math" w:hAnsi="Cambria Math"/>
                  </w:rPr>
                  <m:t>dt</m:t>
                </m:r>
              </m:e>
              <m:sup>
                <m:r>
                  <w:rPr>
                    <w:rFonts w:ascii="Cambria Math" w:hAnsi="Cambria Math"/>
                  </w:rPr>
                  <m:t>n-1</m:t>
                </m:r>
              </m:sup>
            </m:sSup>
          </m:den>
        </m:f>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d>
              <m:dPr>
                <m:ctrlPr>
                  <w:rPr>
                    <w:rFonts w:ascii="Cambria Math" w:hAnsi="Cambria Math"/>
                    <w:i/>
                  </w:rPr>
                </m:ctrlPr>
              </m:dPr>
              <m:e>
                <m:r>
                  <w:rPr>
                    <w:rFonts w:ascii="Cambria Math" w:hAnsi="Cambria Math"/>
                  </w:rPr>
                  <m:t>n-1</m:t>
                </m:r>
              </m:e>
            </m:d>
          </m:sup>
        </m:sSubSup>
      </m:oMath>
      <w:r w:rsidR="006D4F67">
        <w:rPr>
          <w:rFonts w:hint="eastAsia"/>
        </w:rPr>
        <w:t>.</w:t>
      </w:r>
    </w:p>
    <w:p w14:paraId="0E2C9B0E" w14:textId="77777777" w:rsidR="009B26F7" w:rsidRDefault="009B26F7" w:rsidP="009B26F7"/>
    <w:p w14:paraId="0189F004" w14:textId="1F52BEBA" w:rsidR="006D4F67" w:rsidRPr="00057219" w:rsidRDefault="006D4F67" w:rsidP="006D4F67">
      <w:pPr>
        <w:rPr>
          <w:sz w:val="28"/>
          <w:szCs w:val="28"/>
        </w:rPr>
      </w:pPr>
      <w:r w:rsidRPr="00057219">
        <w:rPr>
          <w:rFonts w:hint="eastAsia"/>
          <w:sz w:val="28"/>
          <w:szCs w:val="28"/>
        </w:rPr>
        <w:t>T</w:t>
      </w:r>
      <w:r w:rsidRPr="00057219">
        <w:rPr>
          <w:sz w:val="28"/>
          <w:szCs w:val="28"/>
        </w:rPr>
        <w:t>heorem 2. The Superposition Principle.</w:t>
      </w:r>
    </w:p>
    <w:p w14:paraId="59419253" w14:textId="77777777" w:rsidR="009B26F7" w:rsidRDefault="009B26F7" w:rsidP="006D4F67"/>
    <w:p w14:paraId="20A33BC2" w14:textId="38913F85" w:rsidR="009B26F7" w:rsidRDefault="008E4533" w:rsidP="00311C30">
      <w:pPr>
        <w:ind w:firstLine="420"/>
        <w:rPr>
          <w:rFonts w:hint="eastAsia"/>
        </w:rPr>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oMath>
      <w:r>
        <w:rPr>
          <w:rFonts w:hint="eastAsia"/>
        </w:rPr>
        <w:t xml:space="preserve"> </w:t>
      </w:r>
      <w:r>
        <w:t>are k solutions to equation (4.2),</w:t>
      </w:r>
      <w:r w:rsidR="00DE1DD5">
        <w:t xml:space="preserve"> their linear combination </w:t>
      </w:r>
      <m:oMath>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oMath>
      <w:r w:rsidR="00096CEB">
        <w:rPr>
          <w:rFonts w:hint="eastAsia"/>
        </w:rPr>
        <w:t xml:space="preserve"> </w:t>
      </w:r>
      <w:r w:rsidR="00096CEB">
        <w:t xml:space="preserve">is also a solution to equation (4.2), where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096CEB">
        <w:rPr>
          <w:rFonts w:hint="eastAsia"/>
        </w:rPr>
        <w:t xml:space="preserve"> </w:t>
      </w:r>
      <w:r w:rsidR="00096CEB">
        <w:t>are arbitrary constants.</w:t>
      </w:r>
    </w:p>
    <w:p w14:paraId="418ED9B1" w14:textId="0E9E0D6E" w:rsidR="00096CEB" w:rsidRPr="00057219" w:rsidRDefault="00096CEB" w:rsidP="00096CEB">
      <w:pPr>
        <w:rPr>
          <w:sz w:val="28"/>
          <w:szCs w:val="28"/>
        </w:rPr>
      </w:pPr>
      <w:r w:rsidRPr="00057219">
        <w:rPr>
          <w:rFonts w:hint="eastAsia"/>
          <w:sz w:val="28"/>
          <w:szCs w:val="28"/>
        </w:rPr>
        <w:lastRenderedPageBreak/>
        <w:t>T</w:t>
      </w:r>
      <w:r w:rsidRPr="00057219">
        <w:rPr>
          <w:sz w:val="28"/>
          <w:szCs w:val="28"/>
        </w:rPr>
        <w:t>heorem 5.</w:t>
      </w:r>
    </w:p>
    <w:p w14:paraId="1C2643AB" w14:textId="77777777" w:rsidR="00057219" w:rsidRDefault="00057219" w:rsidP="00096CEB"/>
    <w:p w14:paraId="2703DB1E" w14:textId="4F132BCE" w:rsidR="00096CEB" w:rsidRDefault="00096CEB" w:rsidP="009B26F7">
      <w:pPr>
        <w:ind w:firstLine="420"/>
      </w:pPr>
      <w:r>
        <w:t>There must exist n linear independent solutions to equation (4.2).</w:t>
      </w:r>
    </w:p>
    <w:p w14:paraId="7F85E79B" w14:textId="77777777" w:rsidR="009B26F7" w:rsidRPr="009B26F7" w:rsidRDefault="009B26F7" w:rsidP="009B26F7"/>
    <w:p w14:paraId="4F46B39F" w14:textId="2343E62E" w:rsidR="00096CEB" w:rsidRPr="00057219" w:rsidRDefault="00096CEB" w:rsidP="00096CEB">
      <w:pPr>
        <w:rPr>
          <w:sz w:val="28"/>
          <w:szCs w:val="28"/>
        </w:rPr>
      </w:pPr>
      <w:r w:rsidRPr="00057219">
        <w:rPr>
          <w:sz w:val="28"/>
          <w:szCs w:val="28"/>
        </w:rPr>
        <w:t>Theorem 6. The Structure of the General Solution.</w:t>
      </w:r>
    </w:p>
    <w:p w14:paraId="5482443E" w14:textId="77777777" w:rsidR="009B26F7" w:rsidRDefault="009B26F7" w:rsidP="00096CEB"/>
    <w:p w14:paraId="671EDC24" w14:textId="77777777" w:rsidR="00630303" w:rsidRDefault="00096CEB" w:rsidP="00AA5564">
      <w:pPr>
        <w:ind w:firstLine="42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t</m:t>
            </m:r>
          </m:e>
        </m:d>
      </m:oMath>
      <w:r>
        <w:rPr>
          <w:rFonts w:hint="eastAsia"/>
        </w:rPr>
        <w:t xml:space="preserve"> </w:t>
      </w:r>
      <w:r>
        <w:t>are n linear independent solutions to equation (4.2), the general solution to equation (4.2) can be characterized by</w:t>
      </w:r>
    </w:p>
    <w:p w14:paraId="4969566A" w14:textId="77777777" w:rsidR="009B26F7" w:rsidRDefault="009B26F7" w:rsidP="009B26F7"/>
    <w:p w14:paraId="0BAAF407" w14:textId="3F96D23B" w:rsidR="00630303" w:rsidRDefault="00096CEB" w:rsidP="00A76A69">
      <w:pPr>
        <w:jc w:val="center"/>
      </w:pP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t</m:t>
            </m:r>
          </m:e>
        </m:d>
      </m:oMath>
      <w:r>
        <w:rPr>
          <w:rFonts w:hint="eastAsia"/>
        </w:rPr>
        <w:t>,</w:t>
      </w:r>
      <w:r>
        <w:t xml:space="preserve"> </w:t>
      </w:r>
      <w:r w:rsidR="00630303">
        <w:t>(4.11),</w:t>
      </w:r>
    </w:p>
    <w:p w14:paraId="4D009ED8" w14:textId="77777777" w:rsidR="009B26F7" w:rsidRDefault="009B26F7" w:rsidP="00630303"/>
    <w:p w14:paraId="4943BE8B" w14:textId="25F03842" w:rsidR="00096CEB" w:rsidRDefault="00096CEB" w:rsidP="00630303">
      <w:r>
        <w:t xml:space="preserve">where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hint="eastAsia"/>
        </w:rPr>
        <w:t xml:space="preserve"> </w:t>
      </w:r>
      <w:r>
        <w:t>are arbitrary constants.</w:t>
      </w:r>
    </w:p>
    <w:p w14:paraId="7F7071EA" w14:textId="77777777" w:rsidR="009B26F7" w:rsidRDefault="009B26F7" w:rsidP="00630303"/>
    <w:p w14:paraId="3A6F1351" w14:textId="4344D62C" w:rsidR="00AA5564" w:rsidRPr="00057219" w:rsidRDefault="00AA5564" w:rsidP="00AA5564">
      <w:pPr>
        <w:rPr>
          <w:sz w:val="28"/>
          <w:szCs w:val="28"/>
        </w:rPr>
      </w:pPr>
      <w:r w:rsidRPr="00057219">
        <w:rPr>
          <w:sz w:val="28"/>
          <w:szCs w:val="28"/>
        </w:rPr>
        <w:t>Property 1.</w:t>
      </w:r>
    </w:p>
    <w:p w14:paraId="01D1F7D5" w14:textId="77777777" w:rsidR="009B26F7" w:rsidRDefault="009B26F7" w:rsidP="00AA5564"/>
    <w:p w14:paraId="20268DAC" w14:textId="687F53C0" w:rsidR="00AA5564" w:rsidRDefault="00AA5564" w:rsidP="00AA5564">
      <w:pPr>
        <w:ind w:firstLine="420"/>
      </w:pPr>
      <w:r>
        <w:t xml:space="preserve">If </w:t>
      </w:r>
      <m:oMath>
        <m:acc>
          <m:accPr>
            <m:chr m:val="̅"/>
            <m:ctrlPr>
              <w:rPr>
                <w:rFonts w:ascii="Cambria Math" w:hAnsi="Cambria Math"/>
                <w:i/>
              </w:rPr>
            </m:ctrlPr>
          </m:accPr>
          <m:e>
            <m:r>
              <w:rPr>
                <w:rFonts w:ascii="Cambria Math" w:hAnsi="Cambria Math"/>
              </w:rPr>
              <m:t>x</m:t>
            </m:r>
          </m:e>
        </m:acc>
        <m:r>
          <w:rPr>
            <w:rFonts w:ascii="Cambria Math" w:hAnsi="Cambria Math"/>
          </w:rPr>
          <m:t>(t)</m:t>
        </m:r>
      </m:oMath>
      <w:r>
        <w:rPr>
          <w:rFonts w:hint="eastAsia"/>
        </w:rPr>
        <w:t xml:space="preserve"> </w:t>
      </w:r>
      <w:r>
        <w:t xml:space="preserve">is a solution to equation (4.1), and </w:t>
      </w:r>
      <m:oMath>
        <m:r>
          <w:rPr>
            <w:rFonts w:ascii="Cambria Math" w:hAnsi="Cambria Math"/>
          </w:rPr>
          <m:t>x(t)</m:t>
        </m:r>
      </m:oMath>
      <w:r>
        <w:rPr>
          <w:rFonts w:hint="eastAsia"/>
        </w:rPr>
        <w:t xml:space="preserve"> </w:t>
      </w:r>
      <w:r>
        <w:t xml:space="preserve">is a solution to equation (4.2),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+x(t)</m:t>
        </m:r>
      </m:oMath>
      <w:r>
        <w:rPr>
          <w:rFonts w:hint="eastAsia"/>
        </w:rPr>
        <w:t xml:space="preserve"> </w:t>
      </w:r>
      <w:r>
        <w:t>is also a solution to equation (4.1).</w:t>
      </w:r>
    </w:p>
    <w:p w14:paraId="51DC7173" w14:textId="77777777" w:rsidR="009B26F7" w:rsidRDefault="009B26F7" w:rsidP="009B26F7"/>
    <w:p w14:paraId="65BEEC62" w14:textId="2F919B48" w:rsidR="00AA5564" w:rsidRPr="00057219" w:rsidRDefault="00AA5564" w:rsidP="00AA5564">
      <w:pPr>
        <w:rPr>
          <w:sz w:val="28"/>
          <w:szCs w:val="28"/>
        </w:rPr>
      </w:pPr>
      <w:r w:rsidRPr="00057219">
        <w:rPr>
          <w:sz w:val="28"/>
          <w:szCs w:val="28"/>
        </w:rPr>
        <w:t>Property 2.</w:t>
      </w:r>
    </w:p>
    <w:p w14:paraId="43C575A3" w14:textId="77777777" w:rsidR="009B26F7" w:rsidRDefault="009B26F7" w:rsidP="00AA5564"/>
    <w:p w14:paraId="72529717" w14:textId="0A13B7C3" w:rsidR="00AA5564" w:rsidRDefault="00AA5564" w:rsidP="00630303">
      <w:pPr>
        <w:ind w:firstLine="420"/>
      </w:pPr>
      <w:r>
        <w:t>The difference between any two solutions to equation (4.1) must be a solution to equation (4.2).</w:t>
      </w:r>
    </w:p>
    <w:p w14:paraId="45FE303E" w14:textId="77777777" w:rsidR="009B26F7" w:rsidRDefault="009B26F7" w:rsidP="009B26F7"/>
    <w:p w14:paraId="5D7FC775" w14:textId="5002174D" w:rsidR="00630303" w:rsidRPr="00057219" w:rsidRDefault="00630303" w:rsidP="00630303">
      <w:pPr>
        <w:rPr>
          <w:sz w:val="28"/>
          <w:szCs w:val="28"/>
        </w:rPr>
      </w:pPr>
      <w:r w:rsidRPr="00057219">
        <w:rPr>
          <w:sz w:val="28"/>
          <w:szCs w:val="28"/>
        </w:rPr>
        <w:t>Theorem 7.</w:t>
      </w:r>
    </w:p>
    <w:p w14:paraId="2C44A5A5" w14:textId="77777777" w:rsidR="009B26F7" w:rsidRDefault="009B26F7" w:rsidP="00630303"/>
    <w:p w14:paraId="1A5880B5" w14:textId="3ED314F4" w:rsidR="00630303" w:rsidRDefault="00630303" w:rsidP="00A5311B">
      <w:pPr>
        <w:ind w:firstLine="420"/>
      </w:pPr>
      <w:r>
        <w:t xml:space="preserve">Suppose that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t</m:t>
            </m:r>
          </m:e>
        </m:d>
      </m:oMath>
      <w:r>
        <w:rPr>
          <w:rFonts w:hint="eastAsia"/>
        </w:rPr>
        <w:t xml:space="preserve"> </w:t>
      </w:r>
      <w:r>
        <w:t xml:space="preserve">is the fundamental solution set of equation (4.2), and </w:t>
      </w:r>
      <m:oMath>
        <m:acc>
          <m:accPr>
            <m:chr m:val="̅"/>
            <m:ctrlPr>
              <w:rPr>
                <w:rFonts w:ascii="Cambria Math" w:hAnsi="Cambria Math"/>
                <w:i/>
              </w:rPr>
            </m:ctrlPr>
          </m:accPr>
          <m:e>
            <m:r>
              <w:rPr>
                <w:rFonts w:ascii="Cambria Math" w:hAnsi="Cambria Math"/>
              </w:rPr>
              <m:t>x</m:t>
            </m:r>
          </m:e>
        </m:acc>
        <m:r>
          <w:rPr>
            <w:rFonts w:ascii="Cambria Math" w:hAnsi="Cambria Math"/>
          </w:rPr>
          <m:t>(t)</m:t>
        </m:r>
      </m:oMath>
      <w:r>
        <w:rPr>
          <w:rFonts w:hint="eastAsia"/>
        </w:rPr>
        <w:t xml:space="preserve"> </w:t>
      </w:r>
      <w:r>
        <w:t>is a solution to equation (4.1), the general solution to equation (4.1) can be expressed as</w:t>
      </w:r>
    </w:p>
    <w:p w14:paraId="13D5DB4D" w14:textId="77777777" w:rsidR="009B26F7" w:rsidRDefault="009B26F7" w:rsidP="009B26F7"/>
    <w:p w14:paraId="580E7CB5" w14:textId="747BDEBA" w:rsidR="00A5311B" w:rsidRDefault="00A5311B" w:rsidP="00A76A69">
      <w:pPr>
        <w:jc w:val="center"/>
      </w:pP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(t)</m:t>
        </m:r>
      </m:oMath>
      <w:r>
        <w:rPr>
          <w:rFonts w:hint="eastAsia"/>
        </w:rPr>
        <w:t>,</w:t>
      </w:r>
      <w:r>
        <w:t xml:space="preserve"> (4.14),</w:t>
      </w:r>
    </w:p>
    <w:p w14:paraId="66DCE616" w14:textId="77777777" w:rsidR="009B26F7" w:rsidRDefault="009B26F7" w:rsidP="00A5311B"/>
    <w:p w14:paraId="582A585A" w14:textId="6B8C6AB4" w:rsidR="009B26F7" w:rsidRDefault="00A5311B" w:rsidP="00A5311B">
      <w:r>
        <w:t xml:space="preserve">where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hint="eastAsia"/>
        </w:rPr>
        <w:t xml:space="preserve"> </w:t>
      </w:r>
      <w:r>
        <w:t>are arbitrary constants. The general solution (4.14) includes all solutions to equation (4.1).</w:t>
      </w:r>
    </w:p>
    <w:p w14:paraId="199BE27B" w14:textId="77777777" w:rsidR="009B26F7" w:rsidRDefault="009B26F7" w:rsidP="00A5311B"/>
    <w:p w14:paraId="1CB940E3" w14:textId="7357E608" w:rsidR="00D54EAF" w:rsidRDefault="00D54EAF" w:rsidP="00A5311B">
      <w:pPr>
        <w:rPr>
          <w:sz w:val="32"/>
          <w:szCs w:val="32"/>
        </w:rPr>
      </w:pPr>
      <w:r w:rsidRPr="00057219">
        <w:rPr>
          <w:rFonts w:hint="eastAsia"/>
          <w:sz w:val="32"/>
          <w:szCs w:val="32"/>
        </w:rPr>
        <w:t>4</w:t>
      </w:r>
      <w:r w:rsidRPr="00057219">
        <w:rPr>
          <w:sz w:val="32"/>
          <w:szCs w:val="32"/>
        </w:rPr>
        <w:t>.2. The Methods of Solving Linear ODEs with Constant Coefficients.</w:t>
      </w:r>
    </w:p>
    <w:p w14:paraId="7A360F54" w14:textId="77777777" w:rsidR="00311C30" w:rsidRPr="00311C30" w:rsidRDefault="00311C30" w:rsidP="00A5311B">
      <w:pPr>
        <w:rPr>
          <w:szCs w:val="21"/>
        </w:rPr>
      </w:pPr>
    </w:p>
    <w:p w14:paraId="7EEF3EAC" w14:textId="690EA279" w:rsidR="00CA1783" w:rsidRPr="00057219" w:rsidRDefault="00CA1783" w:rsidP="00A5311B">
      <w:pPr>
        <w:rPr>
          <w:sz w:val="28"/>
          <w:szCs w:val="28"/>
        </w:rPr>
      </w:pPr>
      <w:r w:rsidRPr="00057219">
        <w:rPr>
          <w:rFonts w:hint="eastAsia"/>
          <w:sz w:val="28"/>
          <w:szCs w:val="28"/>
        </w:rPr>
        <w:lastRenderedPageBreak/>
        <w:t>T</w:t>
      </w:r>
      <w:r w:rsidRPr="00057219">
        <w:rPr>
          <w:sz w:val="28"/>
          <w:szCs w:val="28"/>
        </w:rPr>
        <w:t>heorem 8.</w:t>
      </w:r>
    </w:p>
    <w:p w14:paraId="7E01669E" w14:textId="77777777" w:rsidR="009B26F7" w:rsidRDefault="009B26F7" w:rsidP="00A5311B"/>
    <w:p w14:paraId="3C8B424F" w14:textId="40B4A7AD" w:rsidR="00CA1783" w:rsidRDefault="00CA1783" w:rsidP="00CA1783">
      <w:pPr>
        <w:ind w:firstLine="420"/>
      </w:pPr>
      <w:r>
        <w:t xml:space="preserve">If all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(i=1,2,…,n)</m:t>
        </m:r>
      </m:oMath>
      <w:r>
        <w:rPr>
          <w:rFonts w:hint="eastAsia"/>
        </w:rPr>
        <w:t xml:space="preserve"> </w:t>
      </w:r>
      <w:r>
        <w:t xml:space="preserve">in equation (4.2) are real-value functions, and </w:t>
      </w:r>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+iψ(t)</m:t>
        </m:r>
      </m:oMath>
      <w:r>
        <w:rPr>
          <w:rFonts w:hint="eastAsia"/>
        </w:rPr>
        <w:t xml:space="preserve"> </w:t>
      </w:r>
      <w:r>
        <w:t xml:space="preserve">is a complex-value solution, </w:t>
      </w:r>
      <m:oMath>
        <m:r>
          <w:rPr>
            <w:rFonts w:ascii="Cambria Math" w:hAnsi="Cambria Math"/>
          </w:rPr>
          <m:t>φ</m:t>
        </m:r>
        <m:d>
          <m:dPr>
            <m:ctrlPr>
              <w:rPr>
                <w:rFonts w:ascii="Cambria Math" w:hAnsi="Cambria Math"/>
                <w:i/>
              </w:rPr>
            </m:ctrlPr>
          </m:dPr>
          <m:e>
            <m:r>
              <w:rPr>
                <w:rFonts w:ascii="Cambria Math" w:hAnsi="Cambria Math"/>
              </w:rPr>
              <m:t>t</m:t>
            </m:r>
          </m:e>
        </m:d>
      </m:oMath>
      <w:r>
        <w:rPr>
          <w:rFonts w:hint="eastAsia"/>
        </w:rPr>
        <w:t>,</w:t>
      </w:r>
      <w:r>
        <w:t xml:space="preserve"> </w:t>
      </w:r>
      <m:oMath>
        <m:r>
          <w:rPr>
            <w:rFonts w:ascii="Cambria Math" w:hAnsi="Cambria Math"/>
          </w:rPr>
          <m:t>ψ(t)</m:t>
        </m:r>
      </m:oMath>
      <w:r>
        <w:rPr>
          <w:rFonts w:hint="eastAsia"/>
        </w:rPr>
        <w:t>,</w:t>
      </w:r>
      <w:r>
        <w:t xml:space="preserve"> and </w:t>
      </w:r>
      <m:oMath>
        <m:acc>
          <m:accPr>
            <m:chr m:val="̅"/>
            <m:ctrlPr>
              <w:rPr>
                <w:rFonts w:ascii="Cambria Math" w:hAnsi="Cambria Math"/>
                <w:i/>
              </w:rPr>
            </m:ctrlPr>
          </m:accPr>
          <m:e>
            <m:r>
              <w:rPr>
                <w:rFonts w:ascii="Cambria Math" w:hAnsi="Cambria Math"/>
              </w:rPr>
              <m:t>z</m:t>
            </m:r>
          </m:e>
        </m:acc>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-iψ(t)</m:t>
        </m:r>
      </m:oMath>
      <w:r>
        <w:rPr>
          <w:rFonts w:hint="eastAsia"/>
        </w:rPr>
        <w:t xml:space="preserve"> </w:t>
      </w:r>
      <w:r>
        <w:t>are all solutions to equation (4.2).</w:t>
      </w:r>
    </w:p>
    <w:p w14:paraId="7721FC01" w14:textId="77777777" w:rsidR="009B26F7" w:rsidRDefault="009B26F7" w:rsidP="009B26F7"/>
    <w:p w14:paraId="501B41B5" w14:textId="44F484FF" w:rsidR="00CA1783" w:rsidRPr="00057219" w:rsidRDefault="00CA1783" w:rsidP="00CA1783">
      <w:pPr>
        <w:rPr>
          <w:sz w:val="28"/>
          <w:szCs w:val="28"/>
        </w:rPr>
      </w:pPr>
      <w:r w:rsidRPr="00057219">
        <w:rPr>
          <w:sz w:val="28"/>
          <w:szCs w:val="28"/>
        </w:rPr>
        <w:t>Theorem 9.</w:t>
      </w:r>
    </w:p>
    <w:p w14:paraId="06486203" w14:textId="77777777" w:rsidR="009B26F7" w:rsidRDefault="009B26F7" w:rsidP="00CA1783"/>
    <w:p w14:paraId="353F5C38" w14:textId="13336C55" w:rsidR="00CA1783" w:rsidRDefault="00CA1783" w:rsidP="008C7346">
      <w:pPr>
        <w:ind w:firstLine="420"/>
      </w:pPr>
      <w:r>
        <w:t xml:space="preserve">If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x=u</m:t>
        </m:r>
        <m:d>
          <m:dPr>
            <m:ctrlPr>
              <w:rPr>
                <w:rFonts w:ascii="Cambria Math" w:hAnsi="Cambria Math"/>
                <w:i/>
              </w:rPr>
            </m:ctrlPr>
          </m:dPr>
          <m:e>
            <m:r>
              <w:rPr>
                <w:rFonts w:ascii="Cambria Math" w:hAnsi="Cambria Math"/>
              </w:rPr>
              <m:t>t</m:t>
            </m:r>
          </m:e>
        </m:d>
        <m:r>
          <w:rPr>
            <w:rFonts w:ascii="Cambria Math" w:hAnsi="Cambria Math"/>
          </w:rPr>
          <m:t>+iv(t)</m:t>
        </m:r>
      </m:oMath>
      <w:r>
        <w:rPr>
          <w:rFonts w:hint="eastAsia"/>
        </w:rPr>
        <w:t xml:space="preserve"> </w:t>
      </w:r>
      <w:r>
        <w:t xml:space="preserve">has a complex-value solution </w:t>
      </w:r>
      <m:oMath>
        <m:r>
          <w:rPr>
            <w:rFonts w:ascii="Cambria Math" w:hAnsi="Cambria Math"/>
          </w:rPr>
          <m:t>x=U</m:t>
        </m:r>
        <m:d>
          <m:dPr>
            <m:ctrlPr>
              <w:rPr>
                <w:rFonts w:ascii="Cambria Math" w:hAnsi="Cambria Math"/>
                <w:i/>
              </w:rPr>
            </m:ctrlPr>
          </m:dPr>
          <m:e>
            <m:r>
              <w:rPr>
                <w:rFonts w:ascii="Cambria Math" w:hAnsi="Cambria Math"/>
              </w:rPr>
              <m:t>t</m:t>
            </m:r>
          </m:e>
        </m:d>
        <m:r>
          <w:rPr>
            <w:rFonts w:ascii="Cambria Math" w:hAnsi="Cambria Math"/>
          </w:rPr>
          <m:t>+iV(t)</m:t>
        </m:r>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(i=1,2,…,n)</m:t>
        </m:r>
      </m:oMath>
      <w:r>
        <w:rPr>
          <w:rFonts w:hint="eastAsia"/>
        </w:rPr>
        <w:t>,</w:t>
      </w:r>
      <w:r>
        <w:t xml:space="preserve"> </w:t>
      </w:r>
      <m:oMath>
        <m:r>
          <w:rPr>
            <w:rFonts w:ascii="Cambria Math" w:hAnsi="Cambria Math"/>
          </w:rPr>
          <m:t>u(t)</m:t>
        </m:r>
      </m:oMath>
      <w:r>
        <w:rPr>
          <w:rFonts w:hint="eastAsia"/>
        </w:rPr>
        <w:t>,</w:t>
      </w:r>
      <w:r>
        <w:t xml:space="preserve"> and </w:t>
      </w:r>
      <m:oMath>
        <m:r>
          <w:rPr>
            <w:rFonts w:ascii="Cambria Math" w:hAnsi="Cambria Math"/>
          </w:rPr>
          <m:t>v(t)</m:t>
        </m:r>
      </m:oMath>
      <w:r>
        <w:rPr>
          <w:rFonts w:hint="eastAsia"/>
        </w:rPr>
        <w:t xml:space="preserve"> </w:t>
      </w:r>
      <w:r>
        <w:t xml:space="preserve">are all real-value functions, </w:t>
      </w:r>
      <m:oMath>
        <m:r>
          <w:rPr>
            <w:rFonts w:ascii="Cambria Math" w:hAnsi="Cambria Math"/>
          </w:rPr>
          <m:t>U</m:t>
        </m:r>
        <m:d>
          <m:dPr>
            <m:ctrlPr>
              <w:rPr>
                <w:rFonts w:ascii="Cambria Math" w:hAnsi="Cambria Math"/>
                <w:i/>
              </w:rPr>
            </m:ctrlPr>
          </m:dPr>
          <m:e>
            <m:r>
              <w:rPr>
                <w:rFonts w:ascii="Cambria Math" w:hAnsi="Cambria Math"/>
              </w:rPr>
              <m:t>t</m:t>
            </m:r>
          </m:e>
        </m:d>
      </m:oMath>
      <w:r>
        <w:rPr>
          <w:rFonts w:hint="eastAsia"/>
        </w:rPr>
        <w:t xml:space="preserve"> </w:t>
      </w:r>
      <w:r>
        <w:t xml:space="preserve">is the solution to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x=u</m:t>
        </m:r>
        <m:d>
          <m:dPr>
            <m:ctrlPr>
              <w:rPr>
                <w:rFonts w:ascii="Cambria Math" w:hAnsi="Cambria Math"/>
                <w:i/>
              </w:rPr>
            </m:ctrlPr>
          </m:dPr>
          <m:e>
            <m:r>
              <w:rPr>
                <w:rFonts w:ascii="Cambria Math" w:hAnsi="Cambria Math"/>
              </w:rPr>
              <m:t>t</m:t>
            </m:r>
          </m:e>
        </m:d>
      </m:oMath>
      <w:r>
        <w:rPr>
          <w:rFonts w:hint="eastAsia"/>
        </w:rPr>
        <w:t xml:space="preserve"> </w:t>
      </w:r>
      <w:r>
        <w:t xml:space="preserve">and </w:t>
      </w:r>
      <m:oMath>
        <m:r>
          <w:rPr>
            <w:rFonts w:ascii="Cambria Math" w:hAnsi="Cambria Math"/>
          </w:rPr>
          <m:t>V(t)</m:t>
        </m:r>
      </m:oMath>
      <w:r>
        <w:rPr>
          <w:rFonts w:hint="eastAsia"/>
        </w:rPr>
        <w:t xml:space="preserve"> </w:t>
      </w:r>
      <w:r>
        <w:t xml:space="preserve">is the solution to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x=v</m:t>
        </m:r>
        <m:d>
          <m:dPr>
            <m:ctrlPr>
              <w:rPr>
                <w:rFonts w:ascii="Cambria Math" w:hAnsi="Cambria Math"/>
                <w:i/>
              </w:rPr>
            </m:ctrlPr>
          </m:dPr>
          <m:e>
            <m:r>
              <w:rPr>
                <w:rFonts w:ascii="Cambria Math" w:hAnsi="Cambria Math"/>
              </w:rPr>
              <m:t>t</m:t>
            </m:r>
          </m:e>
        </m:d>
      </m:oMath>
      <w:r w:rsidR="00185639">
        <w:rPr>
          <w:rFonts w:hint="eastAsia"/>
        </w:rPr>
        <w:t>.</w:t>
      </w:r>
    </w:p>
    <w:p w14:paraId="5F3DD209" w14:textId="77777777" w:rsidR="009B26F7" w:rsidRDefault="009B26F7" w:rsidP="009B26F7"/>
    <w:p w14:paraId="07D50BD4" w14:textId="339FACF3" w:rsidR="008C7346" w:rsidRDefault="008C7346" w:rsidP="008C7346">
      <w:pPr>
        <w:ind w:firstLine="420"/>
      </w:pPr>
      <w:r>
        <w:t>Suppose that all the coefficients in a homogeneous linear ODE are constants, which means</w:t>
      </w:r>
    </w:p>
    <w:p w14:paraId="287B7D83" w14:textId="77777777" w:rsidR="009B26F7" w:rsidRDefault="009B26F7" w:rsidP="009B26F7"/>
    <w:p w14:paraId="39822094" w14:textId="0BA82238" w:rsidR="008C7346" w:rsidRDefault="00000000" w:rsidP="00A76A69">
      <w:pPr>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x=0</m:t>
        </m:r>
      </m:oMath>
      <w:r w:rsidR="008C7346">
        <w:rPr>
          <w:rFonts w:hint="eastAsia"/>
        </w:rPr>
        <w:t>,</w:t>
      </w:r>
      <w:r w:rsidR="008C7346">
        <w:t xml:space="preserve"> (4.19),</w:t>
      </w:r>
    </w:p>
    <w:p w14:paraId="7D87375B" w14:textId="77777777" w:rsidR="009B26F7" w:rsidRDefault="009B26F7" w:rsidP="008C7346"/>
    <w:p w14:paraId="427162E8" w14:textId="746170C6" w:rsidR="008C7346" w:rsidRDefault="008C7346" w:rsidP="008C7346">
      <w:r>
        <w:t xml:space="preserve">where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 xml:space="preserve"> </w:t>
      </w:r>
      <w:r>
        <w:t xml:space="preserve">are constants. We call this </w:t>
      </w:r>
      <w:r w:rsidR="0004682A">
        <w:t xml:space="preserve">an nth-order homogeneous linear ODE with constant coefficients. To find the general solution of equation (4.19), we only need to solve </w:t>
      </w:r>
      <w:r w:rsidR="004E457A">
        <w:t xml:space="preserve">for </w:t>
      </w:r>
      <w:r w:rsidR="0004682A">
        <w:t>its fundamental solution set. Next we will discuss</w:t>
      </w:r>
      <w:r w:rsidR="0047791F">
        <w:rPr>
          <w:rFonts w:hint="eastAsia"/>
        </w:rPr>
        <w:t xml:space="preserve"> </w:t>
      </w:r>
      <w:r w:rsidR="0047791F">
        <w:t>the coefficient comparison method</w:t>
      </w:r>
      <w:r w:rsidR="0004682A">
        <w:rPr>
          <w:rFonts w:hint="eastAsia"/>
        </w:rPr>
        <w:t>,</w:t>
      </w:r>
      <w:r w:rsidR="0004682A">
        <w:t xml:space="preserve"> or the eigen</w:t>
      </w:r>
      <w:r w:rsidR="009F776D">
        <w:t xml:space="preserve"> </w:t>
      </w:r>
      <w:r w:rsidR="0004682A">
        <w:t>root method.</w:t>
      </w:r>
    </w:p>
    <w:p w14:paraId="53EEFFC2" w14:textId="77777777" w:rsidR="009B26F7" w:rsidRDefault="009B26F7" w:rsidP="008C7346"/>
    <w:p w14:paraId="0F283413" w14:textId="3C29E4C4" w:rsidR="004E457A" w:rsidRDefault="00000000" w:rsidP="00A76A69">
      <w:pPr>
        <w:jc w:val="center"/>
      </w:pPr>
      <m:oMath>
        <m:sSup>
          <m:sSupPr>
            <m:ctrlPr>
              <w:rPr>
                <w:rFonts w:ascii="Cambria Math" w:hAnsi="Cambria Math"/>
                <w:i/>
              </w:rPr>
            </m:ctrlPr>
          </m:sSupPr>
          <m:e>
            <m:r>
              <w:rPr>
                <w:rFonts w:ascii="Cambria Math" w:hAnsi="Cambria Math"/>
              </w:rPr>
              <m:t>λ</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λ</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=0</m:t>
        </m:r>
      </m:oMath>
      <w:r w:rsidR="004E457A">
        <w:rPr>
          <w:rFonts w:hint="eastAsia"/>
        </w:rPr>
        <w:t>,</w:t>
      </w:r>
      <w:r w:rsidR="004E457A">
        <w:t xml:space="preserve"> (4.21),</w:t>
      </w:r>
    </w:p>
    <w:p w14:paraId="4DA0B873" w14:textId="77777777" w:rsidR="009B26F7" w:rsidRDefault="009B26F7" w:rsidP="008C7346"/>
    <w:p w14:paraId="4F2A38B7" w14:textId="21CEB27A" w:rsidR="009B26F7" w:rsidRDefault="004E457A" w:rsidP="008C7346">
      <w:r>
        <w:t xml:space="preserve">is denoted as the eigen </w:t>
      </w:r>
      <w:r w:rsidR="00D25D17">
        <w:t>equation</w:t>
      </w:r>
      <w:r>
        <w:t xml:space="preserve"> of equation (4.19). Its roots are called eigen roots. Next we will discuss situations where the</w:t>
      </w:r>
      <w:r w:rsidR="00204BB4">
        <w:t xml:space="preserve"> multiplicity </w:t>
      </w:r>
      <w:r>
        <w:rPr>
          <w:rFonts w:hint="eastAsia"/>
        </w:rPr>
        <w:t>o</w:t>
      </w:r>
      <w:r>
        <w:t>f the eigen roots are different respectively.</w:t>
      </w:r>
    </w:p>
    <w:p w14:paraId="051CA9D9" w14:textId="77777777" w:rsidR="009B26F7" w:rsidRDefault="009B26F7" w:rsidP="008C7346"/>
    <w:p w14:paraId="1444BA81" w14:textId="1BA76618" w:rsidR="004E457A" w:rsidRDefault="004E457A" w:rsidP="00D25D17">
      <w:pPr>
        <w:ind w:firstLine="420"/>
      </w:pPr>
      <w:r>
        <w:t xml:space="preserve">In the first case, </w:t>
      </w:r>
      <w:r w:rsidR="002F314F">
        <w:t>all eigen roots are of multiplicity 1</w:t>
      </w:r>
      <w:r>
        <w:t>.</w:t>
      </w:r>
    </w:p>
    <w:p w14:paraId="75F8DBE6" w14:textId="77777777" w:rsidR="009B26F7" w:rsidRDefault="009B26F7" w:rsidP="009B26F7"/>
    <w:p w14:paraId="049BB231" w14:textId="409E388A" w:rsidR="00D25D17" w:rsidRDefault="00D25D17" w:rsidP="00D25D17">
      <w:pPr>
        <w:ind w:firstLine="420"/>
      </w:pPr>
      <w:r>
        <w:t xml:space="preserve">Suppose that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oMath>
      <w:r>
        <w:rPr>
          <w:rFonts w:hint="eastAsia"/>
        </w:rPr>
        <w:t xml:space="preserve"> </w:t>
      </w:r>
      <w:r>
        <w:t>are n different roots of the eigen equation (4.21), equation (4.19) has the following n roots:</w:t>
      </w:r>
    </w:p>
    <w:p w14:paraId="470B07E1" w14:textId="77777777" w:rsidR="009B26F7" w:rsidRDefault="009B26F7" w:rsidP="009B26F7"/>
    <w:p w14:paraId="7B5C3D37" w14:textId="526CEDEF" w:rsidR="00D25D17" w:rsidRDefault="00000000" w:rsidP="00A76A69">
      <w:pPr>
        <w:jc w:val="center"/>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t</m:t>
            </m:r>
          </m:sup>
        </m:sSup>
      </m:oMath>
      <w:r w:rsidR="00D25D17">
        <w:t>, (4.22).</w:t>
      </w:r>
    </w:p>
    <w:p w14:paraId="06F76781" w14:textId="77777777" w:rsidR="009B26F7" w:rsidRDefault="009B26F7" w:rsidP="00D25D17"/>
    <w:p w14:paraId="2D1BA513" w14:textId="14ACFE14" w:rsidR="00D25D17" w:rsidRDefault="00D25D17" w:rsidP="00D25D17">
      <w:r>
        <w:t xml:space="preserve">We point out that these n roots are linear independent over </w:t>
      </w:r>
      <m:oMath>
        <m:r>
          <w:rPr>
            <w:rFonts w:ascii="Cambria Math" w:hAnsi="Cambria Math"/>
          </w:rPr>
          <m:t>a≤t≤b</m:t>
        </m:r>
      </m:oMath>
      <w:r>
        <w:rPr>
          <w:rFonts w:hint="eastAsia"/>
        </w:rPr>
        <w:t>,</w:t>
      </w:r>
      <w:r>
        <w:t xml:space="preserve"> and they form the fundamental solution set.</w:t>
      </w:r>
    </w:p>
    <w:p w14:paraId="30EF6E7E" w14:textId="77777777" w:rsidR="009B26F7" w:rsidRDefault="009B26F7" w:rsidP="00D25D17"/>
    <w:p w14:paraId="19B61AF3" w14:textId="2716C66B" w:rsidR="00D25D17" w:rsidRDefault="00D25D17" w:rsidP="00D25D17">
      <w:pPr>
        <w:ind w:firstLine="420"/>
      </w:pPr>
      <w:r>
        <w:lastRenderedPageBreak/>
        <w:t xml:space="preserve">If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(i=1,2,…,n)</m:t>
        </m:r>
      </m:oMath>
      <w:r>
        <w:rPr>
          <w:rFonts w:hint="eastAsia"/>
        </w:rPr>
        <w:t xml:space="preserve"> </w:t>
      </w:r>
      <w:r>
        <w:t xml:space="preserve">are all real numbers, the solutions (4.22) are n linear independent real-value solutions to equation (4.19), so its general solution can be expressed as </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t</m:t>
            </m:r>
          </m:sup>
        </m:sSup>
      </m:oMath>
      <w:r>
        <w:rPr>
          <w:rFonts w:hint="eastAsia"/>
        </w:rPr>
        <w:t>,</w:t>
      </w:r>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hint="eastAsia"/>
        </w:rPr>
        <w:t xml:space="preserve"> </w:t>
      </w:r>
      <w:r>
        <w:t>are arbitrary constants.</w:t>
      </w:r>
    </w:p>
    <w:p w14:paraId="6B0E6352" w14:textId="77777777" w:rsidR="009B26F7" w:rsidRDefault="009B26F7" w:rsidP="009B26F7"/>
    <w:p w14:paraId="7456A06E" w14:textId="786B1040" w:rsidR="00D25D17" w:rsidRDefault="00D25D17" w:rsidP="00D25D17">
      <w:pPr>
        <w:ind w:firstLine="420"/>
      </w:pPr>
      <w:r>
        <w:rPr>
          <w:rFonts w:hint="eastAsia"/>
        </w:rPr>
        <w:t>I</w:t>
      </w:r>
      <w:r>
        <w:t>f the eigen equation has complex roots,</w:t>
      </w:r>
      <w:r w:rsidR="00815A92">
        <w:t xml:space="preserve"> the complex roots will appear in conjugate pairs because the coefficients of the equation are real constants. Suppose that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=α+iβ</m:t>
        </m:r>
      </m:oMath>
      <w:r w:rsidR="00815A92">
        <w:rPr>
          <w:rFonts w:hint="eastAsia"/>
        </w:rPr>
        <w:t xml:space="preserve"> </w:t>
      </w:r>
      <w:r w:rsidR="00815A92">
        <w:t xml:space="preserve">is an eigen root,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=α-iβ</m:t>
        </m:r>
      </m:oMath>
      <w:r w:rsidR="00815A92">
        <w:rPr>
          <w:rFonts w:hint="eastAsia"/>
        </w:rPr>
        <w:t xml:space="preserve"> </w:t>
      </w:r>
      <w:r w:rsidR="00815A92">
        <w:t xml:space="preserve">is also an eigen root. Correspondingly, equation (4.19) has two complex-value solutions, </w:t>
      </w: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α+iβ</m:t>
                </m:r>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(cosβt+isinβt)</m:t>
        </m:r>
      </m:oMath>
      <w:r w:rsidR="00815A92">
        <w:rPr>
          <w:rFonts w:hint="eastAsia"/>
        </w:rPr>
        <w:t xml:space="preserve"> </w:t>
      </w:r>
      <w:r w:rsidR="00815A92">
        <w:t xml:space="preserve">and </w:t>
      </w: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α-iβ</m:t>
                </m:r>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(cosβt-isinβt)</m:t>
        </m:r>
      </m:oMath>
      <w:r w:rsidR="00815A92">
        <w:rPr>
          <w:rFonts w:hint="eastAsia"/>
        </w:rPr>
        <w:t>.</w:t>
      </w:r>
      <w:r w:rsidR="00815A92">
        <w:t xml:space="preserve"> According to Theorem 8, their real parts and imaginary parts are also solutions to the equation. Thus, for a conjugate pair root </w:t>
      </w:r>
      <m:oMath>
        <m:r>
          <w:rPr>
            <w:rFonts w:ascii="Cambria Math" w:hAnsi="Cambria Math"/>
          </w:rPr>
          <m:t>λ=α±iβ</m:t>
        </m:r>
      </m:oMath>
      <w:r w:rsidR="00815A92">
        <w:rPr>
          <w:rFonts w:hint="eastAsia"/>
        </w:rPr>
        <w:t>,</w:t>
      </w:r>
      <w:r w:rsidR="00815A92">
        <w:t xml:space="preserve"> we can solve equation (4.19) for two real-value solutions, </w:t>
      </w:r>
      <m:oMath>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cosβt</m:t>
        </m:r>
      </m:oMath>
      <w:r w:rsidR="00815A92">
        <w:rPr>
          <w:rFonts w:hint="eastAsia"/>
        </w:rPr>
        <w:t xml:space="preserve"> </w:t>
      </w:r>
      <w:r w:rsidR="00815A92">
        <w:t xml:space="preserve">and </w:t>
      </w:r>
      <m:oMath>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sinβt</m:t>
        </m:r>
      </m:oMath>
      <w:r w:rsidR="00815A92">
        <w:rPr>
          <w:rFonts w:hint="eastAsia"/>
        </w:rPr>
        <w:t>.</w:t>
      </w:r>
    </w:p>
    <w:p w14:paraId="3C3F7D2E" w14:textId="77777777" w:rsidR="009B26F7" w:rsidRDefault="009B26F7" w:rsidP="009B26F7"/>
    <w:p w14:paraId="54183967" w14:textId="6CE2D066" w:rsidR="00815A92" w:rsidRDefault="00815A92" w:rsidP="00D25D17">
      <w:pPr>
        <w:ind w:firstLine="420"/>
      </w:pPr>
      <w:r>
        <w:rPr>
          <w:rFonts w:hint="eastAsia"/>
        </w:rPr>
        <w:t>I</w:t>
      </w:r>
      <w:r>
        <w:t>n the second case, there</w:t>
      </w:r>
      <w:r w:rsidR="002F314F">
        <w:t xml:space="preserve"> exist some eigen root</w:t>
      </w:r>
      <w:r w:rsidR="00887670">
        <w:t>s</w:t>
      </w:r>
      <w:r w:rsidR="002F314F">
        <w:t xml:space="preserve"> whose multiplicit</w:t>
      </w:r>
      <w:r w:rsidR="004D192A">
        <w:t>ies</w:t>
      </w:r>
      <w:r w:rsidR="002F314F">
        <w:t xml:space="preserve"> </w:t>
      </w:r>
      <w:r w:rsidR="00887670">
        <w:t>are</w:t>
      </w:r>
      <w:r w:rsidR="002F314F">
        <w:t xml:space="preserve"> larger than 1</w:t>
      </w:r>
      <w:r>
        <w:t>.</w:t>
      </w:r>
    </w:p>
    <w:p w14:paraId="4E148FDF" w14:textId="77777777" w:rsidR="009B26F7" w:rsidRDefault="009B26F7" w:rsidP="009B26F7"/>
    <w:p w14:paraId="29902328" w14:textId="634BB9DC" w:rsidR="00815A92" w:rsidRDefault="00815A92" w:rsidP="00D25D17">
      <w:pPr>
        <w:ind w:firstLine="420"/>
      </w:pPr>
      <w:r>
        <w:rPr>
          <w:rFonts w:hint="eastAsia"/>
        </w:rPr>
        <w:t>I</w:t>
      </w:r>
      <w:r>
        <w:t xml:space="preserve">f </w:t>
      </w:r>
      <m:oMath>
        <m:r>
          <w:rPr>
            <w:rFonts w:ascii="Cambria Math" w:hAnsi="Cambria Math"/>
          </w:rPr>
          <m:t>λ=α+iβ</m:t>
        </m:r>
      </m:oMath>
      <w:r w:rsidR="0047791F">
        <w:rPr>
          <w:rFonts w:hint="eastAsia"/>
        </w:rPr>
        <w:t xml:space="preserve"> </w:t>
      </w:r>
      <w:r w:rsidR="0047791F">
        <w:t>is a</w:t>
      </w:r>
      <w:r w:rsidR="00204BB4">
        <w:t>n</w:t>
      </w:r>
      <w:r w:rsidR="0047791F">
        <w:t xml:space="preserve"> </w:t>
      </w:r>
      <w:r w:rsidR="0047791F">
        <w:rPr>
          <w:rFonts w:hint="eastAsia"/>
        </w:rPr>
        <w:t>e</w:t>
      </w:r>
      <w:r w:rsidR="0047791F">
        <w:t>igen value</w:t>
      </w:r>
      <w:r w:rsidR="00204BB4">
        <w:t xml:space="preserve"> of multiplicity k</w:t>
      </w:r>
      <w:r w:rsidR="0047791F">
        <w:t xml:space="preserve">, </w:t>
      </w:r>
      <m:oMath>
        <m:acc>
          <m:accPr>
            <m:chr m:val="̅"/>
            <m:ctrlPr>
              <w:rPr>
                <w:rFonts w:ascii="Cambria Math" w:hAnsi="Cambria Math"/>
                <w:i/>
              </w:rPr>
            </m:ctrlPr>
          </m:accPr>
          <m:e>
            <m:r>
              <w:rPr>
                <w:rFonts w:ascii="Cambria Math" w:hAnsi="Cambria Math"/>
              </w:rPr>
              <m:t>λ</m:t>
            </m:r>
          </m:e>
        </m:acc>
        <m:r>
          <w:rPr>
            <w:rFonts w:ascii="Cambria Math" w:hAnsi="Cambria Math"/>
          </w:rPr>
          <m:t>=α-iβ</m:t>
        </m:r>
      </m:oMath>
      <w:r w:rsidR="0047791F">
        <w:rPr>
          <w:rFonts w:hint="eastAsia"/>
        </w:rPr>
        <w:t xml:space="preserve"> </w:t>
      </w:r>
      <w:r w:rsidR="0047791F">
        <w:t>is also a</w:t>
      </w:r>
      <w:r w:rsidR="00204BB4">
        <w:t>n</w:t>
      </w:r>
      <w:r w:rsidR="0047791F">
        <w:t xml:space="preserve"> </w:t>
      </w:r>
      <w:r w:rsidR="0047791F">
        <w:rPr>
          <w:rFonts w:hint="eastAsia"/>
        </w:rPr>
        <w:t>e</w:t>
      </w:r>
      <w:r w:rsidR="0047791F">
        <w:t>igen value</w:t>
      </w:r>
      <w:r w:rsidR="00204BB4">
        <w:t xml:space="preserve"> of multiplicity k</w:t>
      </w:r>
      <w:r w:rsidR="0047791F">
        <w:t xml:space="preserve">. </w:t>
      </w:r>
      <w:r w:rsidR="006C43FB">
        <w:t>Therefore</w:t>
      </w:r>
      <w:r w:rsidR="0047791F">
        <w:t xml:space="preserve">, we have 2k real-value solutions: </w:t>
      </w:r>
      <m:oMath>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cosβt,t</m:t>
        </m:r>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cosβt,</m:t>
        </m:r>
        <m:sSup>
          <m:sSupPr>
            <m:ctrlPr>
              <w:rPr>
                <w:rFonts w:ascii="Cambria Math" w:hAnsi="Cambria Math"/>
                <w:i/>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cosβt,…,</m:t>
        </m:r>
        <m:sSup>
          <m:sSupPr>
            <m:ctrlPr>
              <w:rPr>
                <w:rFonts w:ascii="Cambria Math" w:hAnsi="Cambria Math"/>
                <w:i/>
              </w:rPr>
            </m:ctrlPr>
          </m:sSupPr>
          <m:e>
            <m:r>
              <w:rPr>
                <w:rFonts w:ascii="Cambria Math" w:hAnsi="Cambria Math"/>
              </w:rPr>
              <m:t>t</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cosβt,</m:t>
        </m:r>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sinβt,t</m:t>
        </m:r>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sinβt,</m:t>
        </m:r>
        <m:sSup>
          <m:sSupPr>
            <m:ctrlPr>
              <w:rPr>
                <w:rFonts w:ascii="Cambria Math" w:hAnsi="Cambria Math"/>
                <w:i/>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sinβt,…,</m:t>
        </m:r>
        <m:sSup>
          <m:sSupPr>
            <m:ctrlPr>
              <w:rPr>
                <w:rFonts w:ascii="Cambria Math" w:hAnsi="Cambria Math"/>
                <w:i/>
              </w:rPr>
            </m:ctrlPr>
          </m:sSupPr>
          <m:e>
            <m:r>
              <w:rPr>
                <w:rFonts w:ascii="Cambria Math" w:hAnsi="Cambria Math"/>
              </w:rPr>
              <m:t>t</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sinβt</m:t>
        </m:r>
      </m:oMath>
      <w:r w:rsidR="0047791F">
        <w:rPr>
          <w:rFonts w:hint="eastAsia"/>
        </w:rPr>
        <w:t>.</w:t>
      </w:r>
    </w:p>
    <w:p w14:paraId="05559D2C" w14:textId="77777777" w:rsidR="009B26F7" w:rsidRDefault="009B26F7" w:rsidP="009B26F7"/>
    <w:p w14:paraId="0640ED95" w14:textId="2D0AAF00" w:rsidR="006C43FB" w:rsidRPr="00057219" w:rsidRDefault="006C43FB" w:rsidP="006C43FB">
      <w:pPr>
        <w:rPr>
          <w:sz w:val="28"/>
          <w:szCs w:val="28"/>
        </w:rPr>
      </w:pPr>
      <w:r w:rsidRPr="00057219">
        <w:rPr>
          <w:rFonts w:hint="eastAsia"/>
          <w:sz w:val="28"/>
          <w:szCs w:val="28"/>
        </w:rPr>
        <w:t>E</w:t>
      </w:r>
      <w:r w:rsidRPr="00057219">
        <w:rPr>
          <w:sz w:val="28"/>
          <w:szCs w:val="28"/>
        </w:rPr>
        <w:t>xample 1.</w:t>
      </w:r>
    </w:p>
    <w:p w14:paraId="58A5CA8B" w14:textId="77777777" w:rsidR="009B26F7" w:rsidRDefault="009B26F7" w:rsidP="006C43FB"/>
    <w:p w14:paraId="26EF5970" w14:textId="7CA5151F" w:rsidR="006C43FB" w:rsidRDefault="006C43FB" w:rsidP="006C43FB">
      <w:r>
        <w:rPr>
          <w:rFonts w:hint="eastAsia"/>
        </w:rPr>
        <w:t>F</w:t>
      </w:r>
      <w:r>
        <w:t xml:space="preserve">ind the general solution to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4</m:t>
                </m:r>
              </m:sup>
            </m:sSup>
          </m:den>
        </m:f>
        <m:r>
          <w:rPr>
            <w:rFonts w:ascii="Cambria Math" w:hAnsi="Cambria Math"/>
          </w:rPr>
          <m:t>-x=0</m:t>
        </m:r>
      </m:oMath>
      <w:r>
        <w:rPr>
          <w:rFonts w:hint="eastAsia"/>
        </w:rPr>
        <w:t>.</w:t>
      </w:r>
    </w:p>
    <w:p w14:paraId="2EBF0AAA" w14:textId="77777777" w:rsidR="009B26F7" w:rsidRDefault="009B26F7" w:rsidP="006C43FB"/>
    <w:p w14:paraId="24455166" w14:textId="439B5F1A" w:rsidR="006C43FB" w:rsidRDefault="006C43FB" w:rsidP="006C43FB">
      <w:r>
        <w:rPr>
          <w:rFonts w:hint="eastAsia"/>
        </w:rPr>
        <w:t>T</w:t>
      </w:r>
      <w:r>
        <w:t xml:space="preserve">he roots of the eigen function </w:t>
      </w:r>
      <m:oMath>
        <m:sSup>
          <m:sSupPr>
            <m:ctrlPr>
              <w:rPr>
                <w:rFonts w:ascii="Cambria Math" w:hAnsi="Cambria Math"/>
                <w:i/>
              </w:rPr>
            </m:ctrlPr>
          </m:sSupPr>
          <m:e>
            <m:r>
              <w:rPr>
                <w:rFonts w:ascii="Cambria Math" w:hAnsi="Cambria Math"/>
              </w:rPr>
              <m:t>λ</m:t>
            </m:r>
          </m:e>
          <m:sup>
            <m:r>
              <w:rPr>
                <w:rFonts w:ascii="Cambria Math" w:hAnsi="Cambria Math"/>
              </w:rPr>
              <m:t>4</m:t>
            </m:r>
          </m:sup>
        </m:sSup>
        <m:r>
          <w:rPr>
            <w:rFonts w:ascii="Cambria Math" w:hAnsi="Cambria Math"/>
          </w:rPr>
          <m:t>-1=0</m:t>
        </m:r>
      </m:oMath>
      <w:r>
        <w:rPr>
          <w:rFonts w:hint="eastAsia"/>
        </w:rPr>
        <w:t xml:space="preserve"> </w:t>
      </w:r>
      <w:r>
        <w:t xml:space="preserve">are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=i,</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=-i</m:t>
        </m:r>
      </m:oMath>
      <w:r>
        <w:rPr>
          <w:rFonts w:hint="eastAsia"/>
        </w:rPr>
        <w:t>.</w:t>
      </w:r>
      <w:r w:rsidR="00FC37BA">
        <w:t xml:space="preserve"> There are two real roots and two complex roots without repetitions, so the general solution is </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cost+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sint</m:t>
        </m:r>
      </m:oMath>
      <w:r w:rsidR="00FC37BA">
        <w:rPr>
          <w:rFonts w:hint="eastAsia"/>
        </w:rPr>
        <w:t>,</w:t>
      </w:r>
      <w:r w:rsidR="00FC37BA">
        <w:t xml:space="preserve"> where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oMath>
      <w:r w:rsidR="00FC37BA">
        <w:rPr>
          <w:rFonts w:hint="eastAsia"/>
        </w:rPr>
        <w:t xml:space="preserve"> </w:t>
      </w:r>
      <w:r w:rsidR="00FC37BA">
        <w:t>are arbitrary constants.</w:t>
      </w:r>
    </w:p>
    <w:p w14:paraId="58113650" w14:textId="77777777" w:rsidR="009B26F7" w:rsidRDefault="009B26F7" w:rsidP="006C43FB"/>
    <w:p w14:paraId="54C3111F" w14:textId="58083A17" w:rsidR="004068CD" w:rsidRPr="00057219" w:rsidRDefault="004068CD" w:rsidP="006C43FB">
      <w:pPr>
        <w:rPr>
          <w:sz w:val="28"/>
          <w:szCs w:val="28"/>
        </w:rPr>
      </w:pPr>
      <w:r w:rsidRPr="00057219">
        <w:rPr>
          <w:rFonts w:hint="eastAsia"/>
          <w:sz w:val="28"/>
          <w:szCs w:val="28"/>
        </w:rPr>
        <w:t>E</w:t>
      </w:r>
      <w:r w:rsidRPr="00057219">
        <w:rPr>
          <w:sz w:val="28"/>
          <w:szCs w:val="28"/>
        </w:rPr>
        <w:t>xample 2.</w:t>
      </w:r>
    </w:p>
    <w:p w14:paraId="46B99AD5" w14:textId="77777777" w:rsidR="009B26F7" w:rsidRDefault="009B26F7" w:rsidP="006C43FB"/>
    <w:p w14:paraId="56A00705" w14:textId="1A341CAA" w:rsidR="004068CD" w:rsidRDefault="00000000" w:rsidP="006C43FB">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3</m:t>
                </m:r>
              </m:sup>
            </m:sSup>
          </m:den>
        </m:f>
        <m:r>
          <w:rPr>
            <w:rFonts w:ascii="Cambria Math" w:hAnsi="Cambria Math"/>
          </w:rPr>
          <m:t>+x=0</m:t>
        </m:r>
      </m:oMath>
      <w:r w:rsidR="004068CD">
        <w:rPr>
          <w:rFonts w:hint="eastAsia"/>
        </w:rPr>
        <w:t>.</w:t>
      </w:r>
    </w:p>
    <w:p w14:paraId="140870C3" w14:textId="77777777" w:rsidR="009B26F7" w:rsidRDefault="009B26F7" w:rsidP="006C43FB"/>
    <w:p w14:paraId="4E2161BF" w14:textId="1E59E8FC" w:rsidR="004068CD" w:rsidRDefault="004068CD" w:rsidP="006C43FB">
      <w:r>
        <w:rPr>
          <w:rFonts w:hint="eastAsia"/>
        </w:rPr>
        <w:t>T</w:t>
      </w:r>
      <w:r>
        <w:t xml:space="preserve">he eigen equation </w:t>
      </w:r>
      <m:oMath>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+1=0</m:t>
        </m:r>
      </m:oMath>
      <w:r>
        <w:rPr>
          <w:rFonts w:hint="eastAsia"/>
        </w:rPr>
        <w:t xml:space="preserve"> </w:t>
      </w:r>
      <w:r>
        <w:t xml:space="preserve">has roots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oMath>
      <w:r>
        <w:rPr>
          <w:rFonts w:hint="eastAsia"/>
        </w:rPr>
        <w:t>.</w:t>
      </w:r>
      <w:r>
        <w:t xml:space="preserve"> Therefore, the general solution is </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cos</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sin</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t)</m:t>
        </m:r>
      </m:oMath>
      <w:r w:rsidR="009C01B4">
        <w:rPr>
          <w:rFonts w:hint="eastAsia"/>
        </w:rPr>
        <w:t>,</w:t>
      </w:r>
      <w:r w:rsidR="009C01B4">
        <w:t xml:space="preserve"> where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oMath>
      <w:r w:rsidR="009C01B4">
        <w:rPr>
          <w:rFonts w:hint="eastAsia"/>
        </w:rPr>
        <w:t xml:space="preserve"> </w:t>
      </w:r>
      <w:r w:rsidR="009C01B4">
        <w:t>are arbitrary constants.</w:t>
      </w:r>
    </w:p>
    <w:p w14:paraId="365E301A" w14:textId="77777777" w:rsidR="009B26F7" w:rsidRDefault="009B26F7" w:rsidP="006C43FB"/>
    <w:p w14:paraId="7A5D4AC6" w14:textId="495F2F25" w:rsidR="009C01B4" w:rsidRPr="00057219" w:rsidRDefault="009C01B4" w:rsidP="006C43FB">
      <w:pPr>
        <w:rPr>
          <w:sz w:val="28"/>
          <w:szCs w:val="28"/>
        </w:rPr>
      </w:pPr>
      <w:r w:rsidRPr="00057219">
        <w:rPr>
          <w:rFonts w:hint="eastAsia"/>
          <w:sz w:val="28"/>
          <w:szCs w:val="28"/>
        </w:rPr>
        <w:t>E</w:t>
      </w:r>
      <w:r w:rsidRPr="00057219">
        <w:rPr>
          <w:sz w:val="28"/>
          <w:szCs w:val="28"/>
        </w:rPr>
        <w:t>xample 3.</w:t>
      </w:r>
    </w:p>
    <w:p w14:paraId="72C039A9" w14:textId="77777777" w:rsidR="009B26F7" w:rsidRDefault="009B26F7" w:rsidP="006C43FB"/>
    <w:p w14:paraId="1CA3A5CF" w14:textId="4569F13C" w:rsidR="009C01B4" w:rsidRDefault="009C01B4" w:rsidP="006C43FB">
      <w:r>
        <w:rPr>
          <w:rFonts w:hint="eastAsia"/>
        </w:rPr>
        <w:t>F</w:t>
      </w:r>
      <w:r>
        <w:t xml:space="preserve">ind the general solution to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3</m:t>
                </m:r>
              </m:sup>
            </m:sSup>
          </m:den>
        </m:f>
        <m:r>
          <w:rPr>
            <w:rFonts w:ascii="Cambria Math" w:hAnsi="Cambria Math"/>
          </w:rPr>
          <m:t>-3</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+3</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-x=0</m:t>
        </m:r>
      </m:oMath>
      <w:r>
        <w:rPr>
          <w:rFonts w:hint="eastAsia"/>
        </w:rPr>
        <w:t>.</w:t>
      </w:r>
    </w:p>
    <w:p w14:paraId="38303AD5" w14:textId="17EA1A02" w:rsidR="009C01B4" w:rsidRDefault="009C01B4" w:rsidP="006C43FB">
      <w:r>
        <w:rPr>
          <w:rFonts w:hint="eastAsia"/>
        </w:rPr>
        <w:lastRenderedPageBreak/>
        <w:t>T</w:t>
      </w:r>
      <w:r>
        <w:t xml:space="preserve">he eigen function is </w:t>
      </w:r>
      <m:oMath>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+3λ-1=0</m:t>
        </m:r>
      </m:oMath>
      <w:r>
        <w:rPr>
          <w:rFonts w:hint="eastAsia"/>
        </w:rPr>
        <w:t>,</w:t>
      </w:r>
      <w:r>
        <w:t xml:space="preserve"> or </w:t>
      </w:r>
      <m:oMath>
        <m:sSup>
          <m:sSupPr>
            <m:ctrlPr>
              <w:rPr>
                <w:rFonts w:ascii="Cambria Math" w:hAnsi="Cambria Math"/>
                <w:i/>
              </w:rPr>
            </m:ctrlPr>
          </m:sSupPr>
          <m:e>
            <m:r>
              <w:rPr>
                <w:rFonts w:ascii="Cambria Math" w:hAnsi="Cambria Math"/>
              </w:rPr>
              <m:t>(λ-1)</m:t>
            </m:r>
          </m:e>
          <m:sup>
            <m:r>
              <w:rPr>
                <w:rFonts w:ascii="Cambria Math" w:hAnsi="Cambria Math"/>
              </w:rPr>
              <m:t>3</m:t>
            </m:r>
          </m:sup>
        </m:sSup>
        <m:r>
          <w:rPr>
            <w:rFonts w:ascii="Cambria Math" w:hAnsi="Cambria Math"/>
          </w:rPr>
          <m:t>=0</m:t>
        </m:r>
      </m:oMath>
      <w:r>
        <w:rPr>
          <w:rFonts w:hint="eastAsia"/>
        </w:rPr>
        <w:t>.</w:t>
      </w:r>
      <w:r>
        <w:t xml:space="preserve"> This means that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w:r>
        <w:rPr>
          <w:rFonts w:hint="eastAsia"/>
        </w:rPr>
        <w:t>,</w:t>
      </w:r>
      <w:r>
        <w:t xml:space="preserve"> so the general solution is </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oMath>
      <w:r>
        <w:rPr>
          <w:rFonts w:hint="eastAsia"/>
        </w:rPr>
        <w:t xml:space="preserve"> </w:t>
      </w:r>
      <w:r>
        <w:t>are arbitrary constants.</w:t>
      </w:r>
    </w:p>
    <w:p w14:paraId="38C80DDD" w14:textId="77777777" w:rsidR="009B26F7" w:rsidRDefault="009B26F7" w:rsidP="006C43FB"/>
    <w:p w14:paraId="5E075950" w14:textId="58967A8B" w:rsidR="00DF5B90" w:rsidRPr="00057219" w:rsidRDefault="00DF5B90" w:rsidP="006C43FB">
      <w:pPr>
        <w:rPr>
          <w:sz w:val="28"/>
          <w:szCs w:val="28"/>
        </w:rPr>
      </w:pPr>
      <w:r w:rsidRPr="00057219">
        <w:rPr>
          <w:rFonts w:hint="eastAsia"/>
          <w:sz w:val="28"/>
          <w:szCs w:val="28"/>
        </w:rPr>
        <w:t>E</w:t>
      </w:r>
      <w:r w:rsidRPr="00057219">
        <w:rPr>
          <w:sz w:val="28"/>
          <w:szCs w:val="28"/>
        </w:rPr>
        <w:t>xample 4.</w:t>
      </w:r>
    </w:p>
    <w:p w14:paraId="43EFF073" w14:textId="77777777" w:rsidR="009B26F7" w:rsidRDefault="009B26F7" w:rsidP="006C43FB"/>
    <w:p w14:paraId="25CB8D9A" w14:textId="5A042E02" w:rsidR="00DF5B90" w:rsidRDefault="00000000" w:rsidP="006C43FB">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4</m:t>
                </m:r>
              </m:sup>
            </m:sSup>
          </m:den>
        </m:f>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+x=0</m:t>
        </m:r>
      </m:oMath>
      <w:r w:rsidR="00DF5B90">
        <w:rPr>
          <w:rFonts w:hint="eastAsia"/>
        </w:rPr>
        <w:t>.</w:t>
      </w:r>
    </w:p>
    <w:p w14:paraId="75EC2547" w14:textId="77777777" w:rsidR="009B26F7" w:rsidRDefault="009B26F7" w:rsidP="006C43FB"/>
    <w:p w14:paraId="7A57FAFD" w14:textId="4EE0BC32" w:rsidR="00DF5B90" w:rsidRDefault="00DF5B90" w:rsidP="006C43FB">
      <w:r>
        <w:rPr>
          <w:rFonts w:hint="eastAsia"/>
        </w:rPr>
        <w:t>T</w:t>
      </w:r>
      <w:r>
        <w:t xml:space="preserve">he eigen function is </w:t>
      </w:r>
      <m:oMath>
        <m:sSup>
          <m:sSupPr>
            <m:ctrlPr>
              <w:rPr>
                <w:rFonts w:ascii="Cambria Math" w:hAnsi="Cambria Math"/>
                <w:i/>
              </w:rPr>
            </m:ctrlPr>
          </m:sSupPr>
          <m:e>
            <m:r>
              <w:rPr>
                <w:rFonts w:ascii="Cambria Math" w:hAnsi="Cambria Math"/>
              </w:rPr>
              <m:t>λ</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+1=0</m:t>
        </m:r>
      </m:oMath>
      <w:r>
        <w:rPr>
          <w:rFonts w:hint="eastAsia"/>
        </w:rPr>
        <w:t>,</w:t>
      </w:r>
      <w:r>
        <w:t xml:space="preserve"> or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e>
          <m:sup>
            <m:r>
              <w:rPr>
                <w:rFonts w:ascii="Cambria Math" w:hAnsi="Cambria Math"/>
              </w:rPr>
              <m:t>2</m:t>
            </m:r>
          </m:sup>
        </m:sSup>
        <m:r>
          <w:rPr>
            <w:rFonts w:ascii="Cambria Math" w:hAnsi="Cambria Math"/>
          </w:rPr>
          <m:t>=0</m:t>
        </m:r>
      </m:oMath>
      <w:r>
        <w:rPr>
          <w:rFonts w:hint="eastAsia"/>
        </w:rPr>
        <w:t>.</w:t>
      </w:r>
      <w:r>
        <w:t xml:space="preserve"> This means that </w:t>
      </w:r>
      <m:oMath>
        <m:sSub>
          <m:sSubPr>
            <m:ctrlPr>
              <w:rPr>
                <w:rFonts w:ascii="Cambria Math" w:hAnsi="Cambria Math"/>
                <w:i/>
              </w:rPr>
            </m:ctrlPr>
          </m:sSubPr>
          <m:e>
            <m:r>
              <w:rPr>
                <w:rFonts w:ascii="Cambria Math" w:hAnsi="Cambria Math"/>
              </w:rPr>
              <m:t>λ</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3,4</m:t>
            </m:r>
          </m:sub>
        </m:sSub>
        <m:r>
          <w:rPr>
            <w:rFonts w:ascii="Cambria Math" w:hAnsi="Cambria Math"/>
          </w:rPr>
          <m:t>=±i</m:t>
        </m:r>
      </m:oMath>
      <w:r>
        <w:rPr>
          <w:rFonts w:hint="eastAsia"/>
        </w:rPr>
        <w:t>.</w:t>
      </w:r>
      <w:r>
        <w:t xml:space="preserve"> Therefore, the equation has 4 real-value solutions: </w:t>
      </w:r>
      <m:oMath>
        <m:r>
          <w:rPr>
            <w:rFonts w:ascii="Cambria Math" w:hAnsi="Cambria Math"/>
          </w:rPr>
          <m:t>cost,tcost,sint,tsint</m:t>
        </m:r>
      </m:oMath>
      <w:r>
        <w:rPr>
          <w:rFonts w:hint="eastAsia"/>
        </w:rPr>
        <w:t>.</w:t>
      </w:r>
      <w:r>
        <w:t xml:space="preserve"> The general solution is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e>
        </m:d>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m:t>
            </m:r>
          </m:e>
        </m:d>
        <m:r>
          <w:rPr>
            <w:rFonts w:ascii="Cambria Math" w:hAnsi="Cambria Math"/>
          </w:rPr>
          <m:t>sint</m:t>
        </m:r>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oMath>
      <w:r>
        <w:rPr>
          <w:rFonts w:hint="eastAsia"/>
        </w:rPr>
        <w:t xml:space="preserve"> </w:t>
      </w:r>
      <w:r>
        <w:t>are arbitrary constants.</w:t>
      </w:r>
    </w:p>
    <w:p w14:paraId="7B70A681" w14:textId="77777777" w:rsidR="009B26F7" w:rsidRDefault="009B26F7" w:rsidP="006C43FB"/>
    <w:p w14:paraId="50F6D031" w14:textId="378FB39E" w:rsidR="00204BB4" w:rsidRDefault="00204BB4" w:rsidP="00204BB4">
      <w:pPr>
        <w:ind w:firstLine="420"/>
      </w:pPr>
      <w:r>
        <w:t>Now we will look at the method of solving an inhomogeneous linear ODE with constant coefficients,</w:t>
      </w:r>
    </w:p>
    <w:p w14:paraId="31AEDD76" w14:textId="77777777" w:rsidR="009B26F7" w:rsidRDefault="009B26F7" w:rsidP="009B26F7"/>
    <w:p w14:paraId="2DABEC29" w14:textId="1412D563" w:rsidR="00204BB4" w:rsidRDefault="00000000" w:rsidP="00A76A69">
      <w:pPr>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x=f(t)</m:t>
        </m:r>
      </m:oMath>
      <w:r w:rsidR="00204BB4">
        <w:rPr>
          <w:rFonts w:hint="eastAsia"/>
        </w:rPr>
        <w:t>,</w:t>
      </w:r>
      <w:r w:rsidR="00204BB4">
        <w:t xml:space="preserve"> (4.32),</w:t>
      </w:r>
    </w:p>
    <w:p w14:paraId="77A26F70" w14:textId="77777777" w:rsidR="009B26F7" w:rsidRDefault="009B26F7" w:rsidP="00204BB4"/>
    <w:p w14:paraId="7BC2ECCC" w14:textId="77777777" w:rsidR="00204BB4" w:rsidRDefault="00204BB4" w:rsidP="00204BB4">
      <w:r>
        <w:t xml:space="preserve">where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 xml:space="preserve"> </w:t>
      </w:r>
      <w:r>
        <w:t xml:space="preserve">are constants, and </w:t>
      </w:r>
      <m:oMath>
        <m:r>
          <w:rPr>
            <w:rFonts w:ascii="Cambria Math" w:hAnsi="Cambria Math"/>
          </w:rPr>
          <m:t>f(t)</m:t>
        </m:r>
      </m:oMath>
      <w:r>
        <w:rPr>
          <w:rFonts w:hint="eastAsia"/>
        </w:rPr>
        <w:t xml:space="preserve"> </w:t>
      </w:r>
      <w:r>
        <w:t>is continuous.</w:t>
      </w:r>
    </w:p>
    <w:p w14:paraId="0A74FF71" w14:textId="77777777" w:rsidR="009B26F7" w:rsidRDefault="009B26F7" w:rsidP="00204BB4"/>
    <w:p w14:paraId="1F92E1D2" w14:textId="48EB08F1" w:rsidR="00204BB4" w:rsidRDefault="00204BB4" w:rsidP="00204BB4">
      <w:pPr>
        <w:ind w:firstLineChars="200" w:firstLine="420"/>
      </w:pPr>
      <w:r>
        <w:t xml:space="preserve">We will only cover the coefficient comparison method of solving this equation when </w:t>
      </w:r>
      <m:oMath>
        <m:r>
          <w:rPr>
            <w:rFonts w:ascii="Cambria Math" w:hAnsi="Cambria Math"/>
          </w:rPr>
          <m:t>f(t)</m:t>
        </m:r>
      </m:oMath>
      <w:r>
        <w:rPr>
          <w:rFonts w:hint="eastAsia"/>
        </w:rPr>
        <w:t xml:space="preserve"> </w:t>
      </w:r>
      <w:r>
        <w:t>satisfies some special forms.</w:t>
      </w:r>
    </w:p>
    <w:p w14:paraId="30D6CBD0" w14:textId="77777777" w:rsidR="009B26F7" w:rsidRDefault="009B26F7" w:rsidP="009B26F7"/>
    <w:p w14:paraId="40CFB7CC" w14:textId="3B39494F" w:rsidR="00A86631" w:rsidRDefault="00A86631" w:rsidP="00204BB4">
      <w:pPr>
        <w:ind w:firstLineChars="200" w:firstLine="420"/>
      </w:pPr>
      <w:r>
        <w:rPr>
          <w:rFonts w:hint="eastAsia"/>
        </w:rPr>
        <w:t>I</w:t>
      </w:r>
      <w:r>
        <w:t xml:space="preserve">n the first case,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t</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t</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λt</m:t>
            </m:r>
          </m:sup>
        </m:sSup>
      </m:oMath>
      <w:r>
        <w:rPr>
          <w:rFonts w:hint="eastAsia"/>
        </w:rPr>
        <w:t>,</w:t>
      </w:r>
      <w:r>
        <w:t xml:space="preserve"> where </w:t>
      </w:r>
      <m:oMath>
        <m:r>
          <w:rPr>
            <w:rFonts w:ascii="Cambria Math" w:hAnsi="Cambria Math"/>
          </w:rPr>
          <m:t>λ</m:t>
        </m:r>
      </m:oMath>
      <w:r>
        <w:rPr>
          <w:rFonts w:hint="eastAsia"/>
        </w:rPr>
        <w:t xml:space="preserve"> </w:t>
      </w:r>
      <w:r>
        <w:t xml:space="preserve">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(i=0,1,…,m)</m:t>
        </m:r>
      </m:oMath>
      <w:r>
        <w:rPr>
          <w:rFonts w:hint="eastAsia"/>
        </w:rPr>
        <w:t xml:space="preserve"> </w:t>
      </w:r>
      <w:r>
        <w:t>are real constants, and equation (4.32) has a special solution of the form</w:t>
      </w:r>
    </w:p>
    <w:p w14:paraId="629EE922" w14:textId="77777777" w:rsidR="009B26F7" w:rsidRDefault="009B26F7" w:rsidP="009B26F7"/>
    <w:p w14:paraId="5ED3C3E8" w14:textId="06B35075" w:rsidR="00A86631" w:rsidRDefault="00000000" w:rsidP="00A76A69">
      <w:pPr>
        <w:jc w:val="center"/>
      </w:pP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t</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t</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λt</m:t>
            </m:r>
          </m:sup>
        </m:sSup>
      </m:oMath>
      <w:r w:rsidR="00A86631">
        <w:rPr>
          <w:rFonts w:hint="eastAsia"/>
        </w:rPr>
        <w:t>,</w:t>
      </w:r>
      <w:r w:rsidR="00A86631">
        <w:t xml:space="preserve"> (4.33),</w:t>
      </w:r>
    </w:p>
    <w:p w14:paraId="35FAFA2F" w14:textId="77777777" w:rsidR="009B26F7" w:rsidRDefault="009B26F7" w:rsidP="00A86631"/>
    <w:p w14:paraId="48A118A5" w14:textId="1141AB20" w:rsidR="00A86631" w:rsidRDefault="00A86631" w:rsidP="00A86631">
      <w:r>
        <w:t xml:space="preserve">where k is the multiplicity of the root </w:t>
      </w:r>
      <w:r w:rsidRPr="00A86631">
        <w:rPr>
          <w:rFonts w:hint="eastAsia"/>
        </w:rPr>
        <w:t>λ</w:t>
      </w:r>
      <w:r>
        <w:rPr>
          <w:rFonts w:hint="eastAsia"/>
        </w:rPr>
        <w:t xml:space="preserve"> of</w:t>
      </w:r>
      <w:r>
        <w:t xml:space="preserve"> the eigen equation (</w:t>
      </w:r>
      <w:r w:rsidR="002F1A0D">
        <w:t xml:space="preserve">let </w:t>
      </w:r>
      <m:oMath>
        <m:r>
          <w:rPr>
            <w:rFonts w:ascii="Cambria Math" w:hAnsi="Cambria Math"/>
          </w:rPr>
          <m:t>k=0</m:t>
        </m:r>
      </m:oMath>
      <w:r w:rsidR="002F1A0D">
        <w:rPr>
          <w:rFonts w:hint="eastAsia"/>
        </w:rPr>
        <w:t xml:space="preserve"> </w:t>
      </w:r>
      <w:r w:rsidR="002F1A0D">
        <w:t xml:space="preserve">if </w:t>
      </w:r>
      <w:r w:rsidR="002F1A0D" w:rsidRPr="00A86631">
        <w:rPr>
          <w:rFonts w:hint="eastAsia"/>
        </w:rPr>
        <w:t>λ</w:t>
      </w:r>
      <w:r w:rsidR="002F1A0D">
        <w:rPr>
          <w:rFonts w:hint="eastAsia"/>
        </w:rPr>
        <w:t xml:space="preserve"> </w:t>
      </w:r>
      <w:r w:rsidR="002F1A0D">
        <w:t xml:space="preserve">is not an eigen root), and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w:r w:rsidR="002F1A0D">
        <w:rPr>
          <w:rFonts w:hint="eastAsia"/>
        </w:rPr>
        <w:t xml:space="preserve"> </w:t>
      </w:r>
      <w:r w:rsidR="002F1A0D">
        <w:t>are the constants to be determined.</w:t>
      </w:r>
    </w:p>
    <w:p w14:paraId="1715E9DD" w14:textId="77777777" w:rsidR="009B26F7" w:rsidRDefault="009B26F7" w:rsidP="00A86631"/>
    <w:p w14:paraId="33BE6F5A" w14:textId="7700437C" w:rsidR="00115563" w:rsidRPr="00057219" w:rsidRDefault="00115563" w:rsidP="00A86631">
      <w:pPr>
        <w:rPr>
          <w:sz w:val="28"/>
          <w:szCs w:val="28"/>
        </w:rPr>
      </w:pPr>
      <w:r w:rsidRPr="00057219">
        <w:rPr>
          <w:rFonts w:hint="eastAsia"/>
          <w:sz w:val="28"/>
          <w:szCs w:val="28"/>
        </w:rPr>
        <w:t>E</w:t>
      </w:r>
      <w:r w:rsidRPr="00057219">
        <w:rPr>
          <w:sz w:val="28"/>
          <w:szCs w:val="28"/>
        </w:rPr>
        <w:t>xample 7.</w:t>
      </w:r>
    </w:p>
    <w:p w14:paraId="6F9A3FA4" w14:textId="77777777" w:rsidR="009B26F7" w:rsidRDefault="009B26F7" w:rsidP="00A86631"/>
    <w:p w14:paraId="7CBA26A3" w14:textId="54510EDF" w:rsidR="003A2FC5" w:rsidRDefault="003A2FC5" w:rsidP="00A86631">
      <w:r>
        <w:rPr>
          <w:rFonts w:hint="eastAsia"/>
        </w:rPr>
        <w:t>F</w:t>
      </w:r>
      <w:r>
        <w:t xml:space="preserve">ind the general solution to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-3x=3t+1</m:t>
        </m:r>
      </m:oMath>
      <w:r>
        <w:rPr>
          <w:rFonts w:hint="eastAsia"/>
        </w:rPr>
        <w:t>.</w:t>
      </w:r>
    </w:p>
    <w:p w14:paraId="0D80E590" w14:textId="77777777" w:rsidR="009B26F7" w:rsidRDefault="009B26F7" w:rsidP="00A86631"/>
    <w:p w14:paraId="735ACFC7" w14:textId="2F29D3C1" w:rsidR="003A2FC5" w:rsidRDefault="003A2FC5" w:rsidP="00A86631">
      <w:r>
        <w:rPr>
          <w:rFonts w:hint="eastAsia"/>
        </w:rPr>
        <w:t>F</w:t>
      </w:r>
      <w:r>
        <w:t xml:space="preserve">irst, we should find the general solution to the corresponding homogeneous linear ODE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-3x=0</m:t>
        </m:r>
      </m:oMath>
      <w:r>
        <w:rPr>
          <w:rFonts w:hint="eastAsia"/>
        </w:rPr>
        <w:t>.</w:t>
      </w:r>
      <w:r>
        <w:t xml:space="preserve"> Here, the eigen equation </w:t>
      </w:r>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-2λ-3=0</m:t>
        </m:r>
      </m:oMath>
      <w:r>
        <w:rPr>
          <w:rFonts w:hint="eastAsia"/>
        </w:rPr>
        <w:t xml:space="preserve"> </w:t>
      </w:r>
      <w:r>
        <w:t xml:space="preserve">has two roots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m:t>
        </m:r>
      </m:oMath>
      <w:r>
        <w:rPr>
          <w:rFonts w:hint="eastAsia"/>
        </w:rPr>
        <w:t>.</w:t>
      </w:r>
      <w:r>
        <w:t xml:space="preserve"> Consequently, the general solution is </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-t</m:t>
            </m:r>
          </m:sup>
        </m:sSup>
      </m:oMath>
      <w:r>
        <w:rPr>
          <w:rFonts w:hint="eastAsia"/>
        </w:rPr>
        <w:t>,</w:t>
      </w:r>
      <w:r>
        <w:t xml:space="preserve"> </w:t>
      </w:r>
      <w:r w:rsidR="00572143">
        <w:t xml:space="preserve">where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sidR="00572143">
        <w:rPr>
          <w:rFonts w:hint="eastAsia"/>
        </w:rPr>
        <w:t xml:space="preserve"> </w:t>
      </w:r>
      <w:r w:rsidR="00572143">
        <w:t>are arbitrary constants.</w:t>
      </w:r>
      <w:r w:rsidR="00D81778">
        <w:t xml:space="preserve"> Then, we will find a particular solution to the inhomogeneous linear ODE. Here, we </w:t>
      </w:r>
      <w:r w:rsidR="00D81778">
        <w:lastRenderedPageBreak/>
        <w:t xml:space="preserve">have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=3t+1</m:t>
        </m:r>
      </m:oMath>
      <w:r w:rsidR="00D81778">
        <w:rPr>
          <w:rFonts w:hint="eastAsia"/>
        </w:rPr>
        <w:t xml:space="preserve"> </w:t>
      </w:r>
      <w:r w:rsidR="00D81778">
        <w:t xml:space="preserve">and </w:t>
      </w:r>
      <m:oMath>
        <m:r>
          <w:rPr>
            <w:rFonts w:ascii="Cambria Math" w:hAnsi="Cambria Math"/>
          </w:rPr>
          <m:t>λ=0</m:t>
        </m:r>
      </m:oMath>
      <w:r w:rsidR="00D81778">
        <w:rPr>
          <w:rFonts w:hint="eastAsia"/>
        </w:rPr>
        <w:t>.</w:t>
      </w:r>
      <w:r w:rsidR="00D81778">
        <w:t xml:space="preserve"> Since </w:t>
      </w:r>
      <m:oMath>
        <m:r>
          <w:rPr>
            <w:rFonts w:ascii="Cambria Math" w:hAnsi="Cambria Math"/>
          </w:rPr>
          <m:t>λ=0</m:t>
        </m:r>
      </m:oMath>
      <w:r w:rsidR="00D81778">
        <w:rPr>
          <w:rFonts w:hint="eastAsia"/>
        </w:rPr>
        <w:t xml:space="preserve"> </w:t>
      </w:r>
      <w:r w:rsidR="00D81778">
        <w:t xml:space="preserve">is not an eigen root, we assume that the particular solution is of the form </w:t>
      </w:r>
      <m:oMath>
        <m:acc>
          <m:accPr>
            <m:chr m:val="̃"/>
            <m:ctrlPr>
              <w:rPr>
                <w:rFonts w:ascii="Cambria Math" w:hAnsi="Cambria Math"/>
                <w:i/>
              </w:rPr>
            </m:ctrlPr>
          </m:accPr>
          <m:e>
            <m:r>
              <w:rPr>
                <w:rFonts w:ascii="Cambria Math" w:hAnsi="Cambria Math"/>
              </w:rPr>
              <m:t>x</m:t>
            </m:r>
          </m:e>
        </m:acc>
        <m:r>
          <w:rPr>
            <w:rFonts w:ascii="Cambria Math" w:hAnsi="Cambria Math"/>
          </w:rPr>
          <m:t>=A+Bt</m:t>
        </m:r>
      </m:oMath>
      <w:r w:rsidR="00D81778">
        <w:rPr>
          <w:rFonts w:hint="eastAsia"/>
        </w:rPr>
        <w:t>,</w:t>
      </w:r>
      <w:r w:rsidR="00D81778">
        <w:t xml:space="preserve"> where</w:t>
      </w:r>
      <w:r w:rsidR="00572143" w:rsidRPr="00572143">
        <w:rPr>
          <w:rFonts w:ascii="Cambria Math" w:hAnsi="Cambria Math"/>
          <w:i/>
        </w:rPr>
        <w:t xml:space="preserve"> </w:t>
      </w:r>
      <m:oMath>
        <m:r>
          <w:rPr>
            <w:rFonts w:ascii="Cambria Math" w:hAnsi="Cambria Math"/>
          </w:rPr>
          <m:t>A,B</m:t>
        </m:r>
      </m:oMath>
      <w:r w:rsidR="00D81778">
        <w:t xml:space="preserve"> are the constants to be determined.</w:t>
      </w:r>
      <w:r w:rsidR="00572143">
        <w:t xml:space="preserve"> </w:t>
      </w:r>
      <w:r w:rsidR="00572143">
        <w:rPr>
          <w:rFonts w:hint="eastAsia"/>
        </w:rPr>
        <w:t>T</w:t>
      </w:r>
      <w:r w:rsidR="00572143">
        <w:t xml:space="preserve">o determine </w:t>
      </w:r>
      <m:oMath>
        <m:r>
          <w:rPr>
            <w:rFonts w:ascii="Cambria Math" w:hAnsi="Cambria Math"/>
          </w:rPr>
          <m:t>A,B</m:t>
        </m:r>
      </m:oMath>
      <w:r w:rsidR="00572143">
        <w:rPr>
          <w:rFonts w:hint="eastAsia"/>
        </w:rPr>
        <w:t>,</w:t>
      </w:r>
      <w:r w:rsidR="00572143">
        <w:t xml:space="preserve"> we replace the original x with the particular solution, and we get </w:t>
      </w:r>
      <m:oMath>
        <m:r>
          <w:rPr>
            <w:rFonts w:ascii="Cambria Math" w:hAnsi="Cambria Math"/>
          </w:rPr>
          <m:t>-2B-3A-3Bt=3t+1</m:t>
        </m:r>
      </m:oMath>
      <w:r w:rsidR="00572143">
        <w:rPr>
          <w:rFonts w:hint="eastAsia"/>
        </w:rPr>
        <w:t>.</w:t>
      </w:r>
      <w:r w:rsidR="00572143">
        <w:t xml:space="preserve"> Compare the coefficients, and we have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-3B=3</m:t>
                </m:r>
              </m:e>
              <m:e>
                <m:r>
                  <w:rPr>
                    <w:rFonts w:ascii="Cambria Math" w:hAnsi="Cambria Math"/>
                  </w:rPr>
                  <m:t>-2B-3A=1</m:t>
                </m:r>
              </m:e>
            </m:eqArr>
          </m:e>
        </m:d>
      </m:oMath>
      <w:r w:rsidR="00572143">
        <w:rPr>
          <w:rFonts w:hint="eastAsia"/>
        </w:rPr>
        <w:t>.</w:t>
      </w:r>
      <w:r w:rsidR="00572143">
        <w:t xml:space="preserve"> Therefore, we have </w:t>
      </w:r>
      <m:oMath>
        <m:r>
          <w:rPr>
            <w:rFonts w:ascii="Cambria Math" w:hAnsi="Cambria Math"/>
          </w:rPr>
          <m:t>B=-1,A=</m:t>
        </m:r>
        <m:f>
          <m:fPr>
            <m:ctrlPr>
              <w:rPr>
                <w:rFonts w:ascii="Cambria Math" w:hAnsi="Cambria Math"/>
                <w:i/>
              </w:rPr>
            </m:ctrlPr>
          </m:fPr>
          <m:num>
            <m:r>
              <w:rPr>
                <w:rFonts w:ascii="Cambria Math" w:hAnsi="Cambria Math"/>
              </w:rPr>
              <m:t>1</m:t>
            </m:r>
          </m:num>
          <m:den>
            <m:r>
              <w:rPr>
                <w:rFonts w:ascii="Cambria Math" w:hAnsi="Cambria Math"/>
              </w:rPr>
              <m:t>3</m:t>
            </m:r>
          </m:den>
        </m:f>
      </m:oMath>
      <w:r w:rsidR="00572143">
        <w:rPr>
          <w:rFonts w:hint="eastAsia"/>
        </w:rPr>
        <w:t>,</w:t>
      </w:r>
      <w:r w:rsidR="00572143">
        <w:t xml:space="preserve"> so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-t</m:t>
        </m:r>
      </m:oMath>
      <w:r w:rsidR="00572143">
        <w:rPr>
          <w:rFonts w:hint="eastAsia"/>
        </w:rPr>
        <w:t>.</w:t>
      </w:r>
      <w:r w:rsidR="00572143">
        <w:t xml:space="preserve"> Finally, the general solution of the original equation is </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3</m:t>
            </m:r>
          </m:den>
        </m:f>
      </m:oMath>
      <w:r w:rsidR="00572143">
        <w:rPr>
          <w:rFonts w:hint="eastAsia"/>
        </w:rPr>
        <w:t>.</w:t>
      </w:r>
    </w:p>
    <w:p w14:paraId="2A511BDC" w14:textId="77777777" w:rsidR="009B26F7" w:rsidRDefault="009B26F7" w:rsidP="00A86631"/>
    <w:p w14:paraId="603C2BBF" w14:textId="7319B802" w:rsidR="00572143" w:rsidRPr="00057219" w:rsidRDefault="00572143" w:rsidP="00A86631">
      <w:pPr>
        <w:rPr>
          <w:sz w:val="28"/>
          <w:szCs w:val="28"/>
        </w:rPr>
      </w:pPr>
      <w:r w:rsidRPr="00057219">
        <w:rPr>
          <w:rFonts w:hint="eastAsia"/>
          <w:sz w:val="28"/>
          <w:szCs w:val="28"/>
        </w:rPr>
        <w:t>E</w:t>
      </w:r>
      <w:r w:rsidRPr="00057219">
        <w:rPr>
          <w:sz w:val="28"/>
          <w:szCs w:val="28"/>
        </w:rPr>
        <w:t>xample 8.</w:t>
      </w:r>
    </w:p>
    <w:p w14:paraId="0547637A" w14:textId="77777777" w:rsidR="009B26F7" w:rsidRDefault="009B26F7" w:rsidP="00A86631"/>
    <w:p w14:paraId="0879BCB3" w14:textId="22F880F1" w:rsidR="00572143" w:rsidRDefault="00572143" w:rsidP="00A86631">
      <w:r>
        <w:rPr>
          <w:rFonts w:hint="eastAsia"/>
        </w:rPr>
        <w:t>F</w:t>
      </w:r>
      <w:r>
        <w:t xml:space="preserve">ind the general solution to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-3x=</m:t>
        </m:r>
        <m:sSup>
          <m:sSupPr>
            <m:ctrlPr>
              <w:rPr>
                <w:rFonts w:ascii="Cambria Math" w:hAnsi="Cambria Math"/>
                <w:i/>
              </w:rPr>
            </m:ctrlPr>
          </m:sSupPr>
          <m:e>
            <m:r>
              <w:rPr>
                <w:rFonts w:ascii="Cambria Math" w:hAnsi="Cambria Math"/>
              </w:rPr>
              <m:t>e</m:t>
            </m:r>
          </m:e>
          <m:sup>
            <m:r>
              <w:rPr>
                <w:rFonts w:ascii="Cambria Math" w:hAnsi="Cambria Math"/>
              </w:rPr>
              <m:t>-t</m:t>
            </m:r>
          </m:sup>
        </m:sSup>
      </m:oMath>
      <w:r>
        <w:rPr>
          <w:rFonts w:hint="eastAsia"/>
        </w:rPr>
        <w:t>.</w:t>
      </w:r>
    </w:p>
    <w:p w14:paraId="43374046" w14:textId="77777777" w:rsidR="009B26F7" w:rsidRDefault="009B26F7" w:rsidP="00A86631"/>
    <w:p w14:paraId="4DDC63E7" w14:textId="79B1C6A1" w:rsidR="00572143" w:rsidRDefault="00572143" w:rsidP="00A86631">
      <w:r>
        <w:t xml:space="preserve">From Example 7 we know that the general solution to the homogeneous linear ODE is </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-t</m:t>
            </m:r>
          </m:sup>
        </m:sSup>
      </m:oMath>
      <w:r>
        <w:rPr>
          <w:rFonts w:hint="eastAsia"/>
        </w:rPr>
        <w:t>,</w:t>
      </w:r>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hint="eastAsia"/>
        </w:rPr>
        <w:t xml:space="preserve"> </w:t>
      </w:r>
      <w:r>
        <w:t xml:space="preserve">are arbitrary constants. Now we will find a particular solution to the equation, with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Pr>
          <w:rFonts w:hint="eastAsia"/>
        </w:rPr>
        <w:t>.</w:t>
      </w:r>
      <w:r>
        <w:t xml:space="preserve"> Since </w:t>
      </w:r>
      <m:oMath>
        <m:r>
          <w:rPr>
            <w:rFonts w:ascii="Cambria Math" w:hAnsi="Cambria Math"/>
          </w:rPr>
          <m:t>λ=-1</m:t>
        </m:r>
      </m:oMath>
      <w:r>
        <w:rPr>
          <w:rFonts w:hint="eastAsia"/>
        </w:rPr>
        <w:t xml:space="preserve"> </w:t>
      </w:r>
      <w:r>
        <w:t>is a root of multiplicity 1</w:t>
      </w:r>
      <w:r w:rsidR="00365C47">
        <w:t xml:space="preserve">, we have a particular solution of the form </w:t>
      </w:r>
      <m:oMath>
        <m:acc>
          <m:accPr>
            <m:chr m:val="̃"/>
            <m:ctrlPr>
              <w:rPr>
                <w:rFonts w:ascii="Cambria Math" w:hAnsi="Cambria Math"/>
                <w:i/>
              </w:rPr>
            </m:ctrlPr>
          </m:accPr>
          <m:e>
            <m:r>
              <w:rPr>
                <w:rFonts w:ascii="Cambria Math" w:hAnsi="Cambria Math"/>
              </w:rPr>
              <m:t>x</m:t>
            </m:r>
          </m:e>
        </m:acc>
        <m:r>
          <w:rPr>
            <w:rFonts w:ascii="Cambria Math" w:hAnsi="Cambria Math"/>
          </w:rPr>
          <m:t>=At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365C47">
        <w:rPr>
          <w:rFonts w:hint="eastAsia"/>
        </w:rPr>
        <w:t>.</w:t>
      </w:r>
      <w:r w:rsidR="00B51EDA">
        <w:t xml:space="preserve"> Replace the original x, and we get </w:t>
      </w:r>
      <m:oMath>
        <m:r>
          <w:rPr>
            <w:rFonts w:ascii="Cambria Math" w:hAnsi="Cambria Math"/>
          </w:rPr>
          <m:t>-4A</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B51EDA">
        <w:rPr>
          <w:rFonts w:hint="eastAsia"/>
        </w:rPr>
        <w:t>,</w:t>
      </w:r>
      <w:r w:rsidR="00B51EDA">
        <w:t xml:space="preserve"> which means that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4</m:t>
            </m:r>
          </m:den>
        </m:f>
      </m:oMath>
      <w:r w:rsidR="00B51EDA">
        <w:rPr>
          <w:rFonts w:hint="eastAsia"/>
        </w:rPr>
        <w:t>.</w:t>
      </w:r>
      <w:r w:rsidR="00B51EDA">
        <w:t xml:space="preserve"> Therefore,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B51EDA">
        <w:rPr>
          <w:rFonts w:hint="eastAsia"/>
        </w:rPr>
        <w:t>,</w:t>
      </w:r>
      <w:r w:rsidR="00B51EDA">
        <w:t xml:space="preserve"> and the general solution to the original equation is given by </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B51EDA">
        <w:rPr>
          <w:rFonts w:hint="eastAsia"/>
        </w:rPr>
        <w:t>.</w:t>
      </w:r>
    </w:p>
    <w:p w14:paraId="3C1F8C97" w14:textId="77777777" w:rsidR="009B26F7" w:rsidRDefault="009B26F7" w:rsidP="00A86631"/>
    <w:p w14:paraId="070425CC" w14:textId="417371B8" w:rsidR="00C6302B" w:rsidRPr="00057219" w:rsidRDefault="00C6302B" w:rsidP="00A86631">
      <w:pPr>
        <w:rPr>
          <w:sz w:val="28"/>
          <w:szCs w:val="28"/>
        </w:rPr>
      </w:pPr>
      <w:r w:rsidRPr="00057219">
        <w:rPr>
          <w:rFonts w:hint="eastAsia"/>
          <w:sz w:val="28"/>
          <w:szCs w:val="28"/>
        </w:rPr>
        <w:t>E</w:t>
      </w:r>
      <w:r w:rsidRPr="00057219">
        <w:rPr>
          <w:sz w:val="28"/>
          <w:szCs w:val="28"/>
        </w:rPr>
        <w:t>xample 9.</w:t>
      </w:r>
    </w:p>
    <w:p w14:paraId="2CE62C3F" w14:textId="77777777" w:rsidR="009B26F7" w:rsidRDefault="009B26F7" w:rsidP="00A86631"/>
    <w:p w14:paraId="64739151" w14:textId="2418A571" w:rsidR="00C6302B" w:rsidRDefault="00C6302B" w:rsidP="00A86631">
      <w:r>
        <w:rPr>
          <w:rFonts w:hint="eastAsia"/>
        </w:rPr>
        <w:t>F</w:t>
      </w:r>
      <w:r>
        <w:t xml:space="preserve">ind the general solution to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3</m:t>
                </m:r>
              </m:sup>
            </m:sSup>
          </m:den>
        </m:f>
        <m:r>
          <w:rPr>
            <w:rFonts w:ascii="Cambria Math" w:hAnsi="Cambria Math"/>
          </w:rPr>
          <m:t>+3</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+3</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(t-5)</m:t>
        </m:r>
      </m:oMath>
      <w:r>
        <w:rPr>
          <w:rFonts w:hint="eastAsia"/>
        </w:rPr>
        <w:t>.</w:t>
      </w:r>
    </w:p>
    <w:p w14:paraId="3FDA7423" w14:textId="77777777" w:rsidR="009B26F7" w:rsidRDefault="009B26F7" w:rsidP="00A86631"/>
    <w:p w14:paraId="3E92ED9E" w14:textId="10FE997A" w:rsidR="00452DF6" w:rsidRDefault="00452DF6" w:rsidP="00A86631">
      <w:r>
        <w:rPr>
          <w:rFonts w:hint="eastAsia"/>
        </w:rPr>
        <w:t>T</w:t>
      </w:r>
      <w:r>
        <w:t xml:space="preserve">he eigen equation </w:t>
      </w:r>
      <m:oMath>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+3λ+1=</m:t>
        </m:r>
        <m:sSup>
          <m:sSupPr>
            <m:ctrlPr>
              <w:rPr>
                <w:rFonts w:ascii="Cambria Math" w:hAnsi="Cambria Math"/>
                <w:i/>
              </w:rPr>
            </m:ctrlPr>
          </m:sSupPr>
          <m:e>
            <m:r>
              <w:rPr>
                <w:rFonts w:ascii="Cambria Math" w:hAnsi="Cambria Math"/>
              </w:rPr>
              <m:t>(λ+1)</m:t>
            </m:r>
          </m:e>
          <m:sup>
            <m:r>
              <w:rPr>
                <w:rFonts w:ascii="Cambria Math" w:hAnsi="Cambria Math"/>
              </w:rPr>
              <m:t>3</m:t>
            </m:r>
          </m:sup>
        </m:sSup>
        <m:r>
          <w:rPr>
            <w:rFonts w:ascii="Cambria Math" w:hAnsi="Cambria Math"/>
          </w:rPr>
          <m:t>=0</m:t>
        </m:r>
      </m:oMath>
      <w:r>
        <w:rPr>
          <w:rFonts w:hint="eastAsia"/>
        </w:rPr>
        <w:t xml:space="preserve"> </w:t>
      </w:r>
      <w:r>
        <w:t xml:space="preserve">has a root of multiplicity 3, </w:t>
      </w:r>
      <m:oMath>
        <m:sSub>
          <m:sSubPr>
            <m:ctrlPr>
              <w:rPr>
                <w:rFonts w:ascii="Cambria Math" w:hAnsi="Cambria Math"/>
                <w:i/>
              </w:rPr>
            </m:ctrlPr>
          </m:sSubPr>
          <m:e>
            <m:r>
              <w:rPr>
                <w:rFonts w:ascii="Cambria Math" w:hAnsi="Cambria Math"/>
              </w:rPr>
              <m:t>λ</m:t>
            </m:r>
          </m:e>
          <m:sub>
            <m:r>
              <w:rPr>
                <w:rFonts w:ascii="Cambria Math" w:hAnsi="Cambria Math"/>
              </w:rPr>
              <m:t>1,2,3</m:t>
            </m:r>
          </m:sub>
        </m:sSub>
        <m:r>
          <w:rPr>
            <w:rFonts w:ascii="Cambria Math" w:hAnsi="Cambria Math"/>
          </w:rPr>
          <m:t>=-1</m:t>
        </m:r>
      </m:oMath>
      <w:r w:rsidR="009F4D57">
        <w:rPr>
          <w:rFonts w:hint="eastAsia"/>
        </w:rPr>
        <w:t>,</w:t>
      </w:r>
      <w:r w:rsidR="009F4D57">
        <w:t xml:space="preserve"> so the homogeneous linear ODE’s general solution is given by </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9F4D57">
        <w:rPr>
          <w:rFonts w:hint="eastAsia"/>
        </w:rPr>
        <w:t>.</w:t>
      </w:r>
      <w:r w:rsidR="009F4D57">
        <w:t xml:space="preserve"> The inhomogeneous linear ODE has a particular solution of the form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(A+Bt)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9F4D57">
        <w:rPr>
          <w:rFonts w:hint="eastAsia"/>
        </w:rPr>
        <w:t>.</w:t>
      </w:r>
      <w:r w:rsidR="009F4D57">
        <w:t xml:space="preserve"> Replace the original x, and we get </w:t>
      </w:r>
      <m:oMath>
        <m:d>
          <m:dPr>
            <m:ctrlPr>
              <w:rPr>
                <w:rFonts w:ascii="Cambria Math" w:hAnsi="Cambria Math"/>
                <w:i/>
              </w:rPr>
            </m:ctrlPr>
          </m:dPr>
          <m:e>
            <m:r>
              <w:rPr>
                <w:rFonts w:ascii="Cambria Math" w:hAnsi="Cambria Math"/>
              </w:rPr>
              <m:t>6A+24Bt</m:t>
            </m:r>
          </m:e>
        </m:d>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(t-5)</m:t>
        </m:r>
      </m:oMath>
      <w:r w:rsidR="009F4D57">
        <w:rPr>
          <w:rFonts w:hint="eastAsia"/>
        </w:rPr>
        <w:t>.</w:t>
      </w:r>
      <w:r w:rsidR="009F4D57">
        <w:t xml:space="preserve"> Compare the coefficients, and we get </w:t>
      </w:r>
      <m:oMath>
        <m:r>
          <w:rPr>
            <w:rFonts w:ascii="Cambria Math" w:hAnsi="Cambria Math"/>
          </w:rPr>
          <m:t>A=-</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24</m:t>
            </m:r>
          </m:den>
        </m:f>
      </m:oMath>
      <w:r w:rsidR="009F4D57">
        <w:rPr>
          <w:rFonts w:hint="eastAsia"/>
        </w:rPr>
        <w:t>,</w:t>
      </w:r>
      <w:r w:rsidR="009F4D57">
        <w:t xml:space="preserve"> with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(t-20)</m:t>
        </m:r>
        <m:sSup>
          <m:sSupPr>
            <m:ctrlPr>
              <w:rPr>
                <w:rFonts w:ascii="Cambria Math" w:hAnsi="Cambria Math"/>
                <w:i/>
              </w:rPr>
            </m:ctrlPr>
          </m:sSupPr>
          <m:e>
            <m:r>
              <w:rPr>
                <w:rFonts w:ascii="Cambria Math" w:hAnsi="Cambria Math"/>
              </w:rPr>
              <m:t>e</m:t>
            </m:r>
          </m:e>
          <m:sup>
            <m:r>
              <w:rPr>
                <w:rFonts w:ascii="Cambria Math" w:hAnsi="Cambria Math"/>
              </w:rPr>
              <m:t>-t</m:t>
            </m:r>
          </m:sup>
        </m:sSup>
      </m:oMath>
      <w:r w:rsidR="00130E56">
        <w:rPr>
          <w:rFonts w:hint="eastAsia"/>
        </w:rPr>
        <w:t>.</w:t>
      </w:r>
      <w:r w:rsidR="00130E56">
        <w:t xml:space="preserve"> Consequently, the general solution the equation is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(t-20)</m:t>
        </m:r>
        <m:sSup>
          <m:sSupPr>
            <m:ctrlPr>
              <w:rPr>
                <w:rFonts w:ascii="Cambria Math" w:hAnsi="Cambria Math"/>
                <w:i/>
              </w:rPr>
            </m:ctrlPr>
          </m:sSupPr>
          <m:e>
            <m:r>
              <w:rPr>
                <w:rFonts w:ascii="Cambria Math" w:hAnsi="Cambria Math"/>
              </w:rPr>
              <m:t>e</m:t>
            </m:r>
          </m:e>
          <m:sup>
            <m:r>
              <w:rPr>
                <w:rFonts w:ascii="Cambria Math" w:hAnsi="Cambria Math"/>
              </w:rPr>
              <m:t>-t</m:t>
            </m:r>
          </m:sup>
        </m:sSup>
      </m:oMath>
      <w:r w:rsidR="00130E56">
        <w:rPr>
          <w:rFonts w:hint="eastAsia"/>
        </w:rPr>
        <w:t>,</w:t>
      </w:r>
      <w:r w:rsidR="00130E56">
        <w:t xml:space="preserve"> where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oMath>
      <w:r w:rsidR="00130E56">
        <w:rPr>
          <w:rFonts w:hint="eastAsia"/>
        </w:rPr>
        <w:t xml:space="preserve"> </w:t>
      </w:r>
      <w:r w:rsidR="00130E56">
        <w:t>are arbitrary constants.</w:t>
      </w:r>
    </w:p>
    <w:p w14:paraId="15FDCA4E" w14:textId="77777777" w:rsidR="009B26F7" w:rsidRDefault="009B26F7" w:rsidP="00A86631"/>
    <w:p w14:paraId="40C662F6" w14:textId="2F48ACB9" w:rsidR="00A425F4" w:rsidRDefault="00A425F4" w:rsidP="00A425F4">
      <w:pPr>
        <w:ind w:firstLine="420"/>
      </w:pPr>
      <w:r>
        <w:t xml:space="preserve">In the second case,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cosβt+B</m:t>
        </m:r>
        <m:d>
          <m:dPr>
            <m:ctrlPr>
              <w:rPr>
                <w:rFonts w:ascii="Cambria Math" w:hAnsi="Cambria Math"/>
                <w:i/>
              </w:rPr>
            </m:ctrlPr>
          </m:dPr>
          <m:e>
            <m:r>
              <w:rPr>
                <w:rFonts w:ascii="Cambria Math" w:hAnsi="Cambria Math"/>
              </w:rPr>
              <m:t>t</m:t>
            </m:r>
          </m:e>
        </m:d>
        <m:r>
          <w:rPr>
            <w:rFonts w:ascii="Cambria Math" w:hAnsi="Cambria Math"/>
          </w:rPr>
          <m:t>sinβt)</m:t>
        </m:r>
        <m:sSup>
          <m:sSupPr>
            <m:ctrlPr>
              <w:rPr>
                <w:rFonts w:ascii="Cambria Math" w:hAnsi="Cambria Math"/>
                <w:i/>
              </w:rPr>
            </m:ctrlPr>
          </m:sSupPr>
          <m:e>
            <m:r>
              <w:rPr>
                <w:rFonts w:ascii="Cambria Math" w:hAnsi="Cambria Math"/>
              </w:rPr>
              <m:t>e</m:t>
            </m:r>
          </m:e>
          <m:sup>
            <m:r>
              <w:rPr>
                <w:rFonts w:ascii="Cambria Math" w:hAnsi="Cambria Math"/>
              </w:rPr>
              <m:t>αt</m:t>
            </m:r>
          </m:sup>
        </m:sSup>
      </m:oMath>
      <w:r>
        <w:rPr>
          <w:rFonts w:hint="eastAsia"/>
        </w:rPr>
        <w:t>,</w:t>
      </w:r>
      <w:r>
        <w:t xml:space="preserve"> where </w:t>
      </w:r>
      <m:oMath>
        <m:r>
          <w:rPr>
            <w:rFonts w:ascii="Cambria Math" w:hAnsi="Cambria Math"/>
          </w:rPr>
          <m:t>α,β</m:t>
        </m:r>
      </m:oMath>
      <w:r>
        <w:rPr>
          <w:rFonts w:hint="eastAsia"/>
        </w:rPr>
        <w:t xml:space="preserve"> </w:t>
      </w:r>
      <w:r>
        <w:t xml:space="preserve">are constants, and </w:t>
      </w: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oMath>
      <w:r>
        <w:rPr>
          <w:rFonts w:hint="eastAsia"/>
        </w:rPr>
        <w:t xml:space="preserve"> </w:t>
      </w:r>
      <w:r>
        <w:t xml:space="preserve">are polynomials with real coefficients, one of whose degree is m, and the other of whose degree is no larger than m. In this case, equation (4.32) has a particular solution of the </w:t>
      </w:r>
      <w:r>
        <w:lastRenderedPageBreak/>
        <w:t>form</w:t>
      </w:r>
    </w:p>
    <w:p w14:paraId="6B252277" w14:textId="77777777" w:rsidR="009B26F7" w:rsidRDefault="009B26F7" w:rsidP="009B26F7"/>
    <w:p w14:paraId="75A3FDB3" w14:textId="00E99123" w:rsidR="00A425F4" w:rsidRDefault="00000000" w:rsidP="00A76A69">
      <w:pPr>
        <w:jc w:val="center"/>
      </w:pP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k</m:t>
            </m:r>
          </m:sup>
        </m:sSup>
        <m:r>
          <w:rPr>
            <w:rFonts w:ascii="Cambria Math" w:hAnsi="Cambria Math"/>
          </w:rPr>
          <m:t>(P(t)cosβt+Q</m:t>
        </m:r>
        <m:d>
          <m:dPr>
            <m:ctrlPr>
              <w:rPr>
                <w:rFonts w:ascii="Cambria Math" w:hAnsi="Cambria Math"/>
                <w:i/>
              </w:rPr>
            </m:ctrlPr>
          </m:dPr>
          <m:e>
            <m:r>
              <w:rPr>
                <w:rFonts w:ascii="Cambria Math" w:hAnsi="Cambria Math"/>
              </w:rPr>
              <m:t>t</m:t>
            </m:r>
          </m:e>
        </m:d>
        <m:r>
          <w:rPr>
            <w:rFonts w:ascii="Cambria Math" w:hAnsi="Cambria Math"/>
          </w:rPr>
          <m:t>sinβt)</m:t>
        </m:r>
        <m:sSup>
          <m:sSupPr>
            <m:ctrlPr>
              <w:rPr>
                <w:rFonts w:ascii="Cambria Math" w:hAnsi="Cambria Math"/>
                <w:i/>
              </w:rPr>
            </m:ctrlPr>
          </m:sSupPr>
          <m:e>
            <m:r>
              <w:rPr>
                <w:rFonts w:ascii="Cambria Math" w:hAnsi="Cambria Math"/>
              </w:rPr>
              <m:t>e</m:t>
            </m:r>
          </m:e>
          <m:sup>
            <m:r>
              <w:rPr>
                <w:rFonts w:ascii="Cambria Math" w:hAnsi="Cambria Math"/>
              </w:rPr>
              <m:t>αt</m:t>
            </m:r>
          </m:sup>
        </m:sSup>
      </m:oMath>
      <w:r w:rsidR="003F6CF0">
        <w:rPr>
          <w:rFonts w:hint="eastAsia"/>
        </w:rPr>
        <w:t>,</w:t>
      </w:r>
      <w:r w:rsidR="003F6CF0">
        <w:t xml:space="preserve"> (4.38),</w:t>
      </w:r>
    </w:p>
    <w:p w14:paraId="6CAA1B1D" w14:textId="77777777" w:rsidR="009B26F7" w:rsidRDefault="009B26F7" w:rsidP="00A425F4"/>
    <w:p w14:paraId="7139E95E" w14:textId="2E7365C0" w:rsidR="003F6CF0" w:rsidRDefault="003F6CF0" w:rsidP="00A425F4">
      <w:r>
        <w:t xml:space="preserve">where k is the multiplicity of the root </w:t>
      </w:r>
      <m:oMath>
        <m:r>
          <w:rPr>
            <w:rFonts w:ascii="Cambria Math" w:hAnsi="Cambria Math"/>
          </w:rPr>
          <m:t>λ=α+iβ</m:t>
        </m:r>
      </m:oMath>
      <w:r>
        <w:rPr>
          <w:rFonts w:hint="eastAsia"/>
        </w:rPr>
        <w:t xml:space="preserve"> </w:t>
      </w:r>
      <w:r>
        <w:t xml:space="preserve">of the eigen equation, and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oMath>
      <w:r>
        <w:rPr>
          <w:rFonts w:hint="eastAsia"/>
        </w:rPr>
        <w:t xml:space="preserve"> </w:t>
      </w:r>
      <w:r>
        <w:t>are both polynomials with real coefficients whose degrees are not larger than m, to be determined by the coefficient comparison method.</w:t>
      </w:r>
    </w:p>
    <w:p w14:paraId="0BDF9F35" w14:textId="77777777" w:rsidR="009B26F7" w:rsidRDefault="009B26F7" w:rsidP="00A425F4"/>
    <w:p w14:paraId="7DCF84A3" w14:textId="7CEEE5FE" w:rsidR="0052660B" w:rsidRDefault="0052660B" w:rsidP="0052660B">
      <w:pPr>
        <w:ind w:firstLine="420"/>
      </w:pPr>
      <w:r>
        <w:t xml:space="preserve">Note that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oMath>
      <w:r>
        <w:rPr>
          <w:rFonts w:hint="eastAsia"/>
        </w:rPr>
        <w:t xml:space="preserve"> </w:t>
      </w:r>
      <w:r>
        <w:t>should both be supposed to be complete polynomials of degree m in the actual calculations.</w:t>
      </w:r>
    </w:p>
    <w:p w14:paraId="0DE8E341" w14:textId="77777777" w:rsidR="009B26F7" w:rsidRDefault="009B26F7" w:rsidP="009B26F7"/>
    <w:p w14:paraId="70AB7686" w14:textId="73F9796A" w:rsidR="0052660B" w:rsidRPr="00057219" w:rsidRDefault="0052660B" w:rsidP="0052660B">
      <w:pPr>
        <w:rPr>
          <w:sz w:val="28"/>
          <w:szCs w:val="28"/>
        </w:rPr>
      </w:pPr>
      <w:r w:rsidRPr="00057219">
        <w:rPr>
          <w:sz w:val="28"/>
          <w:szCs w:val="28"/>
        </w:rPr>
        <w:t>Example 10.</w:t>
      </w:r>
    </w:p>
    <w:p w14:paraId="0273C93E" w14:textId="77777777" w:rsidR="009B26F7" w:rsidRDefault="009B26F7" w:rsidP="0052660B"/>
    <w:p w14:paraId="15970725" w14:textId="3D12E1E9" w:rsidR="00E44796" w:rsidRDefault="00E44796" w:rsidP="0052660B">
      <w:r>
        <w:rPr>
          <w:rFonts w:hint="eastAsia"/>
        </w:rPr>
        <w:t>F</w:t>
      </w:r>
      <w:r>
        <w:t xml:space="preserve">ind the general solution to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+4</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+4x=cos2t</m:t>
        </m:r>
      </m:oMath>
      <w:r>
        <w:rPr>
          <w:rFonts w:hint="eastAsia"/>
        </w:rPr>
        <w:t>.</w:t>
      </w:r>
    </w:p>
    <w:p w14:paraId="15930299" w14:textId="77777777" w:rsidR="009B26F7" w:rsidRDefault="009B26F7" w:rsidP="0052660B"/>
    <w:p w14:paraId="54D1EB9B" w14:textId="14A3EEB9" w:rsidR="00E44796" w:rsidRDefault="00E44796" w:rsidP="0052660B">
      <w:r>
        <w:rPr>
          <w:rFonts w:hint="eastAsia"/>
        </w:rPr>
        <w:t>T</w:t>
      </w:r>
      <w:r>
        <w:t xml:space="preserve">he eigen equation </w:t>
      </w:r>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+4λ+4=0</m:t>
        </m:r>
      </m:oMath>
      <w:r>
        <w:rPr>
          <w:rFonts w:hint="eastAsia"/>
        </w:rPr>
        <w:t xml:space="preserve"> </w:t>
      </w:r>
      <w:r>
        <w:t xml:space="preserve">has a root of multiplicity 2, </w:t>
      </w:r>
      <m:oMath>
        <m:sSub>
          <m:sSubPr>
            <m:ctrlPr>
              <w:rPr>
                <w:rFonts w:ascii="Cambria Math" w:hAnsi="Cambria Math"/>
                <w:i/>
              </w:rPr>
            </m:ctrlPr>
          </m:sSubPr>
          <m:e>
            <m:r>
              <w:rPr>
                <w:rFonts w:ascii="Cambria Math" w:hAnsi="Cambria Math"/>
              </w:rPr>
              <m:t>λ</m:t>
            </m:r>
          </m:e>
          <m:sub>
            <m:r>
              <w:rPr>
                <w:rFonts w:ascii="Cambria Math" w:hAnsi="Cambria Math"/>
              </w:rPr>
              <m:t>1,2</m:t>
            </m:r>
          </m:sub>
        </m:sSub>
        <m:r>
          <w:rPr>
            <w:rFonts w:ascii="Cambria Math" w:hAnsi="Cambria Math"/>
          </w:rPr>
          <m:t>=-2</m:t>
        </m:r>
      </m:oMath>
      <w:r>
        <w:rPr>
          <w:rFonts w:hint="eastAsia"/>
        </w:rPr>
        <w:t>.</w:t>
      </w:r>
      <w:r>
        <w:t xml:space="preserve"> Consequently, the general solution to the homogeneous linear ODE is given by </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-2t</m:t>
            </m:r>
          </m:sup>
        </m:sSup>
      </m:oMath>
      <w:r>
        <w:rPr>
          <w:rFonts w:hint="eastAsia"/>
        </w:rPr>
        <w:t>,</w:t>
      </w:r>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hint="eastAsia"/>
        </w:rPr>
        <w:t xml:space="preserve"> </w:t>
      </w:r>
      <w:r>
        <w:t xml:space="preserve">are arbitrary constants. Now we will look for a </w:t>
      </w:r>
      <w:r w:rsidR="00862113">
        <w:t>particular</w:t>
      </w:r>
      <w:r>
        <w:t xml:space="preserve"> solution to the inhomogeneous linear ODE. Since </w:t>
      </w:r>
      <w:r>
        <w:rPr>
          <w:rFonts w:hint="eastAsia"/>
        </w:rPr>
        <w:t>±</w:t>
      </w:r>
      <w:r>
        <w:t xml:space="preserve">2i is not an eigen root, the </w:t>
      </w:r>
      <w:r w:rsidR="00862113">
        <w:t>particular</w:t>
      </w:r>
      <w:r>
        <w:t xml:space="preserve"> solution has a form of </w:t>
      </w:r>
      <m:oMath>
        <m:acc>
          <m:accPr>
            <m:chr m:val="̃"/>
            <m:ctrlPr>
              <w:rPr>
                <w:rFonts w:ascii="Cambria Math" w:hAnsi="Cambria Math"/>
                <w:i/>
              </w:rPr>
            </m:ctrlPr>
          </m:accPr>
          <m:e>
            <m:r>
              <w:rPr>
                <w:rFonts w:ascii="Cambria Math" w:hAnsi="Cambria Math"/>
              </w:rPr>
              <m:t>x</m:t>
            </m:r>
          </m:e>
        </m:acc>
        <m:r>
          <w:rPr>
            <w:rFonts w:ascii="Cambria Math" w:hAnsi="Cambria Math"/>
          </w:rPr>
          <m:t>=Acos2t+Bsin2t</m:t>
        </m:r>
      </m:oMath>
      <w:r>
        <w:rPr>
          <w:rFonts w:hint="eastAsia"/>
        </w:rPr>
        <w:t>.</w:t>
      </w:r>
      <w:r>
        <w:t xml:space="preserve"> Replace the original x, and we have </w:t>
      </w:r>
      <m:oMath>
        <m:r>
          <w:rPr>
            <w:rFonts w:ascii="Cambria Math" w:hAnsi="Cambria Math"/>
          </w:rPr>
          <m:t>8Bcos2t-8Asin2t=cos2t</m:t>
        </m:r>
      </m:oMath>
      <w:r>
        <w:rPr>
          <w:rFonts w:hint="eastAsia"/>
        </w:rPr>
        <w:t>.</w:t>
      </w:r>
      <w:r>
        <w:t xml:space="preserve"> </w:t>
      </w:r>
      <w:r w:rsidR="001B4F27">
        <w:t xml:space="preserve">Compare the coefficients, and we have </w:t>
      </w:r>
      <m:oMath>
        <m:r>
          <w:rPr>
            <w:rFonts w:ascii="Cambria Math" w:hAnsi="Cambria Math"/>
          </w:rPr>
          <m:t>A=0,B=</m:t>
        </m:r>
        <m:f>
          <m:fPr>
            <m:ctrlPr>
              <w:rPr>
                <w:rFonts w:ascii="Cambria Math" w:hAnsi="Cambria Math"/>
                <w:i/>
              </w:rPr>
            </m:ctrlPr>
          </m:fPr>
          <m:num>
            <m:r>
              <w:rPr>
                <w:rFonts w:ascii="Cambria Math" w:hAnsi="Cambria Math"/>
              </w:rPr>
              <m:t>1</m:t>
            </m:r>
          </m:num>
          <m:den>
            <m:r>
              <w:rPr>
                <w:rFonts w:ascii="Cambria Math" w:hAnsi="Cambria Math"/>
              </w:rPr>
              <m:t>8</m:t>
            </m:r>
          </m:den>
        </m:f>
      </m:oMath>
      <w:r w:rsidR="001B4F27">
        <w:t xml:space="preserve">. With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sin2t</m:t>
        </m:r>
      </m:oMath>
      <w:r w:rsidR="001B4F27">
        <w:rPr>
          <w:rFonts w:hint="eastAsia"/>
        </w:rPr>
        <w:t>,</w:t>
      </w:r>
      <w:r w:rsidR="001B4F27">
        <w:t xml:space="preserve"> the general solution to the equation is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sin2t</m:t>
        </m:r>
      </m:oMath>
      <w:r w:rsidR="001B4F27">
        <w:rPr>
          <w:rFonts w:hint="eastAsia"/>
        </w:rPr>
        <w:t>.</w:t>
      </w:r>
    </w:p>
    <w:p w14:paraId="3AE67C6E" w14:textId="77777777" w:rsidR="009B26F7" w:rsidRDefault="009B26F7" w:rsidP="0052660B"/>
    <w:p w14:paraId="794100FC" w14:textId="6D0313CF" w:rsidR="001B4F27" w:rsidRDefault="001B4F27" w:rsidP="001B4F27">
      <w:pPr>
        <w:ind w:firstLine="420"/>
      </w:pPr>
      <w:r>
        <w:t xml:space="preserve">Note that a special subcase of the second case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cosβt</m:t>
        </m:r>
      </m:oMath>
      <w:r>
        <w:rPr>
          <w:rFonts w:hint="eastAsia"/>
        </w:rPr>
        <w:t xml:space="preserve"> </w:t>
      </w:r>
      <w:r>
        <w:t xml:space="preserve">or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sinβt</m:t>
        </m:r>
      </m:oMath>
      <w:r>
        <w:rPr>
          <w:rFonts w:hint="eastAsia"/>
        </w:rPr>
        <w:t xml:space="preserve"> </w:t>
      </w:r>
      <w:r>
        <w:t>can be solved by a simpler method, the so-called complex number method.</w:t>
      </w:r>
    </w:p>
    <w:p w14:paraId="382932DC" w14:textId="77777777" w:rsidR="009B26F7" w:rsidRDefault="009B26F7" w:rsidP="009B26F7"/>
    <w:p w14:paraId="2CA003A9" w14:textId="2AA7ABF4" w:rsidR="001B4F27" w:rsidRPr="00057219" w:rsidRDefault="001B4F27" w:rsidP="001B4F27">
      <w:pPr>
        <w:rPr>
          <w:sz w:val="28"/>
          <w:szCs w:val="28"/>
        </w:rPr>
      </w:pPr>
      <w:r w:rsidRPr="00057219">
        <w:rPr>
          <w:sz w:val="28"/>
          <w:szCs w:val="28"/>
        </w:rPr>
        <w:t>Example 11.</w:t>
      </w:r>
    </w:p>
    <w:p w14:paraId="140C6812" w14:textId="77777777" w:rsidR="009B26F7" w:rsidRDefault="009B26F7" w:rsidP="001B4F27"/>
    <w:p w14:paraId="2C8812CF" w14:textId="3CDF3C63" w:rsidR="001B4F27" w:rsidRDefault="001B4F27" w:rsidP="001B4F27">
      <w:r>
        <w:rPr>
          <w:rFonts w:hint="eastAsia"/>
        </w:rPr>
        <w:t>S</w:t>
      </w:r>
      <w:r>
        <w:t>olve Example 10 with the complex number method.</w:t>
      </w:r>
    </w:p>
    <w:p w14:paraId="3B1AB56A" w14:textId="77777777" w:rsidR="009B26F7" w:rsidRDefault="009B26F7" w:rsidP="001B4F27"/>
    <w:p w14:paraId="2116B1C6" w14:textId="78F4A94D" w:rsidR="007E79DC" w:rsidRDefault="007E79DC" w:rsidP="001B4F27">
      <w:r>
        <w:rPr>
          <w:rFonts w:hint="eastAsia"/>
        </w:rPr>
        <w:t>F</w:t>
      </w:r>
      <w:r>
        <w:t>rom Example 10 we know that the general solution</w:t>
      </w:r>
      <w:r w:rsidR="00862113">
        <w:t xml:space="preserve"> to the homogeneous linear ODE is </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-2t</m:t>
            </m:r>
          </m:sup>
        </m:sSup>
      </m:oMath>
      <w:r w:rsidR="00862113">
        <w:rPr>
          <w:rFonts w:hint="eastAsia"/>
        </w:rPr>
        <w:t>.</w:t>
      </w:r>
      <w:r w:rsidR="00862113">
        <w:t xml:space="preserve"> To find a particular solution to the inhomogeneous linear ODE, we need to find a particular solution to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+4</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+4x=</m:t>
        </m:r>
        <m:sSup>
          <m:sSupPr>
            <m:ctrlPr>
              <w:rPr>
                <w:rFonts w:ascii="Cambria Math" w:hAnsi="Cambria Math"/>
                <w:i/>
              </w:rPr>
            </m:ctrlPr>
          </m:sSupPr>
          <m:e>
            <m:r>
              <w:rPr>
                <w:rFonts w:ascii="Cambria Math" w:hAnsi="Cambria Math"/>
              </w:rPr>
              <m:t>e</m:t>
            </m:r>
          </m:e>
          <m:sup>
            <m:r>
              <w:rPr>
                <w:rFonts w:ascii="Cambria Math" w:hAnsi="Cambria Math"/>
              </w:rPr>
              <m:t>2it</m:t>
            </m:r>
          </m:sup>
        </m:sSup>
      </m:oMath>
      <w:r w:rsidR="00862113">
        <w:rPr>
          <w:rFonts w:hint="eastAsia"/>
        </w:rPr>
        <w:t xml:space="preserve"> </w:t>
      </w:r>
      <w:r w:rsidR="00862113">
        <w:t xml:space="preserve">first. This question falls in the first case. Since 2i is not an eigen root, the particular solution can be of the form </w:t>
      </w:r>
      <m:oMath>
        <m:acc>
          <m:accPr>
            <m:chr m:val="̃"/>
            <m:ctrlPr>
              <w:rPr>
                <w:rFonts w:ascii="Cambria Math" w:hAnsi="Cambria Math"/>
                <w:i/>
              </w:rPr>
            </m:ctrlPr>
          </m:accPr>
          <m:e>
            <m:r>
              <w:rPr>
                <w:rFonts w:ascii="Cambria Math" w:hAnsi="Cambria Math"/>
              </w:rPr>
              <m:t>x</m:t>
            </m:r>
          </m:e>
        </m:acc>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2it</m:t>
            </m:r>
          </m:sup>
        </m:sSup>
      </m:oMath>
      <w:r w:rsidR="00862113">
        <w:rPr>
          <w:rFonts w:hint="eastAsia"/>
        </w:rPr>
        <w:t>.</w:t>
      </w:r>
      <w:r w:rsidR="00862113">
        <w:t xml:space="preserve"> Replace the original x, and we get </w:t>
      </w:r>
      <m:oMath>
        <m:r>
          <w:rPr>
            <w:rFonts w:ascii="Cambria Math" w:hAnsi="Cambria Math"/>
          </w:rPr>
          <m:t>8iA=1</m:t>
        </m:r>
      </m:oMath>
      <w:r w:rsidR="00862113">
        <w:t xml:space="preserve">. Therefore,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8</m:t>
            </m:r>
          </m:den>
        </m:f>
        <m:sSup>
          <m:sSupPr>
            <m:ctrlPr>
              <w:rPr>
                <w:rFonts w:ascii="Cambria Math" w:hAnsi="Cambria Math"/>
                <w:i/>
              </w:rPr>
            </m:ctrlPr>
          </m:sSupPr>
          <m:e>
            <m:r>
              <w:rPr>
                <w:rFonts w:ascii="Cambria Math" w:hAnsi="Cambria Math"/>
              </w:rPr>
              <m:t>e</m:t>
            </m:r>
          </m:e>
          <m:sup>
            <m:r>
              <w:rPr>
                <w:rFonts w:ascii="Cambria Math" w:hAnsi="Cambria Math"/>
              </w:rPr>
              <m:t>2it</m:t>
            </m:r>
          </m:sup>
        </m:sSup>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8</m:t>
            </m:r>
          </m:den>
        </m:f>
        <m:r>
          <w:rPr>
            <w:rFonts w:ascii="Cambria Math" w:hAnsi="Cambria Math"/>
          </w:rPr>
          <m:t>cos2t+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sin2t</m:t>
        </m:r>
      </m:oMath>
      <w:r w:rsidR="001E3F2D">
        <w:rPr>
          <w:rFonts w:hint="eastAsia"/>
        </w:rPr>
        <w:t>.</w:t>
      </w:r>
      <w:r w:rsidR="001E3F2D">
        <w:t xml:space="preserve"> According to Theorem 9, </w:t>
      </w:r>
      <m:oMath>
        <m:r>
          <w:rPr>
            <w:rFonts w:ascii="Cambria Math" w:hAnsi="Cambria Math"/>
          </w:rPr>
          <m:t>Re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sin2t</m:t>
        </m:r>
      </m:oMath>
      <w:r w:rsidR="001E3F2D">
        <w:rPr>
          <w:rFonts w:hint="eastAsia"/>
        </w:rPr>
        <w:t xml:space="preserve"> </w:t>
      </w:r>
      <w:r w:rsidR="001E3F2D">
        <w:t xml:space="preserve">is a particular solution to the original equation. Consequently, </w:t>
      </w:r>
      <w:r w:rsidR="001E3F2D">
        <w:lastRenderedPageBreak/>
        <w:t xml:space="preserve">the general solution is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sin2t</m:t>
        </m:r>
      </m:oMath>
      <w:r w:rsidR="001E3F2D">
        <w:t>, and we have the same result as Example 10.</w:t>
      </w:r>
    </w:p>
    <w:p w14:paraId="61342636" w14:textId="77777777" w:rsidR="009B26F7" w:rsidRDefault="009B26F7" w:rsidP="001B4F27"/>
    <w:p w14:paraId="5D42059A" w14:textId="36A20E4A" w:rsidR="00B80DDD" w:rsidRPr="001E3F2D" w:rsidRDefault="00B80DDD" w:rsidP="001B4F27">
      <w:r>
        <w:rPr>
          <w:rFonts w:hint="eastAsia"/>
        </w:rPr>
        <w:t xml:space="preserve"> </w:t>
      </w:r>
      <w:r>
        <w:t xml:space="preserve">   This article provides some theoretical knowledge about general linear ODEs and some examples on solving high-order inhomogeneous linear ODEs with constant coefficients. For the DC analysis part of VE215 this should be sufficient. The proofs of theorems and properties are not provided, because this course is not about mathematics despite a lot of calculations.</w:t>
      </w:r>
      <w:r w:rsidR="009712FD">
        <w:t xml:space="preserve"> More theories about ODEs are given in VV256, including the Wronskian determinant and Laplace transformation. Interested readers are encouraged to look for more materials by themselves.</w:t>
      </w:r>
    </w:p>
    <w:sectPr w:rsidR="00B80DDD" w:rsidRPr="001E3F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2B"/>
    <w:rsid w:val="0004682A"/>
    <w:rsid w:val="00057219"/>
    <w:rsid w:val="00096CEB"/>
    <w:rsid w:val="00115563"/>
    <w:rsid w:val="00130E56"/>
    <w:rsid w:val="00185639"/>
    <w:rsid w:val="001B4F27"/>
    <w:rsid w:val="001E3F2D"/>
    <w:rsid w:val="00204BB4"/>
    <w:rsid w:val="002A2DAC"/>
    <w:rsid w:val="002F1A0D"/>
    <w:rsid w:val="002F314F"/>
    <w:rsid w:val="00311C30"/>
    <w:rsid w:val="00347355"/>
    <w:rsid w:val="00365C47"/>
    <w:rsid w:val="003A2FC5"/>
    <w:rsid w:val="003F6CF0"/>
    <w:rsid w:val="004068CD"/>
    <w:rsid w:val="0042552B"/>
    <w:rsid w:val="00451D54"/>
    <w:rsid w:val="00452DF6"/>
    <w:rsid w:val="0047791F"/>
    <w:rsid w:val="004C01B5"/>
    <w:rsid w:val="004D192A"/>
    <w:rsid w:val="004E457A"/>
    <w:rsid w:val="0052660B"/>
    <w:rsid w:val="00572143"/>
    <w:rsid w:val="00630303"/>
    <w:rsid w:val="006C43FB"/>
    <w:rsid w:val="006D343A"/>
    <w:rsid w:val="006D4F67"/>
    <w:rsid w:val="007E79DC"/>
    <w:rsid w:val="00815A92"/>
    <w:rsid w:val="00862113"/>
    <w:rsid w:val="00887670"/>
    <w:rsid w:val="008C7346"/>
    <w:rsid w:val="008E4533"/>
    <w:rsid w:val="009712FD"/>
    <w:rsid w:val="009B26F7"/>
    <w:rsid w:val="009C01B4"/>
    <w:rsid w:val="009C1DE3"/>
    <w:rsid w:val="009F4D57"/>
    <w:rsid w:val="009F776D"/>
    <w:rsid w:val="00A425F4"/>
    <w:rsid w:val="00A5311B"/>
    <w:rsid w:val="00A76A69"/>
    <w:rsid w:val="00A86631"/>
    <w:rsid w:val="00AA5564"/>
    <w:rsid w:val="00B51EDA"/>
    <w:rsid w:val="00B80DDD"/>
    <w:rsid w:val="00C6302B"/>
    <w:rsid w:val="00CA1783"/>
    <w:rsid w:val="00D25D17"/>
    <w:rsid w:val="00D54EAF"/>
    <w:rsid w:val="00D81778"/>
    <w:rsid w:val="00DA50C5"/>
    <w:rsid w:val="00DE1DD5"/>
    <w:rsid w:val="00DF5B90"/>
    <w:rsid w:val="00E44796"/>
    <w:rsid w:val="00EC5302"/>
    <w:rsid w:val="00ED2BFA"/>
    <w:rsid w:val="00FC3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99F3"/>
  <w15:chartTrackingRefBased/>
  <w15:docId w15:val="{3C50C856-FF76-4758-8E08-DC80CD76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51D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8</Pages>
  <Words>2107</Words>
  <Characters>12015</Characters>
  <Application>Microsoft Office Word</Application>
  <DocSecurity>0</DocSecurity>
  <Lines>100</Lines>
  <Paragraphs>28</Paragraphs>
  <ScaleCrop>false</ScaleCrop>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c32435</dc:creator>
  <cp:keywords/>
  <dc:description/>
  <cp:lastModifiedBy>c32435</cp:lastModifiedBy>
  <cp:revision>31</cp:revision>
  <dcterms:created xsi:type="dcterms:W3CDTF">2024-09-25T09:51:00Z</dcterms:created>
  <dcterms:modified xsi:type="dcterms:W3CDTF">2024-09-29T11:49:00Z</dcterms:modified>
</cp:coreProperties>
</file>