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Important Information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not touch things and areas surrounded by caution tape, they are not an accessible part of the room.</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Things that have been taped down or fixed to a place, are fixed for a reason. Do not remove them, there are no clues hidden behind or under fixtures.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Our locks are all very well behaved, please don’t use excessive force with them. If they’re not opening, you don’t have the right solution.</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not frisk the scientist in the room, he bites unless sedated.</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i w:val="0"/>
          <w:smallCaps w:val="0"/>
          <w:strike w:val="0"/>
          <w:color w:val="000000"/>
          <w:shd w:fill="auto" w:val="clear"/>
          <w:vertAlign w:val="baseline"/>
        </w:rPr>
      </w:pPr>
      <w:r w:rsidDel="00000000" w:rsidR="00000000" w:rsidRPr="00000000">
        <w:rPr>
          <w:sz w:val="28"/>
          <w:szCs w:val="28"/>
          <w:rtl w:val="0"/>
        </w:rPr>
        <w:t xml:space="preserve">You will be provided with 3 hints which you can use in case you are stuck</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the timer provided to you, there is a big, red, SOS button. If you wish to terminate the game for any reason and at any point before your time runs out, press it thrice, we’ll get you out in one piece.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Please be careful, if and when handling glass equipment; if anything falls and breaks, you could hurt yourself, and we’d need time to clean up the mess.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88" w:lineRule="auto"/>
        <w:ind w:left="720" w:right="0" w:hanging="360"/>
        <w:jc w:val="left"/>
        <w:rPr>
          <w:i w:val="0"/>
          <w:smallCaps w:val="0"/>
          <w:strike w:val="0"/>
          <w:color w:val="000000"/>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 not touch electrical wiring, it is not part of the game.</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8"/>
        <w:szCs w:val="28"/>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