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540D" w14:textId="77777777" w:rsidR="00B34045" w:rsidRDefault="003A67B3">
      <w:pPr>
        <w:pStyle w:val="Title"/>
      </w:pPr>
      <w:r>
        <w:t>ANA 515 Assignment 2</w:t>
      </w:r>
    </w:p>
    <w:p w14:paraId="1C0A24E2" w14:textId="77777777" w:rsidR="00B34045" w:rsidRDefault="003A67B3">
      <w:pPr>
        <w:pStyle w:val="Author"/>
      </w:pPr>
      <w:r>
        <w:t>Catherine Liao</w:t>
      </w:r>
    </w:p>
    <w:p w14:paraId="4C35A162" w14:textId="77777777" w:rsidR="00B34045" w:rsidRDefault="003A67B3">
      <w:pPr>
        <w:pStyle w:val="Date"/>
      </w:pPr>
      <w:r>
        <w:t>2023</w:t>
      </w:r>
    </w:p>
    <w:p w14:paraId="407CF7AE" w14:textId="77777777" w:rsidR="00B34045" w:rsidRDefault="003A67B3">
      <w:pPr>
        <w:pStyle w:val="FirstParagraph"/>
      </w:pPr>
      <w:r>
        <w:t xml:space="preserve">#Section 1: Description of the data </w:t>
      </w:r>
      <w:r>
        <w:t>#The dataset I’m using contains sleeping data about people who are in different relationship statuses - or more specifically, data about whether these people are sleeping in the same beds with their partners (if not, why). The data was collected from quest</w:t>
      </w:r>
      <w:r>
        <w:t>ionnaire responses. I’m hoping to use it answer questions about the correlations between relationship status and sleeping behaviors. This dataset is saved in a csv file that’s fixed width.</w:t>
      </w:r>
    </w:p>
    <w:p w14:paraId="1536A834" w14:textId="77777777" w:rsidR="00B34045" w:rsidRDefault="003A67B3">
      <w:pPr>
        <w:pStyle w:val="BodyText"/>
      </w:pPr>
      <w:r>
        <w:t>#Section 2: Reading the data into R #I used read_csv, which comes f</w:t>
      </w:r>
      <w:r>
        <w:t>rom the “readr” package.</w:t>
      </w:r>
    </w:p>
    <w:p w14:paraId="6CDF8C22" w14:textId="77777777" w:rsidR="00B34045" w:rsidRDefault="003A67B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"https://github.com/fivethirtyeight/data/blob/master/sleeping-alone-data/sleeping-alone-data.csv"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newdoc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(url)</w:t>
      </w:r>
    </w:p>
    <w:p w14:paraId="570FEBDC" w14:textId="77777777" w:rsidR="00B34045" w:rsidRDefault="003A67B3">
      <w:pPr>
        <w:pStyle w:val="SourceCode"/>
      </w:pPr>
      <w:r>
        <w:rPr>
          <w:rStyle w:val="VerbatimChar"/>
        </w:rPr>
        <w:t>## Warning: One or more parsing issues, call `problems()` on your data frame for detai</w:t>
      </w:r>
      <w:r>
        <w:rPr>
          <w:rStyle w:val="VerbatimChar"/>
        </w:rPr>
        <w:t>ls,</w:t>
      </w:r>
      <w:r>
        <w:br/>
      </w:r>
      <w:r>
        <w:rPr>
          <w:rStyle w:val="VerbatimChar"/>
        </w:rPr>
        <w:t>## e.g.:</w:t>
      </w:r>
      <w:r>
        <w:br/>
      </w:r>
      <w:r>
        <w:rPr>
          <w:rStyle w:val="VerbatimChar"/>
        </w:rPr>
        <w:t>##   dat &lt;- vroom(...)</w:t>
      </w:r>
      <w:r>
        <w:br/>
      </w:r>
      <w:r>
        <w:rPr>
          <w:rStyle w:val="VerbatimChar"/>
        </w:rPr>
        <w:t>##   problems(dat)</w:t>
      </w:r>
    </w:p>
    <w:p w14:paraId="18D84C56" w14:textId="77777777" w:rsidR="00B34045" w:rsidRDefault="003A67B3">
      <w:pPr>
        <w:pStyle w:val="SourceCode"/>
      </w:pPr>
      <w:r>
        <w:rPr>
          <w:rStyle w:val="VerbatimChar"/>
        </w:rPr>
        <w:t>## Rows: 38526 Columns: 1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(1): &lt;!DOCTYPE html&gt;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</w:t>
      </w:r>
      <w:r>
        <w:rPr>
          <w:rStyle w:val="VerbatimChar"/>
        </w:rPr>
        <w:t>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3CF54AEC" w14:textId="77777777" w:rsidR="00B34045" w:rsidRDefault="003A67B3">
      <w:pPr>
        <w:pStyle w:val="FirstParagraph"/>
      </w:pPr>
      <w:r>
        <w:t>#Section 3: Clean the data</w:t>
      </w:r>
    </w:p>
    <w:p w14:paraId="294804BF" w14:textId="77777777" w:rsidR="00B34045" w:rsidRDefault="003A67B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AEAD207" w14:textId="77777777" w:rsidR="00B34045" w:rsidRDefault="003A67B3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</w:t>
      </w:r>
      <w:r>
        <w:rPr>
          <w:rStyle w:val="VerbatimChar"/>
        </w:rPr>
        <w:t>lyr     1.1.2     ✔ purrr     1.0.1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3.4.2     ✔ tibble    3.2.1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</w:t>
      </w:r>
      <w:r>
        <w:rPr>
          <w:rStyle w:val="VerbatimChar"/>
        </w:rPr>
        <w:lastRenderedPageBreak/>
        <w:t>tidyverse_conflicts() ──</w:t>
      </w:r>
      <w:r>
        <w:br/>
      </w:r>
      <w:r>
        <w:rPr>
          <w:rStyle w:val="VerbatimChar"/>
        </w:rPr>
        <w:t>## ✖ dp</w:t>
      </w:r>
      <w:r>
        <w:rPr>
          <w:rStyle w:val="VerbatimChar"/>
        </w:rPr>
        <w:t>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2D882AB0" w14:textId="77777777" w:rsidR="00B34045" w:rsidRDefault="003A67B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(bslib)</w:t>
      </w:r>
    </w:p>
    <w:p w14:paraId="5BDA7B1A" w14:textId="77777777" w:rsidR="00B34045" w:rsidRDefault="003A67B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'bslib'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</w:t>
      </w:r>
      <w:r>
        <w:rPr>
          <w:rStyle w:val="VerbatimChar"/>
        </w:rPr>
        <w:t>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page</w:t>
      </w:r>
    </w:p>
    <w:p w14:paraId="67B17420" w14:textId="77777777" w:rsidR="00B34045" w:rsidRDefault="003A67B3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 xml:space="preserve">(newdoc)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"nd_column1"</w:t>
      </w:r>
      <w:r>
        <w:rPr>
          <w:rStyle w:val="NormalTok"/>
        </w:rPr>
        <w:t xml:space="preserve">, </w:t>
      </w:r>
      <w:r>
        <w:rPr>
          <w:rStyle w:val="StringTok"/>
        </w:rPr>
        <w:t>"nd_column2"</w:t>
      </w:r>
      <w:r>
        <w:rPr>
          <w:rStyle w:val="NormalTok"/>
        </w:rPr>
        <w:t>,</w:t>
      </w:r>
      <w:r>
        <w:rPr>
          <w:rStyle w:val="StringTok"/>
        </w:rPr>
        <w:t>"nd_column3"</w:t>
      </w:r>
      <w:r>
        <w:rPr>
          <w:rStyle w:val="NormalTok"/>
        </w:rPr>
        <w:t xml:space="preserve">, </w:t>
      </w:r>
      <w:r>
        <w:rPr>
          <w:rStyle w:val="StringTok"/>
        </w:rPr>
        <w:t>"nd_column4"</w:t>
      </w:r>
      <w:r>
        <w:rPr>
          <w:rStyle w:val="NormalTok"/>
        </w:rPr>
        <w:t xml:space="preserve">, </w:t>
      </w:r>
      <w:r>
        <w:rPr>
          <w:rStyle w:val="StringTok"/>
        </w:rPr>
        <w:t>"nd_column5"</w:t>
      </w:r>
      <w:r>
        <w:rPr>
          <w:rStyle w:val="NormalTok"/>
        </w:rPr>
        <w:t>)</w:t>
      </w:r>
    </w:p>
    <w:p w14:paraId="1DC0EE1B" w14:textId="77777777" w:rsidR="00B34045" w:rsidRDefault="003A67B3">
      <w:pPr>
        <w:pStyle w:val="FirstParagraph"/>
      </w:pPr>
      <w:r>
        <w:t xml:space="preserve">#Section 4: Characteristics of the data #Inline Code </w:t>
      </w:r>
      <w:r>
        <w:t>This dataframe has 38526 rows and 38526 columns. The names of the columns and a brief description of each are in the table below:</w:t>
      </w:r>
    </w:p>
    <w:p w14:paraId="0D7B4CAA" w14:textId="77777777" w:rsidR="00B34045" w:rsidRDefault="003A67B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NormalTok"/>
        </w:rPr>
        <w:t xml:space="preserve">column_info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Column_Name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"nd_column1"</w:t>
      </w:r>
      <w:r>
        <w:rPr>
          <w:rStyle w:val="NormalTok"/>
        </w:rPr>
        <w:t xml:space="preserve">, </w:t>
      </w:r>
      <w:r>
        <w:rPr>
          <w:rStyle w:val="StringTok"/>
        </w:rPr>
        <w:t>"nd_column2"</w:t>
      </w:r>
      <w:r>
        <w:rPr>
          <w:rStyle w:val="NormalTok"/>
        </w:rPr>
        <w:t xml:space="preserve">, </w:t>
      </w:r>
      <w:r>
        <w:rPr>
          <w:rStyle w:val="StringTok"/>
        </w:rPr>
        <w:t>"nd_column3"</w:t>
      </w:r>
      <w:r>
        <w:rPr>
          <w:rStyle w:val="NormalTok"/>
        </w:rPr>
        <w:t xml:space="preserve">, </w:t>
      </w:r>
      <w:r>
        <w:rPr>
          <w:rStyle w:val="StringTok"/>
        </w:rPr>
        <w:t>"nd_column4"</w:t>
      </w:r>
      <w:r>
        <w:rPr>
          <w:rStyle w:val="NormalTok"/>
        </w:rPr>
        <w:t xml:space="preserve">, </w:t>
      </w:r>
      <w:r>
        <w:rPr>
          <w:rStyle w:val="StringTok"/>
        </w:rPr>
        <w:t>"nd_column</w:t>
      </w:r>
      <w:r>
        <w:rPr>
          <w:rStyle w:val="StringTok"/>
        </w:rPr>
        <w:t>5"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Description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"TheStartDate"</w:t>
      </w:r>
      <w:r>
        <w:rPr>
          <w:rStyle w:val="NormalTok"/>
        </w:rPr>
        <w:t xml:space="preserve">, </w:t>
      </w:r>
      <w:r>
        <w:rPr>
          <w:rStyle w:val="StringTok"/>
        </w:rPr>
        <w:t>"TheEndDate"</w:t>
      </w:r>
      <w:r>
        <w:rPr>
          <w:rStyle w:val="NormalTok"/>
        </w:rPr>
        <w:t xml:space="preserve">, </w:t>
      </w:r>
      <w:r>
        <w:rPr>
          <w:rStyle w:val="StringTok"/>
        </w:rPr>
        <w:t>"CurrentRelationshipStatus"</w:t>
      </w:r>
      <w:r>
        <w:rPr>
          <w:rStyle w:val="NormalTok"/>
        </w:rPr>
        <w:t xml:space="preserve">, </w:t>
      </w:r>
      <w:r>
        <w:rPr>
          <w:rStyle w:val="StringTok"/>
        </w:rPr>
        <w:t>"LengthofRelationship"</w:t>
      </w:r>
      <w:r>
        <w:rPr>
          <w:rStyle w:val="NormalTok"/>
        </w:rPr>
        <w:t xml:space="preserve">, </w:t>
      </w:r>
      <w:r>
        <w:rPr>
          <w:rStyle w:val="StringTok"/>
        </w:rPr>
        <w:t>"SleepingStatus"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 xml:space="preserve">(column_info,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"markdown"</w:t>
      </w:r>
      <w:r>
        <w:rPr>
          <w:rStyle w:val="NormalTok"/>
        </w:rPr>
        <w:t xml:space="preserve">,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"Column_Name"</w:t>
      </w:r>
      <w:r>
        <w:rPr>
          <w:rStyle w:val="NormalTok"/>
        </w:rPr>
        <w:t xml:space="preserve">, </w:t>
      </w:r>
      <w:r>
        <w:rPr>
          <w:rStyle w:val="StringTok"/>
        </w:rPr>
        <w:t>"Description"</w:t>
      </w:r>
      <w:r>
        <w:rPr>
          <w:rStyle w:val="NormalTok"/>
        </w:rPr>
        <w:t>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96"/>
        <w:gridCol w:w="2943"/>
      </w:tblGrid>
      <w:tr w:rsidR="00B34045" w14:paraId="37630D4A" w14:textId="77777777" w:rsidTr="00B34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38DAD7" w14:textId="77777777" w:rsidR="00B34045" w:rsidRDefault="003A67B3">
            <w:pPr>
              <w:pStyle w:val="Compact"/>
            </w:pPr>
            <w:r>
              <w:t>Column_Name</w:t>
            </w:r>
          </w:p>
        </w:tc>
        <w:tc>
          <w:tcPr>
            <w:tcW w:w="0" w:type="auto"/>
          </w:tcPr>
          <w:p w14:paraId="76305613" w14:textId="77777777" w:rsidR="00B34045" w:rsidRDefault="003A67B3">
            <w:pPr>
              <w:pStyle w:val="Compact"/>
            </w:pPr>
            <w:r>
              <w:t>Description</w:t>
            </w:r>
          </w:p>
        </w:tc>
      </w:tr>
      <w:tr w:rsidR="00B34045" w14:paraId="745DBCB6" w14:textId="77777777">
        <w:tc>
          <w:tcPr>
            <w:tcW w:w="0" w:type="auto"/>
          </w:tcPr>
          <w:p w14:paraId="6E01A96B" w14:textId="77777777" w:rsidR="00B34045" w:rsidRDefault="003A67B3">
            <w:pPr>
              <w:pStyle w:val="Compact"/>
            </w:pPr>
            <w:r>
              <w:t>nd_column1</w:t>
            </w:r>
          </w:p>
        </w:tc>
        <w:tc>
          <w:tcPr>
            <w:tcW w:w="0" w:type="auto"/>
          </w:tcPr>
          <w:p w14:paraId="50CD7065" w14:textId="77777777" w:rsidR="00B34045" w:rsidRDefault="003A67B3">
            <w:pPr>
              <w:pStyle w:val="Compact"/>
            </w:pPr>
            <w:r>
              <w:t>TheStartD</w:t>
            </w:r>
            <w:r>
              <w:t>ate</w:t>
            </w:r>
          </w:p>
        </w:tc>
      </w:tr>
      <w:tr w:rsidR="00B34045" w14:paraId="274D45CC" w14:textId="77777777">
        <w:tc>
          <w:tcPr>
            <w:tcW w:w="0" w:type="auto"/>
          </w:tcPr>
          <w:p w14:paraId="4B1D9325" w14:textId="77777777" w:rsidR="00B34045" w:rsidRDefault="003A67B3">
            <w:pPr>
              <w:pStyle w:val="Compact"/>
            </w:pPr>
            <w:r>
              <w:t>nd_column2</w:t>
            </w:r>
          </w:p>
        </w:tc>
        <w:tc>
          <w:tcPr>
            <w:tcW w:w="0" w:type="auto"/>
          </w:tcPr>
          <w:p w14:paraId="48A2C430" w14:textId="77777777" w:rsidR="00B34045" w:rsidRDefault="003A67B3">
            <w:pPr>
              <w:pStyle w:val="Compact"/>
            </w:pPr>
            <w:r>
              <w:t>TheEndDate</w:t>
            </w:r>
          </w:p>
        </w:tc>
      </w:tr>
      <w:tr w:rsidR="00B34045" w14:paraId="0E9331A2" w14:textId="77777777">
        <w:tc>
          <w:tcPr>
            <w:tcW w:w="0" w:type="auto"/>
          </w:tcPr>
          <w:p w14:paraId="5A7B6D36" w14:textId="77777777" w:rsidR="00B34045" w:rsidRDefault="003A67B3">
            <w:pPr>
              <w:pStyle w:val="Compact"/>
            </w:pPr>
            <w:r>
              <w:t>nd_column3</w:t>
            </w:r>
          </w:p>
        </w:tc>
        <w:tc>
          <w:tcPr>
            <w:tcW w:w="0" w:type="auto"/>
          </w:tcPr>
          <w:p w14:paraId="4C19A31B" w14:textId="77777777" w:rsidR="00B34045" w:rsidRDefault="003A67B3">
            <w:pPr>
              <w:pStyle w:val="Compact"/>
            </w:pPr>
            <w:r>
              <w:t>CurrentRelationshipStatus</w:t>
            </w:r>
          </w:p>
        </w:tc>
      </w:tr>
      <w:tr w:rsidR="00B34045" w14:paraId="0DB8339F" w14:textId="77777777">
        <w:tc>
          <w:tcPr>
            <w:tcW w:w="0" w:type="auto"/>
          </w:tcPr>
          <w:p w14:paraId="3FE3B9C4" w14:textId="77777777" w:rsidR="00B34045" w:rsidRDefault="003A67B3">
            <w:pPr>
              <w:pStyle w:val="Compact"/>
            </w:pPr>
            <w:r>
              <w:t>nd_column4</w:t>
            </w:r>
          </w:p>
        </w:tc>
        <w:tc>
          <w:tcPr>
            <w:tcW w:w="0" w:type="auto"/>
          </w:tcPr>
          <w:p w14:paraId="1E5A6A99" w14:textId="77777777" w:rsidR="00B34045" w:rsidRDefault="003A67B3">
            <w:pPr>
              <w:pStyle w:val="Compact"/>
            </w:pPr>
            <w:r>
              <w:t>LengthofRelationship</w:t>
            </w:r>
          </w:p>
        </w:tc>
      </w:tr>
      <w:tr w:rsidR="00B34045" w14:paraId="6867DFDA" w14:textId="77777777">
        <w:tc>
          <w:tcPr>
            <w:tcW w:w="0" w:type="auto"/>
          </w:tcPr>
          <w:p w14:paraId="6EA10B8A" w14:textId="77777777" w:rsidR="00B34045" w:rsidRDefault="003A67B3">
            <w:pPr>
              <w:pStyle w:val="Compact"/>
            </w:pPr>
            <w:r>
              <w:t>nd_column5</w:t>
            </w:r>
          </w:p>
        </w:tc>
        <w:tc>
          <w:tcPr>
            <w:tcW w:w="0" w:type="auto"/>
          </w:tcPr>
          <w:p w14:paraId="3344907D" w14:textId="77777777" w:rsidR="00B34045" w:rsidRDefault="003A67B3">
            <w:pPr>
              <w:pStyle w:val="Compact"/>
            </w:pPr>
            <w:r>
              <w:t>SleepingStatus</w:t>
            </w:r>
          </w:p>
        </w:tc>
      </w:tr>
    </w:tbl>
    <w:p w14:paraId="7403A33B" w14:textId="77777777" w:rsidR="00B34045" w:rsidRDefault="003A67B3">
      <w:pPr>
        <w:pStyle w:val="BodyText"/>
      </w:pPr>
      <w:r>
        <w:t>#Section 5: Summary Statistics</w:t>
      </w:r>
    </w:p>
    <w:p w14:paraId="4A9A03FF" w14:textId="77777777" w:rsidR="00B34045" w:rsidRDefault="003A67B3">
      <w:pPr>
        <w:pStyle w:val="SourceCode"/>
      </w:pPr>
      <w:r>
        <w:rPr>
          <w:rStyle w:val="NormalTok"/>
        </w:rPr>
        <w:t xml:space="preserve">data_pick3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(newdoc, </w:t>
      </w:r>
      <w:r>
        <w:rPr>
          <w:rStyle w:val="StringTok"/>
        </w:rPr>
        <w:t>"nd_column1"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(data_pick3)</w:t>
      </w:r>
      <w:r>
        <w:br/>
      </w:r>
      <w:r>
        <w:rPr>
          <w:rStyle w:val="NormalTok"/>
        </w:rPr>
        <w:t xml:space="preserve">missing_values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(data_pick3))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(summary, missing_values)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(summary)</w:t>
      </w:r>
    </w:p>
    <w:p w14:paraId="11982754" w14:textId="77777777" w:rsidR="00B34045" w:rsidRDefault="003A67B3">
      <w:pPr>
        <w:pStyle w:val="SourceCode"/>
      </w:pPr>
      <w:r>
        <w:rPr>
          <w:rStyle w:val="VerbatimChar"/>
        </w:rPr>
        <w:t>##   nd_column1          missing_values</w:t>
      </w:r>
      <w:r>
        <w:br/>
      </w:r>
      <w:r>
        <w:rPr>
          <w:rStyle w:val="VerbatimChar"/>
        </w:rPr>
        <w:t xml:space="preserve">##  "Length:38526      " "2"           </w:t>
      </w:r>
      <w:r>
        <w:br/>
      </w:r>
      <w:r>
        <w:rPr>
          <w:rStyle w:val="VerbatimChar"/>
        </w:rPr>
        <w:lastRenderedPageBreak/>
        <w:t xml:space="preserve">##  "Class :character  " "2"           </w:t>
      </w:r>
      <w:r>
        <w:br/>
      </w:r>
      <w:r>
        <w:rPr>
          <w:rStyle w:val="VerbatimChar"/>
        </w:rPr>
        <w:t>##  "Mode  :character  " "2"</w:t>
      </w:r>
    </w:p>
    <w:sectPr w:rsidR="00B340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9F97F" w14:textId="77777777" w:rsidR="003A67B3" w:rsidRDefault="003A67B3">
      <w:pPr>
        <w:spacing w:after="0"/>
      </w:pPr>
      <w:r>
        <w:separator/>
      </w:r>
    </w:p>
  </w:endnote>
  <w:endnote w:type="continuationSeparator" w:id="0">
    <w:p w14:paraId="412E9D6C" w14:textId="77777777" w:rsidR="003A67B3" w:rsidRDefault="003A67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018FC" w14:textId="77777777" w:rsidR="003A67B3" w:rsidRDefault="003A67B3">
      <w:r>
        <w:separator/>
      </w:r>
    </w:p>
  </w:footnote>
  <w:footnote w:type="continuationSeparator" w:id="0">
    <w:p w14:paraId="6A86C7B0" w14:textId="77777777" w:rsidR="003A67B3" w:rsidRDefault="003A6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B5CA2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45"/>
    <w:rsid w:val="003A67B3"/>
    <w:rsid w:val="00B34045"/>
    <w:rsid w:val="00EE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D9716"/>
  <w15:docId w15:val="{B739F7C4-46AB-2640-AC29-9057EFFD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2</dc:title>
  <dc:creator>Catherine Liao</dc:creator>
  <cp:keywords/>
  <cp:lastModifiedBy>QY</cp:lastModifiedBy>
  <cp:revision>2</cp:revision>
  <dcterms:created xsi:type="dcterms:W3CDTF">2023-06-19T01:18:00Z</dcterms:created>
  <dcterms:modified xsi:type="dcterms:W3CDTF">2023-06-19T01:18:00Z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