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693BB" w14:textId="77777777" w:rsidR="0022573B" w:rsidRDefault="00000000">
      <w:pPr>
        <w:widowControl/>
        <w:spacing w:before="100" w:beforeAutospacing="1" w:after="100" w:afterAutospacing="1"/>
        <w:jc w:val="center"/>
        <w:rPr>
          <w:rFonts w:ascii="宋体" w:eastAsia="宋体" w:hAnsi="宋体" w:cs="宋体" w:hint="eastAsia"/>
          <w:color w:val="000000"/>
          <w:kern w:val="0"/>
          <w:sz w:val="27"/>
          <w:szCs w:val="27"/>
        </w:rPr>
      </w:pPr>
      <w:r>
        <w:rPr>
          <w:rFonts w:ascii="宋体" w:eastAsia="宋体" w:hAnsi="宋体" w:cs="宋体"/>
          <w:b/>
          <w:bCs/>
          <w:color w:val="000000"/>
          <w:kern w:val="0"/>
          <w:sz w:val="27"/>
          <w:szCs w:val="27"/>
        </w:rPr>
        <w:t>中国矿业大学计算机学院实验报告</w:t>
      </w:r>
    </w:p>
    <w:tbl>
      <w:tblPr>
        <w:tblW w:w="0" w:type="auto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6"/>
      </w:tblGrid>
      <w:tr w:rsidR="0022573B" w14:paraId="0FE1778F" w14:textId="77777777" w:rsidTr="00F91D1F">
        <w:trPr>
          <w:tblCellSpacing w:w="0" w:type="dxa"/>
        </w:trPr>
        <w:tc>
          <w:tcPr>
            <w:tcW w:w="8296" w:type="dxa"/>
          </w:tcPr>
          <w:p w14:paraId="1B2E4D85" w14:textId="77777777" w:rsidR="0022573B" w:rsidRDefault="00000000">
            <w:pPr>
              <w:widowControl/>
              <w:spacing w:line="300" w:lineRule="auto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u w:val="single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课程名称 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u w:val="single"/>
              </w:rPr>
              <w:t xml:space="preserve"> 并行算法与GPU编程 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u w:val="single"/>
              </w:rPr>
              <w:t> 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  实验名称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4"/>
                <w:u w:val="single"/>
              </w:rPr>
              <w:t>实验一 CPU多核编程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</w:p>
          <w:p w14:paraId="5A609FF6" w14:textId="739FA43E" w:rsidR="0022573B" w:rsidRDefault="00000000">
            <w:pPr>
              <w:widowControl/>
              <w:spacing w:line="300" w:lineRule="auto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班级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u w:val="single"/>
              </w:rPr>
              <w:t xml:space="preserve">  </w:t>
            </w:r>
            <w:r w:rsidR="005D33F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u w:val="single"/>
              </w:rPr>
              <w:t>大数据一班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u w:val="single"/>
              </w:rPr>
              <w:t xml:space="preserve">   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 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姓名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u w:val="single"/>
              </w:rPr>
              <w:t xml:space="preserve">   </w:t>
            </w:r>
            <w:r w:rsidR="005D33F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u w:val="single"/>
              </w:rPr>
              <w:t>王志豪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u w:val="single"/>
              </w:rPr>
              <w:t xml:space="preserve">   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   学号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u w:val="single"/>
              </w:rPr>
              <w:t xml:space="preserve">  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u w:val="single"/>
              </w:rPr>
              <w:t xml:space="preserve"> </w:t>
            </w:r>
            <w:r w:rsidR="005D33F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u w:val="single"/>
              </w:rPr>
              <w:t>08232337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u w:val="single"/>
              </w:rPr>
              <w:t xml:space="preserve">   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u w:val="single"/>
              </w:rPr>
              <w:t xml:space="preserve"> 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47E5867F" w14:textId="75B74A95" w:rsidR="0022573B" w:rsidRDefault="00000000">
            <w:pPr>
              <w:widowControl/>
              <w:spacing w:line="300" w:lineRule="auto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实验日期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u w:val="single"/>
              </w:rPr>
              <w:t xml:space="preserve">      </w:t>
            </w:r>
            <w:r w:rsidR="005D33F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u w:val="single"/>
              </w:rPr>
              <w:t>2026.4.25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u w:val="single"/>
              </w:rPr>
              <w:t xml:space="preserve">         </w:t>
            </w:r>
          </w:p>
          <w:p w14:paraId="4B657FB7" w14:textId="77777777" w:rsidR="0022573B" w:rsidRDefault="00000000">
            <w:pPr>
              <w:widowControl/>
              <w:spacing w:line="300" w:lineRule="auto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实验报告要求：1.实验目的   2.实验内容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（题目描述，算法描述，运行截图，调试情况）</w:t>
            </w: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    3.实验体会   </w:t>
            </w:r>
          </w:p>
        </w:tc>
      </w:tr>
      <w:tr w:rsidR="0022573B" w14:paraId="5C992430" w14:textId="77777777" w:rsidTr="00F91D1F">
        <w:trPr>
          <w:tblCellSpacing w:w="0" w:type="dxa"/>
        </w:trPr>
        <w:tc>
          <w:tcPr>
            <w:tcW w:w="8296" w:type="dxa"/>
          </w:tcPr>
          <w:p w14:paraId="57B467E3" w14:textId="77777777" w:rsidR="0022573B" w:rsidRDefault="00000000">
            <w:pPr>
              <w:widowControl/>
              <w:numPr>
                <w:ilvl w:val="0"/>
                <w:numId w:val="1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实验目的</w:t>
            </w:r>
          </w:p>
          <w:p w14:paraId="5915E0BA" w14:textId="518C3444" w:rsidR="0022573B" w:rsidRPr="00757988" w:rsidRDefault="00000000" w:rsidP="00757988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了解掌握多核并行程序设计，理解CPU多核并发编程模式。进程与线程概念，线程间通信（同步与互斥），包括：互锁函数、临界区（临界段），生产者与消费者同步等算法。</w:t>
            </w:r>
          </w:p>
          <w:p w14:paraId="375B20C1" w14:textId="77777777" w:rsidR="0022573B" w:rsidRDefault="0000000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二、实验内容</w:t>
            </w:r>
          </w:p>
          <w:p w14:paraId="657AA8E5" w14:textId="64D2B739" w:rsidR="00762EF6" w:rsidRDefault="00762EF6" w:rsidP="00762EF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2.1 题目描述</w:t>
            </w:r>
            <w:r w:rsidRPr="00762EF6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65A468FD" w14:textId="620F8554" w:rsidR="00762EF6" w:rsidRDefault="00762EF6" w:rsidP="00762EF6">
            <w:pPr>
              <w:ind w:firstLineChars="200" w:firstLine="420"/>
            </w:pPr>
            <w:r w:rsidRPr="00762EF6">
              <w:t>基于多核</w:t>
            </w:r>
            <w:r w:rsidRPr="00762EF6">
              <w:t>CPU</w:t>
            </w:r>
            <w:r w:rsidRPr="00762EF6">
              <w:t>平台，使用</w:t>
            </w:r>
            <w:r w:rsidRPr="00762EF6">
              <w:t>POSIX</w:t>
            </w:r>
            <w:r w:rsidRPr="00762EF6">
              <w:t>线程（</w:t>
            </w:r>
            <w:proofErr w:type="spellStart"/>
            <w:r w:rsidRPr="00762EF6">
              <w:t>pthread</w:t>
            </w:r>
            <w:proofErr w:type="spellEnd"/>
            <w:r w:rsidRPr="00762EF6">
              <w:t>）库实现并行化的图像卷积算法，通过边缘检测任务掌握并行计算的基本方法与性能分析技术。</w:t>
            </w:r>
          </w:p>
          <w:p w14:paraId="62892851" w14:textId="77777777" w:rsidR="00762EF6" w:rsidRPr="00762EF6" w:rsidRDefault="00762EF6" w:rsidP="00762EF6">
            <w:pPr>
              <w:numPr>
                <w:ilvl w:val="0"/>
                <w:numId w:val="2"/>
              </w:numPr>
            </w:pPr>
            <w:r w:rsidRPr="00762EF6">
              <w:t>实现串行版本的图像卷积（边缘检测）算法，作为性能基准；</w:t>
            </w:r>
          </w:p>
          <w:p w14:paraId="42DCA0EA" w14:textId="77777777" w:rsidR="00762EF6" w:rsidRPr="00762EF6" w:rsidRDefault="00762EF6" w:rsidP="00762EF6">
            <w:pPr>
              <w:numPr>
                <w:ilvl w:val="0"/>
                <w:numId w:val="2"/>
              </w:numPr>
            </w:pPr>
            <w:r w:rsidRPr="00762EF6">
              <w:t>基于</w:t>
            </w:r>
            <w:proofErr w:type="spellStart"/>
            <w:r w:rsidRPr="00762EF6">
              <w:t>pthread</w:t>
            </w:r>
            <w:proofErr w:type="spellEnd"/>
            <w:r w:rsidRPr="00762EF6">
              <w:t>多线程，将卷积计算任务并行化，利用多核</w:t>
            </w:r>
            <w:r w:rsidRPr="00762EF6">
              <w:t>CPU</w:t>
            </w:r>
            <w:r w:rsidRPr="00762EF6">
              <w:t>加速计算；</w:t>
            </w:r>
          </w:p>
          <w:p w14:paraId="251603A8" w14:textId="77777777" w:rsidR="00762EF6" w:rsidRPr="00762EF6" w:rsidRDefault="00762EF6" w:rsidP="00762EF6">
            <w:pPr>
              <w:numPr>
                <w:ilvl w:val="0"/>
                <w:numId w:val="2"/>
              </w:numPr>
            </w:pPr>
            <w:r w:rsidRPr="00762EF6">
              <w:t>对比串行与并行的执行时间，计算加速比，分析并行性能；</w:t>
            </w:r>
          </w:p>
          <w:p w14:paraId="589704EB" w14:textId="77777777" w:rsidR="00762EF6" w:rsidRPr="00762EF6" w:rsidRDefault="00762EF6" w:rsidP="00762EF6">
            <w:pPr>
              <w:numPr>
                <w:ilvl w:val="0"/>
                <w:numId w:val="2"/>
              </w:numPr>
            </w:pPr>
            <w:r w:rsidRPr="00762EF6">
              <w:t>验证并行计算结果的正确性（与串行结果完全一致）。</w:t>
            </w:r>
          </w:p>
          <w:p w14:paraId="3F5DD623" w14:textId="67B2CD77" w:rsidR="00762EF6" w:rsidRPr="00762EF6" w:rsidRDefault="00762EF6" w:rsidP="00762EF6">
            <w:pPr>
              <w:ind w:firstLineChars="200" w:firstLine="420"/>
              <w:rPr>
                <w:rFonts w:hint="eastAsia"/>
              </w:rPr>
            </w:pPr>
            <w:r w:rsidRPr="00762EF6">
              <w:t>本次实验选择</w:t>
            </w:r>
            <w:r w:rsidRPr="00762EF6">
              <w:t>3×3</w:t>
            </w:r>
            <w:r w:rsidRPr="00762EF6">
              <w:t>拉普拉斯边缘检测算子作为卷积核，对标准</w:t>
            </w:r>
            <w:r w:rsidRPr="00762EF6">
              <w:t>Lena</w:t>
            </w:r>
            <w:r w:rsidRPr="00762EF6">
              <w:t>图像进行边缘提取，实现并行加速。</w:t>
            </w:r>
          </w:p>
          <w:p w14:paraId="6F16373A" w14:textId="3DDE7CC1" w:rsidR="00762EF6" w:rsidRDefault="00762EF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2.2 算法描述</w:t>
            </w:r>
          </w:p>
          <w:p w14:paraId="79446E37" w14:textId="179F81C4" w:rsidR="001A2C88" w:rsidRPr="001A2C88" w:rsidRDefault="001A2C88" w:rsidP="007F3EA7">
            <w:pPr>
              <w:widowControl/>
              <w:ind w:firstLineChars="200" w:firstLine="420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A2C88">
              <w:rPr>
                <w:rFonts w:ascii="宋体" w:eastAsia="宋体" w:hAnsi="宋体" w:cs="宋体"/>
                <w:color w:val="000000"/>
                <w:kern w:val="0"/>
                <w:szCs w:val="21"/>
              </w:rPr>
              <w:t>本实验采用 3×3 拉普拉斯算子进行图像边缘检测。设输入图像为 </w:t>
            </w:r>
            <m:oMath>
              <m:r>
                <w:rPr>
                  <w:rFonts w:ascii="Cambria Math" w:eastAsia="宋体" w:hAnsi="Cambria Math" w:cs="宋体"/>
                  <w:color w:val="000000"/>
                  <w:kern w:val="0"/>
                  <w:szCs w:val="21"/>
                </w:rPr>
                <m:t>I(x,y)</m:t>
              </m:r>
            </m:oMath>
            <w:r w:rsidRPr="001A2C88">
              <w:rPr>
                <w:rFonts w:ascii="宋体" w:eastAsia="宋体" w:hAnsi="宋体" w:cs="宋体"/>
                <w:color w:val="000000"/>
                <w:kern w:val="0"/>
                <w:szCs w:val="21"/>
              </w:rPr>
              <w:t>，卷积核为</w:t>
            </w:r>
          </w:p>
          <w:p w14:paraId="514531EF" w14:textId="080E7A4C" w:rsidR="001A2C88" w:rsidRPr="001A2C88" w:rsidRDefault="001A2C88" w:rsidP="001A2C88">
            <w:pPr>
              <w:widowControl/>
              <w:ind w:firstLineChars="200" w:firstLine="420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color w:val="000000"/>
                    <w:kern w:val="0"/>
                    <w:szCs w:val="21"/>
                  </w:rPr>
                  <m:t>K=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宋体" w:hAnsi="Cambria Math" w:cs="宋体"/>
                            <w:color w:val="000000"/>
                            <w:kern w:val="0"/>
                            <w:szCs w:val="21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宋体" w:hAnsi="Cambria Math" w:cs="宋体"/>
                              <w:color w:val="000000"/>
                              <w:kern w:val="0"/>
                              <w:szCs w:val="21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="宋体" w:hAnsi="Cambria Math" w:cs="宋体"/>
                              <w:color w:val="000000"/>
                              <w:kern w:val="0"/>
                              <w:szCs w:val="21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="宋体" w:hAnsi="Cambria Math" w:cs="宋体"/>
                              <w:color w:val="000000"/>
                              <w:kern w:val="0"/>
                              <w:szCs w:val="21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宋体" w:hAnsi="Cambria Math" w:cs="宋体"/>
                              <w:color w:val="000000"/>
                              <w:kern w:val="0"/>
                              <w:szCs w:val="21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="宋体" w:hAnsi="Cambria Math" w:cs="宋体"/>
                              <w:color w:val="000000"/>
                              <w:kern w:val="0"/>
                              <w:szCs w:val="21"/>
                            </w:rPr>
                            <m:t>8</m:t>
                          </m:r>
                        </m:e>
                        <m:e>
                          <m:r>
                            <w:rPr>
                              <w:rFonts w:ascii="Cambria Math" w:eastAsia="宋体" w:hAnsi="Cambria Math" w:cs="宋体"/>
                              <w:color w:val="000000"/>
                              <w:kern w:val="0"/>
                              <w:szCs w:val="21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宋体" w:hAnsi="Cambria Math" w:cs="宋体"/>
                              <w:color w:val="000000"/>
                              <w:kern w:val="0"/>
                              <w:szCs w:val="21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="宋体" w:hAnsi="Cambria Math" w:cs="宋体"/>
                              <w:color w:val="000000"/>
                              <w:kern w:val="0"/>
                              <w:szCs w:val="21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="宋体" w:hAnsi="Cambria Math" w:cs="宋体"/>
                              <w:color w:val="000000"/>
                              <w:kern w:val="0"/>
                              <w:szCs w:val="21"/>
                            </w:rPr>
                            <m:t>-1</m:t>
                          </m:r>
                        </m:e>
                      </m:mr>
                    </m:m>
                  </m:e>
                </m:d>
              </m:oMath>
            </m:oMathPara>
          </w:p>
          <w:p w14:paraId="669984B3" w14:textId="59F2E0B2" w:rsidR="001A2C88" w:rsidRPr="001A2C88" w:rsidRDefault="001A2C88" w:rsidP="001A2C88">
            <w:pPr>
              <w:widowControl/>
              <w:ind w:firstLineChars="200" w:firstLine="420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A2C88">
              <w:rPr>
                <w:rFonts w:ascii="宋体" w:eastAsia="宋体" w:hAnsi="宋体" w:cs="宋体"/>
                <w:color w:val="000000"/>
                <w:kern w:val="0"/>
                <w:szCs w:val="21"/>
              </w:rPr>
              <w:t>对于输出图像中位置为 </w:t>
            </w:r>
            <m:oMath>
              <m:d>
                <m:dPr>
                  <m:sepChr m:val=","/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</w:rPr>
                  </m:ctrlPr>
                </m:d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</w:rPr>
                    <m:t>x</m:t>
                  </m:r>
                </m:e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</w:rPr>
                    <m:t>y</m:t>
                  </m:r>
                </m:e>
              </m:d>
            </m:oMath>
            <w:r w:rsidRPr="001A2C88">
              <w:rPr>
                <w:rFonts w:ascii="宋体" w:eastAsia="宋体" w:hAnsi="宋体" w:cs="宋体"/>
                <w:color w:val="000000"/>
                <w:kern w:val="0"/>
                <w:szCs w:val="21"/>
              </w:rPr>
              <w:t> 的像素，其卷积结果可表示为</w:t>
            </w:r>
          </w:p>
          <w:p w14:paraId="2A84AFEE" w14:textId="2B35FA32" w:rsidR="001A2C88" w:rsidRPr="001A2C88" w:rsidRDefault="001A2C88" w:rsidP="001A2C88">
            <w:pPr>
              <w:widowControl/>
              <w:ind w:firstLineChars="200" w:firstLine="420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color w:val="000000"/>
                    <w:kern w:val="0"/>
                    <w:szCs w:val="21"/>
                  </w:rPr>
                  <m:t>O(x,y)=</m:t>
                </m:r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</m:ctrlPr>
                  </m:naryPr>
                  <m:sub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  <m:t>i=-1</m:t>
                    </m:r>
                  </m:sub>
                  <m:sup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  <m:t>1</m:t>
                    </m:r>
                  </m:sup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eastAsia="宋体" w:hAnsi="Cambria Math" w:cs="宋体"/>
                            <w:color w:val="000000"/>
                            <w:kern w:val="0"/>
                            <w:szCs w:val="21"/>
                          </w:rPr>
                        </m:ctrlPr>
                      </m:naryPr>
                      <m:sub>
                        <m:r>
                          <w:rPr>
                            <w:rFonts w:ascii="Cambria Math" w:eastAsia="宋体" w:hAnsi="Cambria Math" w:cs="宋体"/>
                            <w:color w:val="000000"/>
                            <w:kern w:val="0"/>
                            <w:szCs w:val="21"/>
                          </w:rPr>
                          <m:t>j=-1</m:t>
                        </m:r>
                      </m:sub>
                      <m:sup>
                        <m:r>
                          <w:rPr>
                            <w:rFonts w:ascii="Cambria Math" w:eastAsia="宋体" w:hAnsi="Cambria Math" w:cs="宋体"/>
                            <w:color w:val="000000"/>
                            <w:kern w:val="0"/>
                            <w:szCs w:val="21"/>
                          </w:rPr>
                          <m:t>1</m:t>
                        </m:r>
                      </m:sup>
                      <m:e>
                        <m:r>
                          <w:rPr>
                            <w:rFonts w:ascii="Cambria Math" w:eastAsia="宋体" w:hAnsi="Cambria Math" w:cs="宋体"/>
                            <w:color w:val="000000"/>
                            <w:kern w:val="0"/>
                            <w:szCs w:val="21"/>
                          </w:rPr>
                          <m:t>K(i,j)⋅I(x+i,y+j)</m:t>
                        </m:r>
                      </m:e>
                    </m:nary>
                  </m:e>
                </m:nary>
              </m:oMath>
            </m:oMathPara>
          </w:p>
          <w:p w14:paraId="3F5DFC53" w14:textId="77777777" w:rsidR="001A2C88" w:rsidRPr="001A2C88" w:rsidRDefault="001A2C88" w:rsidP="001A2C88">
            <w:pPr>
              <w:widowControl/>
              <w:ind w:firstLineChars="200" w:firstLine="420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A2C88">
              <w:rPr>
                <w:rFonts w:ascii="宋体" w:eastAsia="宋体" w:hAnsi="宋体" w:cs="宋体"/>
                <w:color w:val="000000"/>
                <w:kern w:val="0"/>
                <w:szCs w:val="21"/>
              </w:rPr>
              <w:t>该算子通过计算中心像素与其邻域像素之间的差异，突出图像中的灰度变化区域，因此能够实现边缘提取。</w:t>
            </w:r>
          </w:p>
          <w:p w14:paraId="13A5E534" w14:textId="5CE5EBD3" w:rsidR="001A2C88" w:rsidRPr="001A2C88" w:rsidRDefault="001A2C88" w:rsidP="001A2C88">
            <w:pPr>
              <w:widowControl/>
              <w:ind w:firstLineChars="200" w:firstLine="420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A2C88">
              <w:rPr>
                <w:rFonts w:ascii="宋体" w:eastAsia="宋体" w:hAnsi="宋体" w:cs="宋体"/>
                <w:color w:val="000000"/>
                <w:kern w:val="0"/>
                <w:szCs w:val="21"/>
              </w:rPr>
              <w:t>对于 8bit 灰度图像，每个像素只有一个通道，因此直接对单通道图像执行上述卷积即可。对于 24bit 彩色图像，设三个通道分别为 </w:t>
            </w:r>
            <m:oMath>
              <m:r>
                <w:rPr>
                  <w:rFonts w:ascii="Cambria Math" w:eastAsia="宋体" w:hAnsi="Cambria Math" w:cs="宋体"/>
                  <w:color w:val="000000"/>
                  <w:kern w:val="0"/>
                  <w:szCs w:val="21"/>
                </w:rPr>
                <m:t>B(x,y)</m:t>
              </m:r>
            </m:oMath>
            <w:r w:rsidRPr="001A2C88">
              <w:rPr>
                <w:rFonts w:ascii="宋体" w:eastAsia="宋体" w:hAnsi="宋体" w:cs="宋体"/>
                <w:color w:val="000000"/>
                <w:kern w:val="0"/>
                <w:szCs w:val="21"/>
              </w:rPr>
              <w:t>、</w:t>
            </w:r>
            <m:oMath>
              <m:r>
                <w:rPr>
                  <w:rFonts w:ascii="Cambria Math" w:eastAsia="宋体" w:hAnsi="Cambria Math" w:cs="宋体"/>
                  <w:color w:val="000000"/>
                  <w:kern w:val="0"/>
                  <w:szCs w:val="21"/>
                </w:rPr>
                <m:t>G(x,y)</m:t>
              </m:r>
            </m:oMath>
            <w:r w:rsidRPr="001A2C88">
              <w:rPr>
                <w:rFonts w:ascii="宋体" w:eastAsia="宋体" w:hAnsi="宋体" w:cs="宋体"/>
                <w:color w:val="000000"/>
                <w:kern w:val="0"/>
                <w:szCs w:val="21"/>
              </w:rPr>
              <w:t> 和 </w:t>
            </w:r>
            <m:oMath>
              <m:r>
                <w:rPr>
                  <w:rFonts w:ascii="Cambria Math" w:eastAsia="宋体" w:hAnsi="Cambria Math" w:cs="宋体"/>
                  <w:color w:val="000000"/>
                  <w:kern w:val="0"/>
                  <w:szCs w:val="21"/>
                </w:rPr>
                <m:t>R(x,y)</m:t>
              </m:r>
            </m:oMath>
            <w:r w:rsidRPr="001A2C88">
              <w:rPr>
                <w:rFonts w:ascii="宋体" w:eastAsia="宋体" w:hAnsi="宋体" w:cs="宋体"/>
                <w:color w:val="000000"/>
                <w:kern w:val="0"/>
                <w:szCs w:val="21"/>
              </w:rPr>
              <w:t>，则分别对三个通道独立执行卷积：</w:t>
            </w:r>
          </w:p>
          <w:p w14:paraId="5E56C8B1" w14:textId="6B2B060D" w:rsidR="001A2C88" w:rsidRPr="001A2C88" w:rsidRDefault="001A2C88" w:rsidP="001A2C88">
            <w:pPr>
              <w:widowControl/>
              <w:ind w:firstLineChars="200" w:firstLine="420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  <m:t>O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  <m:t>B</m:t>
                    </m:r>
                  </m:sub>
                </m:sSub>
                <m:r>
                  <w:rPr>
                    <w:rFonts w:ascii="Cambria Math" w:eastAsia="宋体" w:hAnsi="Cambria Math" w:cs="宋体"/>
                    <w:color w:val="000000"/>
                    <w:kern w:val="0"/>
                    <w:szCs w:val="21"/>
                  </w:rPr>
                  <m:t>(x,y)=</m:t>
                </m:r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</m:ctrlPr>
                  </m:naryPr>
                  <m:sub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  <m:t>i=-1</m:t>
                    </m:r>
                  </m:sub>
                  <m:sup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  <m:t>1</m:t>
                    </m:r>
                  </m:sup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eastAsia="宋体" w:hAnsi="Cambria Math" w:cs="宋体"/>
                            <w:color w:val="000000"/>
                            <w:kern w:val="0"/>
                            <w:szCs w:val="21"/>
                          </w:rPr>
                        </m:ctrlPr>
                      </m:naryPr>
                      <m:sub>
                        <m:r>
                          <w:rPr>
                            <w:rFonts w:ascii="Cambria Math" w:eastAsia="宋体" w:hAnsi="Cambria Math" w:cs="宋体"/>
                            <w:color w:val="000000"/>
                            <w:kern w:val="0"/>
                            <w:szCs w:val="21"/>
                          </w:rPr>
                          <m:t>j=-1</m:t>
                        </m:r>
                      </m:sub>
                      <m:sup>
                        <m:r>
                          <w:rPr>
                            <w:rFonts w:ascii="Cambria Math" w:eastAsia="宋体" w:hAnsi="Cambria Math" w:cs="宋体"/>
                            <w:color w:val="000000"/>
                            <w:kern w:val="0"/>
                            <w:szCs w:val="21"/>
                          </w:rPr>
                          <m:t>1</m:t>
                        </m:r>
                      </m:sup>
                      <m:e>
                        <m:r>
                          <w:rPr>
                            <w:rFonts w:ascii="Cambria Math" w:eastAsia="宋体" w:hAnsi="Cambria Math" w:cs="宋体"/>
                            <w:color w:val="000000"/>
                            <w:kern w:val="0"/>
                            <w:szCs w:val="21"/>
                          </w:rPr>
                          <m:t>K(i,j)⋅B(x+i,y+j)</m:t>
                        </m:r>
                      </m:e>
                    </m:nary>
                  </m:e>
                </m:nary>
              </m:oMath>
            </m:oMathPara>
          </w:p>
          <w:p w14:paraId="425E0F1C" w14:textId="7E87E449" w:rsidR="001A2C88" w:rsidRPr="001A2C88" w:rsidRDefault="001A2C88" w:rsidP="001A2C88">
            <w:pPr>
              <w:widowControl/>
              <w:ind w:firstLineChars="200" w:firstLine="420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  <m:t>O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  <m:t>G</m:t>
                    </m:r>
                  </m:sub>
                </m:sSub>
                <m:r>
                  <w:rPr>
                    <w:rFonts w:ascii="Cambria Math" w:eastAsia="宋体" w:hAnsi="Cambria Math" w:cs="宋体"/>
                    <w:color w:val="000000"/>
                    <w:kern w:val="0"/>
                    <w:szCs w:val="21"/>
                  </w:rPr>
                  <m:t>(x,y)=</m:t>
                </m:r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</m:ctrlPr>
                  </m:naryPr>
                  <m:sub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  <m:t>i=-1</m:t>
                    </m:r>
                  </m:sub>
                  <m:sup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  <m:t>1</m:t>
                    </m:r>
                  </m:sup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eastAsia="宋体" w:hAnsi="Cambria Math" w:cs="宋体"/>
                            <w:color w:val="000000"/>
                            <w:kern w:val="0"/>
                            <w:szCs w:val="21"/>
                          </w:rPr>
                        </m:ctrlPr>
                      </m:naryPr>
                      <m:sub>
                        <m:r>
                          <w:rPr>
                            <w:rFonts w:ascii="Cambria Math" w:eastAsia="宋体" w:hAnsi="Cambria Math" w:cs="宋体"/>
                            <w:color w:val="000000"/>
                            <w:kern w:val="0"/>
                            <w:szCs w:val="21"/>
                          </w:rPr>
                          <m:t>j=-1</m:t>
                        </m:r>
                      </m:sub>
                      <m:sup>
                        <m:r>
                          <w:rPr>
                            <w:rFonts w:ascii="Cambria Math" w:eastAsia="宋体" w:hAnsi="Cambria Math" w:cs="宋体"/>
                            <w:color w:val="000000"/>
                            <w:kern w:val="0"/>
                            <w:szCs w:val="21"/>
                          </w:rPr>
                          <m:t>1</m:t>
                        </m:r>
                      </m:sup>
                      <m:e>
                        <m:r>
                          <w:rPr>
                            <w:rFonts w:ascii="Cambria Math" w:eastAsia="宋体" w:hAnsi="Cambria Math" w:cs="宋体"/>
                            <w:color w:val="000000"/>
                            <w:kern w:val="0"/>
                            <w:szCs w:val="21"/>
                          </w:rPr>
                          <m:t>K(i,j)⋅G(x+i,y+j)</m:t>
                        </m:r>
                      </m:e>
                    </m:nary>
                  </m:e>
                </m:nary>
              </m:oMath>
            </m:oMathPara>
          </w:p>
          <w:p w14:paraId="2D7672B9" w14:textId="639B6AD8" w:rsidR="001A2C88" w:rsidRPr="001A2C88" w:rsidRDefault="001A2C88" w:rsidP="001A2C88">
            <w:pPr>
              <w:widowControl/>
              <w:ind w:firstLineChars="200" w:firstLine="420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  <m:t>O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  <m:t>R</m:t>
                    </m:r>
                  </m:sub>
                </m:sSub>
                <m:r>
                  <w:rPr>
                    <w:rFonts w:ascii="Cambria Math" w:eastAsia="宋体" w:hAnsi="Cambria Math" w:cs="宋体"/>
                    <w:color w:val="000000"/>
                    <w:kern w:val="0"/>
                    <w:szCs w:val="21"/>
                  </w:rPr>
                  <m:t>(x,y)=</m:t>
                </m:r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</m:ctrlPr>
                  </m:naryPr>
                  <m:sub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  <m:t>i=-1</m:t>
                    </m:r>
                  </m:sub>
                  <m:sup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  <m:t>1</m:t>
                    </m:r>
                  </m:sup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eastAsia="宋体" w:hAnsi="Cambria Math" w:cs="宋体"/>
                            <w:color w:val="000000"/>
                            <w:kern w:val="0"/>
                            <w:szCs w:val="21"/>
                          </w:rPr>
                        </m:ctrlPr>
                      </m:naryPr>
                      <m:sub>
                        <m:r>
                          <w:rPr>
                            <w:rFonts w:ascii="Cambria Math" w:eastAsia="宋体" w:hAnsi="Cambria Math" w:cs="宋体"/>
                            <w:color w:val="000000"/>
                            <w:kern w:val="0"/>
                            <w:szCs w:val="21"/>
                          </w:rPr>
                          <m:t>j=-1</m:t>
                        </m:r>
                      </m:sub>
                      <m:sup>
                        <m:r>
                          <w:rPr>
                            <w:rFonts w:ascii="Cambria Math" w:eastAsia="宋体" w:hAnsi="Cambria Math" w:cs="宋体"/>
                            <w:color w:val="000000"/>
                            <w:kern w:val="0"/>
                            <w:szCs w:val="21"/>
                          </w:rPr>
                          <m:t>1</m:t>
                        </m:r>
                      </m:sup>
                      <m:e>
                        <m:r>
                          <w:rPr>
                            <w:rFonts w:ascii="Cambria Math" w:eastAsia="宋体" w:hAnsi="Cambria Math" w:cs="宋体"/>
                            <w:color w:val="000000"/>
                            <w:kern w:val="0"/>
                            <w:szCs w:val="21"/>
                          </w:rPr>
                          <m:t>K(i,j)⋅R(x+i,y+j)</m:t>
                        </m:r>
                      </m:e>
                    </m:nary>
                  </m:e>
                </m:nary>
              </m:oMath>
            </m:oMathPara>
          </w:p>
          <w:p w14:paraId="341BFCF9" w14:textId="54DCE2FF" w:rsidR="001A2C88" w:rsidRPr="001A2C88" w:rsidRDefault="001A2C88" w:rsidP="001A2C88">
            <w:pPr>
              <w:widowControl/>
              <w:ind w:firstLineChars="200" w:firstLine="420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A2C88">
              <w:rPr>
                <w:rFonts w:ascii="宋体" w:eastAsia="宋体" w:hAnsi="宋体" w:cs="宋体"/>
                <w:color w:val="000000"/>
                <w:kern w:val="0"/>
                <w:szCs w:val="21"/>
              </w:rPr>
              <w:t>最终将 </w:t>
            </w:r>
            <m:oMath>
              <m:sSub>
                <m:sSub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宋体"/>
                  <w:color w:val="000000"/>
                  <w:kern w:val="0"/>
                  <w:szCs w:val="21"/>
                </w:rPr>
                <m:t>(x,y)</m:t>
              </m:r>
            </m:oMath>
            <w:r w:rsidRPr="001A2C88">
              <w:rPr>
                <w:rFonts w:ascii="宋体" w:eastAsia="宋体" w:hAnsi="宋体" w:cs="宋体"/>
                <w:color w:val="000000"/>
                <w:kern w:val="0"/>
                <w:szCs w:val="21"/>
              </w:rPr>
              <w:t>、</w:t>
            </w:r>
            <m:oMath>
              <m:sSub>
                <m:sSub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</w:rPr>
                    <m:t>G</m:t>
                  </m:r>
                </m:sub>
              </m:sSub>
              <m:r>
                <w:rPr>
                  <w:rFonts w:ascii="Cambria Math" w:eastAsia="宋体" w:hAnsi="Cambria Math" w:cs="宋体"/>
                  <w:color w:val="000000"/>
                  <w:kern w:val="0"/>
                  <w:szCs w:val="21"/>
                </w:rPr>
                <m:t>(x,y)</m:t>
              </m:r>
            </m:oMath>
            <w:r w:rsidRPr="001A2C88">
              <w:rPr>
                <w:rFonts w:ascii="宋体" w:eastAsia="宋体" w:hAnsi="宋体" w:cs="宋体"/>
                <w:color w:val="000000"/>
                <w:kern w:val="0"/>
                <w:szCs w:val="21"/>
              </w:rPr>
              <w:t>、</w:t>
            </w:r>
            <m:oMath>
              <m:sSub>
                <m:sSub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</w:rPr>
                    <m:t>O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</w:rPr>
                    <m:t>R</m:t>
                  </m:r>
                </m:sub>
              </m:sSub>
              <m:r>
                <w:rPr>
                  <w:rFonts w:ascii="Cambria Math" w:eastAsia="宋体" w:hAnsi="Cambria Math" w:cs="宋体"/>
                  <w:color w:val="000000"/>
                  <w:kern w:val="0"/>
                  <w:szCs w:val="21"/>
                </w:rPr>
                <m:t>(x,y)</m:t>
              </m:r>
            </m:oMath>
            <w:r w:rsidRPr="001A2C88">
              <w:rPr>
                <w:rFonts w:ascii="宋体" w:eastAsia="宋体" w:hAnsi="宋体" w:cs="宋体"/>
                <w:color w:val="000000"/>
                <w:kern w:val="0"/>
                <w:szCs w:val="21"/>
              </w:rPr>
              <w:t> 组合成输出彩色像素。</w:t>
            </w:r>
          </w:p>
          <w:p w14:paraId="30C4A729" w14:textId="224BEBD0" w:rsidR="001A2C88" w:rsidRPr="001A2C88" w:rsidRDefault="001A2C88" w:rsidP="001A2C88">
            <w:pPr>
              <w:widowControl/>
              <w:ind w:firstLineChars="200" w:firstLine="420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A2C88">
              <w:rPr>
                <w:rFonts w:ascii="宋体" w:eastAsia="宋体" w:hAnsi="宋体" w:cs="宋体"/>
                <w:color w:val="000000"/>
                <w:kern w:val="0"/>
                <w:szCs w:val="21"/>
              </w:rPr>
              <w:t>由于图像边界处邻域不完整，为保证每个像素都能进行 3×3 卷积，实验在图像四周补充 1 个像素宽度的 padding。若原图尺寸为 </w:t>
            </w:r>
            <m:oMath>
              <m:r>
                <w:rPr>
                  <w:rFonts w:ascii="Cambria Math" w:eastAsia="宋体" w:hAnsi="Cambria Math" w:cs="宋体"/>
                  <w:color w:val="000000"/>
                  <w:kern w:val="0"/>
                  <w:szCs w:val="21"/>
                </w:rPr>
                <m:t>M×N</m:t>
              </m:r>
            </m:oMath>
            <w:r w:rsidRPr="001A2C88">
              <w:rPr>
                <w:rFonts w:ascii="宋体" w:eastAsia="宋体" w:hAnsi="宋体" w:cs="宋体"/>
                <w:color w:val="000000"/>
                <w:kern w:val="0"/>
                <w:szCs w:val="21"/>
              </w:rPr>
              <w:t>，则填充后图像尺寸为</w:t>
            </w:r>
          </w:p>
          <w:p w14:paraId="034DAD69" w14:textId="678F5966" w:rsidR="001A2C88" w:rsidRPr="001A2C88" w:rsidRDefault="001A2C88" w:rsidP="001A2C88">
            <w:pPr>
              <w:widowControl/>
              <w:ind w:firstLineChars="200" w:firstLine="420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m:oMathPara>
              <m:oMath>
                <m:d>
                  <m:dPr>
                    <m:ctrlP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  <m:t>M+2)×(N+2</m:t>
                    </m:r>
                  </m:e>
                </m:d>
              </m:oMath>
            </m:oMathPara>
          </w:p>
          <w:p w14:paraId="56023CA1" w14:textId="77777777" w:rsidR="001A2C88" w:rsidRPr="001A2C88" w:rsidRDefault="001A2C88" w:rsidP="001A2C88">
            <w:pPr>
              <w:widowControl/>
              <w:ind w:firstLineChars="200" w:firstLine="420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A2C88">
              <w:rPr>
                <w:rFonts w:ascii="宋体" w:eastAsia="宋体" w:hAnsi="宋体" w:cs="宋体"/>
                <w:color w:val="000000"/>
                <w:kern w:val="0"/>
                <w:szCs w:val="21"/>
              </w:rPr>
              <w:t>在边界补零后，卷积公式即可对整幅图像统一处理。</w:t>
            </w:r>
          </w:p>
          <w:p w14:paraId="2EDCE221" w14:textId="77777777" w:rsidR="001A2C88" w:rsidRPr="001A2C88" w:rsidRDefault="001A2C88" w:rsidP="001A2C88">
            <w:pPr>
              <w:widowControl/>
              <w:ind w:firstLineChars="200" w:firstLine="420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A2C88">
              <w:rPr>
                <w:rFonts w:ascii="宋体" w:eastAsia="宋体" w:hAnsi="宋体" w:cs="宋体"/>
                <w:color w:val="000000"/>
                <w:kern w:val="0"/>
                <w:szCs w:val="21"/>
              </w:rPr>
              <w:t>串行版本按像素顺序逐行遍历整幅图像，计算公式为</w:t>
            </w:r>
          </w:p>
          <w:p w14:paraId="6ADBDD35" w14:textId="5324A8FB" w:rsidR="001A2C88" w:rsidRPr="001A2C88" w:rsidRDefault="001A2C88" w:rsidP="001A2C88">
            <w:pPr>
              <w:widowControl/>
              <w:ind w:firstLineChars="200" w:firstLine="420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color w:val="000000"/>
                    <w:kern w:val="0"/>
                    <w:szCs w:val="21"/>
                  </w:rPr>
                  <m:t>O(x,y)=f(I(x,y))</m:t>
                </m:r>
              </m:oMath>
            </m:oMathPara>
          </w:p>
          <w:p w14:paraId="0FC23690" w14:textId="4F0D504E" w:rsidR="001A2C88" w:rsidRPr="001A2C88" w:rsidRDefault="001A2C88" w:rsidP="001A2C88">
            <w:pPr>
              <w:widowControl/>
              <w:ind w:firstLineChars="200" w:firstLine="420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A2C88">
              <w:rPr>
                <w:rFonts w:ascii="宋体" w:eastAsia="宋体" w:hAnsi="宋体" w:cs="宋体"/>
                <w:color w:val="000000"/>
                <w:kern w:val="0"/>
                <w:szCs w:val="21"/>
              </w:rPr>
              <w:t>其中 </w:t>
            </w:r>
            <m:oMath>
              <m:r>
                <w:rPr>
                  <w:rFonts w:ascii="Cambria Math" w:eastAsia="宋体" w:hAnsi="Cambria Math" w:cs="宋体"/>
                  <w:color w:val="000000"/>
                  <w:kern w:val="0"/>
                  <w:szCs w:val="21"/>
                </w:rPr>
                <m:t>f(⋅)</m:t>
              </m:r>
            </m:oMath>
            <w:r w:rsidRPr="001A2C88">
              <w:rPr>
                <w:rFonts w:ascii="宋体" w:eastAsia="宋体" w:hAnsi="宋体" w:cs="宋体"/>
                <w:color w:val="000000"/>
                <w:kern w:val="0"/>
                <w:szCs w:val="21"/>
              </w:rPr>
              <w:t> 表示一次 3×3 拉普拉斯卷积运算。并行版本则将图像按行划分为若干子区域，设线程数为 </w:t>
            </w:r>
            <m:oMath>
              <m:r>
                <w:rPr>
                  <w:rFonts w:ascii="Cambria Math" w:eastAsia="宋体" w:hAnsi="Cambria Math" w:cs="宋体"/>
                  <w:color w:val="000000"/>
                  <w:kern w:val="0"/>
                  <w:szCs w:val="21"/>
                </w:rPr>
                <m:t>T</m:t>
              </m:r>
            </m:oMath>
            <w:r w:rsidRPr="001A2C88">
              <w:rPr>
                <w:rFonts w:ascii="宋体" w:eastAsia="宋体" w:hAnsi="宋体" w:cs="宋体"/>
                <w:color w:val="000000"/>
                <w:kern w:val="0"/>
                <w:szCs w:val="21"/>
              </w:rPr>
              <w:t>，每个线程负责一部分连续行区间。若第 </w:t>
            </w:r>
            <m:oMath>
              <m:r>
                <w:rPr>
                  <w:rFonts w:ascii="Cambria Math" w:eastAsia="宋体" w:hAnsi="Cambria Math" w:cs="宋体"/>
                  <w:color w:val="000000"/>
                  <w:kern w:val="0"/>
                  <w:szCs w:val="21"/>
                </w:rPr>
                <m:t>t</m:t>
              </m:r>
            </m:oMath>
            <w:r w:rsidRPr="001A2C88">
              <w:rPr>
                <w:rFonts w:ascii="宋体" w:eastAsia="宋体" w:hAnsi="宋体" w:cs="宋体"/>
                <w:color w:val="000000"/>
                <w:kern w:val="0"/>
                <w:szCs w:val="21"/>
              </w:rPr>
              <w:t> 个线程负责的行范围为 </w:t>
            </w:r>
            <m:oMath>
              <m:r>
                <w:rPr>
                  <w:rFonts w:ascii="Cambria Math" w:eastAsia="宋体" w:hAnsi="Cambria Math" w:cs="宋体"/>
                  <w:color w:val="000000"/>
                  <w:kern w:val="0"/>
                  <w:szCs w:val="21"/>
                </w:rPr>
                <m:t>[</m:t>
              </m:r>
              <m:sSubSup>
                <m:sSubSup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</w:rPr>
                  </m:ctrlPr>
                </m:sSubSup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</w:rPr>
                    <m:t>t</m:t>
                  </m:r>
                </m:sub>
                <m:sup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</w:rPr>
                    <m:t>start</m:t>
                  </m:r>
                </m:sup>
              </m:sSubSup>
              <m:r>
                <w:rPr>
                  <w:rFonts w:ascii="Cambria Math" w:eastAsia="宋体" w:hAnsi="Cambria Math" w:cs="宋体"/>
                  <w:color w:val="000000"/>
                  <w:kern w:val="0"/>
                  <w:szCs w:val="21"/>
                </w:rPr>
                <m:t>,</m:t>
              </m:r>
              <m:sSubSup>
                <m:sSubSup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</w:rPr>
                  </m:ctrlPr>
                </m:sSubSup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</w:rPr>
                    <m:t>t</m:t>
                  </m:r>
                </m:sub>
                <m:sup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</w:rPr>
                    <m:t>end</m:t>
                  </m:r>
                </m:sup>
              </m:sSubSup>
              <m:r>
                <w:rPr>
                  <w:rFonts w:ascii="Cambria Math" w:eastAsia="宋体" w:hAnsi="Cambria Math" w:cs="宋体"/>
                  <w:color w:val="000000"/>
                  <w:kern w:val="0"/>
                  <w:szCs w:val="21"/>
                </w:rPr>
                <m:t>)</m:t>
              </m:r>
            </m:oMath>
            <w:r w:rsidRPr="001A2C88">
              <w:rPr>
                <w:rFonts w:ascii="宋体" w:eastAsia="宋体" w:hAnsi="宋体" w:cs="宋体"/>
                <w:color w:val="000000"/>
                <w:kern w:val="0"/>
                <w:szCs w:val="21"/>
              </w:rPr>
              <w:t>，则其计算任务为</w:t>
            </w:r>
          </w:p>
          <w:p w14:paraId="28B3F2FA" w14:textId="74A735D7" w:rsidR="001A2C88" w:rsidRPr="001A2C88" w:rsidRDefault="001A2C88" w:rsidP="001A2C88">
            <w:pPr>
              <w:widowControl/>
              <w:ind w:firstLineChars="200" w:firstLine="420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color w:val="000000"/>
                    <w:kern w:val="0"/>
                    <w:szCs w:val="21"/>
                  </w:rPr>
                  <m:t>O(x,y)=</m:t>
                </m:r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</m:ctrlPr>
                  </m:naryPr>
                  <m:sub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  <m:t>i=-1</m:t>
                    </m:r>
                  </m:sub>
                  <m:sup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  <m:t>1</m:t>
                    </m:r>
                  </m:sup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eastAsia="宋体" w:hAnsi="Cambria Math" w:cs="宋体"/>
                            <w:color w:val="000000"/>
                            <w:kern w:val="0"/>
                            <w:szCs w:val="21"/>
                          </w:rPr>
                        </m:ctrlPr>
                      </m:naryPr>
                      <m:sub>
                        <m:r>
                          <w:rPr>
                            <w:rFonts w:ascii="Cambria Math" w:eastAsia="宋体" w:hAnsi="Cambria Math" w:cs="宋体"/>
                            <w:color w:val="000000"/>
                            <w:kern w:val="0"/>
                            <w:szCs w:val="21"/>
                          </w:rPr>
                          <m:t>j=-1</m:t>
                        </m:r>
                      </m:sub>
                      <m:sup>
                        <m:r>
                          <w:rPr>
                            <w:rFonts w:ascii="Cambria Math" w:eastAsia="宋体" w:hAnsi="Cambria Math" w:cs="宋体"/>
                            <w:color w:val="000000"/>
                            <w:kern w:val="0"/>
                            <w:szCs w:val="21"/>
                          </w:rPr>
                          <m:t>1</m:t>
                        </m:r>
                      </m:sup>
                      <m:e>
                        <m:r>
                          <w:rPr>
                            <w:rFonts w:ascii="Cambria Math" w:eastAsia="宋体" w:hAnsi="Cambria Math" w:cs="宋体"/>
                            <w:color w:val="000000"/>
                            <w:kern w:val="0"/>
                            <w:szCs w:val="21"/>
                          </w:rPr>
                          <m:t>K(i,j)⋅I(x+i,y+j),</m:t>
                        </m:r>
                      </m:e>
                    </m:nary>
                  </m:e>
                </m:nary>
                <m:r>
                  <w:rPr>
                    <w:rFonts w:ascii="Cambria Math" w:eastAsia="宋体" w:hAnsi="Cambria Math" w:cs="宋体"/>
                    <w:color w:val="000000"/>
                    <w:kern w:val="0"/>
                    <w:szCs w:val="21"/>
                  </w:rPr>
                  <m:t>y∈[</m:t>
                </m:r>
                <m:sSubSup>
                  <m:sSubSupPr>
                    <m:ctrlP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  <m:t>t</m:t>
                    </m:r>
                  </m:sub>
                  <m:sup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  <m:t>start</m:t>
                    </m:r>
                  </m:sup>
                </m:sSubSup>
                <m:r>
                  <w:rPr>
                    <w:rFonts w:ascii="Cambria Math" w:eastAsia="宋体" w:hAnsi="Cambria Math" w:cs="宋体"/>
                    <w:color w:val="000000"/>
                    <w:kern w:val="0"/>
                    <w:szCs w:val="21"/>
                  </w:rPr>
                  <m:t>,</m:t>
                </m:r>
                <m:sSubSup>
                  <m:sSubSupPr>
                    <m:ctrlP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  <m:t>t</m:t>
                    </m:r>
                  </m:sub>
                  <m:sup>
                    <m: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  <m:t>end</m:t>
                    </m:r>
                  </m:sup>
                </m:sSubSup>
                <m:r>
                  <w:rPr>
                    <w:rFonts w:ascii="Cambria Math" w:eastAsia="宋体" w:hAnsi="Cambria Math" w:cs="宋体"/>
                    <w:color w:val="000000"/>
                    <w:kern w:val="0"/>
                    <w:szCs w:val="21"/>
                  </w:rPr>
                  <m:t>)</m:t>
                </m:r>
              </m:oMath>
            </m:oMathPara>
          </w:p>
          <w:p w14:paraId="1A7D314C" w14:textId="77777777" w:rsidR="001A2C88" w:rsidRPr="001A2C88" w:rsidRDefault="001A2C88" w:rsidP="001A2C88">
            <w:pPr>
              <w:widowControl/>
              <w:ind w:firstLineChars="200" w:firstLine="420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A2C88">
              <w:rPr>
                <w:rFonts w:ascii="宋体" w:eastAsia="宋体" w:hAnsi="宋体" w:cs="宋体"/>
                <w:color w:val="000000"/>
                <w:kern w:val="0"/>
                <w:szCs w:val="21"/>
              </w:rPr>
              <w:t>由于各线程处理的输出区域互不重叠，因此不需要额外加锁。最终将所有线程的结果合并，即得到并行卷积输出。</w:t>
            </w:r>
          </w:p>
          <w:p w14:paraId="4FD8E73B" w14:textId="6B21B057" w:rsidR="001A2C88" w:rsidRPr="001A2C88" w:rsidRDefault="001A2C88" w:rsidP="001A2C88">
            <w:pPr>
              <w:widowControl/>
              <w:ind w:firstLineChars="200" w:firstLine="420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1A2C88">
              <w:rPr>
                <w:rFonts w:ascii="宋体" w:eastAsia="宋体" w:hAnsi="宋体" w:cs="宋体"/>
                <w:color w:val="000000"/>
                <w:kern w:val="0"/>
                <w:szCs w:val="21"/>
              </w:rPr>
              <w:t>为了验证正确性，实验对串行结果与并行结果进行逐字节比较。若两者完全一致，则说明并行实现与串行实现等价。性能评价则通过测量串行时间 </w:t>
            </w:r>
            <m:oMath>
              <m:sSub>
                <m:sSub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</w:rPr>
                    <m:t>s</m:t>
                  </m:r>
                </m:sub>
              </m:sSub>
            </m:oMath>
            <w:r w:rsidRPr="001A2C88">
              <w:rPr>
                <w:rFonts w:ascii="宋体" w:eastAsia="宋体" w:hAnsi="宋体" w:cs="宋体"/>
                <w:color w:val="000000"/>
                <w:kern w:val="0"/>
                <w:szCs w:val="21"/>
              </w:rPr>
              <w:t> 和并行时间 </w:t>
            </w:r>
            <m:oMath>
              <m:sSub>
                <m:sSubPr>
                  <m:ctrlP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000000"/>
                      <w:kern w:val="0"/>
                      <w:szCs w:val="21"/>
                    </w:rPr>
                    <m:t>p</m:t>
                  </m:r>
                </m:sub>
              </m:sSub>
            </m:oMath>
            <w:r w:rsidRPr="001A2C88">
              <w:rPr>
                <w:rFonts w:ascii="宋体" w:eastAsia="宋体" w:hAnsi="宋体" w:cs="宋体"/>
                <w:color w:val="000000"/>
                <w:kern w:val="0"/>
                <w:szCs w:val="21"/>
              </w:rPr>
              <w:t>，并计算加速比</w:t>
            </w:r>
          </w:p>
          <w:p w14:paraId="5ACDE136" w14:textId="703153A4" w:rsidR="001A2C88" w:rsidRPr="007F3EA7" w:rsidRDefault="001A2C88" w:rsidP="001A2C88">
            <w:pPr>
              <w:widowControl/>
              <w:ind w:firstLineChars="200" w:firstLine="420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color w:val="000000"/>
                    <w:kern w:val="0"/>
                    <w:szCs w:val="21"/>
                  </w:rPr>
                  <m:t>S=</m:t>
                </m:r>
                <m:f>
                  <m:fPr>
                    <m:ctrlPr>
                      <w:rPr>
                        <w:rFonts w:ascii="Cambria Math" w:eastAsia="宋体" w:hAnsi="Cambria Math" w:cs="宋体"/>
                        <w:color w:val="000000"/>
                        <w:kern w:val="0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宋体" w:hAnsi="Cambria Math" w:cs="宋体"/>
                            <w:color w:val="000000"/>
                            <w:kern w:val="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/>
                            <w:color w:val="000000"/>
                            <w:kern w:val="0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宋体" w:hAnsi="Cambria Math" w:cs="宋体"/>
                            <w:color w:val="000000"/>
                            <w:kern w:val="0"/>
                            <w:szCs w:val="21"/>
                          </w:rPr>
                          <m:t>s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宋体" w:hAnsi="Cambria Math" w:cs="宋体"/>
                            <w:color w:val="000000"/>
                            <w:kern w:val="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/>
                            <w:color w:val="000000"/>
                            <w:kern w:val="0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宋体" w:hAnsi="Cambria Math" w:cs="宋体"/>
                            <w:color w:val="000000"/>
                            <w:kern w:val="0"/>
                            <w:szCs w:val="21"/>
                          </w:rPr>
                          <m:t>p</m:t>
                        </m:r>
                      </m:sub>
                    </m:sSub>
                  </m:den>
                </m:f>
              </m:oMath>
            </m:oMathPara>
          </w:p>
          <w:p w14:paraId="461B857F" w14:textId="59B3600B" w:rsidR="007F3EA7" w:rsidRDefault="007F3EA7" w:rsidP="00474760">
            <w:pPr>
              <w:widowControl/>
              <w:ind w:firstLineChars="200" w:firstLine="420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7F3EA7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串行和并行的卷积操作本质上都是使用的相同的操作逻辑，所以实验中的卷积操作是串行和并行共用的，如下所示：</w:t>
            </w:r>
          </w:p>
          <w:p w14:paraId="14D5C5D4" w14:textId="68130658" w:rsidR="00474760" w:rsidRDefault="00474760" w:rsidP="0047476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CE73DE1" wp14:editId="53D096D7">
                  <wp:extent cx="5254906" cy="4034498"/>
                  <wp:effectExtent l="0" t="0" r="3175" b="4445"/>
                  <wp:docPr id="21017104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71043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026" cy="4052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40AEEE" w14:textId="2027CCC6" w:rsidR="007F3EA7" w:rsidRDefault="00BA0CFC" w:rsidP="008C7E1E">
            <w:pPr>
              <w:widowControl/>
              <w:ind w:firstLine="420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对于彩色和灰度图像来说，灰度图像由于它是单通道的图像，因此，每一个像素点由一个二维数组中的一个表示，所以卷积操作是对一组矩阵的操作；而彩色图像由于BMP格式的特殊性，每三字节组成一个像素值，因此卷积核在处理的时候是要分三组（RGB）分别计算出结果并拼接在一起的。</w:t>
            </w:r>
          </w:p>
          <w:p w14:paraId="0F9D49E0" w14:textId="45315738" w:rsidR="008C7E1E" w:rsidRDefault="008C7E1E" w:rsidP="008C7E1E">
            <w:pPr>
              <w:widowControl/>
              <w:ind w:firstLine="420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以灰度图像为例</w:t>
            </w:r>
            <w:r w:rsidR="003E47C6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，实验的步骤大致如下：</w:t>
            </w:r>
          </w:p>
          <w:p w14:paraId="48BFD9EB" w14:textId="77777777" w:rsidR="003E47C6" w:rsidRPr="003E47C6" w:rsidRDefault="003E47C6" w:rsidP="003E47C6">
            <w:pPr>
              <w:widowControl/>
              <w:numPr>
                <w:ilvl w:val="0"/>
                <w:numId w:val="3"/>
              </w:numPr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3E47C6">
              <w:rPr>
                <w:rFonts w:ascii="宋体" w:eastAsia="宋体" w:hAnsi="宋体" w:cs="宋体"/>
                <w:color w:val="000000"/>
                <w:kern w:val="0"/>
                <w:szCs w:val="21"/>
              </w:rPr>
              <w:t>先获取线程数 </w:t>
            </w:r>
            <w:proofErr w:type="spellStart"/>
            <w:r w:rsidRPr="003E47C6">
              <w:rPr>
                <w:rFonts w:ascii="宋体" w:eastAsia="宋体" w:hAnsi="宋体" w:cs="宋体"/>
                <w:color w:val="000000"/>
                <w:kern w:val="0"/>
                <w:szCs w:val="21"/>
              </w:rPr>
              <w:t>thread_count</w:t>
            </w:r>
            <w:proofErr w:type="spellEnd"/>
            <w:r w:rsidRPr="003E47C6">
              <w:rPr>
                <w:rFonts w:ascii="宋体" w:eastAsia="宋体" w:hAnsi="宋体" w:cs="宋体"/>
                <w:color w:val="000000"/>
                <w:kern w:val="0"/>
                <w:szCs w:val="21"/>
              </w:rPr>
              <w:t>，如果没有传入，就默认取 CPU 逻辑核心数。</w:t>
            </w:r>
          </w:p>
          <w:p w14:paraId="0317F127" w14:textId="77777777" w:rsidR="003E47C6" w:rsidRPr="003E47C6" w:rsidRDefault="003E47C6" w:rsidP="003E47C6">
            <w:pPr>
              <w:widowControl/>
              <w:numPr>
                <w:ilvl w:val="0"/>
                <w:numId w:val="3"/>
              </w:numPr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3E47C6">
              <w:rPr>
                <w:rFonts w:ascii="宋体" w:eastAsia="宋体" w:hAnsi="宋体" w:cs="宋体"/>
                <w:color w:val="000000"/>
                <w:kern w:val="0"/>
                <w:szCs w:val="21"/>
              </w:rPr>
              <w:t>把图像高度 height 平均分配给多个线程。</w:t>
            </w:r>
          </w:p>
          <w:p w14:paraId="488B2468" w14:textId="77777777" w:rsidR="003E47C6" w:rsidRPr="003E47C6" w:rsidRDefault="003E47C6" w:rsidP="003E47C6">
            <w:pPr>
              <w:widowControl/>
              <w:numPr>
                <w:ilvl w:val="0"/>
                <w:numId w:val="3"/>
              </w:numPr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3E47C6">
              <w:rPr>
                <w:rFonts w:ascii="宋体" w:eastAsia="宋体" w:hAnsi="宋体" w:cs="宋体"/>
                <w:color w:val="000000"/>
                <w:kern w:val="0"/>
                <w:szCs w:val="21"/>
              </w:rPr>
              <w:t>每个线程拿到自己的行区间 [</w:t>
            </w:r>
            <w:proofErr w:type="spellStart"/>
            <w:r w:rsidRPr="003E47C6">
              <w:rPr>
                <w:rFonts w:ascii="宋体" w:eastAsia="宋体" w:hAnsi="宋体" w:cs="宋体"/>
                <w:color w:val="000000"/>
                <w:kern w:val="0"/>
                <w:szCs w:val="21"/>
              </w:rPr>
              <w:t>row_begin</w:t>
            </w:r>
            <w:proofErr w:type="spellEnd"/>
            <w:r w:rsidRPr="003E47C6">
              <w:rPr>
                <w:rFonts w:ascii="宋体" w:eastAsia="宋体" w:hAnsi="宋体" w:cs="宋体"/>
                <w:color w:val="000000"/>
                <w:kern w:val="0"/>
                <w:szCs w:val="21"/>
              </w:rPr>
              <w:t xml:space="preserve">, </w:t>
            </w:r>
            <w:proofErr w:type="spellStart"/>
            <w:r w:rsidRPr="003E47C6">
              <w:rPr>
                <w:rFonts w:ascii="宋体" w:eastAsia="宋体" w:hAnsi="宋体" w:cs="宋体"/>
                <w:color w:val="000000"/>
                <w:kern w:val="0"/>
                <w:szCs w:val="21"/>
              </w:rPr>
              <w:t>row_end</w:t>
            </w:r>
            <w:proofErr w:type="spellEnd"/>
            <w:r w:rsidRPr="003E47C6">
              <w:rPr>
                <w:rFonts w:ascii="宋体" w:eastAsia="宋体" w:hAnsi="宋体" w:cs="宋体"/>
                <w:color w:val="000000"/>
                <w:kern w:val="0"/>
                <w:szCs w:val="21"/>
              </w:rPr>
              <w:t>)。</w:t>
            </w:r>
          </w:p>
          <w:p w14:paraId="1D008F50" w14:textId="77777777" w:rsidR="003E47C6" w:rsidRPr="003E47C6" w:rsidRDefault="003E47C6" w:rsidP="003E47C6">
            <w:pPr>
              <w:widowControl/>
              <w:numPr>
                <w:ilvl w:val="0"/>
                <w:numId w:val="3"/>
              </w:numPr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3E47C6">
              <w:rPr>
                <w:rFonts w:ascii="宋体" w:eastAsia="宋体" w:hAnsi="宋体" w:cs="宋体"/>
                <w:color w:val="000000"/>
                <w:kern w:val="0"/>
                <w:szCs w:val="21"/>
              </w:rPr>
              <w:t>线程只对这段行范围做卷积，不访问别的线程负责的输出区域。</w:t>
            </w:r>
          </w:p>
          <w:p w14:paraId="4B8C2FFB" w14:textId="7F25E590" w:rsidR="003E47C6" w:rsidRDefault="003E47C6" w:rsidP="003E47C6">
            <w:pPr>
              <w:widowControl/>
              <w:numPr>
                <w:ilvl w:val="0"/>
                <w:numId w:val="3"/>
              </w:numPr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3E47C6">
              <w:rPr>
                <w:rFonts w:ascii="宋体" w:eastAsia="宋体" w:hAnsi="宋体" w:cs="宋体"/>
                <w:color w:val="000000"/>
                <w:kern w:val="0"/>
                <w:szCs w:val="21"/>
              </w:rPr>
              <w:t>所有线程执行完后，主线程汇总结果并继续后续的结果比较和写文件。</w:t>
            </w:r>
          </w:p>
          <w:p w14:paraId="55DD626D" w14:textId="65AD048D" w:rsidR="00474760" w:rsidRDefault="00474760" w:rsidP="00474760">
            <w:pPr>
              <w:widowControl/>
              <w:ind w:left="360"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具体的多线程创建过程如下所示：</w:t>
            </w:r>
          </w:p>
          <w:p w14:paraId="599F7DAE" w14:textId="4A931E23" w:rsidR="00474760" w:rsidRPr="003E47C6" w:rsidRDefault="00474760" w:rsidP="00474760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8F7F63E" wp14:editId="2620709D">
                  <wp:extent cx="5274310" cy="4471035"/>
                  <wp:effectExtent l="0" t="0" r="2540" b="5715"/>
                  <wp:docPr id="17364670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46708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47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B0B234" w14:textId="7AFFE9F7" w:rsidR="00A57299" w:rsidRDefault="00762EF6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2.3 运行截图</w:t>
            </w:r>
          </w:p>
          <w:p w14:paraId="41001329" w14:textId="6CB24FAB" w:rsidR="00A57299" w:rsidRPr="00C815DB" w:rsidRDefault="00A57299" w:rsidP="00C815DB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C815D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对于灰度图像：</w:t>
            </w:r>
          </w:p>
          <w:p w14:paraId="1EA7E62F" w14:textId="2E6CC2F8" w:rsidR="00A57299" w:rsidRDefault="00A57299" w:rsidP="00C815DB">
            <w:pPr>
              <w:widowControl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D806BF4" wp14:editId="62BA2A88">
                  <wp:extent cx="5274310" cy="1536700"/>
                  <wp:effectExtent l="0" t="0" r="2540" b="6350"/>
                  <wp:docPr id="14955480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54802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3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ABB39E" w14:textId="1416980E" w:rsidR="00A57299" w:rsidRDefault="00A57299" w:rsidP="00C815D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1D41AE4" wp14:editId="01187373">
                  <wp:extent cx="2332271" cy="2336800"/>
                  <wp:effectExtent l="0" t="0" r="0" b="6350"/>
                  <wp:docPr id="15336701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67015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7065" cy="2341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F80A8D" w14:textId="797DB072" w:rsidR="00A57299" w:rsidRPr="00C815DB" w:rsidRDefault="00A57299" w:rsidP="00C815DB">
            <w:pPr>
              <w:widowControl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 </w:t>
            </w:r>
            <w:r w:rsidR="00C815DB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C815D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可以由输出结果来看，我们的开启了20个独立的线程，最终加速比为2.679，并行计算的速度显著快于串行计算的速度，并且</w:t>
            </w:r>
            <w:proofErr w:type="spellStart"/>
            <w:r w:rsidRPr="00C815D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lena</w:t>
            </w:r>
            <w:proofErr w:type="spellEnd"/>
            <w:r w:rsidRPr="00C815DB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图像的边缘特征提取也效果良好。</w:t>
            </w:r>
          </w:p>
          <w:p w14:paraId="17342169" w14:textId="7552387A" w:rsidR="00C815DB" w:rsidRPr="00C815DB" w:rsidRDefault="00C815DB" w:rsidP="00C815DB">
            <w:pPr>
              <w:widowControl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C815D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对于彩色图像：</w:t>
            </w:r>
          </w:p>
          <w:p w14:paraId="2FD54BE1" w14:textId="4EC69557" w:rsidR="00C815DB" w:rsidRDefault="00C815DB" w:rsidP="00C815DB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35C0259" wp14:editId="6BD2DEB4">
                  <wp:extent cx="5274310" cy="1574800"/>
                  <wp:effectExtent l="0" t="0" r="2540" b="6350"/>
                  <wp:docPr id="9768105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81055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7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F1AEC" w14:textId="5E68A84C" w:rsidR="00C815DB" w:rsidRDefault="00C815DB" w:rsidP="00C815DB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00D6045" wp14:editId="4C333026">
                  <wp:extent cx="2432050" cy="2436791"/>
                  <wp:effectExtent l="0" t="0" r="6350" b="1905"/>
                  <wp:docPr id="4423126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31260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1632" cy="2446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0022D2" w14:textId="5B44A0BB" w:rsidR="00C815DB" w:rsidRPr="00C815DB" w:rsidRDefault="00C815DB" w:rsidP="0094164C">
            <w:pPr>
              <w:widowControl/>
              <w:ind w:firstLineChars="200" w:firstLine="420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可以从彩色图像的处理结果得出，彩色图像因为其多通道的特性，数据量明显大于灰度图像，</w:t>
            </w:r>
            <w:r w:rsidR="00F77A98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串行和并行的计算时间也显著慢于灰度图像，相同的，并行计算要显著快于串行计算，并且，由加速比的指标对比来看，彩色图像的加速比高于灰度图像的加速比，说明对于大数据量来说，并行计算的加速效果要更显著。</w:t>
            </w:r>
          </w:p>
          <w:p w14:paraId="3ECE4D34" w14:textId="6F198874" w:rsidR="0094164C" w:rsidRPr="0094164C" w:rsidRDefault="00762EF6" w:rsidP="0094164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2.4 调试情况</w:t>
            </w:r>
          </w:p>
          <w:p w14:paraId="4A4138F6" w14:textId="5D09E045" w:rsidR="0094164C" w:rsidRPr="0094164C" w:rsidRDefault="0094164C" w:rsidP="0094164C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94164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A．Padding问题：</w:t>
            </w:r>
          </w:p>
          <w:p w14:paraId="2EC5E577" w14:textId="77777777" w:rsidR="0094164C" w:rsidRDefault="0094164C" w:rsidP="0094164C">
            <w:pPr>
              <w:widowControl/>
              <w:ind w:firstLineChars="200" w:firstLine="420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lastRenderedPageBreak/>
              <w:t>最初，我直接将卷积核与原始图像进行计算，最终512*512的图像会缩水成510*510的图像，因为卷积计算的特点，像素值会丢失，所以需要添加padding。</w:t>
            </w:r>
          </w:p>
          <w:p w14:paraId="213A24D3" w14:textId="3DCE4F53" w:rsidR="0094164C" w:rsidRPr="0094164C" w:rsidRDefault="0094164C" w:rsidP="0094164C">
            <w:pPr>
              <w:widowControl/>
              <w:ind w:firstLineChars="200" w:firstLine="420"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94164C">
              <w:rPr>
                <w:rFonts w:ascii="宋体" w:eastAsia="宋体" w:hAnsi="宋体" w:cs="宋体"/>
                <w:color w:val="000000"/>
                <w:kern w:val="0"/>
                <w:szCs w:val="21"/>
              </w:rPr>
              <w:t>在卷积计算中，为避免边界像素越界访问，程序对原图四周补充了 1 个像素宽度的零填充。调试时重点验证了 padding 后图像尺寸是否正确，以及卷积时邻域索引是否越界。通过对边界和非边界像素进行检查，确认 3×3 拉普拉斯卷积能够覆盖整幅图像。</w:t>
            </w:r>
          </w:p>
          <w:p w14:paraId="620D3C59" w14:textId="0F51FF69" w:rsidR="00F91D1F" w:rsidRPr="0094164C" w:rsidRDefault="0094164C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94164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B．并行计算问题：</w:t>
            </w:r>
          </w:p>
          <w:p w14:paraId="537B5256" w14:textId="6F0EFC04" w:rsidR="00F91D1F" w:rsidRPr="0094164C" w:rsidRDefault="0094164C" w:rsidP="0094164C">
            <w:pPr>
              <w:widowControl/>
              <w:ind w:firstLineChars="200" w:firstLine="420"/>
              <w:jc w:val="left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94164C">
              <w:rPr>
                <w:rFonts w:ascii="宋体" w:eastAsia="宋体" w:hAnsi="宋体" w:cs="宋体"/>
                <w:color w:val="000000"/>
                <w:kern w:val="0"/>
                <w:szCs w:val="21"/>
              </w:rPr>
              <w:t xml:space="preserve">在并行实现中，程序使用 </w:t>
            </w:r>
            <w:proofErr w:type="spellStart"/>
            <w:r w:rsidRPr="0094164C">
              <w:rPr>
                <w:rFonts w:ascii="宋体" w:eastAsia="宋体" w:hAnsi="宋体" w:cs="宋体"/>
                <w:color w:val="000000"/>
                <w:kern w:val="0"/>
                <w:szCs w:val="21"/>
              </w:rPr>
              <w:t>pthread</w:t>
            </w:r>
            <w:proofErr w:type="spellEnd"/>
            <w:r w:rsidRPr="0094164C">
              <w:rPr>
                <w:rFonts w:ascii="宋体" w:eastAsia="宋体" w:hAnsi="宋体" w:cs="宋体"/>
                <w:color w:val="000000"/>
                <w:kern w:val="0"/>
                <w:szCs w:val="21"/>
              </w:rPr>
              <w:t xml:space="preserve"> 将图像按行划分为多个子区域，每个线程负责一部分连续行的卷积计算。调试时重点检查了线程分配是否均匀、线程处理范围是否重叠或遗漏，以及线程结束后结果是否完整。最终确认各线程只访问自己的输出区域，不存在数据竞争问题。</w:t>
            </w:r>
          </w:p>
          <w:p w14:paraId="47698E9A" w14:textId="77777777" w:rsidR="0022573B" w:rsidRDefault="0000000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三、实验体会</w:t>
            </w:r>
          </w:p>
          <w:p w14:paraId="21E302E1" w14:textId="29BCD4D5" w:rsidR="00E42F2F" w:rsidRPr="00E42F2F" w:rsidRDefault="00E42F2F" w:rsidP="00E42F2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E42F2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A．</w:t>
            </w:r>
            <w:r w:rsidRPr="00E42F2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CPU多核并发编程模式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：</w:t>
            </w:r>
          </w:p>
          <w:p w14:paraId="1D410FC5" w14:textId="059435DD" w:rsidR="00047DC3" w:rsidRDefault="00047DC3" w:rsidP="00E42F2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047DC3">
              <w:rPr>
                <w:rFonts w:ascii="宋体" w:eastAsia="宋体" w:hAnsi="宋体" w:cs="宋体"/>
                <w:color w:val="000000"/>
                <w:kern w:val="0"/>
                <w:szCs w:val="21"/>
              </w:rPr>
              <w:t>这次实验让我对多核并行程序设计有了比较直接的认识，尤其是“并行不是把代码简单复制成多个线程”这一点印象很深。最开始我以为只要创建多个线程一起跑就能明显加速，但真正做下来以后才发现，线程怎么切分任务、怎么避免重复计算、怎么保证结果正确，才是并行程序设计的关键。像这次的图像卷积实验，我把整幅图按行划分给多个线程处理，每个线程只负责自己那部分输出区域，这样既减少了同步开销，也避免了线程之间的数据冲突。这个过程让我理解了多核 CPU 并发编程的基本模式：把独立、可并行的任务拆出来，让多个核心同时工作，同时尽量减少共享资源带来的竞争。</w:t>
            </w:r>
          </w:p>
          <w:p w14:paraId="09350B38" w14:textId="78B96262" w:rsidR="00E42F2F" w:rsidRPr="00E42F2F" w:rsidRDefault="00E42F2F" w:rsidP="00E42F2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B</w:t>
            </w:r>
            <w:r w:rsidRPr="00E42F2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．对于进程与线程的理解：</w:t>
            </w:r>
          </w:p>
          <w:p w14:paraId="6406B807" w14:textId="77777777" w:rsidR="00047DC3" w:rsidRDefault="00047DC3" w:rsidP="00047DC3">
            <w:pPr>
              <w:widowControl/>
              <w:ind w:firstLineChars="200" w:firstLine="420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047DC3">
              <w:rPr>
                <w:rFonts w:ascii="宋体" w:eastAsia="宋体" w:hAnsi="宋体" w:cs="宋体"/>
                <w:color w:val="000000"/>
                <w:kern w:val="0"/>
                <w:szCs w:val="21"/>
              </w:rPr>
              <w:t>通过这次实验，我也更清楚地分辨了进程和线程的区别。进程之间资源相对独立，切换开销较大；线程则共享同一进程的地址空间，切换更轻量，适合这种“同一份输入数据、多个计算单元同时处理”的场景。图像卷积实验特别适合用线程来做，因为所有线程都只读同一张 padded 图像，写入时分别写到不同的输出行，因此天然适合并行化。这让我体会到，线程并不是越多越好，而是要根据任务特点选择合适的并行粒度。对于这次 512×512 的图像，如果把线程切得太细，线程创建和调度开销反而会抵消并行收益；而按行划分则比较稳定，也容易验证正确性。</w:t>
            </w:r>
          </w:p>
          <w:p w14:paraId="4288C782" w14:textId="55C00E23" w:rsidR="00E42F2F" w:rsidRPr="00E42F2F" w:rsidRDefault="00E42F2F" w:rsidP="00E42F2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C</w:t>
            </w:r>
            <w:r w:rsidRPr="00E42F2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．对于同步与互斥的理解：</w:t>
            </w:r>
          </w:p>
          <w:p w14:paraId="70CEDEF9" w14:textId="77777777" w:rsidR="00047DC3" w:rsidRDefault="00047DC3" w:rsidP="00047DC3">
            <w:pPr>
              <w:widowControl/>
              <w:ind w:firstLineChars="200" w:firstLine="420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047DC3">
              <w:rPr>
                <w:rFonts w:ascii="宋体" w:eastAsia="宋体" w:hAnsi="宋体" w:cs="宋体"/>
                <w:color w:val="000000"/>
                <w:kern w:val="0"/>
                <w:szCs w:val="21"/>
              </w:rPr>
              <w:t>在同步与互斥方面，这次实验也让我对“什么时候需要锁、什么时候不需要锁”有了更清晰的理解。由于我采用的是按行分块的方式，每个线程只处理自己的输出区间，没有两个线程同时写同一块内存，所以实际上不需要复杂的互斥机制。这说明并行程序设计的一个重要原则是：尽量通过任务划分避免共享写入，而不是事后依赖锁去修补。如果采用更复杂的切块方式，或者多个线程需要访问同一份可变数据，那就必须考虑临界区、互斥锁、信号量等同步手段，否则很容易产生数据竞争。也正因为如此，我对“临界区”这个概念有了更实际的理解：它不是抽象名词，而是程序中那一段必须被保护、不能被多个线程同时进入的代码区域。</w:t>
            </w:r>
          </w:p>
          <w:p w14:paraId="67C4900C" w14:textId="2FA2580E" w:rsidR="00E42F2F" w:rsidRPr="00E42F2F" w:rsidRDefault="00E42F2F" w:rsidP="00E42F2F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lastRenderedPageBreak/>
              <w:t>D</w:t>
            </w:r>
            <w:r w:rsidRPr="00E42F2F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．对于生产者消费者的理解：</w:t>
            </w:r>
          </w:p>
          <w:p w14:paraId="4B4CEF04" w14:textId="77777777" w:rsidR="00047DC3" w:rsidRPr="00047DC3" w:rsidRDefault="00047DC3" w:rsidP="00047DC3">
            <w:pPr>
              <w:widowControl/>
              <w:ind w:firstLineChars="200" w:firstLine="420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047DC3">
              <w:rPr>
                <w:rFonts w:ascii="宋体" w:eastAsia="宋体" w:hAnsi="宋体" w:cs="宋体"/>
                <w:color w:val="000000"/>
                <w:kern w:val="0"/>
                <w:szCs w:val="21"/>
              </w:rPr>
              <w:t>另外，这次实验让我对生产者与消费者模型也有了更直观的认识。虽然这次图像卷积程序没有显式使用生产者-消费者队列，但从思想上看，卷积任务的分发和执行过程其实和这种模式很接近：主线程像“生产者”一样负责准备输入、划分任务、发放工作；子线程像“消费者”一样取走自己的任务并执行计算。这个过程让我意识到，很多并行程序都可以抽象成任务生成、任务分配、任务执行、结果汇总这样的结构。以后如果处理更复杂的并发程序，比如一边读数据、一边处理、一边输出，就很可能真的需要用到生产者-消费者同步机制。</w:t>
            </w:r>
          </w:p>
          <w:p w14:paraId="617A5055" w14:textId="77777777" w:rsidR="00047DC3" w:rsidRPr="00047DC3" w:rsidRDefault="00047DC3" w:rsidP="00047DC3">
            <w:pPr>
              <w:widowControl/>
              <w:ind w:firstLineChars="200" w:firstLine="420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047DC3">
              <w:rPr>
                <w:rFonts w:ascii="宋体" w:eastAsia="宋体" w:hAnsi="宋体" w:cs="宋体"/>
                <w:color w:val="000000"/>
                <w:kern w:val="0"/>
                <w:szCs w:val="21"/>
              </w:rPr>
              <w:t>从结果上看，这次实验不仅实现了串行和并行两种版本，还验证了并行结果与串行结果完全一致，这一点很重要。因为并行化的目标不是改变算法本身，而是在不改变结果的前提下提高执行效率。通过比对串行和并行输出，我确认了多线程划分没有引入逻辑错误，也进一步体会到并行程序调试的难点：速度问题还比较容易观察，但正确性问题往往更隐蔽，需要通过逐字节比较、边界测试和不同线程数测试来验证。</w:t>
            </w:r>
          </w:p>
          <w:p w14:paraId="2C68AB97" w14:textId="77777777" w:rsidR="00047DC3" w:rsidRPr="00047DC3" w:rsidRDefault="00047DC3" w:rsidP="00E42F2F">
            <w:pPr>
              <w:widowControl/>
              <w:ind w:firstLineChars="200" w:firstLine="420"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047DC3">
              <w:rPr>
                <w:rFonts w:ascii="宋体" w:eastAsia="宋体" w:hAnsi="宋体" w:cs="宋体"/>
                <w:color w:val="000000"/>
                <w:kern w:val="0"/>
                <w:szCs w:val="21"/>
              </w:rPr>
              <w:t>总的来说，这次实验让我真正把“多核并发”从概念变成了可以动手实现的程序结构。我不仅理解了线程并行的基本设计方法，也更清楚了同步、互斥、临界区这些并发控制手段为什么存在、在什么场景下需要使用。对我来说，最有收获的是建立了这样一种思维：并行程序设计的核心不是单纯追求线程数量，而是在正确性、负载均衡和同步开销之间找到合适的平衡。这个认识对以后继续学习并行计算、操作系统和高性能程序设计都会很有帮助。</w:t>
            </w:r>
          </w:p>
          <w:p w14:paraId="37907686" w14:textId="77777777" w:rsidR="0022573B" w:rsidRPr="00047DC3" w:rsidRDefault="0022573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3C1FBE95" w14:textId="77777777" w:rsidR="0022573B" w:rsidRDefault="0022573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28DF340B" w14:textId="77777777" w:rsidR="0022573B" w:rsidRDefault="0022573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15DC62A4" w14:textId="77777777" w:rsidR="0022573B" w:rsidRDefault="0022573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42C0DC7C" w14:textId="77777777" w:rsidR="0022573B" w:rsidRDefault="0022573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7BD74FA5" w14:textId="77777777" w:rsidR="0022573B" w:rsidRDefault="0022573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0E175B8A" w14:textId="77777777" w:rsidR="0022573B" w:rsidRDefault="0022573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311F7482" w14:textId="77777777" w:rsidR="0022573B" w:rsidRDefault="0022573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1EC55B9F" w14:textId="77777777" w:rsidR="0022573B" w:rsidRDefault="0000000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 </w:t>
            </w:r>
          </w:p>
          <w:p w14:paraId="1458A5AD" w14:textId="77777777" w:rsidR="0022573B" w:rsidRDefault="0022573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27D89931" w14:textId="77777777" w:rsidR="0022573B" w:rsidRDefault="0022573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3B79C13F" w14:textId="77777777" w:rsidR="0022573B" w:rsidRDefault="0022573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48F75C90" w14:textId="77777777" w:rsidR="0022573B" w:rsidRDefault="0022573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54A6CF83" w14:textId="77777777" w:rsidR="0022573B" w:rsidRDefault="0022573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1E73AE35" w14:textId="77777777" w:rsidR="0022573B" w:rsidRDefault="0022573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56EEE405" w14:textId="77777777" w:rsidR="0022573B" w:rsidRDefault="0022573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25AE7992" w14:textId="77777777" w:rsidR="0022573B" w:rsidRDefault="0022573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317AA324" w14:textId="77777777" w:rsidR="0022573B" w:rsidRDefault="0022573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48D17265" w14:textId="77777777" w:rsidR="0022573B" w:rsidRDefault="0022573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261E7020" w14:textId="77777777" w:rsidR="0022573B" w:rsidRDefault="0022573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78C03085" w14:textId="77777777" w:rsidR="0022573B" w:rsidRDefault="0022573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001267AA" w14:textId="77777777" w:rsidR="0022573B" w:rsidRDefault="0022573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5D1F9649" w14:textId="77777777" w:rsidR="0022573B" w:rsidRDefault="0000000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 </w:t>
            </w:r>
          </w:p>
          <w:p w14:paraId="1FD54AD6" w14:textId="77777777" w:rsidR="0022573B" w:rsidRDefault="0000000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 </w:t>
            </w:r>
          </w:p>
          <w:p w14:paraId="54A4AC76" w14:textId="77777777" w:rsidR="0022573B" w:rsidRDefault="0000000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 </w:t>
            </w:r>
          </w:p>
          <w:p w14:paraId="4C7917F6" w14:textId="77777777" w:rsidR="0022573B" w:rsidRDefault="0000000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F91D1F" w14:paraId="0F4CDDEA" w14:textId="77777777" w:rsidTr="00F91D1F">
        <w:trPr>
          <w:tblCellSpacing w:w="0" w:type="dxa"/>
        </w:trPr>
        <w:tc>
          <w:tcPr>
            <w:tcW w:w="8296" w:type="dxa"/>
          </w:tcPr>
          <w:p w14:paraId="3E81A968" w14:textId="77777777" w:rsidR="00F91D1F" w:rsidRDefault="00F91D1F">
            <w:pPr>
              <w:widowControl/>
              <w:numPr>
                <w:ilvl w:val="0"/>
                <w:numId w:val="1"/>
              </w:numPr>
              <w:spacing w:before="100" w:beforeAutospacing="1" w:after="100" w:afterAutospacing="1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</w:tr>
    </w:tbl>
    <w:p w14:paraId="7A0E2DE2" w14:textId="77777777" w:rsidR="0022573B" w:rsidRDefault="0022573B"/>
    <w:sectPr w:rsidR="002257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9CD1CFB"/>
    <w:multiLevelType w:val="singleLevel"/>
    <w:tmpl w:val="E9CD1CFB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3E1611FF"/>
    <w:multiLevelType w:val="multilevel"/>
    <w:tmpl w:val="36327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C46F8D"/>
    <w:multiLevelType w:val="multilevel"/>
    <w:tmpl w:val="A1C20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1173031">
    <w:abstractNumId w:val="0"/>
  </w:num>
  <w:num w:numId="2" w16cid:durableId="400102204">
    <w:abstractNumId w:val="1"/>
  </w:num>
  <w:num w:numId="3" w16cid:durableId="355085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ZhYzUwYzk1MDIwMjg0OGZkYTlkODU0MzNiNWRjMjgifQ=="/>
  </w:docVars>
  <w:rsids>
    <w:rsidRoot w:val="00C4518F"/>
    <w:rsid w:val="00047DC3"/>
    <w:rsid w:val="00104070"/>
    <w:rsid w:val="001047A3"/>
    <w:rsid w:val="001A2C88"/>
    <w:rsid w:val="0022573B"/>
    <w:rsid w:val="002A6753"/>
    <w:rsid w:val="00347CB1"/>
    <w:rsid w:val="003549F3"/>
    <w:rsid w:val="00372EFB"/>
    <w:rsid w:val="003E47C6"/>
    <w:rsid w:val="003F2F92"/>
    <w:rsid w:val="004418C7"/>
    <w:rsid w:val="00474760"/>
    <w:rsid w:val="004E439E"/>
    <w:rsid w:val="00586D80"/>
    <w:rsid w:val="005D33F4"/>
    <w:rsid w:val="00695848"/>
    <w:rsid w:val="006A7928"/>
    <w:rsid w:val="00757988"/>
    <w:rsid w:val="00762EF6"/>
    <w:rsid w:val="007E1C70"/>
    <w:rsid w:val="007F3EA7"/>
    <w:rsid w:val="0086620C"/>
    <w:rsid w:val="008866CA"/>
    <w:rsid w:val="008C7E1E"/>
    <w:rsid w:val="008D57AC"/>
    <w:rsid w:val="0094164C"/>
    <w:rsid w:val="009C0A40"/>
    <w:rsid w:val="009D7036"/>
    <w:rsid w:val="00A57299"/>
    <w:rsid w:val="00A7092B"/>
    <w:rsid w:val="00B25484"/>
    <w:rsid w:val="00B87DDF"/>
    <w:rsid w:val="00BA0CFC"/>
    <w:rsid w:val="00C4518F"/>
    <w:rsid w:val="00C815DB"/>
    <w:rsid w:val="00D857AF"/>
    <w:rsid w:val="00D90323"/>
    <w:rsid w:val="00E42F2F"/>
    <w:rsid w:val="00E76C25"/>
    <w:rsid w:val="00EB39FE"/>
    <w:rsid w:val="00F76F8A"/>
    <w:rsid w:val="00F77A98"/>
    <w:rsid w:val="00F91D1F"/>
    <w:rsid w:val="00FA6164"/>
    <w:rsid w:val="0FF143A2"/>
    <w:rsid w:val="43261BB3"/>
    <w:rsid w:val="4B99618A"/>
    <w:rsid w:val="4DEA4994"/>
    <w:rsid w:val="55370B2D"/>
    <w:rsid w:val="7AEE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96A225"/>
  <w15:docId w15:val="{4B61F276-5EFF-4D4F-8560-431D62234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</Pages>
  <Words>1964</Words>
  <Characters>2239</Characters>
  <Application>Microsoft Office Word</Application>
  <DocSecurity>0</DocSecurity>
  <Lines>97</Lines>
  <Paragraphs>76</Paragraphs>
  <ScaleCrop>false</ScaleCrop>
  <Company>Microsoft</Company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MgXue</dc:creator>
  <cp:lastModifiedBy>8618156016239</cp:lastModifiedBy>
  <cp:revision>19</cp:revision>
  <cp:lastPrinted>2026-04-25T13:18:00Z</cp:lastPrinted>
  <dcterms:created xsi:type="dcterms:W3CDTF">2023-10-09T01:47:00Z</dcterms:created>
  <dcterms:modified xsi:type="dcterms:W3CDTF">2026-04-25T13:32:00Z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F544D18F98CD42278118E67FE8C150E8_13</vt:lpwstr>
  </property>
</Properties>
</file>