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E5" w:rsidRDefault="00904230">
      <w:r>
        <w:rPr>
          <w:rFonts w:hint="eastAsia"/>
        </w:rPr>
        <w:t>D</w:t>
      </w:r>
      <w:r>
        <w:t>ay 2</w:t>
      </w:r>
    </w:p>
    <w:p w:rsidR="00904230" w:rsidRDefault="00904230">
      <w:hyperlink r:id="rId4" w:history="1">
        <w:r w:rsidRPr="00EE168D">
          <w:rPr>
            <w:rStyle w:val="a3"/>
          </w:rPr>
          <w:t>https://www.codecademy.com/learn</w:t>
        </w:r>
      </w:hyperlink>
    </w:p>
    <w:p w:rsidR="00904230" w:rsidRDefault="00904230">
      <w:pPr>
        <w:rPr>
          <w:rFonts w:hint="eastAsia"/>
        </w:rPr>
      </w:pPr>
      <w:r>
        <w:rPr>
          <w:rFonts w:hint="eastAsia"/>
        </w:rPr>
        <w:t>C</w:t>
      </w:r>
      <w:r>
        <w:t xml:space="preserve">h.3 Conditionals and Control Flows </w:t>
      </w:r>
      <w:bookmarkStart w:id="0" w:name="_GoBack"/>
      <w:bookmarkEnd w:id="0"/>
      <w:r>
        <w:t>~ Ch.4 Functions</w:t>
      </w:r>
    </w:p>
    <w:sectPr w:rsidR="00904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30"/>
    <w:rsid w:val="000D27E5"/>
    <w:rsid w:val="00904230"/>
    <w:rsid w:val="009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980D"/>
  <w15:chartTrackingRefBased/>
  <w15:docId w15:val="{6BA1914A-E23F-41C9-9C04-F2D564A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2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2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서동웅</dc:creator>
  <cp:keywords/>
  <dc:description/>
  <cp:lastModifiedBy>서동웅</cp:lastModifiedBy>
  <cp:revision>1</cp:revision>
  <dcterms:created xsi:type="dcterms:W3CDTF">2017-12-24T16:12:00Z</dcterms:created>
  <dcterms:modified xsi:type="dcterms:W3CDTF">2017-12-24T16:14:00Z</dcterms:modified>
</cp:coreProperties>
</file>