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0"/>
        </w:rPr>
      </w:pPr>
      <w:r>
        <w:rPr>
          <w:rFonts w:ascii="思源宋体 SemiBold" w:hAnsi="思源宋体 SemiBold" w:eastAsia="思源宋体 SemiBold" w:cs="思源宋体 SemiBold"/>
          <w:sz w:val="72"/>
          <w:szCs w:val="72"/>
        </w:rPr>
        <w:drawing>
          <wp:inline distT="0" distB="0" distL="0" distR="0">
            <wp:extent cx="3730625" cy="654685"/>
            <wp:effectExtent l="0" t="0" r="0" b="0"/>
            <wp:docPr id="3"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0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730625" cy="654685"/>
                    </a:xfrm>
                    <a:prstGeom prst="rect">
                      <a:avLst/>
                    </a:prstGeom>
                    <a:noFill/>
                    <a:ln>
                      <a:noFill/>
                    </a:ln>
                  </pic:spPr>
                </pic:pic>
              </a:graphicData>
            </a:graphic>
          </wp:inline>
        </w:drawing>
      </w:r>
    </w:p>
    <w:p>
      <w:pPr>
        <w:widowControl/>
        <w:jc w:val="left"/>
        <w:rPr>
          <w:rFonts w:ascii="宋体" w:hAnsi="宋体" w:cs="宋体"/>
          <w:b/>
          <w:bCs/>
          <w:kern w:val="0"/>
          <w:sz w:val="80"/>
          <w:szCs w:val="80"/>
        </w:rPr>
      </w:pPr>
    </w:p>
    <w:p>
      <w:pPr>
        <w:jc w:val="center"/>
        <w:rPr>
          <w:rFonts w:ascii="宋体" w:hAnsi="宋体" w:cs="思源宋体 SemiBold"/>
          <w:b/>
          <w:bCs/>
          <w:sz w:val="100"/>
          <w:szCs w:val="100"/>
        </w:rPr>
      </w:pPr>
      <w:r>
        <w:rPr>
          <w:rFonts w:hint="eastAsia" w:ascii="宋体" w:hAnsi="宋体" w:cs="思源宋体 SemiBold"/>
          <w:b/>
          <w:bCs/>
          <w:sz w:val="100"/>
          <w:szCs w:val="100"/>
        </w:rPr>
        <w:t>毕业设计</w:t>
      </w:r>
    </w:p>
    <w:p/>
    <w:p/>
    <w:tbl>
      <w:tblPr>
        <w:tblStyle w:val="16"/>
        <w:tblpPr w:leftFromText="181" w:rightFromText="181" w:tblpXSpec="center" w:tblpY="5388"/>
        <w:tblOverlap w:val="never"/>
        <w:tblW w:w="9067" w:type="dxa"/>
        <w:tblInd w:w="0" w:type="dxa"/>
        <w:tblLayout w:type="autofit"/>
        <w:tblCellMar>
          <w:top w:w="0" w:type="dxa"/>
          <w:left w:w="0" w:type="dxa"/>
          <w:bottom w:w="0" w:type="dxa"/>
          <w:right w:w="0" w:type="dxa"/>
        </w:tblCellMar>
      </w:tblPr>
      <w:tblGrid>
        <w:gridCol w:w="1526"/>
        <w:gridCol w:w="7541"/>
      </w:tblGrid>
      <w:tr>
        <w:tblPrEx>
          <w:tblCellMar>
            <w:top w:w="0" w:type="dxa"/>
            <w:left w:w="0" w:type="dxa"/>
            <w:bottom w:w="0" w:type="dxa"/>
            <w:right w:w="0" w:type="dxa"/>
          </w:tblCellMar>
        </w:tblPrEx>
        <w:trPr>
          <w:cantSplit/>
          <w:trHeight w:val="1985" w:hRule="exact"/>
        </w:trPr>
        <w:tc>
          <w:tcPr>
            <w:tcW w:w="1526" w:type="dxa"/>
            <w:shd w:val="clear" w:color="auto" w:fill="auto"/>
          </w:tcPr>
          <w:p>
            <w:pPr>
              <w:widowControl/>
              <w:jc w:val="left"/>
              <w:rPr>
                <w:rFonts w:ascii="黑体" w:hAnsi="黑体" w:eastAsia="黑体" w:cs="宋体"/>
                <w:b/>
                <w:bCs/>
                <w:kern w:val="0"/>
                <w:sz w:val="24"/>
              </w:rPr>
            </w:pPr>
            <w:r>
              <w:rPr>
                <w:rFonts w:hint="eastAsia" w:ascii="黑体" w:hAnsi="黑体" w:eastAsia="黑体" w:cs="思源黑体 CN Regular"/>
                <w:b/>
                <w:bCs/>
                <w:sz w:val="48"/>
                <w:szCs w:val="48"/>
              </w:rPr>
              <w:t>题目：</w:t>
            </w:r>
          </w:p>
        </w:tc>
        <w:tc>
          <w:tcPr>
            <w:tcW w:w="7541" w:type="dxa"/>
            <w:shd w:val="clear" w:color="auto" w:fill="auto"/>
          </w:tcPr>
          <w:p>
            <w:pPr>
              <w:pStyle w:val="65"/>
              <w:framePr w:hSpace="0" w:wrap="auto" w:vAnchor="margin" w:hAnchor="text" w:xAlign="left" w:yAlign="inline"/>
              <w:rPr>
                <w:rFonts w:ascii="黑体" w:hAnsi="黑体" w:eastAsia="黑体"/>
                <w:b/>
                <w:bCs/>
              </w:rPr>
            </w:pPr>
            <w:r>
              <w:rPr>
                <w:rFonts w:hint="eastAsia" w:ascii="黑体" w:hAnsi="黑体" w:eastAsia="黑体" w:cs="黑体"/>
                <w:b/>
                <w:bCs/>
                <w:lang w:val="en-US" w:eastAsia="zh-CN"/>
              </w:rPr>
              <w:t>基于单片机的智能蔬菜大棚控制系统的设计与实现</w:t>
            </w:r>
          </w:p>
        </w:tc>
      </w:tr>
    </w:tbl>
    <w:p>
      <w:pPr>
        <w:widowControl/>
        <w:jc w:val="left"/>
        <w:rPr>
          <w:rFonts w:ascii="宋体" w:hAnsi="宋体" w:cs="宋体"/>
          <w:b/>
          <w:bCs/>
          <w:kern w:val="0"/>
          <w:sz w:val="24"/>
        </w:rPr>
      </w:pPr>
    </w:p>
    <w:tbl>
      <w:tblPr>
        <w:tblStyle w:val="16"/>
        <w:tblpPr w:leftFromText="181" w:rightFromText="181" w:vertAnchor="page" w:horzAnchor="margin" w:tblpXSpec="center" w:tblpY="9640"/>
        <w:tblOverlap w:val="never"/>
        <w:tblW w:w="5920" w:type="dxa"/>
        <w:tblInd w:w="0" w:type="dxa"/>
        <w:tblLayout w:type="autofit"/>
        <w:tblCellMar>
          <w:top w:w="0" w:type="dxa"/>
          <w:left w:w="108" w:type="dxa"/>
          <w:bottom w:w="0" w:type="dxa"/>
          <w:right w:w="108" w:type="dxa"/>
        </w:tblCellMar>
      </w:tblPr>
      <w:tblGrid>
        <w:gridCol w:w="1843"/>
        <w:gridCol w:w="4077"/>
      </w:tblGrid>
      <w:tr>
        <w:tblPrEx>
          <w:tblCellMar>
            <w:top w:w="0" w:type="dxa"/>
            <w:left w:w="108" w:type="dxa"/>
            <w:bottom w:w="0" w:type="dxa"/>
            <w:right w:w="108" w:type="dxa"/>
          </w:tblCellMar>
        </w:tblPrEx>
        <w:trPr>
          <w:trHeight w:val="611" w:hRule="atLeast"/>
        </w:trPr>
        <w:tc>
          <w:tcPr>
            <w:tcW w:w="1843" w:type="dxa"/>
            <w:shd w:val="clear" w:color="auto" w:fill="auto"/>
            <w:vAlign w:val="bottom"/>
          </w:tcPr>
          <w:p>
            <w:pPr>
              <w:widowControl/>
              <w:rPr>
                <w:rFonts w:ascii="黑体" w:hAnsi="黑体" w:eastAsia="黑体" w:cs="思源黑体 CN Regular"/>
                <w:sz w:val="32"/>
                <w:szCs w:val="32"/>
              </w:rPr>
            </w:pPr>
            <w:r>
              <w:rPr>
                <w:rFonts w:hint="eastAsia" w:ascii="黑体" w:hAnsi="黑体" w:eastAsia="黑体" w:cs="思源黑体 CN Regular"/>
                <w:sz w:val="32"/>
                <w:szCs w:val="32"/>
              </w:rPr>
              <w:t xml:space="preserve">姓   </w:t>
            </w:r>
            <w:r>
              <w:rPr>
                <w:rFonts w:ascii="黑体" w:hAnsi="黑体" w:eastAsia="黑体" w:cs="思源黑体 CN Regular"/>
                <w:sz w:val="32"/>
                <w:szCs w:val="32"/>
              </w:rPr>
              <w:t xml:space="preserve"> </w:t>
            </w:r>
            <w:r>
              <w:rPr>
                <w:rFonts w:hint="eastAsia" w:ascii="黑体" w:hAnsi="黑体" w:eastAsia="黑体" w:cs="思源黑体 CN Regular"/>
                <w:sz w:val="32"/>
                <w:szCs w:val="32"/>
              </w:rPr>
              <w:t>名:</w:t>
            </w:r>
          </w:p>
        </w:tc>
        <w:tc>
          <w:tcPr>
            <w:tcW w:w="4077" w:type="dxa"/>
            <w:tcBorders>
              <w:bottom w:val="single" w:color="auto" w:sz="4" w:space="0"/>
            </w:tcBorders>
            <w:shd w:val="clear" w:color="auto" w:fill="auto"/>
            <w:vAlign w:val="bottom"/>
          </w:tcPr>
          <w:p>
            <w:pPr>
              <w:widowControl/>
              <w:jc w:val="center"/>
              <w:rPr>
                <w:rFonts w:ascii="黑体" w:hAnsi="黑体" w:eastAsia="黑体" w:cs="宋体"/>
                <w:kern w:val="0"/>
                <w:sz w:val="32"/>
                <w:szCs w:val="32"/>
              </w:rPr>
            </w:pPr>
            <w:r>
              <w:rPr>
                <w:rFonts w:hint="eastAsia" w:ascii="黑体" w:hAnsi="黑体" w:eastAsia="黑体" w:cs="宋体"/>
                <w:kern w:val="0"/>
                <w:sz w:val="32"/>
                <w:szCs w:val="32"/>
                <w:lang w:val="en-US" w:eastAsia="zh-CN"/>
              </w:rPr>
              <w:t>罗洲芳</w:t>
            </w:r>
          </w:p>
        </w:tc>
      </w:tr>
      <w:tr>
        <w:tblPrEx>
          <w:tblCellMar>
            <w:top w:w="0" w:type="dxa"/>
            <w:left w:w="108" w:type="dxa"/>
            <w:bottom w:w="0" w:type="dxa"/>
            <w:right w:w="108" w:type="dxa"/>
          </w:tblCellMar>
        </w:tblPrEx>
        <w:trPr>
          <w:trHeight w:val="596" w:hRule="atLeast"/>
        </w:trPr>
        <w:tc>
          <w:tcPr>
            <w:tcW w:w="1843" w:type="dxa"/>
            <w:shd w:val="clear" w:color="auto" w:fill="auto"/>
            <w:vAlign w:val="bottom"/>
          </w:tcPr>
          <w:p>
            <w:pPr>
              <w:widowControl/>
              <w:rPr>
                <w:rFonts w:ascii="黑体" w:hAnsi="黑体" w:eastAsia="黑体" w:cs="思源黑体 CN Regular"/>
                <w:sz w:val="32"/>
                <w:szCs w:val="32"/>
              </w:rPr>
            </w:pPr>
            <w:r>
              <w:rPr>
                <w:rFonts w:hint="eastAsia" w:ascii="黑体" w:hAnsi="黑体" w:eastAsia="黑体" w:cs="思源黑体 CN Regular"/>
                <w:sz w:val="32"/>
                <w:szCs w:val="32"/>
              </w:rPr>
              <w:t xml:space="preserve">学   </w:t>
            </w:r>
            <w:r>
              <w:rPr>
                <w:rFonts w:ascii="黑体" w:hAnsi="黑体" w:eastAsia="黑体" w:cs="思源黑体 CN Regular"/>
                <w:sz w:val="32"/>
                <w:szCs w:val="32"/>
              </w:rPr>
              <w:t xml:space="preserve"> </w:t>
            </w:r>
            <w:r>
              <w:rPr>
                <w:rFonts w:hint="eastAsia" w:ascii="黑体" w:hAnsi="黑体" w:eastAsia="黑体" w:cs="思源黑体 CN Regular"/>
                <w:sz w:val="32"/>
                <w:szCs w:val="32"/>
              </w:rPr>
              <w:t>号:</w:t>
            </w:r>
          </w:p>
        </w:tc>
        <w:tc>
          <w:tcPr>
            <w:tcW w:w="4077" w:type="dxa"/>
            <w:tcBorders>
              <w:top w:val="single" w:color="auto" w:sz="4" w:space="0"/>
              <w:bottom w:val="single" w:color="auto" w:sz="4" w:space="0"/>
            </w:tcBorders>
            <w:shd w:val="clear" w:color="auto" w:fill="auto"/>
            <w:vAlign w:val="bottom"/>
          </w:tcPr>
          <w:p>
            <w:pPr>
              <w:widowControl/>
              <w:jc w:val="center"/>
              <w:rPr>
                <w:rFonts w:ascii="黑体" w:hAnsi="黑体" w:eastAsia="黑体" w:cs="宋体"/>
                <w:kern w:val="0"/>
                <w:sz w:val="32"/>
                <w:szCs w:val="32"/>
              </w:rPr>
            </w:pPr>
            <w:r>
              <w:rPr>
                <w:rFonts w:hint="eastAsia" w:ascii="黑体" w:hAnsi="黑体" w:eastAsia="黑体" w:cs="宋体"/>
                <w:kern w:val="0"/>
                <w:sz w:val="32"/>
                <w:szCs w:val="32"/>
                <w:lang w:val="en-US" w:eastAsia="zh-CN"/>
              </w:rPr>
              <w:t>2019133350</w:t>
            </w:r>
          </w:p>
        </w:tc>
      </w:tr>
      <w:tr>
        <w:tblPrEx>
          <w:tblCellMar>
            <w:top w:w="0" w:type="dxa"/>
            <w:left w:w="108" w:type="dxa"/>
            <w:bottom w:w="0" w:type="dxa"/>
            <w:right w:w="108" w:type="dxa"/>
          </w:tblCellMar>
        </w:tblPrEx>
        <w:trPr>
          <w:trHeight w:val="596" w:hRule="atLeast"/>
        </w:trPr>
        <w:tc>
          <w:tcPr>
            <w:tcW w:w="1843" w:type="dxa"/>
            <w:shd w:val="clear" w:color="auto" w:fill="auto"/>
            <w:vAlign w:val="bottom"/>
          </w:tcPr>
          <w:p>
            <w:pPr>
              <w:widowControl/>
              <w:rPr>
                <w:rFonts w:ascii="黑体" w:hAnsi="黑体" w:eastAsia="黑体" w:cs="思源黑体 CN Regular"/>
                <w:sz w:val="32"/>
                <w:szCs w:val="32"/>
              </w:rPr>
            </w:pPr>
            <w:r>
              <w:rPr>
                <w:rFonts w:hint="eastAsia" w:ascii="黑体" w:hAnsi="黑体" w:eastAsia="黑体" w:cs="思源黑体 CN Regular"/>
                <w:sz w:val="32"/>
                <w:szCs w:val="32"/>
              </w:rPr>
              <w:t xml:space="preserve">层   </w:t>
            </w:r>
            <w:r>
              <w:rPr>
                <w:rFonts w:ascii="黑体" w:hAnsi="黑体" w:eastAsia="黑体" w:cs="思源黑体 CN Regular"/>
                <w:sz w:val="32"/>
                <w:szCs w:val="32"/>
              </w:rPr>
              <w:t xml:space="preserve"> </w:t>
            </w:r>
            <w:r>
              <w:rPr>
                <w:rFonts w:hint="eastAsia" w:ascii="黑体" w:hAnsi="黑体" w:eastAsia="黑体" w:cs="思源黑体 CN Regular"/>
                <w:sz w:val="32"/>
                <w:szCs w:val="32"/>
              </w:rPr>
              <w:t>次:</w:t>
            </w:r>
          </w:p>
        </w:tc>
        <w:tc>
          <w:tcPr>
            <w:tcW w:w="4077" w:type="dxa"/>
            <w:tcBorders>
              <w:top w:val="single" w:color="auto" w:sz="4" w:space="0"/>
              <w:bottom w:val="single" w:color="auto" w:sz="4" w:space="0"/>
            </w:tcBorders>
            <w:shd w:val="clear" w:color="auto" w:fill="auto"/>
            <w:vAlign w:val="bottom"/>
          </w:tcPr>
          <w:p>
            <w:pPr>
              <w:widowControl/>
              <w:jc w:val="center"/>
              <w:rPr>
                <w:rFonts w:ascii="黑体" w:hAnsi="黑体" w:eastAsia="黑体" w:cs="宋体"/>
                <w:kern w:val="0"/>
                <w:sz w:val="32"/>
                <w:szCs w:val="32"/>
              </w:rPr>
            </w:pPr>
            <w:r>
              <w:rPr>
                <w:rFonts w:hint="eastAsia" w:ascii="黑体" w:hAnsi="黑体" w:eastAsia="黑体" w:cs="宋体"/>
                <w:kern w:val="0"/>
                <w:sz w:val="32"/>
                <w:szCs w:val="32"/>
              </w:rPr>
              <w:t>本科</w:t>
            </w:r>
          </w:p>
        </w:tc>
      </w:tr>
      <w:tr>
        <w:tblPrEx>
          <w:tblCellMar>
            <w:top w:w="0" w:type="dxa"/>
            <w:left w:w="108" w:type="dxa"/>
            <w:bottom w:w="0" w:type="dxa"/>
            <w:right w:w="108" w:type="dxa"/>
          </w:tblCellMar>
        </w:tblPrEx>
        <w:trPr>
          <w:trHeight w:val="596" w:hRule="atLeast"/>
        </w:trPr>
        <w:tc>
          <w:tcPr>
            <w:tcW w:w="1843" w:type="dxa"/>
            <w:shd w:val="clear" w:color="auto" w:fill="auto"/>
            <w:vAlign w:val="bottom"/>
          </w:tcPr>
          <w:p>
            <w:pPr>
              <w:widowControl/>
              <w:rPr>
                <w:rFonts w:ascii="黑体" w:hAnsi="黑体" w:eastAsia="黑体" w:cs="思源黑体 CN Regular"/>
                <w:sz w:val="32"/>
                <w:szCs w:val="32"/>
              </w:rPr>
            </w:pPr>
            <w:r>
              <w:rPr>
                <w:rFonts w:hint="eastAsia" w:ascii="黑体" w:hAnsi="黑体" w:eastAsia="黑体" w:cs="思源黑体 CN Regular"/>
                <w:sz w:val="32"/>
                <w:szCs w:val="32"/>
              </w:rPr>
              <w:t xml:space="preserve">专   </w:t>
            </w:r>
            <w:r>
              <w:rPr>
                <w:rFonts w:ascii="黑体" w:hAnsi="黑体" w:eastAsia="黑体" w:cs="思源黑体 CN Regular"/>
                <w:sz w:val="32"/>
                <w:szCs w:val="32"/>
              </w:rPr>
              <w:t xml:space="preserve"> </w:t>
            </w:r>
            <w:r>
              <w:rPr>
                <w:rFonts w:hint="eastAsia" w:ascii="黑体" w:hAnsi="黑体" w:eastAsia="黑体" w:cs="思源黑体 CN Regular"/>
                <w:sz w:val="32"/>
                <w:szCs w:val="32"/>
              </w:rPr>
              <w:t>业:</w:t>
            </w:r>
          </w:p>
        </w:tc>
        <w:tc>
          <w:tcPr>
            <w:tcW w:w="4077" w:type="dxa"/>
            <w:tcBorders>
              <w:top w:val="single" w:color="auto" w:sz="4" w:space="0"/>
              <w:bottom w:val="single" w:color="auto" w:sz="4" w:space="0"/>
            </w:tcBorders>
            <w:shd w:val="clear" w:color="auto" w:fill="auto"/>
            <w:vAlign w:val="bottom"/>
          </w:tcPr>
          <w:p>
            <w:pPr>
              <w:widowControl/>
              <w:jc w:val="center"/>
              <w:rPr>
                <w:rFonts w:ascii="黑体" w:hAnsi="黑体" w:eastAsia="黑体" w:cs="宋体"/>
                <w:kern w:val="0"/>
                <w:sz w:val="32"/>
                <w:szCs w:val="32"/>
              </w:rPr>
            </w:pPr>
            <w:r>
              <w:rPr>
                <w:rFonts w:hint="eastAsia" w:ascii="黑体" w:hAnsi="黑体" w:eastAsia="黑体" w:cs="宋体"/>
                <w:kern w:val="0"/>
                <w:sz w:val="32"/>
                <w:szCs w:val="32"/>
                <w:lang w:val="en-US" w:eastAsia="zh-CN"/>
              </w:rPr>
              <w:t>物联网工程</w:t>
            </w:r>
          </w:p>
        </w:tc>
      </w:tr>
      <w:tr>
        <w:tblPrEx>
          <w:tblCellMar>
            <w:top w:w="0" w:type="dxa"/>
            <w:left w:w="108" w:type="dxa"/>
            <w:bottom w:w="0" w:type="dxa"/>
            <w:right w:w="108" w:type="dxa"/>
          </w:tblCellMar>
        </w:tblPrEx>
        <w:trPr>
          <w:trHeight w:val="611" w:hRule="atLeast"/>
        </w:trPr>
        <w:tc>
          <w:tcPr>
            <w:tcW w:w="1843" w:type="dxa"/>
            <w:shd w:val="clear" w:color="auto" w:fill="auto"/>
            <w:vAlign w:val="bottom"/>
          </w:tcPr>
          <w:p>
            <w:pPr>
              <w:widowControl/>
              <w:rPr>
                <w:rFonts w:ascii="黑体" w:hAnsi="黑体" w:eastAsia="黑体" w:cs="思源黑体 CN Regular"/>
                <w:sz w:val="32"/>
                <w:szCs w:val="32"/>
              </w:rPr>
            </w:pPr>
            <w:r>
              <w:rPr>
                <w:rFonts w:hint="eastAsia" w:ascii="黑体" w:hAnsi="黑体" w:eastAsia="黑体" w:cs="思源黑体 CN Regular"/>
                <w:sz w:val="32"/>
                <w:szCs w:val="32"/>
              </w:rPr>
              <w:t xml:space="preserve">班   </w:t>
            </w:r>
            <w:r>
              <w:rPr>
                <w:rFonts w:ascii="黑体" w:hAnsi="黑体" w:eastAsia="黑体" w:cs="思源黑体 CN Regular"/>
                <w:sz w:val="32"/>
                <w:szCs w:val="32"/>
              </w:rPr>
              <w:t xml:space="preserve"> </w:t>
            </w:r>
            <w:r>
              <w:rPr>
                <w:rFonts w:hint="eastAsia" w:ascii="黑体" w:hAnsi="黑体" w:eastAsia="黑体" w:cs="思源黑体 CN Regular"/>
                <w:sz w:val="32"/>
                <w:szCs w:val="32"/>
              </w:rPr>
              <w:t>级:</w:t>
            </w:r>
          </w:p>
        </w:tc>
        <w:tc>
          <w:tcPr>
            <w:tcW w:w="4077" w:type="dxa"/>
            <w:tcBorders>
              <w:top w:val="single" w:color="auto" w:sz="4" w:space="0"/>
              <w:bottom w:val="single" w:color="auto" w:sz="4" w:space="0"/>
            </w:tcBorders>
            <w:shd w:val="clear" w:color="auto" w:fill="auto"/>
            <w:vAlign w:val="bottom"/>
          </w:tcPr>
          <w:p>
            <w:pPr>
              <w:widowControl/>
              <w:jc w:val="center"/>
              <w:rPr>
                <w:rFonts w:ascii="黑体" w:hAnsi="黑体" w:eastAsia="黑体" w:cs="宋体"/>
                <w:kern w:val="0"/>
                <w:sz w:val="32"/>
                <w:szCs w:val="32"/>
              </w:rPr>
            </w:pPr>
            <w:r>
              <w:rPr>
                <w:rFonts w:hint="eastAsia" w:ascii="黑体" w:hAnsi="黑体" w:eastAsia="黑体" w:cs="宋体"/>
                <w:kern w:val="0"/>
                <w:sz w:val="32"/>
                <w:szCs w:val="32"/>
                <w:lang w:val="en-US" w:eastAsia="zh-CN"/>
              </w:rPr>
              <w:t>19物联网本科3班</w:t>
            </w:r>
          </w:p>
        </w:tc>
      </w:tr>
      <w:tr>
        <w:tblPrEx>
          <w:tblCellMar>
            <w:top w:w="0" w:type="dxa"/>
            <w:left w:w="108" w:type="dxa"/>
            <w:bottom w:w="0" w:type="dxa"/>
            <w:right w:w="108" w:type="dxa"/>
          </w:tblCellMar>
        </w:tblPrEx>
        <w:trPr>
          <w:trHeight w:val="596" w:hRule="atLeast"/>
        </w:trPr>
        <w:tc>
          <w:tcPr>
            <w:tcW w:w="1843" w:type="dxa"/>
            <w:shd w:val="clear" w:color="auto" w:fill="auto"/>
            <w:vAlign w:val="bottom"/>
          </w:tcPr>
          <w:p>
            <w:pPr>
              <w:widowControl/>
              <w:rPr>
                <w:rFonts w:ascii="黑体" w:hAnsi="黑体" w:eastAsia="黑体" w:cs="思源黑体 CN Regular"/>
                <w:sz w:val="32"/>
                <w:szCs w:val="32"/>
              </w:rPr>
            </w:pPr>
            <w:r>
              <w:rPr>
                <w:rFonts w:hint="eastAsia" w:ascii="黑体" w:hAnsi="黑体" w:eastAsia="黑体" w:cs="思源黑体 CN Regular"/>
                <w:sz w:val="32"/>
                <w:szCs w:val="32"/>
              </w:rPr>
              <w:t>指导教师:</w:t>
            </w:r>
          </w:p>
        </w:tc>
        <w:tc>
          <w:tcPr>
            <w:tcW w:w="4077" w:type="dxa"/>
            <w:tcBorders>
              <w:top w:val="single" w:color="auto" w:sz="4" w:space="0"/>
              <w:bottom w:val="single" w:color="auto" w:sz="4" w:space="0"/>
            </w:tcBorders>
            <w:shd w:val="clear" w:color="auto" w:fill="auto"/>
            <w:vAlign w:val="bottom"/>
          </w:tcPr>
          <w:p>
            <w:pPr>
              <w:widowControl/>
              <w:jc w:val="center"/>
              <w:rPr>
                <w:rFonts w:hint="default" w:ascii="黑体" w:hAnsi="黑体" w:eastAsia="黑体" w:cs="宋体"/>
                <w:kern w:val="0"/>
                <w:sz w:val="32"/>
                <w:szCs w:val="32"/>
                <w:lang w:val="en-US" w:eastAsia="zh-CN"/>
              </w:rPr>
            </w:pPr>
            <w:r>
              <w:rPr>
                <w:rFonts w:hint="eastAsia" w:ascii="黑体" w:hAnsi="黑体" w:eastAsia="黑体" w:cs="宋体"/>
                <w:kern w:val="0"/>
                <w:sz w:val="32"/>
                <w:szCs w:val="32"/>
                <w:lang w:val="en-US" w:eastAsia="zh-CN"/>
              </w:rPr>
              <w:t>柳子来</w:t>
            </w:r>
          </w:p>
        </w:tc>
      </w:tr>
      <w:tr>
        <w:tblPrEx>
          <w:tblCellMar>
            <w:top w:w="0" w:type="dxa"/>
            <w:left w:w="108" w:type="dxa"/>
            <w:bottom w:w="0" w:type="dxa"/>
            <w:right w:w="108" w:type="dxa"/>
          </w:tblCellMar>
        </w:tblPrEx>
        <w:trPr>
          <w:trHeight w:val="1300" w:hRule="atLeast"/>
        </w:trPr>
        <w:tc>
          <w:tcPr>
            <w:tcW w:w="5920" w:type="dxa"/>
            <w:gridSpan w:val="2"/>
            <w:shd w:val="clear" w:color="auto" w:fill="auto"/>
          </w:tcPr>
          <w:p>
            <w:pPr>
              <w:widowControl/>
              <w:spacing w:before="163" w:beforeLines="50"/>
              <w:jc w:val="center"/>
              <w:rPr>
                <w:rFonts w:ascii="黑体" w:hAnsi="黑体" w:eastAsia="黑体"/>
                <w:sz w:val="32"/>
                <w:szCs w:val="32"/>
              </w:rPr>
            </w:pPr>
            <w:r>
              <w:rPr>
                <w:rFonts w:hint="eastAsia" w:ascii="黑体" w:hAnsi="黑体" w:eastAsia="黑体" w:cs="思源黑体 CN Regular"/>
                <w:spacing w:val="40"/>
                <w:sz w:val="32"/>
                <w:szCs w:val="32"/>
              </w:rPr>
              <w:t>202</w:t>
            </w:r>
            <w:r>
              <w:rPr>
                <w:rFonts w:ascii="黑体" w:hAnsi="黑体" w:eastAsia="黑体" w:cs="思源黑体 CN Regular"/>
                <w:spacing w:val="40"/>
                <w:sz w:val="32"/>
                <w:szCs w:val="32"/>
              </w:rPr>
              <w:t>3</w:t>
            </w:r>
            <w:r>
              <w:rPr>
                <w:rFonts w:hint="eastAsia" w:ascii="黑体" w:hAnsi="黑体" w:eastAsia="黑体" w:cs="思源黑体 CN Regular"/>
                <w:spacing w:val="40"/>
                <w:sz w:val="32"/>
                <w:szCs w:val="32"/>
              </w:rPr>
              <w:t>年</w:t>
            </w:r>
            <w:r>
              <w:rPr>
                <w:rFonts w:ascii="黑体" w:hAnsi="黑体" w:eastAsia="黑体" w:cs="思源黑体 CN Regular"/>
                <w:spacing w:val="40"/>
                <w:sz w:val="32"/>
                <w:szCs w:val="32"/>
              </w:rPr>
              <w:t>5</w:t>
            </w:r>
            <w:r>
              <w:rPr>
                <w:rFonts w:hint="eastAsia" w:ascii="黑体" w:hAnsi="黑体" w:eastAsia="黑体" w:cs="思源黑体 CN Regular"/>
                <w:spacing w:val="40"/>
                <w:sz w:val="32"/>
                <w:szCs w:val="32"/>
              </w:rPr>
              <w:t>月</w:t>
            </w:r>
          </w:p>
          <w:p>
            <w:pPr>
              <w:jc w:val="center"/>
              <w:rPr>
                <w:rFonts w:ascii="宋体" w:hAnsi="宋体" w:cs="宋体"/>
                <w:b/>
                <w:bCs/>
                <w:kern w:val="0"/>
                <w:sz w:val="24"/>
              </w:rPr>
            </w:pPr>
            <w:r>
              <w:rPr>
                <w:rFonts w:hint="eastAsia" w:ascii="黑体" w:hAnsi="黑体" w:eastAsia="黑体" w:cs="思源黑体 CN Regular"/>
                <w:sz w:val="32"/>
                <w:szCs w:val="32"/>
              </w:rPr>
              <w:t>广东科技学院教务处 制</w:t>
            </w:r>
          </w:p>
        </w:tc>
      </w:tr>
    </w:tbl>
    <w:p>
      <w:pPr>
        <w:widowControl/>
        <w:ind w:firstLine="3360" w:firstLineChars="1400"/>
        <w:rPr>
          <w:rFonts w:ascii="宋体" w:hAnsi="宋体"/>
          <w:sz w:val="24"/>
        </w:rPr>
      </w:pPr>
    </w:p>
    <w:p>
      <w:pPr>
        <w:jc w:val="center"/>
        <w:rPr>
          <w:rFonts w:ascii="黑体" w:hAnsi="黑体" w:eastAsia="黑体"/>
          <w:sz w:val="36"/>
          <w:szCs w:val="36"/>
        </w:rPr>
      </w:pPr>
      <w:bookmarkStart w:id="0" w:name="_Toc430030786"/>
      <w:r>
        <w:br w:type="page"/>
      </w:r>
      <w:r>
        <w:br w:type="page"/>
      </w:r>
      <w:bookmarkEnd w:id="0"/>
      <w:r>
        <w:rPr>
          <w:rFonts w:hint="eastAsia" w:ascii="黑体" w:hAnsi="黑体" w:eastAsia="黑体"/>
          <w:sz w:val="36"/>
          <w:szCs w:val="36"/>
        </w:rPr>
        <w:t>毕业论文（设计）独创性声明</w:t>
      </w:r>
    </w:p>
    <w:p>
      <w:pPr>
        <w:jc w:val="center"/>
        <w:rPr>
          <w:rFonts w:ascii="宋体" w:hAnsi="宋体"/>
          <w:sz w:val="28"/>
          <w:szCs w:val="28"/>
        </w:rPr>
      </w:pPr>
    </w:p>
    <w:p>
      <w:pPr>
        <w:ind w:firstLine="560" w:firstLineChars="200"/>
        <w:jc w:val="left"/>
        <w:rPr>
          <w:rFonts w:ascii="宋体" w:hAnsi="宋体"/>
          <w:sz w:val="28"/>
          <w:szCs w:val="28"/>
        </w:rPr>
      </w:pPr>
      <w:r>
        <w:rPr>
          <w:rFonts w:hint="eastAsia"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pPr>
        <w:wordWrap w:val="0"/>
        <w:ind w:firstLine="560" w:firstLineChars="200"/>
        <w:jc w:val="right"/>
        <w:rPr>
          <w:rFonts w:ascii="宋体" w:hAnsi="宋体"/>
          <w:sz w:val="28"/>
          <w:szCs w:val="28"/>
        </w:rPr>
      </w:pPr>
    </w:p>
    <w:p>
      <w:pPr>
        <w:ind w:firstLine="560" w:firstLineChars="200"/>
        <w:jc w:val="right"/>
        <w:rPr>
          <w:rFonts w:ascii="宋体" w:hAnsi="宋体"/>
          <w:sz w:val="28"/>
          <w:szCs w:val="28"/>
        </w:rPr>
      </w:pPr>
    </w:p>
    <w:p>
      <w:pPr>
        <w:ind w:right="1120" w:firstLine="560" w:firstLineChars="200"/>
        <w:jc w:val="center"/>
        <w:rPr>
          <w:rFonts w:ascii="宋体" w:hAnsi="宋体"/>
          <w:sz w:val="28"/>
          <w:szCs w:val="28"/>
        </w:rPr>
      </w:pPr>
      <w:r>
        <w:rPr>
          <w:rFonts w:hint="eastAsia" w:ascii="宋体" w:hAnsi="宋体"/>
          <w:sz w:val="28"/>
          <w:szCs w:val="28"/>
        </w:rPr>
        <w:t xml:space="preserve"> </w:t>
      </w:r>
      <w:r>
        <w:rPr>
          <w:rFonts w:ascii="宋体" w:hAnsi="宋体"/>
          <w:sz w:val="28"/>
          <w:szCs w:val="28"/>
        </w:rPr>
        <w:t xml:space="preserve">                        </w:t>
      </w:r>
      <w:r>
        <w:rPr>
          <w:rFonts w:hint="eastAsia" w:ascii="宋体" w:hAnsi="宋体"/>
          <w:sz w:val="28"/>
          <w:szCs w:val="28"/>
        </w:rPr>
        <w:t>论文（设计）作者签名：</w:t>
      </w:r>
      <w:r>
        <w:rPr>
          <w:rFonts w:ascii="宋体" w:hAnsi="宋体"/>
          <w:sz w:val="28"/>
          <w:szCs w:val="28"/>
        </w:rPr>
        <w:drawing>
          <wp:inline distT="0" distB="0" distL="114300" distR="114300">
            <wp:extent cx="539750" cy="334010"/>
            <wp:effectExtent l="0" t="0" r="6350" b="8890"/>
            <wp:docPr id="2" name="图片 2" descr="名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名字"/>
                    <pic:cNvPicPr>
                      <a:picLocks noChangeAspect="1"/>
                    </pic:cNvPicPr>
                  </pic:nvPicPr>
                  <pic:blipFill>
                    <a:blip r:embed="rId20"/>
                    <a:stretch>
                      <a:fillRect/>
                    </a:stretch>
                  </pic:blipFill>
                  <pic:spPr>
                    <a:xfrm>
                      <a:off x="0" y="0"/>
                      <a:ext cx="539750" cy="334010"/>
                    </a:xfrm>
                    <a:prstGeom prst="rect">
                      <a:avLst/>
                    </a:prstGeom>
                  </pic:spPr>
                </pic:pic>
              </a:graphicData>
            </a:graphic>
          </wp:inline>
        </w:drawing>
      </w:r>
      <w:r>
        <w:rPr>
          <w:rFonts w:ascii="宋体" w:hAnsi="宋体"/>
          <w:sz w:val="28"/>
          <w:szCs w:val="28"/>
        </w:rPr>
        <w:t xml:space="preserve">         </w:t>
      </w:r>
    </w:p>
    <w:p>
      <w:pPr>
        <w:jc w:val="right"/>
        <w:rPr>
          <w:rFonts w:ascii="宋体" w:hAnsi="宋体"/>
          <w:sz w:val="28"/>
          <w:szCs w:val="28"/>
        </w:rPr>
      </w:pPr>
      <w:r>
        <w:rPr>
          <w:rFonts w:ascii="宋体" w:hAnsi="宋体"/>
          <w:sz w:val="28"/>
          <w:szCs w:val="28"/>
        </w:rPr>
        <w:t xml:space="preserve">    </w:t>
      </w:r>
      <w:r>
        <w:rPr>
          <w:rFonts w:hint="eastAsia" w:ascii="宋体" w:hAnsi="宋体"/>
          <w:sz w:val="28"/>
          <w:szCs w:val="28"/>
        </w:rPr>
        <w:t>日期：</w:t>
      </w:r>
      <w:r>
        <w:rPr>
          <w:rFonts w:hint="eastAsia" w:ascii="宋体" w:hAnsi="宋体"/>
          <w:sz w:val="28"/>
          <w:szCs w:val="28"/>
          <w:lang w:val="en-US" w:eastAsia="zh-CN"/>
        </w:rPr>
        <w:t xml:space="preserve">  2023</w:t>
      </w:r>
      <w:r>
        <w:rPr>
          <w:rFonts w:ascii="宋体" w:hAnsi="宋体"/>
          <w:sz w:val="28"/>
          <w:szCs w:val="28"/>
        </w:rPr>
        <w:t xml:space="preserve"> </w:t>
      </w:r>
      <w:r>
        <w:rPr>
          <w:rFonts w:hint="eastAsia" w:ascii="宋体" w:hAnsi="宋体"/>
          <w:sz w:val="28"/>
          <w:szCs w:val="28"/>
        </w:rPr>
        <w:t xml:space="preserve">年 </w:t>
      </w:r>
      <w:r>
        <w:rPr>
          <w:rFonts w:ascii="宋体" w:hAnsi="宋体"/>
          <w:sz w:val="28"/>
          <w:szCs w:val="28"/>
        </w:rPr>
        <w:t xml:space="preserve"> </w:t>
      </w:r>
      <w:r>
        <w:rPr>
          <w:rFonts w:hint="eastAsia" w:ascii="宋体" w:hAnsi="宋体"/>
          <w:sz w:val="28"/>
          <w:szCs w:val="28"/>
          <w:lang w:val="en-US" w:eastAsia="zh-CN"/>
        </w:rPr>
        <w:t>5</w:t>
      </w:r>
      <w:r>
        <w:rPr>
          <w:rFonts w:ascii="宋体" w:hAnsi="宋体"/>
          <w:sz w:val="28"/>
          <w:szCs w:val="28"/>
        </w:rPr>
        <w:t xml:space="preserve"> </w:t>
      </w:r>
      <w:r>
        <w:rPr>
          <w:rFonts w:hint="eastAsia" w:ascii="宋体" w:hAnsi="宋体"/>
          <w:sz w:val="28"/>
          <w:szCs w:val="28"/>
          <w:lang w:val="en-US" w:eastAsia="zh-CN"/>
        </w:rPr>
        <w:t xml:space="preserve"> </w:t>
      </w:r>
      <w:r>
        <w:rPr>
          <w:rFonts w:hint="eastAsia" w:ascii="宋体" w:hAnsi="宋体"/>
          <w:sz w:val="28"/>
          <w:szCs w:val="28"/>
        </w:rPr>
        <w:t xml:space="preserve">月 </w:t>
      </w:r>
      <w:r>
        <w:rPr>
          <w:rFonts w:ascii="宋体" w:hAnsi="宋体"/>
          <w:sz w:val="28"/>
          <w:szCs w:val="28"/>
        </w:rPr>
        <w:t xml:space="preserve"> </w:t>
      </w:r>
      <w:r>
        <w:rPr>
          <w:rFonts w:hint="eastAsia" w:ascii="宋体" w:hAnsi="宋体"/>
          <w:sz w:val="28"/>
          <w:szCs w:val="28"/>
          <w:lang w:val="en-US" w:eastAsia="zh-CN"/>
        </w:rPr>
        <w:t>8</w:t>
      </w:r>
      <w:r>
        <w:rPr>
          <w:rFonts w:ascii="宋体" w:hAnsi="宋体"/>
          <w:sz w:val="28"/>
          <w:szCs w:val="28"/>
        </w:rPr>
        <w:t xml:space="preserve"> </w:t>
      </w:r>
      <w:r>
        <w:rPr>
          <w:rFonts w:hint="eastAsia" w:ascii="宋体" w:hAnsi="宋体"/>
          <w:sz w:val="28"/>
          <w:szCs w:val="28"/>
        </w:rPr>
        <w:t>日</w:t>
      </w:r>
      <w:r>
        <w:rPr>
          <w:rFonts w:ascii="宋体" w:hAnsi="宋体"/>
          <w:sz w:val="28"/>
          <w:szCs w:val="28"/>
        </w:rPr>
        <w:t xml:space="preserve"> </w:t>
      </w:r>
    </w:p>
    <w:p>
      <w:pPr>
        <w:pStyle w:val="36"/>
        <w:outlineLvl w:val="9"/>
        <w:rPr>
          <w:b/>
        </w:rPr>
      </w:pPr>
      <w:r>
        <w:rPr>
          <w:b/>
        </w:rPr>
        <w:br w:type="page"/>
      </w:r>
    </w:p>
    <w:p>
      <w:pPr>
        <w:ind w:firstLine="420"/>
        <w:jc w:val="center"/>
        <w:rPr>
          <w:rFonts w:ascii="黑体" w:hAnsi="黑体" w:eastAsia="黑体"/>
          <w:b/>
        </w:rPr>
      </w:pPr>
    </w:p>
    <w:p>
      <w:pPr>
        <w:keepNext w:val="0"/>
        <w:keepLines w:val="0"/>
        <w:pageBreakBefore w:val="0"/>
        <w:widowControl w:val="0"/>
        <w:kinsoku/>
        <w:wordWrap/>
        <w:overflowPunct/>
        <w:topLinePunct w:val="0"/>
        <w:autoSpaceDE/>
        <w:autoSpaceDN/>
        <w:bidi w:val="0"/>
        <w:adjustRightInd/>
        <w:snapToGrid/>
        <w:spacing w:line="460" w:lineRule="exact"/>
        <w:textAlignment w:val="auto"/>
        <w:rPr>
          <w:rStyle w:val="42"/>
          <w:rFonts w:hint="eastAsia" w:ascii="宋体" w:hAnsi="宋体" w:eastAsia="宋体" w:cs="宋体"/>
          <w:sz w:val="24"/>
          <w:szCs w:val="24"/>
          <w:lang w:val="en-US"/>
        </w:rPr>
      </w:pPr>
      <w:r>
        <w:rPr>
          <w:rFonts w:ascii="黑体" w:hAnsi="黑体" w:eastAsia="黑体"/>
          <w:b/>
        </w:rPr>
        <w:br w:type="page"/>
      </w:r>
      <w:bookmarkStart w:id="1" w:name="_Toc480062094"/>
      <w:bookmarkStart w:id="2" w:name="_Toc471079262"/>
      <w:bookmarkStart w:id="3" w:name="_Toc477965788"/>
      <w:bookmarkStart w:id="4" w:name="_Toc479179425"/>
      <w:bookmarkStart w:id="5" w:name="_Toc479179463"/>
      <w:bookmarkStart w:id="6" w:name="_Toc479185241"/>
      <w:bookmarkStart w:id="7" w:name="_Toc477959461"/>
      <w:bookmarkStart w:id="8" w:name="_Toc475197156"/>
      <w:bookmarkStart w:id="9" w:name="_Toc475656796"/>
      <w:bookmarkStart w:id="10" w:name="_Toc17362"/>
      <w:bookmarkStart w:id="11" w:name="_Toc29942"/>
      <w:bookmarkStart w:id="12" w:name="_Toc6862"/>
      <w:r>
        <w:rPr>
          <w:rStyle w:val="26"/>
          <w:rFonts w:ascii="黑体" w:hAnsi="黑体" w:eastAsia="黑体"/>
          <w:b w:val="0"/>
          <w:bCs/>
          <w:color w:val="000000"/>
          <w:sz w:val="28"/>
          <w:szCs w:val="28"/>
        </w:rPr>
        <w:t>摘要</w:t>
      </w:r>
      <w:bookmarkEnd w:id="1"/>
      <w:bookmarkEnd w:id="2"/>
      <w:bookmarkEnd w:id="3"/>
      <w:bookmarkEnd w:id="4"/>
      <w:bookmarkEnd w:id="5"/>
      <w:bookmarkEnd w:id="6"/>
      <w:bookmarkEnd w:id="7"/>
      <w:bookmarkEnd w:id="8"/>
      <w:bookmarkEnd w:id="9"/>
      <w:r>
        <w:rPr>
          <w:rStyle w:val="26"/>
          <w:rFonts w:hint="eastAsia" w:ascii="黑体" w:hAnsi="黑体" w:eastAsia="黑体"/>
          <w:b w:val="0"/>
          <w:bCs/>
          <w:color w:val="000000"/>
          <w:sz w:val="28"/>
          <w:szCs w:val="28"/>
        </w:rPr>
        <w:t xml:space="preserve"> </w:t>
      </w:r>
      <w:bookmarkEnd w:id="10"/>
      <w:bookmarkEnd w:id="11"/>
      <w:bookmarkEnd w:id="12"/>
      <w:r>
        <w:rPr>
          <w:rFonts w:hint="eastAsia"/>
          <w:sz w:val="24"/>
          <w:szCs w:val="24"/>
        </w:rPr>
        <w:t>随着现代</w:t>
      </w:r>
      <w:r>
        <w:rPr>
          <w:rFonts w:hint="eastAsia"/>
          <w:sz w:val="24"/>
          <w:szCs w:val="24"/>
          <w:lang w:val="en-US" w:eastAsia="zh-CN"/>
        </w:rPr>
        <w:t>科技</w:t>
      </w:r>
      <w:r>
        <w:rPr>
          <w:rFonts w:hint="eastAsia"/>
          <w:sz w:val="24"/>
          <w:szCs w:val="24"/>
        </w:rPr>
        <w:t>的</w:t>
      </w:r>
      <w:r>
        <w:rPr>
          <w:rFonts w:hint="eastAsia"/>
          <w:sz w:val="24"/>
          <w:szCs w:val="24"/>
          <w:lang w:val="en-US" w:eastAsia="zh-CN"/>
        </w:rPr>
        <w:t>发展和人们对</w:t>
      </w:r>
      <w:r>
        <w:rPr>
          <w:rFonts w:hint="eastAsia"/>
          <w:sz w:val="24"/>
          <w:szCs w:val="24"/>
        </w:rPr>
        <w:t>生活质量要求</w:t>
      </w:r>
      <w:r>
        <w:rPr>
          <w:rFonts w:hint="eastAsia"/>
          <w:sz w:val="24"/>
          <w:szCs w:val="24"/>
          <w:lang w:val="en-US" w:eastAsia="zh-CN"/>
        </w:rPr>
        <w:t>的</w:t>
      </w:r>
      <w:r>
        <w:rPr>
          <w:rFonts w:hint="eastAsia"/>
          <w:sz w:val="24"/>
          <w:szCs w:val="24"/>
        </w:rPr>
        <w:t>不断提高，</w:t>
      </w:r>
      <w:r>
        <w:rPr>
          <w:rFonts w:hint="eastAsia"/>
          <w:sz w:val="24"/>
          <w:szCs w:val="24"/>
          <w:lang w:val="en-US" w:eastAsia="zh-CN"/>
        </w:rPr>
        <w:t>人们关于</w:t>
      </w:r>
      <w:r>
        <w:rPr>
          <w:rFonts w:hint="eastAsia"/>
          <w:sz w:val="24"/>
          <w:szCs w:val="24"/>
        </w:rPr>
        <w:t>蔬菜的需求也在不断增加。在自然界中种植</w:t>
      </w:r>
      <w:r>
        <w:rPr>
          <w:rFonts w:hint="eastAsia"/>
          <w:sz w:val="24"/>
          <w:szCs w:val="24"/>
          <w:lang w:val="en-US" w:eastAsia="zh-CN"/>
        </w:rPr>
        <w:t>的蔬菜</w:t>
      </w:r>
      <w:r>
        <w:rPr>
          <w:rFonts w:hint="eastAsia"/>
          <w:sz w:val="24"/>
          <w:szCs w:val="24"/>
        </w:rPr>
        <w:t>根本无法满足人们的需</w:t>
      </w:r>
      <w:r>
        <w:rPr>
          <w:rFonts w:hint="eastAsia"/>
          <w:sz w:val="24"/>
          <w:szCs w:val="24"/>
          <w:lang w:val="en-US" w:eastAsia="zh-CN"/>
        </w:rPr>
        <w:t>要</w:t>
      </w:r>
      <w:r>
        <w:rPr>
          <w:rFonts w:hint="eastAsia"/>
          <w:sz w:val="24"/>
          <w:szCs w:val="24"/>
        </w:rPr>
        <w:t>，而传统的蔬菜大棚也存在着许多问题，</w:t>
      </w:r>
      <w:r>
        <w:rPr>
          <w:rStyle w:val="42"/>
          <w:rFonts w:hint="eastAsia" w:cs="宋体"/>
          <w:sz w:val="24"/>
          <w:szCs w:val="24"/>
          <w:lang w:val="en-US" w:eastAsia="zh-CN"/>
        </w:rPr>
        <w:t>浪费大量资源。所以农业大棚的发展就显得尤为重要。</w:t>
      </w:r>
      <w:r>
        <w:rPr>
          <w:rStyle w:val="42"/>
          <w:rFonts w:hint="eastAsia" w:ascii="宋体" w:hAnsi="宋体" w:eastAsia="宋体" w:cs="宋体"/>
          <w:sz w:val="24"/>
          <w:szCs w:val="24"/>
          <w:lang w:val="en-US" w:eastAsia="zh-CN"/>
        </w:rPr>
        <w:t>农业革命</w:t>
      </w:r>
      <w:r>
        <w:rPr>
          <w:rStyle w:val="42"/>
          <w:rFonts w:hint="eastAsia" w:cs="宋体"/>
          <w:sz w:val="24"/>
          <w:szCs w:val="24"/>
          <w:lang w:val="en-US" w:eastAsia="zh-CN"/>
        </w:rPr>
        <w:t>的</w:t>
      </w:r>
      <w:r>
        <w:rPr>
          <w:rStyle w:val="42"/>
          <w:rFonts w:hint="eastAsia" w:ascii="宋体" w:hAnsi="宋体" w:eastAsia="宋体" w:cs="宋体"/>
          <w:sz w:val="24"/>
          <w:szCs w:val="24"/>
          <w:lang w:val="en-US" w:eastAsia="zh-CN"/>
        </w:rPr>
        <w:t>到来，农业与现代信息技术、物联网技术等新技术相结合形成智能蔬菜大棚。解决了传统蔬菜大棚的不足，人们可以智能控制大棚设备调节大棚环境控制蔬菜生长。</w:t>
      </w:r>
      <w:r>
        <w:rPr>
          <w:rStyle w:val="42"/>
          <w:rFonts w:hint="eastAsia" w:cs="宋体"/>
          <w:sz w:val="24"/>
          <w:szCs w:val="24"/>
          <w:lang w:val="en-US" w:eastAsia="zh-CN"/>
        </w:rPr>
        <w:t>故设</w:t>
      </w:r>
      <w:r>
        <w:rPr>
          <w:rStyle w:val="42"/>
          <w:rFonts w:hint="eastAsia" w:ascii="宋体" w:hAnsi="宋体" w:eastAsia="宋体" w:cs="宋体"/>
          <w:sz w:val="24"/>
          <w:szCs w:val="24"/>
          <w:lang w:val="en-US" w:eastAsia="zh-CN"/>
        </w:rPr>
        <w:t>计了一种基于单片机的</w:t>
      </w:r>
      <w:r>
        <w:rPr>
          <w:rStyle w:val="42"/>
          <w:rFonts w:hint="eastAsia" w:ascii="宋体" w:hAnsi="宋体" w:eastAsia="宋体" w:cs="宋体"/>
          <w:sz w:val="24"/>
          <w:szCs w:val="24"/>
        </w:rPr>
        <w:t>智能蔬菜大棚控制系统通过单片机采集室内温度、湿度、光照等数据</w:t>
      </w:r>
      <w:r>
        <w:rPr>
          <w:rStyle w:val="42"/>
          <w:rFonts w:hint="eastAsia" w:ascii="宋体" w:hAnsi="宋体" w:eastAsia="宋体" w:cs="宋体"/>
          <w:sz w:val="24"/>
          <w:szCs w:val="24"/>
          <w:lang w:val="en-US" w:eastAsia="zh-CN"/>
        </w:rPr>
        <w:t>的同时，将数据通过WIFI无线传输技术发送到</w:t>
      </w:r>
      <w:r>
        <w:rPr>
          <w:rStyle w:val="42"/>
          <w:rFonts w:hint="eastAsia" w:cs="宋体"/>
          <w:sz w:val="24"/>
          <w:szCs w:val="24"/>
          <w:lang w:val="en-US" w:eastAsia="zh-CN"/>
        </w:rPr>
        <w:t>APP。</w:t>
      </w:r>
      <w:r>
        <w:rPr>
          <w:rStyle w:val="42"/>
          <w:rFonts w:hint="eastAsia" w:ascii="宋体" w:hAnsi="宋体" w:eastAsia="宋体" w:cs="宋体"/>
          <w:sz w:val="24"/>
          <w:szCs w:val="24"/>
          <w:lang w:val="en-US" w:eastAsia="zh-CN"/>
        </w:rPr>
        <w:t>用户可在手机APP访问大棚环境信息，并根据蔬菜的实际生长环境需求进行远程控制设备开关，调节蔬菜的生长环境。</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该系统主要应用在种植</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果菜类</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和</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叶菜类</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的蔬菜大棚，例如番茄、黄瓜、芹菜、白菜</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等</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w:t>
      </w:r>
      <w:r>
        <w:rPr>
          <w:rStyle w:val="42"/>
          <w:rFonts w:hint="eastAsia" w:ascii="宋体" w:hAnsi="宋体" w:eastAsia="宋体" w:cs="宋体"/>
          <w:sz w:val="24"/>
          <w:szCs w:val="24"/>
          <w:lang w:val="en-US" w:eastAsia="zh-CN"/>
        </w:rPr>
        <w:t>实验表明，本系统的设计实现</w:t>
      </w:r>
      <w:r>
        <w:rPr>
          <w:rStyle w:val="42"/>
          <w:rFonts w:hint="eastAsia" w:cs="宋体"/>
          <w:sz w:val="24"/>
          <w:szCs w:val="24"/>
          <w:lang w:val="en-US" w:eastAsia="zh-CN"/>
        </w:rPr>
        <w:t>了</w:t>
      </w:r>
      <w:r>
        <w:rPr>
          <w:rStyle w:val="42"/>
          <w:rFonts w:hint="eastAsia" w:ascii="宋体" w:hAnsi="宋体" w:eastAsia="宋体" w:cs="宋体"/>
          <w:sz w:val="24"/>
          <w:szCs w:val="24"/>
          <w:lang w:val="en-US" w:eastAsia="zh-CN"/>
        </w:rPr>
        <w:t>远程监测蔬菜大棚环境数据并控制大棚设备，可实现大棚环境参数自动化控制。</w:t>
      </w:r>
    </w:p>
    <w:p>
      <w:pPr>
        <w:pStyle w:val="40"/>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0"/>
        <w:keepNext w:val="0"/>
        <w:keepLines w:val="0"/>
        <w:pageBreakBefore w:val="0"/>
        <w:widowControl w:val="0"/>
        <w:kinsoku/>
        <w:wordWrap/>
        <w:overflowPunct/>
        <w:topLinePunct w:val="0"/>
        <w:autoSpaceDE/>
        <w:autoSpaceDN/>
        <w:bidi w:val="0"/>
        <w:adjustRightInd/>
        <w:snapToGrid/>
        <w:spacing w:line="460" w:lineRule="exact"/>
        <w:textAlignment w:val="auto"/>
      </w:pPr>
      <w:r>
        <w:rPr>
          <w:rFonts w:ascii="黑体" w:hAnsi="黑体" w:eastAsia="黑体"/>
          <w:sz w:val="28"/>
          <w:szCs w:val="28"/>
        </w:rPr>
        <w:t>关键词</w:t>
      </w:r>
      <w:r>
        <w:rPr>
          <w:rFonts w:hint="eastAsia" w:ascii="黑体" w:hAnsi="黑体" w:eastAsia="黑体"/>
          <w:sz w:val="28"/>
          <w:szCs w:val="28"/>
        </w:rPr>
        <w:t xml:space="preserve"> </w:t>
      </w:r>
      <w:r>
        <w:rPr>
          <w:rFonts w:hint="eastAsia" w:ascii="宋体" w:hAnsi="宋体" w:eastAsia="宋体" w:cs="宋体"/>
          <w:lang w:val="en-US" w:eastAsia="zh-CN"/>
        </w:rPr>
        <w:t>单片机</w:t>
      </w:r>
      <w:r>
        <w:rPr>
          <w:rFonts w:hint="eastAsia"/>
        </w:rPr>
        <w:t>；</w:t>
      </w:r>
      <w:r>
        <w:rPr>
          <w:rFonts w:hint="eastAsia"/>
          <w:lang w:val="en-US" w:eastAsia="zh-CN"/>
        </w:rPr>
        <w:t>蔬菜大棚</w:t>
      </w:r>
      <w:r>
        <w:rPr>
          <w:rFonts w:hint="eastAsia"/>
        </w:rPr>
        <w:t>；</w:t>
      </w:r>
      <w:r>
        <w:rPr>
          <w:rFonts w:hint="eastAsia"/>
          <w:lang w:val="en-US" w:eastAsia="zh-CN"/>
        </w:rPr>
        <w:t>温湿度</w:t>
      </w:r>
      <w:r>
        <w:t xml:space="preserve"> </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Times New Roman" w:hAnsi="Times New Roman" w:eastAsia="黑体" w:cs="Times New Roman"/>
          <w:b w:val="0"/>
          <w:bCs w:val="0"/>
          <w:kern w:val="2"/>
          <w:sz w:val="24"/>
          <w:szCs w:val="24"/>
          <w:lang w:val="en-US" w:eastAsia="zh-CN" w:bidi="ar-SA"/>
        </w:rPr>
      </w:pPr>
      <w:r>
        <w:rPr>
          <w:rFonts w:ascii="宋体" w:hAnsi="宋体"/>
        </w:rPr>
        <w:br w:type="page"/>
      </w:r>
      <w:r>
        <w:rPr>
          <w:rFonts w:eastAsia="黑体"/>
          <w:b/>
          <w:sz w:val="28"/>
          <w:szCs w:val="28"/>
        </w:rPr>
        <w:t>Abstract</w:t>
      </w:r>
      <w:r>
        <w:rPr>
          <w:rFonts w:hint="default" w:ascii="Times New Roman" w:hAnsi="Times New Roman" w:eastAsia="黑体" w:cs="Times New Roman"/>
          <w:b w:val="0"/>
          <w:bCs w:val="0"/>
          <w:sz w:val="24"/>
          <w:szCs w:val="24"/>
        </w:rPr>
        <w:t xml:space="preserve"> With the development of modern science and technology and the continuous improvement of people's requirements for quality of life, people's demand for vegetables is also increasing.</w:t>
      </w:r>
      <w:r>
        <w:rPr>
          <w:rFonts w:hint="default" w:ascii="Times New Roman" w:hAnsi="Times New Roman" w:eastAsia="黑体" w:cs="Times New Roman"/>
          <w:b w:val="0"/>
          <w:bCs w:val="0"/>
          <w:kern w:val="2"/>
          <w:sz w:val="24"/>
          <w:szCs w:val="24"/>
          <w:lang w:val="en-US" w:eastAsia="zh-CN" w:bidi="ar-SA"/>
        </w:rPr>
        <w:t>Vegetables grown in nature simply cannot meet people's needs, and traditional vegetable greenhouses have many problems and waste a lot of resources.That's why the development of agricultural greenhouses is particularly important. The advent of the agricultural revolution, agriculture and modern information technology, Internet of things technology and other new technologies combined to form intelligent vegetable greenhouses.Solve the shortcomings of the traditional vegetable greenhouse, people can intelligently control the greenhouse equipment to adjust the greenhouse environment to control the growth of vegetables.Designed a microcontroller-based intelligent vegetable greenhouse control system through the microcontroller to collect indoor temperature, humidity, light and other data at the same time, the data will be sent to the APP through WIFI wireless transmission technology.Users can access the greenhouse environment information in the cell phone APP, and according to the actual growth environment needs of vegetables for remote control equipment switch to adjust the growth environment of vegetables.</w:t>
      </w:r>
      <w:r>
        <w:rPr>
          <w:rFonts w:hint="default" w:ascii="Times New Roman" w:hAnsi="Times New Roman" w:cs="Times New Roman"/>
          <w:sz w:val="24"/>
          <w:szCs w:val="24"/>
        </w:rPr>
        <w:t>The system is mainly used in vegetable greenhouses growing fruit and leafy vegetables, such as tomatoes, cucumbers, celery, cabbage, etc.</w:t>
      </w:r>
      <w:r>
        <w:rPr>
          <w:rFonts w:hint="default" w:ascii="Times New Roman" w:hAnsi="Times New Roman" w:eastAsia="黑体" w:cs="Times New Roman"/>
          <w:b w:val="0"/>
          <w:bCs w:val="0"/>
          <w:kern w:val="2"/>
          <w:sz w:val="24"/>
          <w:szCs w:val="24"/>
          <w:lang w:val="en-US" w:eastAsia="zh-CN" w:bidi="ar-SA"/>
        </w:rPr>
        <w:t>Experiments show that the design of this system achieves remote monitoring of vegetable greenhouse environmental data and control of greenhouse equipment, which can realize automatic control of greenhouse environmental parameters.</w:t>
      </w:r>
    </w:p>
    <w:p>
      <w:pPr>
        <w:keepNext w:val="0"/>
        <w:keepLines w:val="0"/>
        <w:pageBreakBefore w:val="0"/>
        <w:kinsoku/>
        <w:wordWrap/>
        <w:overflowPunct/>
        <w:topLinePunct w:val="0"/>
        <w:autoSpaceDE/>
        <w:autoSpaceDN/>
        <w:bidi w:val="0"/>
        <w:adjustRightInd/>
        <w:snapToGrid/>
        <w:spacing w:line="460" w:lineRule="exact"/>
        <w:textAlignment w:val="auto"/>
      </w:pPr>
    </w:p>
    <w:p>
      <w:pPr>
        <w:keepNext w:val="0"/>
        <w:keepLines w:val="0"/>
        <w:pageBreakBefore w:val="0"/>
        <w:kinsoku/>
        <w:wordWrap/>
        <w:overflowPunct/>
        <w:topLinePunct w:val="0"/>
        <w:autoSpaceDE/>
        <w:autoSpaceDN/>
        <w:bidi w:val="0"/>
        <w:adjustRightInd/>
        <w:snapToGrid/>
        <w:spacing w:line="460" w:lineRule="exact"/>
        <w:textAlignment w:val="auto"/>
        <w:rPr>
          <w:rFonts w:hint="default" w:ascii="Times New Roman" w:hAnsi="Times New Roman" w:eastAsia="宋体" w:cs="Times New Roman"/>
          <w:sz w:val="24"/>
          <w:szCs w:val="24"/>
        </w:rPr>
      </w:pPr>
      <w:r>
        <w:rPr>
          <w:rFonts w:eastAsia="黑体"/>
          <w:b/>
          <w:sz w:val="28"/>
          <w:szCs w:val="28"/>
        </w:rPr>
        <w:t>Keywords</w:t>
      </w:r>
      <w:r>
        <w:rPr>
          <w:rFonts w:hint="eastAsia" w:eastAsia="黑体"/>
          <w:b/>
          <w:sz w:val="28"/>
          <w:szCs w:val="28"/>
          <w:lang w:val="en-US" w:eastAsia="zh-CN"/>
        </w:rPr>
        <w:t xml:space="preserve"> </w:t>
      </w:r>
      <w:r>
        <w:rPr>
          <w:rFonts w:hint="default" w:ascii="Times New Roman" w:hAnsi="Times New Roman" w:eastAsia="黑体" w:cs="Times New Roman"/>
          <w:b/>
          <w:sz w:val="28"/>
          <w:szCs w:val="28"/>
        </w:rPr>
        <w:t xml:space="preserve"> </w:t>
      </w:r>
      <w:r>
        <w:rPr>
          <w:rFonts w:hint="default" w:ascii="Times New Roman" w:hAnsi="Times New Roman" w:eastAsia="宋体" w:cs="Times New Roman"/>
          <w:sz w:val="24"/>
          <w:szCs w:val="24"/>
        </w:rPr>
        <w:t xml:space="preserve">Single chip microcomputer </w:t>
      </w:r>
      <w:r>
        <w:t>;</w:t>
      </w:r>
      <w:r>
        <w:rPr>
          <w:rFonts w:hint="eastAsia" w:cs="Times New Roman"/>
          <w:sz w:val="24"/>
          <w:szCs w:val="24"/>
          <w:lang w:val="en-US" w:eastAsia="zh-CN"/>
        </w:rPr>
        <w:t>V</w:t>
      </w:r>
      <w:r>
        <w:rPr>
          <w:rFonts w:hint="default" w:ascii="Times New Roman" w:hAnsi="Times New Roman" w:eastAsia="宋体" w:cs="Times New Roman"/>
          <w:sz w:val="24"/>
          <w:szCs w:val="24"/>
        </w:rPr>
        <w:t xml:space="preserve">egetable greenhouse </w:t>
      </w:r>
      <w:r>
        <w:t>;</w:t>
      </w:r>
      <w:r>
        <w:rPr>
          <w:rFonts w:hint="default" w:ascii="Times New Roman" w:hAnsi="Times New Roman" w:eastAsia="宋体" w:cs="Times New Roman"/>
          <w:sz w:val="24"/>
          <w:szCs w:val="24"/>
        </w:rPr>
        <w:t>emperature humidity</w:t>
      </w:r>
    </w:p>
    <w:p>
      <w:pPr>
        <w:pStyle w:val="11"/>
        <w:bidi w:val="0"/>
        <w:rPr>
          <w:rFonts w:hint="eastAsia" w:ascii="宋体" w:hAnsi="宋体" w:eastAsia="宋体" w:cs="宋体"/>
          <w:b w:val="0"/>
          <w:bCs w:val="0"/>
        </w:rPr>
      </w:pPr>
    </w:p>
    <w:p>
      <w:pPr>
        <w:pStyle w:val="58"/>
      </w:pPr>
    </w:p>
    <w:p>
      <w:pPr>
        <w:pStyle w:val="58"/>
      </w:pPr>
    </w:p>
    <w:p>
      <w:pPr>
        <w:pStyle w:val="58"/>
      </w:pPr>
    </w:p>
    <w:p>
      <w:pPr>
        <w:pStyle w:val="58"/>
      </w:pPr>
    </w:p>
    <w:p>
      <w:pPr>
        <w:pStyle w:val="41"/>
        <w:keepNext w:val="0"/>
        <w:keepLines w:val="0"/>
        <w:pageBreakBefore w:val="0"/>
        <w:widowControl/>
        <w:kinsoku/>
        <w:wordWrap/>
        <w:overflowPunct/>
        <w:topLinePunct w:val="0"/>
        <w:autoSpaceDE/>
        <w:autoSpaceDN/>
        <w:bidi w:val="0"/>
        <w:adjustRightInd/>
        <w:snapToGrid/>
        <w:spacing w:line="460" w:lineRule="exact"/>
        <w:jc w:val="center"/>
        <w:textAlignment w:val="auto"/>
        <w:rPr>
          <w:rFonts w:hint="eastAsia" w:ascii="黑体" w:hAnsi="黑体" w:eastAsia="黑体" w:cs="黑体"/>
          <w:sz w:val="36"/>
          <w:szCs w:val="36"/>
        </w:rPr>
      </w:pPr>
      <w:bookmarkStart w:id="13" w:name="_Toc477965789"/>
      <w:bookmarkStart w:id="14" w:name="_Toc480062095"/>
      <w:bookmarkStart w:id="15" w:name="_Toc471079263"/>
      <w:bookmarkStart w:id="16" w:name="_Toc479179426"/>
      <w:bookmarkStart w:id="17" w:name="_Toc477959462"/>
      <w:bookmarkStart w:id="18" w:name="_Toc479185242"/>
      <w:bookmarkStart w:id="19" w:name="_Toc475656797"/>
      <w:bookmarkStart w:id="20" w:name="_Toc475197157"/>
      <w:bookmarkStart w:id="21" w:name="_Toc479179464"/>
      <w:r>
        <w:rPr>
          <w:rFonts w:hint="eastAsia" w:ascii="黑体" w:hAnsi="黑体" w:eastAsia="黑体" w:cs="黑体"/>
          <w:b/>
          <w:bCs/>
          <w:sz w:val="36"/>
          <w:szCs w:val="36"/>
        </w:rPr>
        <w:t>目 录</w:t>
      </w:r>
      <w:bookmarkEnd w:id="13"/>
      <w:bookmarkEnd w:id="14"/>
      <w:bookmarkEnd w:id="15"/>
      <w:bookmarkEnd w:id="16"/>
      <w:bookmarkEnd w:id="17"/>
      <w:bookmarkEnd w:id="18"/>
      <w:bookmarkEnd w:id="19"/>
      <w:bookmarkEnd w:id="20"/>
      <w:bookmarkEnd w:id="21"/>
    </w:p>
    <w:sdt>
      <w:sdtPr>
        <w:rPr>
          <w:rFonts w:ascii="宋体" w:hAnsi="宋体" w:eastAsia="宋体" w:cs="Times New Roman"/>
          <w:kern w:val="2"/>
          <w:sz w:val="21"/>
          <w:szCs w:val="24"/>
          <w:lang w:val="en-US" w:eastAsia="zh-CN" w:bidi="ar-SA"/>
        </w:rPr>
        <w:id w:val="147475295"/>
        <w15:color w:val="DBDBDB"/>
        <w:docPartObj>
          <w:docPartGallery w:val="Table of Contents"/>
          <w:docPartUnique/>
        </w:docPartObj>
      </w:sdtPr>
      <w:sdtEndPr>
        <w:rPr>
          <w:rFonts w:hint="eastAsia" w:ascii="宋体" w:hAnsi="宋体" w:eastAsia="宋体" w:cs="宋体"/>
          <w:b w:val="0"/>
          <w:bCs w:val="0"/>
          <w:kern w:val="2"/>
          <w:sz w:val="21"/>
          <w:szCs w:val="24"/>
          <w:lang w:val="en-US" w:eastAsia="zh-CN" w:bidi="ar-SA"/>
        </w:rPr>
      </w:sdtEndPr>
      <w:sdtContent>
        <w:p>
          <w:pPr>
            <w:pStyle w:val="11"/>
            <w:bidi w:val="0"/>
            <w:rPr>
              <w:rFonts w:hint="eastAsia" w:ascii="Calibri" w:hAnsi="Calibri" w:eastAsia="宋体" w:cs="Times New Roman"/>
              <w:b/>
              <w:kern w:val="2"/>
              <w:sz w:val="24"/>
              <w:szCs w:val="22"/>
              <w:lang w:val="en-US" w:eastAsia="zh-CN" w:bidi="ar-SA"/>
            </w:rPr>
          </w:pPr>
          <w:r>
            <w:rPr>
              <w:rFonts w:hint="eastAsia" w:ascii="宋体" w:hAnsi="宋体" w:eastAsia="宋体" w:cs="宋体"/>
              <w:b w:val="0"/>
              <w:bCs w:val="0"/>
            </w:rPr>
            <w:fldChar w:fldCharType="begin"/>
          </w:r>
          <w:r>
            <w:rPr>
              <w:rFonts w:hint="eastAsia" w:ascii="宋体" w:hAnsi="宋体" w:eastAsia="宋体" w:cs="宋体"/>
              <w:b w:val="0"/>
              <w:bCs w:val="0"/>
            </w:rPr>
            <w:instrText xml:space="preserve">TOC \o "1-3" \h \u </w:instrText>
          </w:r>
          <w:r>
            <w:rPr>
              <w:rFonts w:hint="eastAsia" w:ascii="宋体" w:hAnsi="宋体" w:eastAsia="宋体" w:cs="宋体"/>
              <w:b w:val="0"/>
              <w:bCs w:val="0"/>
            </w:rPr>
            <w:fldChar w:fldCharType="separate"/>
          </w:r>
          <w:r>
            <w:rPr>
              <w:rFonts w:hint="eastAsia" w:ascii="Calibri" w:hAnsi="Calibri" w:eastAsia="宋体" w:cs="Times New Roman"/>
              <w:b/>
              <w:kern w:val="2"/>
              <w:sz w:val="24"/>
              <w:szCs w:val="22"/>
              <w:lang w:val="en-US" w:eastAsia="zh-CN" w:bidi="ar-SA"/>
            </w:rPr>
            <w:fldChar w:fldCharType="begin"/>
          </w:r>
          <w:r>
            <w:rPr>
              <w:rFonts w:hint="eastAsia" w:ascii="Calibri" w:hAnsi="Calibri" w:eastAsia="宋体" w:cs="Times New Roman"/>
              <w:b/>
              <w:kern w:val="2"/>
              <w:sz w:val="24"/>
              <w:szCs w:val="22"/>
              <w:lang w:val="en-US" w:eastAsia="zh-CN" w:bidi="ar-SA"/>
            </w:rPr>
            <w:instrText xml:space="preserve"> HYPERLINK \l _Toc22666 </w:instrText>
          </w:r>
          <w:r>
            <w:rPr>
              <w:rFonts w:hint="eastAsia" w:ascii="Calibri" w:hAnsi="Calibri" w:eastAsia="宋体" w:cs="Times New Roman"/>
              <w:b/>
              <w:kern w:val="2"/>
              <w:sz w:val="24"/>
              <w:szCs w:val="22"/>
              <w:lang w:val="en-US" w:eastAsia="zh-CN" w:bidi="ar-SA"/>
            </w:rPr>
            <w:fldChar w:fldCharType="separate"/>
          </w:r>
          <w:r>
            <w:rPr>
              <w:rFonts w:hint="eastAsia" w:ascii="Calibri" w:hAnsi="Calibri" w:eastAsia="宋体" w:cs="Times New Roman"/>
              <w:b/>
              <w:kern w:val="2"/>
              <w:sz w:val="24"/>
              <w:szCs w:val="22"/>
              <w:lang w:val="en-US" w:eastAsia="zh-CN" w:bidi="ar-SA"/>
            </w:rPr>
            <w:t>1绪论</w:t>
          </w:r>
          <w:r>
            <w:rPr>
              <w:rFonts w:hint="eastAsia"/>
            </w:rPr>
            <w:tab/>
          </w:r>
          <w:r>
            <w:rPr>
              <w:rFonts w:hint="eastAsia" w:cs="Times New Roman"/>
              <w:b/>
              <w:kern w:val="2"/>
              <w:sz w:val="24"/>
              <w:szCs w:val="22"/>
              <w:lang w:val="en-US" w:eastAsia="zh-CN" w:bidi="ar-SA"/>
            </w:rPr>
            <w:t>1</w:t>
          </w:r>
          <w:r>
            <w:rPr>
              <w:rFonts w:hint="eastAsia" w:ascii="Calibri" w:hAnsi="Calibri" w:eastAsia="宋体" w:cs="Times New Roman"/>
              <w:b/>
              <w:kern w:val="2"/>
              <w:sz w:val="24"/>
              <w:szCs w:val="22"/>
              <w:lang w:val="en-US" w:eastAsia="zh-CN" w:bidi="ar-SA"/>
            </w:rPr>
            <w:fldChar w:fldCharType="end"/>
          </w:r>
        </w:p>
        <w:p>
          <w:pPr>
            <w:pStyle w:val="12"/>
            <w:rPr>
              <w:rFonts w:hint="eastAsia"/>
            </w:rPr>
          </w:pPr>
          <w:r>
            <w:rPr>
              <w:rFonts w:hint="eastAsia"/>
            </w:rPr>
            <w:fldChar w:fldCharType="begin"/>
          </w:r>
          <w:r>
            <w:rPr>
              <w:rFonts w:hint="eastAsia"/>
            </w:rPr>
            <w:instrText xml:space="preserve"> HYPERLINK \l _Toc7175 </w:instrText>
          </w:r>
          <w:r>
            <w:rPr>
              <w:rFonts w:hint="eastAsia"/>
            </w:rPr>
            <w:fldChar w:fldCharType="separate"/>
          </w:r>
          <w:r>
            <w:rPr>
              <w:rFonts w:hint="eastAsia"/>
              <w:lang w:val="en-US" w:eastAsia="zh-CN"/>
            </w:rPr>
            <w:t>1.1 背景和意义</w:t>
          </w:r>
          <w:r>
            <w:rPr>
              <w:rFonts w:hint="eastAsia"/>
            </w:rPr>
            <w:tab/>
          </w:r>
          <w:r>
            <w:rPr>
              <w:rFonts w:hint="eastAsia"/>
              <w:lang w:val="en-US" w:eastAsia="zh-CN"/>
            </w:rPr>
            <w:t>1</w:t>
          </w:r>
          <w:r>
            <w:rPr>
              <w:rFonts w:hint="eastAsia"/>
            </w:rPr>
            <w:fldChar w:fldCharType="end"/>
          </w:r>
        </w:p>
        <w:p>
          <w:pPr>
            <w:pStyle w:val="12"/>
            <w:ind w:firstLine="240"/>
            <w:rPr>
              <w:rFonts w:hint="eastAsia"/>
            </w:rPr>
          </w:pPr>
          <w:r>
            <w:rPr>
              <w:rFonts w:hint="eastAsia"/>
            </w:rPr>
            <w:fldChar w:fldCharType="begin"/>
          </w:r>
          <w:r>
            <w:rPr>
              <w:rFonts w:hint="eastAsia"/>
            </w:rPr>
            <w:instrText xml:space="preserve"> HYPERLINK \l _Toc27733 </w:instrText>
          </w:r>
          <w:r>
            <w:rPr>
              <w:rFonts w:hint="eastAsia"/>
            </w:rPr>
            <w:fldChar w:fldCharType="separate"/>
          </w:r>
          <w:r>
            <w:rPr>
              <w:rFonts w:hint="eastAsia"/>
              <w:lang w:val="en-US" w:eastAsia="zh-CN"/>
            </w:rPr>
            <w:t>1.2 国内外研究现状</w:t>
          </w:r>
          <w:r>
            <w:rPr>
              <w:rFonts w:hint="eastAsia"/>
            </w:rPr>
            <w:tab/>
          </w:r>
          <w:r>
            <w:rPr>
              <w:rFonts w:hint="eastAsia"/>
              <w:lang w:val="en-US" w:eastAsia="zh-CN"/>
            </w:rPr>
            <w:t>2</w:t>
          </w:r>
          <w:r>
            <w:rPr>
              <w:rFonts w:hint="eastAsia"/>
            </w:rPr>
            <w:fldChar w:fldCharType="end"/>
          </w:r>
        </w:p>
        <w:p>
          <w:pPr>
            <w:pStyle w:val="7"/>
            <w:ind w:firstLine="480"/>
            <w:rPr>
              <w:rFonts w:hint="eastAsia"/>
            </w:rPr>
          </w:pPr>
          <w:r>
            <w:rPr>
              <w:rFonts w:hint="eastAsia"/>
            </w:rPr>
            <w:fldChar w:fldCharType="begin"/>
          </w:r>
          <w:r>
            <w:rPr>
              <w:rFonts w:hint="eastAsia"/>
            </w:rPr>
            <w:instrText xml:space="preserve"> HYPERLINK \l _Toc3088 </w:instrText>
          </w:r>
          <w:r>
            <w:rPr>
              <w:rFonts w:hint="eastAsia"/>
            </w:rPr>
            <w:fldChar w:fldCharType="separate"/>
          </w:r>
          <w:r>
            <w:rPr>
              <w:rFonts w:hint="eastAsia"/>
            </w:rPr>
            <w:t xml:space="preserve">1.2.1 </w:t>
          </w:r>
          <w:r>
            <w:rPr>
              <w:rFonts w:hint="eastAsia"/>
              <w:lang w:val="en-US" w:eastAsia="zh-CN"/>
            </w:rPr>
            <w:t>国外发展现状</w:t>
          </w:r>
          <w:r>
            <w:rPr>
              <w:rFonts w:hint="eastAsia"/>
            </w:rPr>
            <w:tab/>
          </w:r>
          <w:r>
            <w:rPr>
              <w:rFonts w:hint="eastAsia"/>
              <w:lang w:val="en-US" w:eastAsia="zh-CN"/>
            </w:rPr>
            <w:t>2</w:t>
          </w:r>
          <w:r>
            <w:rPr>
              <w:rFonts w:hint="eastAsia"/>
            </w:rPr>
            <w:fldChar w:fldCharType="end"/>
          </w:r>
        </w:p>
        <w:p>
          <w:pPr>
            <w:pStyle w:val="7"/>
            <w:ind w:firstLine="480"/>
            <w:rPr>
              <w:rFonts w:hint="eastAsia"/>
            </w:rPr>
          </w:pPr>
          <w:r>
            <w:rPr>
              <w:rFonts w:hint="eastAsia"/>
            </w:rPr>
            <w:fldChar w:fldCharType="begin"/>
          </w:r>
          <w:r>
            <w:rPr>
              <w:rFonts w:hint="eastAsia"/>
            </w:rPr>
            <w:instrText xml:space="preserve"> HYPERLINK \l _Toc6173 </w:instrText>
          </w:r>
          <w:r>
            <w:rPr>
              <w:rFonts w:hint="eastAsia"/>
            </w:rPr>
            <w:fldChar w:fldCharType="separate"/>
          </w:r>
          <w:r>
            <w:rPr>
              <w:rFonts w:hint="eastAsia"/>
            </w:rPr>
            <w:t xml:space="preserve">1.2.2 </w:t>
          </w:r>
          <w:r>
            <w:rPr>
              <w:rFonts w:hint="eastAsia"/>
              <w:lang w:val="en-US" w:eastAsia="zh-CN"/>
            </w:rPr>
            <w:t>国内发展现状</w:t>
          </w:r>
          <w:r>
            <w:rPr>
              <w:rFonts w:hint="eastAsia"/>
            </w:rPr>
            <w:tab/>
          </w:r>
          <w:r>
            <w:rPr>
              <w:rFonts w:hint="eastAsia"/>
              <w:lang w:val="en-US" w:eastAsia="zh-CN"/>
            </w:rPr>
            <w:t>3</w:t>
          </w:r>
          <w:r>
            <w:rPr>
              <w:rFonts w:hint="eastAsia"/>
            </w:rPr>
            <w:fldChar w:fldCharType="end"/>
          </w:r>
        </w:p>
        <w:p>
          <w:pPr>
            <w:pStyle w:val="12"/>
            <w:ind w:firstLine="240"/>
            <w:rPr>
              <w:rFonts w:hint="eastAsia"/>
            </w:rPr>
          </w:pPr>
          <w:r>
            <w:rPr>
              <w:rFonts w:hint="eastAsia"/>
            </w:rPr>
            <w:fldChar w:fldCharType="begin"/>
          </w:r>
          <w:r>
            <w:rPr>
              <w:rFonts w:hint="eastAsia"/>
            </w:rPr>
            <w:instrText xml:space="preserve"> HYPERLINK \l _Toc6826 </w:instrText>
          </w:r>
          <w:r>
            <w:rPr>
              <w:rFonts w:hint="eastAsia"/>
            </w:rPr>
            <w:fldChar w:fldCharType="separate"/>
          </w:r>
          <w:r>
            <w:rPr>
              <w:rFonts w:hint="eastAsia"/>
              <w:lang w:val="en-US" w:eastAsia="zh-CN"/>
            </w:rPr>
            <w:t>1.3本文主要研究内容和论文结构</w:t>
          </w:r>
          <w:r>
            <w:rPr>
              <w:rFonts w:hint="eastAsia"/>
            </w:rPr>
            <w:tab/>
          </w:r>
          <w:r>
            <w:rPr>
              <w:rFonts w:hint="eastAsia"/>
              <w:lang w:val="en-US" w:eastAsia="zh-CN"/>
            </w:rPr>
            <w:t>4</w:t>
          </w:r>
          <w:r>
            <w:rPr>
              <w:rFonts w:hint="eastAsia"/>
            </w:rPr>
            <w:fldChar w:fldCharType="end"/>
          </w:r>
        </w:p>
        <w:p>
          <w:pPr>
            <w:pStyle w:val="7"/>
            <w:ind w:firstLine="480"/>
            <w:rPr>
              <w:rFonts w:hint="eastAsia"/>
            </w:rPr>
          </w:pPr>
          <w:r>
            <w:rPr>
              <w:rFonts w:hint="eastAsia"/>
            </w:rPr>
            <w:fldChar w:fldCharType="begin"/>
          </w:r>
          <w:r>
            <w:rPr>
              <w:rFonts w:hint="eastAsia"/>
            </w:rPr>
            <w:instrText xml:space="preserve"> HYPERLINK \l _Toc9629 </w:instrText>
          </w:r>
          <w:r>
            <w:rPr>
              <w:rFonts w:hint="eastAsia"/>
            </w:rPr>
            <w:fldChar w:fldCharType="separate"/>
          </w:r>
          <w:r>
            <w:rPr>
              <w:rFonts w:hint="eastAsia"/>
            </w:rPr>
            <w:t>1.</w:t>
          </w:r>
          <w:r>
            <w:rPr>
              <w:rFonts w:hint="eastAsia"/>
              <w:lang w:val="en-US" w:eastAsia="zh-CN"/>
            </w:rPr>
            <w:t>3</w:t>
          </w:r>
          <w:r>
            <w:rPr>
              <w:rFonts w:hint="eastAsia"/>
            </w:rPr>
            <w:t>.</w:t>
          </w:r>
          <w:r>
            <w:rPr>
              <w:rFonts w:hint="eastAsia"/>
              <w:lang w:val="en-US" w:eastAsia="zh-CN"/>
            </w:rPr>
            <w:t>1</w:t>
          </w:r>
          <w:r>
            <w:rPr>
              <w:rFonts w:hint="eastAsia"/>
            </w:rPr>
            <w:t xml:space="preserve"> 主要研究内容</w:t>
          </w:r>
          <w:r>
            <w:rPr>
              <w:rFonts w:hint="eastAsia"/>
            </w:rPr>
            <w:tab/>
          </w:r>
          <w:r>
            <w:rPr>
              <w:rFonts w:hint="eastAsia"/>
              <w:lang w:val="en-US" w:eastAsia="zh-CN"/>
            </w:rPr>
            <w:t>4</w:t>
          </w:r>
          <w:r>
            <w:rPr>
              <w:rFonts w:hint="eastAsia"/>
            </w:rPr>
            <w:fldChar w:fldCharType="end"/>
          </w:r>
        </w:p>
        <w:p>
          <w:pPr>
            <w:pStyle w:val="7"/>
            <w:ind w:firstLine="480"/>
            <w:rPr>
              <w:rFonts w:hint="eastAsia"/>
            </w:rPr>
          </w:pPr>
          <w:r>
            <w:rPr>
              <w:rFonts w:hint="eastAsia"/>
            </w:rPr>
            <w:fldChar w:fldCharType="begin"/>
          </w:r>
          <w:r>
            <w:rPr>
              <w:rFonts w:hint="eastAsia"/>
            </w:rPr>
            <w:instrText xml:space="preserve"> HYPERLINK \l _Toc9629 </w:instrText>
          </w:r>
          <w:r>
            <w:rPr>
              <w:rFonts w:hint="eastAsia"/>
            </w:rPr>
            <w:fldChar w:fldCharType="separate"/>
          </w:r>
          <w:r>
            <w:rPr>
              <w:rFonts w:hint="eastAsia"/>
            </w:rPr>
            <w:t>1.</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论文结构</w:t>
          </w:r>
          <w:r>
            <w:rPr>
              <w:rFonts w:hint="eastAsia"/>
            </w:rPr>
            <w:tab/>
          </w:r>
          <w:r>
            <w:rPr>
              <w:rFonts w:hint="eastAsia"/>
              <w:lang w:val="en-US" w:eastAsia="zh-CN"/>
            </w:rPr>
            <w:t>4</w:t>
          </w:r>
          <w:r>
            <w:rPr>
              <w:rFonts w:hint="eastAsia"/>
            </w:rPr>
            <w:fldChar w:fldCharType="end"/>
          </w:r>
        </w:p>
        <w:p>
          <w:pPr>
            <w:pStyle w:val="11"/>
            <w:rPr>
              <w:rFonts w:hint="eastAsia"/>
            </w:rPr>
          </w:pPr>
          <w:r>
            <w:rPr>
              <w:rFonts w:hint="eastAsia"/>
            </w:rPr>
            <w:fldChar w:fldCharType="begin"/>
          </w:r>
          <w:r>
            <w:rPr>
              <w:rFonts w:hint="eastAsia"/>
            </w:rPr>
            <w:instrText xml:space="preserve"> HYPERLINK \l _Toc26042 </w:instrText>
          </w:r>
          <w:r>
            <w:rPr>
              <w:rFonts w:hint="eastAsia"/>
            </w:rPr>
            <w:fldChar w:fldCharType="separate"/>
          </w:r>
          <w:r>
            <w:rPr>
              <w:rFonts w:hint="eastAsia"/>
              <w:lang w:val="en-US" w:eastAsia="zh-CN"/>
            </w:rPr>
            <w:t>2 开发技术简介</w:t>
          </w:r>
          <w:r>
            <w:rPr>
              <w:rFonts w:hint="eastAsia"/>
            </w:rPr>
            <w:tab/>
          </w:r>
          <w:r>
            <w:rPr>
              <w:rFonts w:hint="eastAsia"/>
              <w:lang w:val="en-US" w:eastAsia="zh-CN"/>
            </w:rPr>
            <w:t>5</w:t>
          </w:r>
          <w:r>
            <w:rPr>
              <w:rFonts w:hint="eastAsia"/>
            </w:rPr>
            <w:fldChar w:fldCharType="end"/>
          </w:r>
        </w:p>
        <w:p>
          <w:pPr>
            <w:pStyle w:val="7"/>
            <w:ind w:left="0" w:leftChars="0" w:firstLine="240" w:firstLineChars="100"/>
            <w:rPr>
              <w:rFonts w:hint="eastAsia"/>
            </w:rPr>
          </w:pPr>
          <w:r>
            <w:rPr>
              <w:rFonts w:hint="eastAsia"/>
            </w:rPr>
            <w:fldChar w:fldCharType="begin"/>
          </w:r>
          <w:r>
            <w:rPr>
              <w:rFonts w:hint="eastAsia"/>
            </w:rPr>
            <w:instrText xml:space="preserve"> HYPERLINK \l _Toc18012 </w:instrText>
          </w:r>
          <w:r>
            <w:rPr>
              <w:rFonts w:hint="eastAsia"/>
            </w:rPr>
            <w:fldChar w:fldCharType="separate"/>
          </w:r>
          <w:r>
            <w:rPr>
              <w:rFonts w:hint="eastAsia"/>
            </w:rPr>
            <w:t>2.1 Keil uVision5开发平台简介</w:t>
          </w:r>
          <w:r>
            <w:rPr>
              <w:rFonts w:hint="eastAsia"/>
            </w:rPr>
            <w:tab/>
          </w:r>
          <w:r>
            <w:rPr>
              <w:rFonts w:hint="eastAsia"/>
              <w:lang w:val="en-US" w:eastAsia="zh-CN"/>
            </w:rPr>
            <w:t>5</w:t>
          </w:r>
          <w:r>
            <w:rPr>
              <w:rFonts w:hint="eastAsia"/>
            </w:rPr>
            <w:fldChar w:fldCharType="end"/>
          </w:r>
        </w:p>
        <w:p>
          <w:pPr>
            <w:pStyle w:val="7"/>
            <w:ind w:left="0" w:leftChars="0" w:firstLine="240" w:firstLineChars="100"/>
            <w:rPr>
              <w:rFonts w:hint="eastAsia"/>
            </w:rPr>
          </w:pPr>
          <w:r>
            <w:rPr>
              <w:rFonts w:hint="eastAsia"/>
            </w:rPr>
            <w:fldChar w:fldCharType="begin"/>
          </w:r>
          <w:r>
            <w:rPr>
              <w:rFonts w:hint="eastAsia"/>
            </w:rPr>
            <w:instrText xml:space="preserve"> HYPERLINK \l _Toc32083 </w:instrText>
          </w:r>
          <w:r>
            <w:rPr>
              <w:rFonts w:hint="eastAsia"/>
            </w:rPr>
            <w:fldChar w:fldCharType="separate"/>
          </w:r>
          <w:r>
            <w:rPr>
              <w:rFonts w:hint="eastAsia"/>
            </w:rPr>
            <w:t>2.2 C语言简介</w:t>
          </w:r>
          <w:r>
            <w:rPr>
              <w:rFonts w:hint="eastAsia"/>
            </w:rPr>
            <w:tab/>
          </w:r>
          <w:r>
            <w:rPr>
              <w:rFonts w:hint="eastAsia"/>
              <w:lang w:val="en-US" w:eastAsia="zh-CN"/>
            </w:rPr>
            <w:t>5</w:t>
          </w:r>
          <w:r>
            <w:rPr>
              <w:rFonts w:hint="eastAsia"/>
            </w:rPr>
            <w:fldChar w:fldCharType="end"/>
          </w:r>
        </w:p>
        <w:p>
          <w:pPr>
            <w:pStyle w:val="7"/>
            <w:ind w:left="0" w:leftChars="0" w:firstLine="240" w:firstLineChars="100"/>
            <w:rPr>
              <w:rFonts w:hint="eastAsia"/>
            </w:rPr>
          </w:pPr>
          <w:r>
            <w:rPr>
              <w:rFonts w:hint="eastAsia"/>
            </w:rPr>
            <w:fldChar w:fldCharType="begin"/>
          </w:r>
          <w:r>
            <w:rPr>
              <w:rFonts w:hint="eastAsia"/>
            </w:rPr>
            <w:instrText xml:space="preserve"> HYPERLINK \l _Toc22537 </w:instrText>
          </w:r>
          <w:r>
            <w:rPr>
              <w:rFonts w:hint="eastAsia"/>
            </w:rPr>
            <w:fldChar w:fldCharType="separate"/>
          </w:r>
          <w:r>
            <w:rPr>
              <w:rFonts w:hint="eastAsia"/>
            </w:rPr>
            <w:t>2.</w:t>
          </w:r>
          <w:r>
            <w:rPr>
              <w:rFonts w:hint="eastAsia"/>
              <w:lang w:val="en-US" w:eastAsia="zh-CN"/>
            </w:rPr>
            <w:t>3</w:t>
          </w:r>
          <w:r>
            <w:rPr>
              <w:rFonts w:hint="eastAsia"/>
            </w:rPr>
            <w:t xml:space="preserve"> IIC通信协议简介</w:t>
          </w:r>
          <w:r>
            <w:rPr>
              <w:rFonts w:hint="eastAsia"/>
            </w:rPr>
            <w:tab/>
          </w:r>
          <w:r>
            <w:rPr>
              <w:rFonts w:hint="eastAsia"/>
              <w:lang w:val="en-US" w:eastAsia="zh-CN"/>
            </w:rPr>
            <w:t>5</w:t>
          </w:r>
          <w:r>
            <w:rPr>
              <w:rFonts w:hint="eastAsia"/>
            </w:rPr>
            <w:fldChar w:fldCharType="end"/>
          </w:r>
        </w:p>
        <w:p>
          <w:pPr>
            <w:pStyle w:val="7"/>
            <w:ind w:left="0" w:leftChars="0" w:firstLine="240" w:firstLineChars="100"/>
            <w:rPr>
              <w:rFonts w:hint="eastAsia"/>
            </w:rPr>
          </w:pPr>
          <w:r>
            <w:rPr>
              <w:rFonts w:hint="eastAsia"/>
            </w:rPr>
            <w:fldChar w:fldCharType="begin"/>
          </w:r>
          <w:r>
            <w:rPr>
              <w:rFonts w:hint="eastAsia"/>
            </w:rPr>
            <w:instrText xml:space="preserve"> HYPERLINK \l _Toc9933 </w:instrText>
          </w:r>
          <w:r>
            <w:rPr>
              <w:rFonts w:hint="eastAsia"/>
            </w:rPr>
            <w:fldChar w:fldCharType="separate"/>
          </w:r>
          <w:r>
            <w:rPr>
              <w:rFonts w:hint="eastAsia"/>
            </w:rPr>
            <w:t>2.</w:t>
          </w:r>
          <w:r>
            <w:rPr>
              <w:rFonts w:hint="eastAsia"/>
              <w:lang w:val="en-US" w:eastAsia="zh-CN"/>
            </w:rPr>
            <w:t>4</w:t>
          </w:r>
          <w:r>
            <w:rPr>
              <w:rFonts w:hint="eastAsia"/>
            </w:rPr>
            <w:t xml:space="preserve"> Altium Designer</w:t>
          </w:r>
          <w:r>
            <w:rPr>
              <w:rFonts w:hint="eastAsia"/>
              <w:lang w:val="en-US" w:eastAsia="zh-CN"/>
            </w:rPr>
            <w:t>软件</w:t>
          </w:r>
          <w:r>
            <w:rPr>
              <w:rFonts w:hint="eastAsia"/>
            </w:rPr>
            <w:tab/>
          </w:r>
          <w:r>
            <w:rPr>
              <w:rFonts w:hint="eastAsia"/>
              <w:lang w:val="en-US" w:eastAsia="zh-CN"/>
            </w:rPr>
            <w:t>5</w:t>
          </w:r>
          <w:r>
            <w:rPr>
              <w:rFonts w:hint="eastAsia"/>
            </w:rPr>
            <w:fldChar w:fldCharType="end"/>
          </w:r>
        </w:p>
        <w:p>
          <w:pPr>
            <w:pStyle w:val="7"/>
            <w:ind w:left="0" w:leftChars="0" w:firstLine="240" w:firstLineChars="100"/>
            <w:rPr>
              <w:rFonts w:hint="eastAsia" w:ascii="宋体" w:hAnsi="宋体" w:eastAsia="宋体" w:cs="宋体"/>
              <w:b w:val="0"/>
              <w:bCs w:val="0"/>
            </w:rPr>
          </w:pPr>
          <w:r>
            <w:rPr>
              <w:rFonts w:hint="eastAsia"/>
            </w:rPr>
            <w:fldChar w:fldCharType="begin"/>
          </w:r>
          <w:r>
            <w:rPr>
              <w:rFonts w:hint="eastAsia"/>
            </w:rPr>
            <w:instrText xml:space="preserve"> HYPERLINK \l _Toc17311 </w:instrText>
          </w:r>
          <w:r>
            <w:rPr>
              <w:rFonts w:hint="eastAsia"/>
            </w:rPr>
            <w:fldChar w:fldCharType="separate"/>
          </w:r>
          <w:r>
            <w:rPr>
              <w:rFonts w:hint="eastAsia"/>
            </w:rPr>
            <w:t>2.</w:t>
          </w:r>
          <w:r>
            <w:rPr>
              <w:rFonts w:hint="eastAsia"/>
              <w:lang w:val="en-US" w:eastAsia="zh-CN"/>
            </w:rPr>
            <w:t>5</w:t>
          </w:r>
          <w:r>
            <w:rPr>
              <w:rFonts w:hint="eastAsia"/>
            </w:rPr>
            <w:t xml:space="preserve"> </w:t>
          </w:r>
          <w:r>
            <w:rPr>
              <w:rFonts w:hint="eastAsia"/>
              <w:lang w:val="en-US" w:eastAsia="zh-CN"/>
            </w:rPr>
            <w:t>易安卓 APP</w:t>
          </w:r>
          <w:r>
            <w:rPr>
              <w:rFonts w:hint="eastAsia"/>
            </w:rPr>
            <w:tab/>
          </w:r>
          <w:r>
            <w:rPr>
              <w:rFonts w:hint="eastAsia"/>
              <w:lang w:val="en-US" w:eastAsia="zh-CN"/>
            </w:rPr>
            <w:t>6</w:t>
          </w:r>
          <w:r>
            <w:rPr>
              <w:rFonts w:hint="eastAsia"/>
            </w:rPr>
            <w:fldChar w:fldCharType="end"/>
          </w:r>
        </w:p>
        <w:p>
          <w:pPr>
            <w:pStyle w:val="11"/>
            <w:rPr>
              <w:rFonts w:hint="eastAsia"/>
            </w:rPr>
          </w:pPr>
          <w:r>
            <w:rPr>
              <w:rFonts w:hint="eastAsia"/>
            </w:rPr>
            <w:fldChar w:fldCharType="begin"/>
          </w:r>
          <w:r>
            <w:rPr>
              <w:rFonts w:hint="eastAsia"/>
            </w:rPr>
            <w:instrText xml:space="preserve"> HYPERLINK \l _Toc12082 </w:instrText>
          </w:r>
          <w:r>
            <w:rPr>
              <w:rFonts w:hint="eastAsia"/>
            </w:rPr>
            <w:fldChar w:fldCharType="separate"/>
          </w:r>
          <w:r>
            <w:rPr>
              <w:rFonts w:hint="eastAsia"/>
              <w:lang w:val="en-US" w:eastAsia="zh-CN"/>
            </w:rPr>
            <w:t>3 智能控制系统总体设计分析</w:t>
          </w:r>
          <w:r>
            <w:rPr>
              <w:rFonts w:hint="eastAsia"/>
            </w:rPr>
            <w:tab/>
          </w:r>
          <w:r>
            <w:rPr>
              <w:rFonts w:hint="eastAsia"/>
              <w:lang w:val="en-US" w:eastAsia="zh-CN"/>
            </w:rPr>
            <w:t>7</w:t>
          </w:r>
          <w:r>
            <w:rPr>
              <w:rFonts w:hint="eastAsia"/>
            </w:rPr>
            <w:fldChar w:fldCharType="end"/>
          </w:r>
        </w:p>
        <w:p>
          <w:pPr>
            <w:pStyle w:val="7"/>
            <w:ind w:left="0" w:leftChars="0" w:firstLine="240" w:firstLineChars="100"/>
            <w:rPr>
              <w:rFonts w:hint="eastAsia"/>
            </w:rPr>
          </w:pPr>
          <w:r>
            <w:rPr>
              <w:rFonts w:hint="eastAsia"/>
            </w:rPr>
            <w:fldChar w:fldCharType="begin"/>
          </w:r>
          <w:r>
            <w:rPr>
              <w:rFonts w:hint="eastAsia"/>
            </w:rPr>
            <w:instrText xml:space="preserve"> HYPERLINK \l _Toc25273 </w:instrText>
          </w:r>
          <w:r>
            <w:rPr>
              <w:rFonts w:hint="eastAsia"/>
            </w:rPr>
            <w:fldChar w:fldCharType="separate"/>
          </w:r>
          <w:r>
            <w:rPr>
              <w:rFonts w:hint="eastAsia"/>
            </w:rPr>
            <w:t>3.1 系统总体设计</w:t>
          </w:r>
          <w:r>
            <w:rPr>
              <w:rFonts w:hint="eastAsia"/>
            </w:rPr>
            <w:tab/>
          </w:r>
          <w:r>
            <w:rPr>
              <w:rFonts w:hint="eastAsia"/>
              <w:lang w:val="en-US" w:eastAsia="zh-CN"/>
            </w:rPr>
            <w:t>7</w:t>
          </w:r>
          <w:r>
            <w:rPr>
              <w:rFonts w:hint="eastAsia"/>
            </w:rPr>
            <w:fldChar w:fldCharType="end"/>
          </w:r>
        </w:p>
        <w:p>
          <w:pPr>
            <w:pStyle w:val="7"/>
            <w:ind w:left="0" w:leftChars="0" w:firstLine="240" w:firstLineChars="100"/>
            <w:rPr>
              <w:rFonts w:hint="eastAsia"/>
            </w:rPr>
          </w:pPr>
          <w:r>
            <w:rPr>
              <w:rFonts w:hint="eastAsia"/>
            </w:rPr>
            <w:fldChar w:fldCharType="begin"/>
          </w:r>
          <w:r>
            <w:rPr>
              <w:rFonts w:hint="eastAsia"/>
            </w:rPr>
            <w:instrText xml:space="preserve"> HYPERLINK \l _Toc10901 </w:instrText>
          </w:r>
          <w:r>
            <w:rPr>
              <w:rFonts w:hint="eastAsia"/>
            </w:rPr>
            <w:fldChar w:fldCharType="separate"/>
          </w:r>
          <w:r>
            <w:rPr>
              <w:rFonts w:hint="eastAsia"/>
            </w:rPr>
            <w:t>3.2 系统功能模块简述</w:t>
          </w:r>
          <w:r>
            <w:rPr>
              <w:rFonts w:hint="eastAsia"/>
            </w:rPr>
            <w:tab/>
          </w:r>
          <w:r>
            <w:rPr>
              <w:rFonts w:hint="eastAsia"/>
              <w:lang w:val="en-US" w:eastAsia="zh-CN"/>
            </w:rPr>
            <w:t>7</w:t>
          </w:r>
          <w:r>
            <w:rPr>
              <w:rFonts w:hint="eastAsia"/>
            </w:rPr>
            <w:fldChar w:fldCharType="end"/>
          </w:r>
        </w:p>
        <w:p>
          <w:pPr>
            <w:pStyle w:val="7"/>
            <w:rPr>
              <w:rFonts w:hint="eastAsia"/>
            </w:rPr>
          </w:pPr>
          <w:r>
            <w:rPr>
              <w:rFonts w:hint="eastAsia"/>
            </w:rPr>
            <w:fldChar w:fldCharType="begin"/>
          </w:r>
          <w:r>
            <w:rPr>
              <w:rFonts w:hint="eastAsia"/>
            </w:rPr>
            <w:instrText xml:space="preserve"> HYPERLINK \l _Toc19372 </w:instrText>
          </w:r>
          <w:r>
            <w:rPr>
              <w:rFonts w:hint="eastAsia"/>
            </w:rPr>
            <w:fldChar w:fldCharType="separate"/>
          </w:r>
          <w:r>
            <w:rPr>
              <w:rFonts w:hint="eastAsia"/>
              <w:lang w:val="en-US" w:eastAsia="zh-CN"/>
            </w:rPr>
            <w:t>3.2.1</w:t>
          </w:r>
          <w:r>
            <w:rPr>
              <w:rFonts w:hint="eastAsia"/>
            </w:rPr>
            <w:t xml:space="preserve"> </w:t>
          </w:r>
          <w:r>
            <w:rPr>
              <w:rFonts w:hint="eastAsia"/>
              <w:lang w:val="en-US" w:eastAsia="zh-CN"/>
            </w:rPr>
            <w:t>STM32F103C8T6</w:t>
          </w:r>
          <w:r>
            <w:rPr>
              <w:rFonts w:hint="eastAsia"/>
            </w:rPr>
            <w:tab/>
          </w:r>
          <w:r>
            <w:rPr>
              <w:rFonts w:hint="eastAsia"/>
              <w:lang w:val="en-US" w:eastAsia="zh-CN"/>
            </w:rPr>
            <w:t>7</w:t>
          </w:r>
          <w:r>
            <w:rPr>
              <w:rFonts w:hint="eastAsia"/>
            </w:rPr>
            <w:fldChar w:fldCharType="end"/>
          </w:r>
        </w:p>
        <w:p>
          <w:pPr>
            <w:pStyle w:val="7"/>
            <w:rPr>
              <w:rFonts w:hint="eastAsia"/>
            </w:rPr>
          </w:pPr>
          <w:r>
            <w:rPr>
              <w:rFonts w:hint="eastAsia"/>
            </w:rPr>
            <w:fldChar w:fldCharType="begin"/>
          </w:r>
          <w:r>
            <w:rPr>
              <w:rFonts w:hint="eastAsia"/>
            </w:rPr>
            <w:instrText xml:space="preserve"> HYPERLINK \l _Toc29111 </w:instrText>
          </w:r>
          <w:r>
            <w:rPr>
              <w:rFonts w:hint="eastAsia"/>
            </w:rPr>
            <w:fldChar w:fldCharType="separate"/>
          </w:r>
          <w:r>
            <w:rPr>
              <w:rFonts w:hint="eastAsia"/>
              <w:lang w:val="en-US" w:eastAsia="zh-CN"/>
            </w:rPr>
            <w:t>3.2.2</w:t>
          </w:r>
          <w:r>
            <w:rPr>
              <w:rFonts w:hint="eastAsia"/>
            </w:rPr>
            <w:t xml:space="preserve"> </w:t>
          </w:r>
          <w:r>
            <w:rPr>
              <w:rFonts w:hint="eastAsia"/>
              <w:lang w:val="en-US" w:eastAsia="zh-CN"/>
            </w:rPr>
            <w:t>温湿度模块</w:t>
          </w:r>
          <w:r>
            <w:rPr>
              <w:rFonts w:hint="eastAsia"/>
            </w:rPr>
            <w:tab/>
          </w:r>
          <w:r>
            <w:rPr>
              <w:rFonts w:hint="eastAsia"/>
              <w:lang w:val="en-US" w:eastAsia="zh-CN"/>
            </w:rPr>
            <w:t>8</w:t>
          </w:r>
          <w:r>
            <w:rPr>
              <w:rFonts w:hint="eastAsia"/>
            </w:rPr>
            <w:fldChar w:fldCharType="end"/>
          </w:r>
        </w:p>
        <w:p>
          <w:pPr>
            <w:pStyle w:val="7"/>
            <w:rPr>
              <w:rFonts w:hint="eastAsia"/>
            </w:rPr>
          </w:pPr>
          <w:r>
            <w:rPr>
              <w:rFonts w:hint="eastAsia"/>
            </w:rPr>
            <w:fldChar w:fldCharType="begin"/>
          </w:r>
          <w:r>
            <w:rPr>
              <w:rFonts w:hint="eastAsia"/>
            </w:rPr>
            <w:instrText xml:space="preserve"> HYPERLINK \l _Toc11798 </w:instrText>
          </w:r>
          <w:r>
            <w:rPr>
              <w:rFonts w:hint="eastAsia"/>
            </w:rPr>
            <w:fldChar w:fldCharType="separate"/>
          </w:r>
          <w:r>
            <w:rPr>
              <w:rFonts w:hint="eastAsia"/>
              <w:lang w:val="en-US" w:eastAsia="zh-CN"/>
            </w:rPr>
            <w:t>3.2.3</w:t>
          </w:r>
          <w:r>
            <w:rPr>
              <w:rFonts w:hint="eastAsia"/>
            </w:rPr>
            <w:t xml:space="preserve"> </w:t>
          </w:r>
          <w:r>
            <w:rPr>
              <w:rFonts w:hint="eastAsia"/>
              <w:lang w:val="en-US" w:eastAsia="zh-CN"/>
            </w:rPr>
            <w:t>光照模块</w:t>
          </w:r>
          <w:r>
            <w:rPr>
              <w:rFonts w:hint="eastAsia"/>
            </w:rPr>
            <w:tab/>
          </w:r>
          <w:r>
            <w:rPr>
              <w:rFonts w:hint="eastAsia"/>
              <w:lang w:val="en-US" w:eastAsia="zh-CN"/>
            </w:rPr>
            <w:t>9</w:t>
          </w:r>
          <w:r>
            <w:rPr>
              <w:rFonts w:hint="eastAsia"/>
            </w:rPr>
            <w:fldChar w:fldCharType="end"/>
          </w:r>
        </w:p>
        <w:p>
          <w:pPr>
            <w:pStyle w:val="7"/>
            <w:rPr>
              <w:rFonts w:hint="eastAsia"/>
            </w:rPr>
          </w:pPr>
          <w:r>
            <w:rPr>
              <w:rFonts w:hint="eastAsia"/>
            </w:rPr>
            <w:fldChar w:fldCharType="begin"/>
          </w:r>
          <w:r>
            <w:rPr>
              <w:rFonts w:hint="eastAsia"/>
            </w:rPr>
            <w:instrText xml:space="preserve"> HYPERLINK \l _Toc22510 </w:instrText>
          </w:r>
          <w:r>
            <w:rPr>
              <w:rFonts w:hint="eastAsia"/>
            </w:rPr>
            <w:fldChar w:fldCharType="separate"/>
          </w:r>
          <w:r>
            <w:rPr>
              <w:rFonts w:hint="eastAsia"/>
              <w:lang w:val="en-US" w:eastAsia="zh-CN"/>
            </w:rPr>
            <w:t>3.2.4</w:t>
          </w:r>
          <w:r>
            <w:rPr>
              <w:rFonts w:hint="eastAsia"/>
            </w:rPr>
            <w:t xml:space="preserve"> </w:t>
          </w:r>
          <w:r>
            <w:rPr>
              <w:rFonts w:hint="eastAsia"/>
              <w:lang w:val="en-US" w:eastAsia="zh-CN"/>
            </w:rPr>
            <w:t>土壤模块</w:t>
          </w:r>
          <w:r>
            <w:rPr>
              <w:rFonts w:hint="eastAsia"/>
            </w:rPr>
            <w:tab/>
          </w:r>
          <w:r>
            <w:rPr>
              <w:rFonts w:hint="eastAsia"/>
              <w:lang w:val="en-US" w:eastAsia="zh-CN"/>
            </w:rPr>
            <w:t>9</w:t>
          </w:r>
          <w:r>
            <w:rPr>
              <w:rFonts w:hint="eastAsia"/>
            </w:rPr>
            <w:fldChar w:fldCharType="end"/>
          </w:r>
        </w:p>
        <w:p>
          <w:pPr>
            <w:pStyle w:val="7"/>
            <w:rPr>
              <w:rFonts w:hint="eastAsia" w:eastAsia="宋体"/>
              <w:lang w:val="en-US" w:eastAsia="zh-CN"/>
            </w:rPr>
          </w:pPr>
          <w:r>
            <w:rPr>
              <w:rFonts w:hint="eastAsia"/>
            </w:rPr>
            <w:fldChar w:fldCharType="begin"/>
          </w:r>
          <w:r>
            <w:rPr>
              <w:rFonts w:hint="eastAsia"/>
            </w:rPr>
            <w:instrText xml:space="preserve"> HYPERLINK \l _Toc5941 </w:instrText>
          </w:r>
          <w:r>
            <w:rPr>
              <w:rFonts w:hint="eastAsia"/>
            </w:rPr>
            <w:fldChar w:fldCharType="separate"/>
          </w:r>
          <w:r>
            <w:rPr>
              <w:rFonts w:hint="eastAsia"/>
              <w:lang w:val="en-US" w:eastAsia="zh-CN"/>
            </w:rPr>
            <w:t>3.2.5</w:t>
          </w:r>
          <w:r>
            <w:rPr>
              <w:rFonts w:hint="eastAsia"/>
            </w:rPr>
            <w:t xml:space="preserve"> </w:t>
          </w:r>
          <w:r>
            <w:rPr>
              <w:rFonts w:hint="eastAsia"/>
              <w:lang w:val="en-US" w:eastAsia="zh-CN"/>
            </w:rPr>
            <w:t>风扇模块</w:t>
          </w:r>
          <w:r>
            <w:rPr>
              <w:rFonts w:hint="eastAsia"/>
            </w:rPr>
            <w:tab/>
          </w:r>
          <w:r>
            <w:rPr>
              <w:rFonts w:hint="eastAsia"/>
              <w:lang w:val="en-US" w:eastAsia="zh-CN"/>
            </w:rPr>
            <w:t>1</w:t>
          </w:r>
          <w:r>
            <w:rPr>
              <w:rFonts w:hint="eastAsia"/>
            </w:rPr>
            <w:fldChar w:fldCharType="end"/>
          </w:r>
          <w:r>
            <w:rPr>
              <w:rFonts w:hint="eastAsia"/>
              <w:lang w:val="en-US" w:eastAsia="zh-CN"/>
            </w:rPr>
            <w:t>0</w:t>
          </w:r>
        </w:p>
        <w:p>
          <w:pPr>
            <w:pStyle w:val="7"/>
            <w:rPr>
              <w:rFonts w:hint="eastAsia" w:eastAsia="宋体"/>
              <w:lang w:val="en-US" w:eastAsia="zh-CN"/>
            </w:rPr>
          </w:pPr>
          <w:r>
            <w:rPr>
              <w:rFonts w:hint="eastAsia"/>
            </w:rPr>
            <w:fldChar w:fldCharType="begin"/>
          </w:r>
          <w:r>
            <w:rPr>
              <w:rFonts w:hint="eastAsia"/>
            </w:rPr>
            <w:instrText xml:space="preserve"> HYPERLINK \l _Toc19880 </w:instrText>
          </w:r>
          <w:r>
            <w:rPr>
              <w:rFonts w:hint="eastAsia"/>
            </w:rPr>
            <w:fldChar w:fldCharType="separate"/>
          </w:r>
          <w:r>
            <w:rPr>
              <w:rStyle w:val="20"/>
              <w:rFonts w:hint="eastAsia" w:ascii="Times New Roman" w:hAnsi="Times New Roman" w:eastAsia="宋体" w:cs="Times New Roman"/>
              <w:kern w:val="0"/>
              <w:sz w:val="24"/>
              <w:szCs w:val="22"/>
              <w:lang w:val="en-US" w:eastAsia="zh-CN" w:bidi="ar-SA"/>
            </w:rPr>
            <w:t>3.2.6</w:t>
          </w:r>
          <w:r>
            <w:rPr>
              <w:rFonts w:hint="eastAsia"/>
            </w:rPr>
            <w:t xml:space="preserve"> </w:t>
          </w:r>
          <w:r>
            <w:rPr>
              <w:rStyle w:val="20"/>
              <w:rFonts w:hint="eastAsia" w:ascii="Times New Roman" w:hAnsi="Times New Roman" w:eastAsia="宋体" w:cs="Times New Roman"/>
              <w:kern w:val="0"/>
              <w:sz w:val="24"/>
              <w:szCs w:val="22"/>
              <w:lang w:val="en-US" w:eastAsia="zh-CN" w:bidi="ar-SA"/>
            </w:rPr>
            <w:t>ESP8266模块</w:t>
          </w:r>
          <w:r>
            <w:rPr>
              <w:rFonts w:hint="eastAsia"/>
            </w:rPr>
            <w:tab/>
          </w:r>
          <w:r>
            <w:rPr>
              <w:rFonts w:hint="eastAsia"/>
              <w:lang w:val="en-US" w:eastAsia="zh-CN"/>
            </w:rPr>
            <w:t>1</w:t>
          </w:r>
          <w:r>
            <w:rPr>
              <w:rFonts w:hint="eastAsia"/>
            </w:rPr>
            <w:fldChar w:fldCharType="end"/>
          </w:r>
          <w:r>
            <w:rPr>
              <w:rFonts w:hint="eastAsia"/>
              <w:lang w:val="en-US" w:eastAsia="zh-CN"/>
            </w:rPr>
            <w:t>0</w:t>
          </w:r>
        </w:p>
        <w:p>
          <w:pPr>
            <w:pStyle w:val="7"/>
            <w:rPr>
              <w:rFonts w:hint="eastAsia" w:eastAsia="宋体"/>
              <w:lang w:val="en-US" w:eastAsia="zh-CN"/>
            </w:rPr>
          </w:pPr>
          <w:r>
            <w:rPr>
              <w:rFonts w:hint="eastAsia"/>
            </w:rPr>
            <w:fldChar w:fldCharType="begin"/>
          </w:r>
          <w:r>
            <w:rPr>
              <w:rFonts w:hint="eastAsia"/>
            </w:rPr>
            <w:instrText xml:space="preserve"> HYPERLINK \l _Toc18032 </w:instrText>
          </w:r>
          <w:r>
            <w:rPr>
              <w:rFonts w:hint="eastAsia"/>
            </w:rPr>
            <w:fldChar w:fldCharType="separate"/>
          </w:r>
          <w:r>
            <w:rPr>
              <w:rFonts w:hint="eastAsia"/>
              <w:lang w:val="en-US" w:eastAsia="zh-CN"/>
            </w:rPr>
            <w:t>3.2.7</w:t>
          </w:r>
          <w:r>
            <w:rPr>
              <w:rFonts w:hint="eastAsia"/>
            </w:rPr>
            <w:t xml:space="preserve"> </w:t>
          </w:r>
          <w:r>
            <w:rPr>
              <w:rFonts w:hint="eastAsia"/>
              <w:lang w:val="en-US" w:eastAsia="zh-CN"/>
            </w:rPr>
            <w:t>土壤加湿模块</w:t>
          </w:r>
          <w:r>
            <w:rPr>
              <w:rFonts w:hint="eastAsia"/>
            </w:rPr>
            <w:tab/>
          </w:r>
          <w:r>
            <w:rPr>
              <w:rFonts w:hint="eastAsia"/>
              <w:lang w:val="en-US" w:eastAsia="zh-CN"/>
            </w:rPr>
            <w:t>1</w:t>
          </w:r>
          <w:r>
            <w:rPr>
              <w:rFonts w:hint="eastAsia"/>
            </w:rPr>
            <w:fldChar w:fldCharType="end"/>
          </w:r>
          <w:r>
            <w:rPr>
              <w:rFonts w:hint="eastAsia"/>
              <w:lang w:val="en-US" w:eastAsia="zh-CN"/>
            </w:rPr>
            <w:t>1</w:t>
          </w:r>
        </w:p>
        <w:p>
          <w:pPr>
            <w:pStyle w:val="7"/>
            <w:rPr>
              <w:rFonts w:hint="eastAsia" w:eastAsia="宋体"/>
              <w:lang w:val="en-US" w:eastAsia="zh-CN"/>
            </w:rPr>
          </w:pPr>
          <w:r>
            <w:rPr>
              <w:rFonts w:hint="eastAsia"/>
            </w:rPr>
            <w:fldChar w:fldCharType="begin"/>
          </w:r>
          <w:r>
            <w:rPr>
              <w:rFonts w:hint="eastAsia"/>
            </w:rPr>
            <w:instrText xml:space="preserve"> HYPERLINK \l _Toc32352 </w:instrText>
          </w:r>
          <w:r>
            <w:rPr>
              <w:rFonts w:hint="eastAsia"/>
            </w:rPr>
            <w:fldChar w:fldCharType="separate"/>
          </w:r>
          <w:r>
            <w:rPr>
              <w:rFonts w:hint="eastAsia"/>
              <w:lang w:val="en-US" w:eastAsia="zh-CN"/>
            </w:rPr>
            <w:t>3.2.8</w:t>
          </w:r>
          <w:r>
            <w:rPr>
              <w:rFonts w:hint="eastAsia"/>
            </w:rPr>
            <w:t xml:space="preserve"> </w:t>
          </w:r>
          <w:r>
            <w:rPr>
              <w:rFonts w:hint="eastAsia"/>
              <w:lang w:val="en-US" w:eastAsia="zh-CN"/>
            </w:rPr>
            <w:t>灯光模块</w:t>
          </w:r>
          <w:r>
            <w:rPr>
              <w:rFonts w:hint="eastAsia"/>
            </w:rPr>
            <w:tab/>
          </w:r>
          <w:r>
            <w:rPr>
              <w:rFonts w:hint="eastAsia"/>
              <w:lang w:val="en-US" w:eastAsia="zh-CN"/>
            </w:rPr>
            <w:t>1</w:t>
          </w:r>
          <w:r>
            <w:rPr>
              <w:rFonts w:hint="eastAsia"/>
            </w:rPr>
            <w:fldChar w:fldCharType="end"/>
          </w:r>
          <w:r>
            <w:rPr>
              <w:rFonts w:hint="eastAsia"/>
              <w:lang w:val="en-US" w:eastAsia="zh-CN"/>
            </w:rPr>
            <w:t>1</w:t>
          </w:r>
        </w:p>
        <w:p>
          <w:pPr>
            <w:pStyle w:val="7"/>
            <w:rPr>
              <w:rFonts w:hint="eastAsia" w:eastAsia="宋体"/>
              <w:lang w:val="en-US" w:eastAsia="zh-CN"/>
            </w:rPr>
          </w:pPr>
          <w:r>
            <w:rPr>
              <w:rFonts w:hint="eastAsia"/>
            </w:rPr>
            <w:fldChar w:fldCharType="begin"/>
          </w:r>
          <w:r>
            <w:rPr>
              <w:rFonts w:hint="eastAsia"/>
            </w:rPr>
            <w:instrText xml:space="preserve"> HYPERLINK \l _Toc22949 </w:instrText>
          </w:r>
          <w:r>
            <w:rPr>
              <w:rFonts w:hint="eastAsia"/>
            </w:rPr>
            <w:fldChar w:fldCharType="separate"/>
          </w:r>
          <w:r>
            <w:rPr>
              <w:rFonts w:hint="eastAsia"/>
              <w:lang w:val="en-US" w:eastAsia="zh-CN"/>
            </w:rPr>
            <w:t>3.2.9</w:t>
          </w:r>
          <w:r>
            <w:rPr>
              <w:rFonts w:hint="eastAsia"/>
            </w:rPr>
            <w:t xml:space="preserve"> </w:t>
          </w:r>
          <w:r>
            <w:rPr>
              <w:rFonts w:hint="eastAsia"/>
              <w:lang w:val="en-US" w:eastAsia="zh-CN"/>
            </w:rPr>
            <w:t>OLED显示屏模块</w:t>
          </w:r>
          <w:r>
            <w:rPr>
              <w:rFonts w:hint="eastAsia"/>
            </w:rPr>
            <w:tab/>
          </w:r>
          <w:r>
            <w:rPr>
              <w:rFonts w:hint="eastAsia"/>
              <w:lang w:val="en-US" w:eastAsia="zh-CN"/>
            </w:rPr>
            <w:t>1</w:t>
          </w:r>
          <w:r>
            <w:rPr>
              <w:rFonts w:hint="eastAsia"/>
            </w:rPr>
            <w:fldChar w:fldCharType="end"/>
          </w:r>
          <w:r>
            <w:rPr>
              <w:rFonts w:hint="eastAsia"/>
              <w:lang w:val="en-US" w:eastAsia="zh-CN"/>
            </w:rPr>
            <w:t>1</w:t>
          </w:r>
        </w:p>
        <w:p>
          <w:pPr>
            <w:pStyle w:val="7"/>
            <w:rPr>
              <w:rFonts w:hint="eastAsia" w:eastAsia="宋体"/>
              <w:lang w:val="en-US" w:eastAsia="zh-CN"/>
            </w:rPr>
          </w:pPr>
          <w:r>
            <w:rPr>
              <w:rFonts w:hint="eastAsia"/>
            </w:rPr>
            <w:fldChar w:fldCharType="begin"/>
          </w:r>
          <w:r>
            <w:rPr>
              <w:rFonts w:hint="eastAsia"/>
            </w:rPr>
            <w:instrText xml:space="preserve"> HYPERLINK \l _Toc15757 </w:instrText>
          </w:r>
          <w:r>
            <w:rPr>
              <w:rFonts w:hint="eastAsia"/>
            </w:rPr>
            <w:fldChar w:fldCharType="separate"/>
          </w:r>
          <w:r>
            <w:rPr>
              <w:rFonts w:hint="eastAsia"/>
              <w:lang w:val="en-US" w:eastAsia="zh-CN"/>
            </w:rPr>
            <w:t>3.2.10</w:t>
          </w:r>
          <w:r>
            <w:rPr>
              <w:rFonts w:hint="eastAsia"/>
            </w:rPr>
            <w:t xml:space="preserve"> </w:t>
          </w:r>
          <w:r>
            <w:rPr>
              <w:rFonts w:hint="eastAsia"/>
              <w:lang w:val="en-US" w:eastAsia="zh-CN"/>
            </w:rPr>
            <w:t>喷雾加湿器模块</w:t>
          </w:r>
          <w:r>
            <w:rPr>
              <w:rFonts w:hint="eastAsia"/>
            </w:rPr>
            <w:tab/>
          </w:r>
          <w:r>
            <w:rPr>
              <w:rFonts w:hint="eastAsia"/>
              <w:lang w:val="en-US" w:eastAsia="zh-CN"/>
            </w:rPr>
            <w:t>1</w:t>
          </w:r>
          <w:r>
            <w:rPr>
              <w:rFonts w:hint="eastAsia"/>
            </w:rPr>
            <w:fldChar w:fldCharType="end"/>
          </w:r>
          <w:r>
            <w:rPr>
              <w:rFonts w:hint="eastAsia"/>
              <w:lang w:val="en-US" w:eastAsia="zh-CN"/>
            </w:rPr>
            <w:t>2</w:t>
          </w:r>
        </w:p>
        <w:p>
          <w:pPr>
            <w:pStyle w:val="11"/>
            <w:rPr>
              <w:rFonts w:hint="eastAsia" w:eastAsia="宋体"/>
              <w:lang w:val="en-US" w:eastAsia="zh-CN"/>
            </w:rPr>
          </w:pPr>
          <w:r>
            <w:rPr>
              <w:rFonts w:hint="eastAsia"/>
            </w:rPr>
            <w:fldChar w:fldCharType="begin"/>
          </w:r>
          <w:r>
            <w:rPr>
              <w:rFonts w:hint="eastAsia"/>
            </w:rPr>
            <w:instrText xml:space="preserve"> HYPERLINK \l _Toc1269 </w:instrText>
          </w:r>
          <w:r>
            <w:rPr>
              <w:rFonts w:hint="eastAsia"/>
            </w:rPr>
            <w:fldChar w:fldCharType="separate"/>
          </w:r>
          <w:r>
            <w:rPr>
              <w:rFonts w:hint="eastAsia"/>
              <w:lang w:val="en-US" w:eastAsia="zh-CN"/>
            </w:rPr>
            <w:t>4系统硬件设计</w:t>
          </w:r>
          <w:r>
            <w:rPr>
              <w:rFonts w:hint="eastAsia"/>
            </w:rPr>
            <w:tab/>
          </w:r>
          <w:r>
            <w:rPr>
              <w:rFonts w:hint="eastAsia"/>
              <w:lang w:val="en-US" w:eastAsia="zh-CN"/>
            </w:rPr>
            <w:t>1</w:t>
          </w:r>
          <w:r>
            <w:rPr>
              <w:rFonts w:hint="eastAsia"/>
            </w:rPr>
            <w:fldChar w:fldCharType="end"/>
          </w:r>
          <w:r>
            <w:rPr>
              <w:rFonts w:hint="eastAsia"/>
              <w:lang w:val="en-US" w:eastAsia="zh-CN"/>
            </w:rPr>
            <w:t>3</w:t>
          </w:r>
        </w:p>
        <w:p>
          <w:pPr>
            <w:pStyle w:val="7"/>
            <w:ind w:left="0" w:leftChars="0" w:firstLine="240" w:firstLineChars="100"/>
            <w:rPr>
              <w:rFonts w:hint="eastAsia" w:eastAsia="宋体"/>
              <w:lang w:val="en-US" w:eastAsia="zh-CN"/>
            </w:rPr>
          </w:pPr>
          <w:r>
            <w:rPr>
              <w:rFonts w:hint="eastAsia"/>
            </w:rPr>
            <w:fldChar w:fldCharType="begin"/>
          </w:r>
          <w:r>
            <w:rPr>
              <w:rFonts w:hint="eastAsia"/>
            </w:rPr>
            <w:instrText xml:space="preserve"> HYPERLINK \l _Toc16482 </w:instrText>
          </w:r>
          <w:r>
            <w:rPr>
              <w:rFonts w:hint="eastAsia"/>
            </w:rPr>
            <w:fldChar w:fldCharType="separate"/>
          </w:r>
          <w:r>
            <w:rPr>
              <w:rFonts w:hint="eastAsia"/>
            </w:rPr>
            <w:t>4.1 硬件整体设计</w:t>
          </w:r>
          <w:r>
            <w:rPr>
              <w:rFonts w:hint="eastAsia"/>
            </w:rPr>
            <w:tab/>
          </w:r>
          <w:r>
            <w:rPr>
              <w:rFonts w:hint="eastAsia"/>
              <w:lang w:val="en-US" w:eastAsia="zh-CN"/>
            </w:rPr>
            <w:t>1</w:t>
          </w:r>
          <w:r>
            <w:rPr>
              <w:rFonts w:hint="eastAsia"/>
            </w:rPr>
            <w:fldChar w:fldCharType="end"/>
          </w:r>
          <w:r>
            <w:rPr>
              <w:rFonts w:hint="eastAsia"/>
              <w:lang w:val="en-US" w:eastAsia="zh-CN"/>
            </w:rPr>
            <w:t>3</w:t>
          </w:r>
        </w:p>
        <w:p>
          <w:pPr>
            <w:pStyle w:val="7"/>
            <w:ind w:left="0" w:leftChars="0" w:firstLine="240" w:firstLineChars="100"/>
            <w:rPr>
              <w:rFonts w:hint="eastAsia" w:eastAsia="宋体"/>
              <w:lang w:val="en-US" w:eastAsia="zh-CN"/>
            </w:rPr>
          </w:pPr>
          <w:r>
            <w:rPr>
              <w:rFonts w:hint="eastAsia"/>
            </w:rPr>
            <w:fldChar w:fldCharType="begin"/>
          </w:r>
          <w:r>
            <w:rPr>
              <w:rFonts w:hint="eastAsia"/>
            </w:rPr>
            <w:instrText xml:space="preserve"> HYPERLINK \l _Toc3333 </w:instrText>
          </w:r>
          <w:r>
            <w:rPr>
              <w:rFonts w:hint="eastAsia"/>
            </w:rPr>
            <w:fldChar w:fldCharType="separate"/>
          </w:r>
          <w:r>
            <w:rPr>
              <w:rFonts w:hint="eastAsia"/>
            </w:rPr>
            <w:t>4.2 温湿度</w:t>
          </w:r>
          <w:r>
            <w:rPr>
              <w:rFonts w:hint="eastAsia"/>
              <w:lang w:val="en-US" w:eastAsia="zh-CN"/>
            </w:rPr>
            <w:t>传感器</w:t>
          </w:r>
          <w:r>
            <w:rPr>
              <w:rFonts w:hint="eastAsia"/>
            </w:rPr>
            <w:t>模块</w:t>
          </w:r>
          <w:r>
            <w:rPr>
              <w:rFonts w:hint="eastAsia"/>
            </w:rPr>
            <w:tab/>
          </w:r>
          <w:r>
            <w:rPr>
              <w:rFonts w:hint="eastAsia"/>
              <w:lang w:val="en-US" w:eastAsia="zh-CN"/>
            </w:rPr>
            <w:t>1</w:t>
          </w:r>
          <w:r>
            <w:rPr>
              <w:rFonts w:hint="eastAsia"/>
            </w:rPr>
            <w:fldChar w:fldCharType="end"/>
          </w:r>
          <w:r>
            <w:rPr>
              <w:rFonts w:hint="eastAsia"/>
              <w:lang w:val="en-US" w:eastAsia="zh-CN"/>
            </w:rPr>
            <w:t>3</w:t>
          </w:r>
        </w:p>
        <w:p>
          <w:pPr>
            <w:pStyle w:val="7"/>
            <w:ind w:left="0" w:leftChars="0" w:firstLine="240" w:firstLineChars="100"/>
            <w:rPr>
              <w:rFonts w:hint="eastAsia" w:eastAsia="宋体"/>
              <w:lang w:val="en-US" w:eastAsia="zh-CN"/>
            </w:rPr>
          </w:pPr>
          <w:r>
            <w:rPr>
              <w:rFonts w:hint="eastAsia"/>
            </w:rPr>
            <w:fldChar w:fldCharType="begin"/>
          </w:r>
          <w:r>
            <w:rPr>
              <w:rFonts w:hint="eastAsia"/>
            </w:rPr>
            <w:instrText xml:space="preserve"> HYPERLINK \l _Toc14846 </w:instrText>
          </w:r>
          <w:r>
            <w:rPr>
              <w:rFonts w:hint="eastAsia"/>
            </w:rPr>
            <w:fldChar w:fldCharType="separate"/>
          </w:r>
          <w:r>
            <w:rPr>
              <w:rFonts w:hint="eastAsia"/>
            </w:rPr>
            <w:t>4.</w:t>
          </w:r>
          <w:r>
            <w:rPr>
              <w:rFonts w:hint="eastAsia"/>
              <w:lang w:val="en-US" w:eastAsia="zh-CN"/>
            </w:rPr>
            <w:t>3</w:t>
          </w:r>
          <w:r>
            <w:rPr>
              <w:rFonts w:hint="eastAsia"/>
            </w:rPr>
            <w:t xml:space="preserve"> </w:t>
          </w:r>
          <w:r>
            <w:rPr>
              <w:rFonts w:hint="eastAsia"/>
              <w:lang w:val="en-US" w:eastAsia="zh-CN"/>
            </w:rPr>
            <w:t>光照传感器</w:t>
          </w:r>
          <w:r>
            <w:rPr>
              <w:rFonts w:hint="eastAsia"/>
            </w:rPr>
            <w:t>模块</w:t>
          </w:r>
          <w:r>
            <w:rPr>
              <w:rFonts w:hint="eastAsia"/>
            </w:rPr>
            <w:tab/>
          </w:r>
          <w:r>
            <w:rPr>
              <w:rFonts w:hint="eastAsia"/>
              <w:lang w:val="en-US" w:eastAsia="zh-CN"/>
            </w:rPr>
            <w:t>1</w:t>
          </w:r>
          <w:r>
            <w:rPr>
              <w:rFonts w:hint="eastAsia"/>
            </w:rPr>
            <w:fldChar w:fldCharType="end"/>
          </w:r>
          <w:r>
            <w:rPr>
              <w:rFonts w:hint="eastAsia"/>
              <w:lang w:val="en-US" w:eastAsia="zh-CN"/>
            </w:rPr>
            <w:t>3</w:t>
          </w:r>
        </w:p>
        <w:p>
          <w:pPr>
            <w:pStyle w:val="7"/>
            <w:ind w:left="0" w:leftChars="0" w:firstLine="240" w:firstLineChars="100"/>
            <w:rPr>
              <w:rFonts w:hint="eastAsia" w:eastAsia="宋体"/>
              <w:lang w:val="en-US" w:eastAsia="zh-CN"/>
            </w:rPr>
          </w:pPr>
          <w:r>
            <w:rPr>
              <w:rFonts w:hint="eastAsia"/>
            </w:rPr>
            <w:fldChar w:fldCharType="begin"/>
          </w:r>
          <w:r>
            <w:rPr>
              <w:rFonts w:hint="eastAsia"/>
            </w:rPr>
            <w:instrText xml:space="preserve"> HYPERLINK \l _Toc25522 </w:instrText>
          </w:r>
          <w:r>
            <w:rPr>
              <w:rFonts w:hint="eastAsia"/>
            </w:rPr>
            <w:fldChar w:fldCharType="separate"/>
          </w:r>
          <w:r>
            <w:rPr>
              <w:rFonts w:hint="eastAsia"/>
            </w:rPr>
            <w:t>4.</w:t>
          </w:r>
          <w:r>
            <w:rPr>
              <w:rFonts w:hint="eastAsia"/>
              <w:lang w:val="en-US" w:eastAsia="zh-CN"/>
            </w:rPr>
            <w:t>4</w:t>
          </w:r>
          <w:r>
            <w:rPr>
              <w:rFonts w:hint="eastAsia"/>
            </w:rPr>
            <w:t xml:space="preserve"> </w:t>
          </w:r>
          <w:r>
            <w:rPr>
              <w:rFonts w:hint="eastAsia"/>
              <w:lang w:val="en-US" w:eastAsia="zh-CN"/>
            </w:rPr>
            <w:t>土壤湿度传感器</w:t>
          </w:r>
          <w:r>
            <w:rPr>
              <w:rFonts w:hint="eastAsia"/>
            </w:rPr>
            <w:t>模块</w:t>
          </w:r>
          <w:r>
            <w:rPr>
              <w:rFonts w:hint="eastAsia"/>
            </w:rPr>
            <w:tab/>
          </w:r>
          <w:r>
            <w:rPr>
              <w:rFonts w:hint="eastAsia"/>
              <w:lang w:val="en-US" w:eastAsia="zh-CN"/>
            </w:rPr>
            <w:t>1</w:t>
          </w:r>
          <w:r>
            <w:rPr>
              <w:rFonts w:hint="eastAsia"/>
            </w:rPr>
            <w:fldChar w:fldCharType="end"/>
          </w:r>
          <w:r>
            <w:rPr>
              <w:rFonts w:hint="eastAsia"/>
              <w:lang w:val="en-US" w:eastAsia="zh-CN"/>
            </w:rPr>
            <w:t>3</w:t>
          </w:r>
        </w:p>
        <w:p>
          <w:pPr>
            <w:pStyle w:val="7"/>
            <w:ind w:left="0" w:leftChars="0" w:firstLine="240" w:firstLineChars="100"/>
            <w:rPr>
              <w:rFonts w:hint="eastAsia" w:eastAsia="宋体"/>
              <w:lang w:val="en-US" w:eastAsia="zh-CN"/>
            </w:rPr>
          </w:pPr>
          <w:r>
            <w:rPr>
              <w:rFonts w:hint="eastAsia"/>
            </w:rPr>
            <w:fldChar w:fldCharType="begin"/>
          </w:r>
          <w:r>
            <w:rPr>
              <w:rFonts w:hint="eastAsia"/>
            </w:rPr>
            <w:instrText xml:space="preserve"> HYPERLINK \l _Toc7379 </w:instrText>
          </w:r>
          <w:r>
            <w:rPr>
              <w:rFonts w:hint="eastAsia"/>
            </w:rPr>
            <w:fldChar w:fldCharType="separate"/>
          </w:r>
          <w:r>
            <w:rPr>
              <w:rFonts w:hint="eastAsia"/>
            </w:rPr>
            <w:t>4.</w:t>
          </w:r>
          <w:r>
            <w:rPr>
              <w:rFonts w:hint="eastAsia"/>
              <w:lang w:val="en-US" w:eastAsia="zh-CN"/>
            </w:rPr>
            <w:t>5</w:t>
          </w:r>
          <w:r>
            <w:rPr>
              <w:rFonts w:hint="eastAsia"/>
            </w:rPr>
            <w:t xml:space="preserve"> </w:t>
          </w:r>
          <w:r>
            <w:rPr>
              <w:rFonts w:hint="eastAsia"/>
              <w:lang w:val="en-US" w:eastAsia="zh-CN"/>
            </w:rPr>
            <w:t>ESP8266模块</w:t>
          </w:r>
          <w:r>
            <w:rPr>
              <w:rFonts w:hint="eastAsia"/>
            </w:rPr>
            <w:tab/>
          </w:r>
          <w:r>
            <w:rPr>
              <w:rFonts w:hint="eastAsia"/>
              <w:lang w:val="en-US" w:eastAsia="zh-CN"/>
            </w:rPr>
            <w:t>1</w:t>
          </w:r>
          <w:r>
            <w:rPr>
              <w:rFonts w:hint="eastAsia"/>
            </w:rPr>
            <w:fldChar w:fldCharType="end"/>
          </w:r>
          <w:r>
            <w:rPr>
              <w:rFonts w:hint="eastAsia"/>
              <w:lang w:val="en-US" w:eastAsia="zh-CN"/>
            </w:rPr>
            <w:t>4</w:t>
          </w:r>
        </w:p>
        <w:p>
          <w:pPr>
            <w:pStyle w:val="7"/>
            <w:ind w:left="0" w:leftChars="0" w:firstLine="240" w:firstLineChars="100"/>
            <w:rPr>
              <w:rFonts w:hint="eastAsia" w:eastAsia="宋体"/>
              <w:lang w:val="en-US" w:eastAsia="zh-CN"/>
            </w:rPr>
          </w:pPr>
          <w:r>
            <w:rPr>
              <w:rFonts w:hint="eastAsia"/>
            </w:rPr>
            <w:fldChar w:fldCharType="begin"/>
          </w:r>
          <w:r>
            <w:rPr>
              <w:rFonts w:hint="eastAsia"/>
            </w:rPr>
            <w:instrText xml:space="preserve"> HYPERLINK \l _Toc7379 </w:instrText>
          </w:r>
          <w:r>
            <w:rPr>
              <w:rFonts w:hint="eastAsia"/>
            </w:rPr>
            <w:fldChar w:fldCharType="separate"/>
          </w:r>
          <w:r>
            <w:rPr>
              <w:rFonts w:hint="eastAsia"/>
            </w:rPr>
            <w:t>4.</w:t>
          </w:r>
          <w:r>
            <w:rPr>
              <w:rFonts w:hint="eastAsia"/>
              <w:lang w:val="en-US" w:eastAsia="zh-CN"/>
            </w:rPr>
            <w:t>6</w:t>
          </w:r>
          <w:r>
            <w:rPr>
              <w:rFonts w:hint="eastAsia"/>
            </w:rPr>
            <w:t xml:space="preserve"> </w:t>
          </w:r>
          <w:r>
            <w:rPr>
              <w:rFonts w:hint="eastAsia"/>
              <w:lang w:val="en-US" w:eastAsia="zh-CN"/>
            </w:rPr>
            <w:t>OLED显示屏模块</w:t>
          </w:r>
          <w:r>
            <w:rPr>
              <w:rFonts w:hint="eastAsia"/>
            </w:rPr>
            <w:tab/>
          </w:r>
          <w:r>
            <w:rPr>
              <w:rFonts w:hint="eastAsia"/>
              <w:lang w:val="en-US" w:eastAsia="zh-CN"/>
            </w:rPr>
            <w:t>1</w:t>
          </w:r>
          <w:r>
            <w:rPr>
              <w:rFonts w:hint="eastAsia"/>
            </w:rPr>
            <w:fldChar w:fldCharType="end"/>
          </w:r>
          <w:r>
            <w:rPr>
              <w:rFonts w:hint="eastAsia"/>
              <w:lang w:val="en-US" w:eastAsia="zh-CN"/>
            </w:rPr>
            <w:t>4</w:t>
          </w:r>
        </w:p>
        <w:p>
          <w:pPr>
            <w:pStyle w:val="7"/>
            <w:ind w:left="0" w:leftChars="0" w:firstLine="240" w:firstLineChars="100"/>
            <w:rPr>
              <w:rFonts w:hint="default"/>
              <w:lang w:val="en-US" w:eastAsia="zh-CN"/>
            </w:rPr>
          </w:pPr>
          <w:r>
            <w:rPr>
              <w:rFonts w:hint="eastAsia"/>
              <w:lang w:val="en-US" w:eastAsia="zh-CN"/>
            </w:rPr>
            <w:t>4.7</w:t>
          </w:r>
          <w:r>
            <w:rPr>
              <w:rFonts w:hint="eastAsia"/>
            </w:rPr>
            <w:t xml:space="preserve"> </w:t>
          </w:r>
          <w:r>
            <w:rPr>
              <w:rFonts w:hint="eastAsia"/>
              <w:lang w:val="en-US" w:eastAsia="zh-CN"/>
            </w:rPr>
            <w:t>按键模块</w:t>
          </w:r>
          <w:r>
            <w:rPr>
              <w:rFonts w:hint="eastAsia"/>
            </w:rPr>
            <w:tab/>
          </w:r>
          <w:r>
            <w:rPr>
              <w:rFonts w:hint="eastAsia"/>
              <w:lang w:val="en-US" w:eastAsia="zh-CN"/>
            </w:rPr>
            <w:t>15</w:t>
          </w:r>
        </w:p>
        <w:p>
          <w:pPr>
            <w:pStyle w:val="7"/>
            <w:ind w:left="0" w:leftChars="0" w:firstLine="240" w:firstLineChars="100"/>
            <w:rPr>
              <w:rFonts w:hint="default"/>
              <w:lang w:val="en-US" w:eastAsia="zh-CN"/>
            </w:rPr>
          </w:pPr>
          <w:r>
            <w:rPr>
              <w:rFonts w:hint="eastAsia"/>
              <w:lang w:val="en-US" w:eastAsia="zh-CN"/>
            </w:rPr>
            <w:t>4.8</w:t>
          </w:r>
          <w:r>
            <w:rPr>
              <w:rFonts w:hint="eastAsia"/>
            </w:rPr>
            <w:t xml:space="preserve"> </w:t>
          </w:r>
          <w:r>
            <w:rPr>
              <w:rFonts w:hint="eastAsia"/>
              <w:lang w:val="en-US" w:eastAsia="zh-CN"/>
            </w:rPr>
            <w:t>蜂鸣器和LED模块</w:t>
          </w:r>
          <w:r>
            <w:rPr>
              <w:rFonts w:hint="eastAsia"/>
            </w:rPr>
            <w:tab/>
          </w:r>
          <w:r>
            <w:rPr>
              <w:rFonts w:hint="eastAsia"/>
              <w:lang w:val="en-US" w:eastAsia="zh-CN"/>
            </w:rPr>
            <w:t>15</w:t>
          </w:r>
        </w:p>
        <w:p>
          <w:pPr>
            <w:pStyle w:val="7"/>
            <w:ind w:left="0" w:leftChars="0" w:firstLine="240" w:firstLineChars="100"/>
            <w:rPr>
              <w:rFonts w:hint="default"/>
              <w:lang w:val="en-US" w:eastAsia="zh-CN"/>
            </w:rPr>
          </w:pPr>
          <w:r>
            <w:rPr>
              <w:rFonts w:hint="eastAsia"/>
              <w:lang w:val="en-US" w:eastAsia="zh-CN"/>
            </w:rPr>
            <w:t>4.9</w:t>
          </w:r>
          <w:r>
            <w:rPr>
              <w:rFonts w:hint="eastAsia"/>
            </w:rPr>
            <w:t xml:space="preserve"> </w:t>
          </w:r>
          <w:r>
            <w:rPr>
              <w:rFonts w:hint="eastAsia"/>
              <w:lang w:val="en-US" w:eastAsia="zh-CN"/>
            </w:rPr>
            <w:t>抽水继电器模块</w:t>
          </w:r>
          <w:r>
            <w:rPr>
              <w:rFonts w:hint="eastAsia"/>
            </w:rPr>
            <w:tab/>
          </w:r>
          <w:r>
            <w:rPr>
              <w:rFonts w:hint="eastAsia"/>
              <w:lang w:val="en-US" w:eastAsia="zh-CN"/>
            </w:rPr>
            <w:t>15</w:t>
          </w:r>
        </w:p>
        <w:p>
          <w:pPr>
            <w:pStyle w:val="11"/>
            <w:rPr>
              <w:rFonts w:hint="eastAsia"/>
            </w:rPr>
          </w:pPr>
          <w:r>
            <w:rPr>
              <w:rFonts w:hint="eastAsia"/>
            </w:rPr>
            <w:fldChar w:fldCharType="begin"/>
          </w:r>
          <w:r>
            <w:rPr>
              <w:rFonts w:hint="eastAsia"/>
            </w:rPr>
            <w:instrText xml:space="preserve"> HYPERLINK \l _Toc27794 </w:instrText>
          </w:r>
          <w:r>
            <w:rPr>
              <w:rFonts w:hint="eastAsia"/>
            </w:rPr>
            <w:fldChar w:fldCharType="separate"/>
          </w:r>
          <w:r>
            <w:rPr>
              <w:rFonts w:hint="eastAsia"/>
              <w:lang w:val="en-US" w:eastAsia="zh-CN"/>
            </w:rPr>
            <w:t>5</w:t>
          </w:r>
          <w:r>
            <w:rPr>
              <w:rFonts w:hint="eastAsia"/>
            </w:rPr>
            <w:t>系统</w:t>
          </w:r>
          <w:r>
            <w:rPr>
              <w:rFonts w:hint="eastAsia"/>
              <w:lang w:val="en-US" w:eastAsia="zh-CN"/>
            </w:rPr>
            <w:t>软件</w:t>
          </w:r>
          <w:r>
            <w:rPr>
              <w:rFonts w:hint="eastAsia"/>
            </w:rPr>
            <w:t>设计</w:t>
          </w:r>
          <w:r>
            <w:rPr>
              <w:rFonts w:hint="eastAsia"/>
            </w:rPr>
            <w:tab/>
          </w:r>
          <w:r>
            <w:rPr>
              <w:rFonts w:hint="eastAsia"/>
              <w:lang w:val="en-US" w:eastAsia="zh-CN"/>
            </w:rPr>
            <w:t>17</w:t>
          </w:r>
          <w:r>
            <w:rPr>
              <w:rFonts w:hint="eastAsia"/>
            </w:rPr>
            <w:fldChar w:fldCharType="end"/>
          </w:r>
        </w:p>
        <w:p>
          <w:pPr>
            <w:pStyle w:val="7"/>
            <w:ind w:left="0" w:leftChars="0" w:firstLine="240" w:firstLineChars="100"/>
            <w:rPr>
              <w:rFonts w:hint="eastAsia" w:eastAsia="宋体"/>
              <w:lang w:val="en-US" w:eastAsia="zh-CN"/>
            </w:rPr>
          </w:pPr>
          <w:r>
            <w:rPr>
              <w:rFonts w:hint="eastAsia"/>
            </w:rPr>
            <w:fldChar w:fldCharType="begin"/>
          </w:r>
          <w:r>
            <w:rPr>
              <w:rFonts w:hint="eastAsia"/>
            </w:rPr>
            <w:instrText xml:space="preserve"> HYPERLINK \l _Toc2634 </w:instrText>
          </w:r>
          <w:r>
            <w:rPr>
              <w:rFonts w:hint="eastAsia"/>
            </w:rPr>
            <w:fldChar w:fldCharType="separate"/>
          </w:r>
          <w:r>
            <w:rPr>
              <w:rFonts w:hint="eastAsia"/>
              <w:lang w:val="en-US" w:eastAsia="zh-CN"/>
            </w:rPr>
            <w:t>5.1</w:t>
          </w:r>
          <w:r>
            <w:rPr>
              <w:rFonts w:hint="eastAsia"/>
            </w:rPr>
            <w:t xml:space="preserve"> 系统软件总体设计</w:t>
          </w:r>
          <w:r>
            <w:rPr>
              <w:rFonts w:hint="eastAsia"/>
            </w:rPr>
            <w:tab/>
          </w:r>
          <w:r>
            <w:rPr>
              <w:rFonts w:hint="eastAsia"/>
              <w:lang w:val="en-US" w:eastAsia="zh-CN"/>
            </w:rPr>
            <w:t>1</w:t>
          </w:r>
          <w:r>
            <w:rPr>
              <w:rFonts w:hint="eastAsia"/>
            </w:rPr>
            <w:fldChar w:fldCharType="end"/>
          </w:r>
          <w:r>
            <w:rPr>
              <w:rFonts w:hint="eastAsia"/>
              <w:lang w:val="en-US" w:eastAsia="zh-CN"/>
            </w:rPr>
            <w:t>7</w:t>
          </w:r>
        </w:p>
        <w:p>
          <w:pPr>
            <w:pStyle w:val="7"/>
            <w:ind w:left="0" w:leftChars="0" w:firstLine="240" w:firstLineChars="100"/>
            <w:rPr>
              <w:rFonts w:hint="eastAsia"/>
            </w:rPr>
          </w:pPr>
          <w:r>
            <w:rPr>
              <w:rFonts w:hint="eastAsia"/>
            </w:rPr>
            <w:fldChar w:fldCharType="begin"/>
          </w:r>
          <w:r>
            <w:rPr>
              <w:rFonts w:hint="eastAsia"/>
            </w:rPr>
            <w:instrText xml:space="preserve"> HYPERLINK \l _Toc924 </w:instrText>
          </w:r>
          <w:r>
            <w:rPr>
              <w:rFonts w:hint="eastAsia"/>
            </w:rPr>
            <w:fldChar w:fldCharType="separate"/>
          </w:r>
          <w:r>
            <w:rPr>
              <w:rFonts w:hint="eastAsia"/>
            </w:rPr>
            <w:t>5.2 通讯子程序软件设计</w:t>
          </w:r>
          <w:r>
            <w:rPr>
              <w:rFonts w:hint="eastAsia"/>
            </w:rPr>
            <w:tab/>
          </w:r>
          <w:r>
            <w:rPr>
              <w:rFonts w:hint="eastAsia"/>
              <w:lang w:val="en-US" w:eastAsia="zh-CN"/>
            </w:rPr>
            <w:t>18</w:t>
          </w:r>
          <w:r>
            <w:rPr>
              <w:rFonts w:hint="eastAsia"/>
            </w:rPr>
            <w:fldChar w:fldCharType="end"/>
          </w:r>
        </w:p>
        <w:p>
          <w:pPr>
            <w:pStyle w:val="7"/>
            <w:ind w:left="0" w:leftChars="0" w:firstLine="240" w:firstLineChars="100"/>
            <w:rPr>
              <w:rFonts w:hint="eastAsia"/>
            </w:rPr>
          </w:pPr>
          <w:r>
            <w:rPr>
              <w:rFonts w:hint="eastAsia"/>
            </w:rPr>
            <w:fldChar w:fldCharType="begin"/>
          </w:r>
          <w:r>
            <w:rPr>
              <w:rFonts w:hint="eastAsia"/>
            </w:rPr>
            <w:instrText xml:space="preserve"> HYPERLINK \l _Toc6013 </w:instrText>
          </w:r>
          <w:r>
            <w:rPr>
              <w:rFonts w:hint="eastAsia"/>
            </w:rPr>
            <w:fldChar w:fldCharType="separate"/>
          </w:r>
          <w:r>
            <w:rPr>
              <w:rFonts w:hint="eastAsia"/>
            </w:rPr>
            <w:t>5.</w:t>
          </w:r>
          <w:r>
            <w:rPr>
              <w:rFonts w:hint="eastAsia"/>
              <w:lang w:val="en-US" w:eastAsia="zh-CN"/>
            </w:rPr>
            <w:t>3</w:t>
          </w:r>
          <w:r>
            <w:rPr>
              <w:rFonts w:hint="eastAsia"/>
            </w:rPr>
            <w:t xml:space="preserve"> 温湿度子程序软件设计</w:t>
          </w:r>
          <w:r>
            <w:rPr>
              <w:rFonts w:hint="eastAsia"/>
            </w:rPr>
            <w:tab/>
          </w:r>
          <w:r>
            <w:rPr>
              <w:rFonts w:hint="eastAsia"/>
              <w:lang w:val="en-US" w:eastAsia="zh-CN"/>
            </w:rPr>
            <w:t>18</w:t>
          </w:r>
          <w:r>
            <w:rPr>
              <w:rFonts w:hint="eastAsia"/>
            </w:rPr>
            <w:fldChar w:fldCharType="end"/>
          </w:r>
        </w:p>
        <w:p>
          <w:pPr>
            <w:pStyle w:val="7"/>
            <w:ind w:left="0" w:leftChars="0" w:firstLine="240" w:firstLineChars="100"/>
            <w:rPr>
              <w:rFonts w:hint="eastAsia" w:eastAsia="宋体"/>
              <w:lang w:val="en-US" w:eastAsia="zh-CN"/>
            </w:rPr>
          </w:pPr>
          <w:r>
            <w:rPr>
              <w:rFonts w:hint="eastAsia"/>
            </w:rPr>
            <w:fldChar w:fldCharType="begin"/>
          </w:r>
          <w:r>
            <w:rPr>
              <w:rFonts w:hint="eastAsia"/>
            </w:rPr>
            <w:instrText xml:space="preserve"> HYPERLINK \l _Toc18651 </w:instrText>
          </w:r>
          <w:r>
            <w:rPr>
              <w:rFonts w:hint="eastAsia"/>
            </w:rPr>
            <w:fldChar w:fldCharType="separate"/>
          </w:r>
          <w:r>
            <w:rPr>
              <w:rFonts w:hint="eastAsia"/>
              <w:lang w:val="en-US" w:eastAsia="zh-CN"/>
            </w:rPr>
            <w:t>5.4</w:t>
          </w:r>
          <w:r>
            <w:rPr>
              <w:rFonts w:hint="eastAsia"/>
            </w:rPr>
            <w:t xml:space="preserve"> </w:t>
          </w:r>
          <w:r>
            <w:rPr>
              <w:rFonts w:hint="eastAsia"/>
              <w:lang w:val="en-US" w:eastAsia="zh-CN"/>
            </w:rPr>
            <w:t>光照强度</w:t>
          </w:r>
          <w:r>
            <w:rPr>
              <w:rFonts w:hint="eastAsia"/>
            </w:rPr>
            <w:t>子程序软件设计</w:t>
          </w:r>
          <w:r>
            <w:rPr>
              <w:rFonts w:hint="eastAsia"/>
            </w:rPr>
            <w:tab/>
          </w:r>
          <w:r>
            <w:rPr>
              <w:rFonts w:hint="eastAsia"/>
              <w:lang w:val="en-US" w:eastAsia="zh-CN"/>
            </w:rPr>
            <w:t>2</w:t>
          </w:r>
          <w:r>
            <w:rPr>
              <w:rFonts w:hint="eastAsia"/>
            </w:rPr>
            <w:fldChar w:fldCharType="end"/>
          </w:r>
          <w:r>
            <w:rPr>
              <w:rFonts w:hint="eastAsia"/>
              <w:lang w:val="en-US" w:eastAsia="zh-CN"/>
            </w:rPr>
            <w:t>0</w:t>
          </w:r>
        </w:p>
        <w:p>
          <w:pPr>
            <w:pStyle w:val="7"/>
            <w:ind w:left="0" w:leftChars="0" w:firstLine="240" w:firstLineChars="100"/>
            <w:rPr>
              <w:rFonts w:hint="eastAsia" w:eastAsia="宋体"/>
              <w:lang w:val="en-US" w:eastAsia="zh-CN"/>
            </w:rPr>
          </w:pPr>
          <w:r>
            <w:rPr>
              <w:rFonts w:hint="eastAsia"/>
            </w:rPr>
            <w:fldChar w:fldCharType="begin"/>
          </w:r>
          <w:r>
            <w:rPr>
              <w:rFonts w:hint="eastAsia"/>
            </w:rPr>
            <w:instrText xml:space="preserve"> HYPERLINK \l _Toc31470 </w:instrText>
          </w:r>
          <w:r>
            <w:rPr>
              <w:rFonts w:hint="eastAsia"/>
            </w:rPr>
            <w:fldChar w:fldCharType="separate"/>
          </w:r>
          <w:r>
            <w:rPr>
              <w:rFonts w:hint="eastAsia"/>
              <w:lang w:val="en-US" w:eastAsia="zh-CN"/>
            </w:rPr>
            <w:t>5.5</w:t>
          </w:r>
          <w:r>
            <w:rPr>
              <w:rFonts w:hint="eastAsia"/>
            </w:rPr>
            <w:t xml:space="preserve"> </w:t>
          </w:r>
          <w:r>
            <w:rPr>
              <w:rFonts w:hint="eastAsia"/>
              <w:lang w:val="en-US" w:eastAsia="zh-CN"/>
            </w:rPr>
            <w:t>土壤</w:t>
          </w:r>
          <w:r>
            <w:rPr>
              <w:rFonts w:hint="eastAsia"/>
            </w:rPr>
            <w:t>子程序软件设计</w:t>
          </w:r>
          <w:r>
            <w:rPr>
              <w:rFonts w:hint="eastAsia"/>
            </w:rPr>
            <w:tab/>
          </w:r>
          <w:r>
            <w:rPr>
              <w:rFonts w:hint="eastAsia"/>
              <w:lang w:val="en-US" w:eastAsia="zh-CN"/>
            </w:rPr>
            <w:t>2</w:t>
          </w:r>
          <w:r>
            <w:rPr>
              <w:rFonts w:hint="eastAsia"/>
            </w:rPr>
            <w:fldChar w:fldCharType="end"/>
          </w:r>
          <w:r>
            <w:rPr>
              <w:rFonts w:hint="eastAsia"/>
              <w:lang w:val="en-US" w:eastAsia="zh-CN"/>
            </w:rPr>
            <w:t>1</w:t>
          </w:r>
        </w:p>
        <w:p>
          <w:pPr>
            <w:pStyle w:val="7"/>
            <w:ind w:left="0" w:leftChars="0" w:firstLine="240" w:firstLineChars="100"/>
            <w:rPr>
              <w:rFonts w:hint="eastAsia" w:eastAsia="宋体"/>
              <w:lang w:val="en-US" w:eastAsia="zh-CN"/>
            </w:rPr>
          </w:pPr>
          <w:r>
            <w:rPr>
              <w:rFonts w:hint="eastAsia"/>
            </w:rPr>
            <w:fldChar w:fldCharType="begin"/>
          </w:r>
          <w:r>
            <w:rPr>
              <w:rFonts w:hint="eastAsia"/>
            </w:rPr>
            <w:instrText xml:space="preserve"> HYPERLINK \l _Toc16490 </w:instrText>
          </w:r>
          <w:r>
            <w:rPr>
              <w:rFonts w:hint="eastAsia"/>
            </w:rPr>
            <w:fldChar w:fldCharType="separate"/>
          </w:r>
          <w:r>
            <w:rPr>
              <w:rFonts w:hint="eastAsia"/>
            </w:rPr>
            <w:t>5.</w:t>
          </w:r>
          <w:r>
            <w:rPr>
              <w:rFonts w:hint="eastAsia"/>
              <w:lang w:val="en-US" w:eastAsia="zh-CN"/>
            </w:rPr>
            <w:t>6</w:t>
          </w:r>
          <w:r>
            <w:rPr>
              <w:rFonts w:hint="eastAsia"/>
            </w:rPr>
            <w:t xml:space="preserve"> </w:t>
          </w:r>
          <w:r>
            <w:rPr>
              <w:rFonts w:hint="eastAsia"/>
              <w:lang w:val="en-US" w:eastAsia="zh-CN"/>
            </w:rPr>
            <w:t>APP模块程序</w:t>
          </w:r>
          <w:r>
            <w:rPr>
              <w:rFonts w:hint="eastAsia"/>
            </w:rPr>
            <w:t>设计</w:t>
          </w:r>
          <w:r>
            <w:rPr>
              <w:rFonts w:hint="eastAsia"/>
            </w:rPr>
            <w:tab/>
          </w:r>
          <w:r>
            <w:rPr>
              <w:rFonts w:hint="eastAsia"/>
              <w:lang w:val="en-US" w:eastAsia="zh-CN"/>
            </w:rPr>
            <w:t>2</w:t>
          </w:r>
          <w:r>
            <w:rPr>
              <w:rFonts w:hint="eastAsia"/>
            </w:rPr>
            <w:fldChar w:fldCharType="end"/>
          </w:r>
          <w:r>
            <w:rPr>
              <w:rFonts w:hint="eastAsia"/>
              <w:lang w:val="en-US" w:eastAsia="zh-CN"/>
            </w:rPr>
            <w:t>3</w:t>
          </w:r>
        </w:p>
        <w:p>
          <w:pPr>
            <w:pStyle w:val="11"/>
            <w:rPr>
              <w:rFonts w:hint="eastAsia" w:eastAsia="宋体"/>
              <w:lang w:val="en-US" w:eastAsia="zh-CN"/>
            </w:rPr>
          </w:pPr>
          <w:r>
            <w:rPr>
              <w:rFonts w:hint="eastAsia"/>
            </w:rPr>
            <w:fldChar w:fldCharType="begin"/>
          </w:r>
          <w:r>
            <w:rPr>
              <w:rFonts w:hint="eastAsia"/>
            </w:rPr>
            <w:instrText xml:space="preserve"> HYPERLINK \l _Toc27731 </w:instrText>
          </w:r>
          <w:r>
            <w:rPr>
              <w:rFonts w:hint="eastAsia"/>
            </w:rPr>
            <w:fldChar w:fldCharType="separate"/>
          </w:r>
          <w:r>
            <w:rPr>
              <w:rFonts w:hint="eastAsia"/>
            </w:rPr>
            <w:t>6 系统功能的测试分析</w:t>
          </w:r>
          <w:r>
            <w:rPr>
              <w:rFonts w:hint="eastAsia"/>
            </w:rPr>
            <w:tab/>
          </w:r>
          <w:r>
            <w:rPr>
              <w:rFonts w:hint="eastAsia"/>
              <w:lang w:val="en-US" w:eastAsia="zh-CN"/>
            </w:rPr>
            <w:t>2</w:t>
          </w:r>
          <w:r>
            <w:rPr>
              <w:rFonts w:hint="eastAsia"/>
            </w:rPr>
            <w:fldChar w:fldCharType="end"/>
          </w:r>
          <w:r>
            <w:rPr>
              <w:rFonts w:hint="eastAsia"/>
              <w:lang w:val="en-US" w:eastAsia="zh-CN"/>
            </w:rPr>
            <w:t>4</w:t>
          </w:r>
        </w:p>
        <w:p>
          <w:pPr>
            <w:pStyle w:val="7"/>
            <w:ind w:left="0" w:leftChars="0" w:firstLine="240" w:firstLineChars="100"/>
            <w:rPr>
              <w:rFonts w:hint="eastAsia" w:eastAsia="宋体"/>
              <w:lang w:val="en-US" w:eastAsia="zh-CN"/>
            </w:rPr>
          </w:pPr>
          <w:r>
            <w:rPr>
              <w:rFonts w:hint="eastAsia"/>
            </w:rPr>
            <w:fldChar w:fldCharType="begin"/>
          </w:r>
          <w:r>
            <w:rPr>
              <w:rFonts w:hint="eastAsia"/>
            </w:rPr>
            <w:instrText xml:space="preserve"> HYPERLINK \l _Toc19727 </w:instrText>
          </w:r>
          <w:r>
            <w:rPr>
              <w:rFonts w:hint="eastAsia"/>
            </w:rPr>
            <w:fldChar w:fldCharType="separate"/>
          </w:r>
          <w:r>
            <w:rPr>
              <w:rFonts w:hint="eastAsia"/>
            </w:rPr>
            <w:t xml:space="preserve">6.1 </w:t>
          </w:r>
          <w:r>
            <w:rPr>
              <w:rFonts w:hint="eastAsia"/>
              <w:lang w:val="en-US" w:eastAsia="zh-CN"/>
            </w:rPr>
            <w:t>系统</w:t>
          </w:r>
          <w:r>
            <w:rPr>
              <w:rFonts w:hint="eastAsia"/>
            </w:rPr>
            <w:t>测试</w:t>
          </w:r>
          <w:r>
            <w:rPr>
              <w:rFonts w:hint="eastAsia"/>
            </w:rPr>
            <w:tab/>
          </w:r>
          <w:r>
            <w:rPr>
              <w:rFonts w:hint="eastAsia"/>
              <w:lang w:val="en-US" w:eastAsia="zh-CN"/>
            </w:rPr>
            <w:t>2</w:t>
          </w:r>
          <w:r>
            <w:rPr>
              <w:rFonts w:hint="eastAsia"/>
            </w:rPr>
            <w:fldChar w:fldCharType="end"/>
          </w:r>
          <w:r>
            <w:rPr>
              <w:rFonts w:hint="eastAsia"/>
              <w:lang w:val="en-US" w:eastAsia="zh-CN"/>
            </w:rPr>
            <w:t>4</w:t>
          </w:r>
        </w:p>
        <w:p>
          <w:pPr>
            <w:pStyle w:val="7"/>
            <w:ind w:left="0" w:leftChars="0" w:firstLine="240" w:firstLineChars="100"/>
            <w:rPr>
              <w:rFonts w:hint="eastAsia" w:eastAsia="宋体"/>
              <w:lang w:val="en-US" w:eastAsia="zh-CN"/>
            </w:rPr>
          </w:pPr>
          <w:r>
            <w:rPr>
              <w:rFonts w:hint="eastAsia"/>
            </w:rPr>
            <w:fldChar w:fldCharType="begin"/>
          </w:r>
          <w:r>
            <w:rPr>
              <w:rFonts w:hint="eastAsia"/>
            </w:rPr>
            <w:instrText xml:space="preserve"> HYPERLINK \l _Toc22789 </w:instrText>
          </w:r>
          <w:r>
            <w:rPr>
              <w:rFonts w:hint="eastAsia"/>
            </w:rPr>
            <w:fldChar w:fldCharType="separate"/>
          </w:r>
          <w:r>
            <w:rPr>
              <w:rFonts w:hint="eastAsia"/>
            </w:rPr>
            <w:t>6.</w:t>
          </w:r>
          <w:r>
            <w:rPr>
              <w:rFonts w:hint="eastAsia"/>
              <w:lang w:val="en-US" w:eastAsia="zh-CN"/>
            </w:rPr>
            <w:t>2</w:t>
          </w:r>
          <w:r>
            <w:rPr>
              <w:rFonts w:hint="eastAsia"/>
            </w:rPr>
            <w:t xml:space="preserve"> 系统整体分析测试</w:t>
          </w:r>
          <w:r>
            <w:rPr>
              <w:rFonts w:hint="eastAsia"/>
              <w:lang w:val="en-US" w:eastAsia="zh-CN"/>
            </w:rPr>
            <w:t>总结</w:t>
          </w:r>
          <w:r>
            <w:rPr>
              <w:rFonts w:hint="eastAsia"/>
            </w:rPr>
            <w:tab/>
          </w:r>
          <w:r>
            <w:rPr>
              <w:rFonts w:hint="eastAsia"/>
              <w:lang w:val="en-US" w:eastAsia="zh-CN"/>
            </w:rPr>
            <w:t>2</w:t>
          </w:r>
          <w:r>
            <w:rPr>
              <w:rFonts w:hint="eastAsia"/>
            </w:rPr>
            <w:fldChar w:fldCharType="end"/>
          </w:r>
          <w:r>
            <w:rPr>
              <w:rFonts w:hint="eastAsia"/>
              <w:lang w:val="en-US" w:eastAsia="zh-CN"/>
            </w:rPr>
            <w:t>7</w:t>
          </w:r>
        </w:p>
        <w:p>
          <w:pPr>
            <w:pStyle w:val="11"/>
            <w:rPr>
              <w:rFonts w:hint="eastAsia" w:eastAsia="宋体"/>
              <w:lang w:val="en-US" w:eastAsia="zh-CN"/>
            </w:rPr>
          </w:pPr>
          <w:r>
            <w:rPr>
              <w:rFonts w:hint="eastAsia"/>
            </w:rPr>
            <w:fldChar w:fldCharType="begin"/>
          </w:r>
          <w:r>
            <w:rPr>
              <w:rFonts w:hint="eastAsia"/>
            </w:rPr>
            <w:instrText xml:space="preserve"> HYPERLINK \l _Toc25791 </w:instrText>
          </w:r>
          <w:r>
            <w:rPr>
              <w:rFonts w:hint="eastAsia"/>
            </w:rPr>
            <w:fldChar w:fldCharType="separate"/>
          </w:r>
          <w:r>
            <w:rPr>
              <w:rFonts w:hint="eastAsia"/>
            </w:rPr>
            <w:t>7总结与展望</w:t>
          </w:r>
          <w:r>
            <w:rPr>
              <w:rFonts w:hint="eastAsia"/>
            </w:rPr>
            <w:tab/>
          </w:r>
          <w:r>
            <w:rPr>
              <w:rFonts w:hint="eastAsia"/>
              <w:lang w:val="en-US" w:eastAsia="zh-CN"/>
            </w:rPr>
            <w:t>2</w:t>
          </w:r>
          <w:r>
            <w:rPr>
              <w:rFonts w:hint="eastAsia"/>
            </w:rPr>
            <w:fldChar w:fldCharType="end"/>
          </w:r>
          <w:r>
            <w:rPr>
              <w:rFonts w:hint="eastAsia"/>
              <w:lang w:val="en-US" w:eastAsia="zh-CN"/>
            </w:rPr>
            <w:t>8</w:t>
          </w:r>
        </w:p>
        <w:p>
          <w:pPr>
            <w:pStyle w:val="7"/>
            <w:ind w:left="0" w:leftChars="0" w:firstLine="240" w:firstLineChars="100"/>
            <w:rPr>
              <w:rFonts w:hint="eastAsia" w:eastAsia="宋体"/>
              <w:lang w:val="en-US" w:eastAsia="zh-CN"/>
            </w:rPr>
          </w:pPr>
          <w:r>
            <w:rPr>
              <w:rFonts w:hint="eastAsia"/>
            </w:rPr>
            <w:fldChar w:fldCharType="begin"/>
          </w:r>
          <w:r>
            <w:rPr>
              <w:rFonts w:hint="eastAsia"/>
            </w:rPr>
            <w:instrText xml:space="preserve"> HYPERLINK \l _Toc30803 </w:instrText>
          </w:r>
          <w:r>
            <w:rPr>
              <w:rFonts w:hint="eastAsia"/>
            </w:rPr>
            <w:fldChar w:fldCharType="separate"/>
          </w:r>
          <w:r>
            <w:rPr>
              <w:rFonts w:hint="eastAsia"/>
            </w:rPr>
            <w:t>7.1 系统总结</w:t>
          </w:r>
          <w:r>
            <w:rPr>
              <w:rFonts w:hint="eastAsia"/>
            </w:rPr>
            <w:tab/>
          </w:r>
          <w:r>
            <w:rPr>
              <w:rFonts w:hint="eastAsia"/>
              <w:lang w:val="en-US" w:eastAsia="zh-CN"/>
            </w:rPr>
            <w:t>2</w:t>
          </w:r>
          <w:r>
            <w:rPr>
              <w:rFonts w:hint="eastAsia"/>
            </w:rPr>
            <w:fldChar w:fldCharType="end"/>
          </w:r>
          <w:r>
            <w:rPr>
              <w:rFonts w:hint="eastAsia"/>
              <w:lang w:val="en-US" w:eastAsia="zh-CN"/>
            </w:rPr>
            <w:t>8</w:t>
          </w:r>
        </w:p>
        <w:p>
          <w:pPr>
            <w:pStyle w:val="7"/>
            <w:ind w:left="0" w:leftChars="0" w:firstLine="240" w:firstLineChars="100"/>
            <w:rPr>
              <w:rFonts w:hint="eastAsia" w:eastAsia="宋体"/>
              <w:lang w:val="en-US" w:eastAsia="zh-CN"/>
            </w:rPr>
          </w:pPr>
          <w:r>
            <w:rPr>
              <w:rFonts w:hint="eastAsia"/>
            </w:rPr>
            <w:fldChar w:fldCharType="begin"/>
          </w:r>
          <w:r>
            <w:rPr>
              <w:rFonts w:hint="eastAsia"/>
            </w:rPr>
            <w:instrText xml:space="preserve"> HYPERLINK \l _Toc26564 </w:instrText>
          </w:r>
          <w:r>
            <w:rPr>
              <w:rFonts w:hint="eastAsia"/>
            </w:rPr>
            <w:fldChar w:fldCharType="separate"/>
          </w:r>
          <w:r>
            <w:rPr>
              <w:rFonts w:hint="eastAsia"/>
            </w:rPr>
            <w:t>7.2 后期展望</w:t>
          </w:r>
          <w:r>
            <w:rPr>
              <w:rFonts w:hint="eastAsia"/>
            </w:rPr>
            <w:tab/>
          </w:r>
          <w:r>
            <w:rPr>
              <w:rFonts w:hint="eastAsia"/>
              <w:lang w:val="en-US" w:eastAsia="zh-CN"/>
            </w:rPr>
            <w:t>2</w:t>
          </w:r>
          <w:r>
            <w:rPr>
              <w:rFonts w:hint="eastAsia"/>
            </w:rPr>
            <w:fldChar w:fldCharType="end"/>
          </w:r>
          <w:r>
            <w:rPr>
              <w:rFonts w:hint="eastAsia"/>
              <w:lang w:val="en-US" w:eastAsia="zh-CN"/>
            </w:rPr>
            <w:t>8</w:t>
          </w:r>
        </w:p>
        <w:p>
          <w:pPr>
            <w:pStyle w:val="11"/>
            <w:rPr>
              <w:rFonts w:hint="eastAsia" w:eastAsia="宋体"/>
              <w:lang w:val="en-US" w:eastAsia="zh-CN"/>
            </w:rPr>
          </w:pPr>
          <w:r>
            <w:rPr>
              <w:rFonts w:hint="eastAsia"/>
            </w:rPr>
            <w:fldChar w:fldCharType="begin"/>
          </w:r>
          <w:r>
            <w:rPr>
              <w:rFonts w:hint="eastAsia"/>
            </w:rPr>
            <w:instrText xml:space="preserve"> HYPERLINK \l _Toc28567 </w:instrText>
          </w:r>
          <w:r>
            <w:rPr>
              <w:rFonts w:hint="eastAsia"/>
            </w:rPr>
            <w:fldChar w:fldCharType="separate"/>
          </w:r>
          <w:r>
            <w:rPr>
              <w:rFonts w:hint="eastAsia"/>
            </w:rPr>
            <w:t>参考文献</w:t>
          </w:r>
          <w:r>
            <w:rPr>
              <w:rFonts w:hint="eastAsia"/>
            </w:rPr>
            <w:tab/>
          </w:r>
          <w:r>
            <w:rPr>
              <w:rFonts w:hint="eastAsia"/>
              <w:lang w:val="en-US" w:eastAsia="zh-CN"/>
            </w:rPr>
            <w:t>2</w:t>
          </w:r>
          <w:r>
            <w:rPr>
              <w:rFonts w:hint="eastAsia"/>
            </w:rPr>
            <w:fldChar w:fldCharType="end"/>
          </w:r>
          <w:r>
            <w:rPr>
              <w:rFonts w:hint="eastAsia"/>
              <w:lang w:val="en-US" w:eastAsia="zh-CN"/>
            </w:rPr>
            <w:t>9</w:t>
          </w:r>
        </w:p>
        <w:p>
          <w:pPr>
            <w:pStyle w:val="58"/>
            <w:tabs>
              <w:tab w:val="center" w:pos="4365"/>
            </w:tabs>
            <w:jc w:val="both"/>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rPr>
            <w:fldChar w:fldCharType="end"/>
          </w:r>
        </w:p>
      </w:sdtContent>
    </w:sdt>
    <w:p>
      <w:pPr>
        <w:pStyle w:val="58"/>
        <w:tabs>
          <w:tab w:val="center" w:pos="4365"/>
        </w:tabs>
        <w:jc w:val="both"/>
      </w:pPr>
      <w:r>
        <w:rPr>
          <w:rFonts w:hint="eastAsia" w:ascii="宋体" w:hAnsi="宋体" w:eastAsia="宋体" w:cs="宋体"/>
          <w:b w:val="0"/>
          <w:bCs w:val="0"/>
          <w:kern w:val="2"/>
          <w:sz w:val="21"/>
          <w:szCs w:val="24"/>
          <w:lang w:val="en-US" w:eastAsia="zh-CN" w:bidi="ar-SA"/>
        </w:rPr>
        <w:tab/>
      </w:r>
    </w:p>
    <w:p>
      <w:pPr>
        <w:pStyle w:val="58"/>
      </w:pPr>
    </w:p>
    <w:p>
      <w:pPr>
        <w:pStyle w:val="58"/>
        <w:jc w:val="both"/>
        <w:rPr>
          <w:sz w:val="32"/>
          <w:szCs w:val="32"/>
        </w:rPr>
      </w:pPr>
      <w:r>
        <w:br w:type="page"/>
      </w:r>
    </w:p>
    <w:p>
      <w:pPr>
        <w:pStyle w:val="58"/>
        <w:rPr>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440" w:right="1474" w:bottom="1440" w:left="1701" w:header="794" w:footer="737" w:gutter="0"/>
          <w:pgNumType w:fmt="decimal" w:start="1"/>
          <w:cols w:space="425" w:num="1"/>
          <w:docGrid w:type="lines" w:linePitch="326" w:charSpace="0"/>
        </w:sectPr>
      </w:pPr>
    </w:p>
    <w:p>
      <w:pPr>
        <w:pStyle w:val="3"/>
        <w:pageBreakBefore w:val="0"/>
        <w:widowControl w:val="0"/>
        <w:kinsoku/>
        <w:wordWrap/>
        <w:overflowPunct/>
        <w:topLinePunct w:val="0"/>
        <w:autoSpaceDE/>
        <w:autoSpaceDN/>
        <w:bidi w:val="0"/>
        <w:adjustRightInd/>
        <w:snapToGrid/>
        <w:spacing w:line="460" w:lineRule="exact"/>
        <w:ind w:left="0" w:leftChars="0" w:firstLine="0" w:firstLineChars="0"/>
        <w:jc w:val="center"/>
        <w:textAlignment w:val="auto"/>
        <w:rPr>
          <w:rFonts w:hint="eastAsia" w:ascii="黑体" w:hAnsi="黑体" w:eastAsia="黑体" w:cs="黑体"/>
          <w:b w:val="0"/>
          <w:bCs w:val="0"/>
          <w:sz w:val="32"/>
          <w:szCs w:val="32"/>
        </w:rPr>
      </w:pPr>
      <w:r>
        <w:rPr>
          <w:rFonts w:hint="eastAsia" w:ascii="黑体" w:hAnsi="黑体" w:eastAsia="黑体" w:cs="黑体"/>
          <w:b w:val="0"/>
          <w:bCs w:val="0"/>
          <w:sz w:val="32"/>
          <w:szCs w:val="32"/>
        </w:rPr>
        <w:t>1绪论</w:t>
      </w:r>
    </w:p>
    <w:p>
      <w:pPr>
        <w:pStyle w:val="4"/>
        <w:pageBreakBefore w:val="0"/>
        <w:widowControl w:val="0"/>
        <w:numPr>
          <w:ilvl w:val="1"/>
          <w:numId w:val="2"/>
        </w:numPr>
        <w:kinsoku/>
        <w:wordWrap/>
        <w:overflowPunct/>
        <w:topLinePunct w:val="0"/>
        <w:autoSpaceDE/>
        <w:autoSpaceDN/>
        <w:bidi w:val="0"/>
        <w:adjustRightInd/>
        <w:snapToGrid/>
        <w:spacing w:line="460" w:lineRule="exact"/>
        <w:textAlignment w:val="auto"/>
        <w:rPr>
          <w:rFonts w:hint="eastAsia" w:ascii="黑体" w:hAnsi="黑体" w:eastAsia="黑体" w:cs="Times New Roman"/>
          <w:b w:val="0"/>
          <w:bCs/>
          <w:kern w:val="2"/>
          <w:sz w:val="24"/>
          <w:szCs w:val="24"/>
          <w:lang w:val="en-US" w:eastAsia="zh-CN" w:bidi="ar-SA"/>
        </w:rPr>
      </w:pPr>
      <w:bookmarkStart w:id="22" w:name="_Toc28397"/>
      <w:r>
        <w:rPr>
          <w:rFonts w:hint="eastAsia" w:ascii="黑体" w:hAnsi="黑体" w:eastAsia="黑体" w:cs="Times New Roman"/>
          <w:b w:val="0"/>
          <w:bCs/>
          <w:kern w:val="2"/>
          <w:sz w:val="24"/>
          <w:szCs w:val="24"/>
          <w:lang w:val="en-US" w:eastAsia="zh-CN" w:bidi="ar-SA"/>
        </w:rPr>
        <w:t>背景和意义</w:t>
      </w:r>
      <w:bookmarkEnd w:id="22"/>
    </w:p>
    <w:p>
      <w:pPr>
        <w:pStyle w:val="72"/>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color w:val="auto"/>
          <w:sz w:val="24"/>
          <w:szCs w:val="24"/>
        </w:rPr>
      </w:pPr>
      <w:r>
        <w:rPr>
          <w:rFonts w:hint="eastAsia"/>
          <w:lang w:val="en-US" w:eastAsia="zh-CN"/>
        </w:rPr>
        <w:t xml:space="preserve"> </w:t>
      </w:r>
      <w:r>
        <w:rPr>
          <w:rFonts w:hint="eastAsia"/>
          <w:color w:val="auto"/>
          <w:sz w:val="24"/>
          <w:szCs w:val="24"/>
          <w:lang w:val="en-US" w:eastAsia="zh-CN"/>
        </w:rPr>
        <w:t xml:space="preserve"> 中国自古以来就是农业大国，发展农业经济对于我国经济发展是及其重要的，我国农业一般采取自然种植，而传统的自然种植方式非常依赖自然天气，只能种植当季蔬菜，产量少不能满足人们日常需求。所以人们采用了温室栽培蔬菜，我国是最早使用温室种植的国家，但温室大棚技术发展缓慢，</w:t>
      </w:r>
      <w:bookmarkStart w:id="23" w:name="_Toc25677534"/>
      <w:bookmarkStart w:id="24" w:name="_Toc58097273"/>
      <w:r>
        <w:rPr>
          <w:rFonts w:hint="eastAsia"/>
          <w:color w:val="auto"/>
          <w:sz w:val="24"/>
          <w:szCs w:val="24"/>
          <w:lang w:val="en-US" w:eastAsia="zh-CN"/>
        </w:rPr>
        <w:t>不能解决剧增人口对蔬菜需求。直到现代科技快速发展，现代农业的发展将对解决人们日常蔬菜的需求具有非常重要意义。比如不同地区的人有不同饮食习惯，所需要的蔬菜种类不同。所以种植不同的蔬菜来满足人们需求，可是蔬菜受季节气候影响不能一直种植，所以我国发展温室蔬菜大棚的科技。温室蔬菜大棚科技可以有效解决这类问题，温室蔬菜大棚可以尽量模拟不同蔬菜生长环境，同时克服对蔬菜生长环境的不利因素，促进蔬菜生长，进而缩短蔬菜的生长周期，增加菜蔬的产量，以满足人们对蔬菜需求</w:t>
      </w:r>
      <w:r>
        <w:rPr>
          <w:rFonts w:hint="eastAsia"/>
          <w:color w:val="auto"/>
          <w:sz w:val="24"/>
          <w:szCs w:val="24"/>
          <w:u w:val="none"/>
          <w:vertAlign w:val="superscript"/>
          <w:lang w:val="en-US" w:eastAsia="zh-CN"/>
        </w:rPr>
        <w:t>[1]</w:t>
      </w:r>
      <w:r>
        <w:rPr>
          <w:rFonts w:hint="eastAsia"/>
          <w:color w:val="auto"/>
          <w:sz w:val="24"/>
          <w:szCs w:val="24"/>
          <w:lang w:val="en-US" w:eastAsia="zh-CN"/>
        </w:rPr>
        <w:t>。随着</w:t>
      </w:r>
      <w:r>
        <w:rPr>
          <w:rFonts w:hint="eastAsia"/>
          <w:color w:val="auto"/>
          <w:sz w:val="24"/>
          <w:szCs w:val="24"/>
        </w:rPr>
        <w:t>农业智能革命的</w:t>
      </w:r>
      <w:r>
        <w:rPr>
          <w:rFonts w:hint="eastAsia"/>
          <w:color w:val="auto"/>
          <w:sz w:val="24"/>
          <w:szCs w:val="24"/>
          <w:vertAlign w:val="superscript"/>
        </w:rPr>
        <w:t>[</w:t>
      </w:r>
      <w:r>
        <w:rPr>
          <w:rFonts w:hint="eastAsia"/>
          <w:color w:val="auto"/>
          <w:sz w:val="24"/>
          <w:szCs w:val="24"/>
          <w:vertAlign w:val="superscript"/>
          <w:lang w:val="en-US" w:eastAsia="zh-CN"/>
        </w:rPr>
        <w:t>2</w:t>
      </w:r>
      <w:r>
        <w:rPr>
          <w:rFonts w:hint="eastAsia"/>
          <w:color w:val="auto"/>
          <w:sz w:val="24"/>
          <w:szCs w:val="24"/>
          <w:vertAlign w:val="superscript"/>
        </w:rPr>
        <w:t>]</w:t>
      </w:r>
      <w:r>
        <w:rPr>
          <w:rFonts w:hint="eastAsia"/>
          <w:color w:val="auto"/>
          <w:sz w:val="24"/>
          <w:szCs w:val="24"/>
        </w:rPr>
        <w:t>到来。智能蔬菜大棚结合现代信息技术，物联网技术，无线通信技术等新型技术应用在蔬菜大棚控制系统形成智能蔬菜大棚</w:t>
      </w:r>
      <w:r>
        <w:rPr>
          <w:rFonts w:hint="eastAsia"/>
          <w:color w:val="auto"/>
          <w:sz w:val="24"/>
          <w:szCs w:val="24"/>
          <w:vertAlign w:val="superscript"/>
        </w:rPr>
        <w:t>[</w:t>
      </w:r>
      <w:r>
        <w:rPr>
          <w:rFonts w:hint="eastAsia"/>
          <w:color w:val="auto"/>
          <w:sz w:val="24"/>
          <w:szCs w:val="24"/>
          <w:vertAlign w:val="superscript"/>
          <w:lang w:val="en-US" w:eastAsia="zh-CN"/>
        </w:rPr>
        <w:t>3</w:t>
      </w:r>
      <w:r>
        <w:rPr>
          <w:rFonts w:hint="eastAsia"/>
          <w:color w:val="auto"/>
          <w:sz w:val="24"/>
          <w:szCs w:val="24"/>
          <w:vertAlign w:val="superscript"/>
        </w:rPr>
        <w:t>]</w:t>
      </w:r>
      <w:r>
        <w:rPr>
          <w:rFonts w:hint="eastAsia"/>
          <w:color w:val="auto"/>
          <w:sz w:val="24"/>
          <w:szCs w:val="24"/>
        </w:rPr>
        <w:t>。</w:t>
      </w:r>
      <w:r>
        <w:rPr>
          <w:rFonts w:hint="eastAsia"/>
          <w:color w:val="auto"/>
          <w:sz w:val="24"/>
          <w:szCs w:val="24"/>
          <w:lang w:val="en-US" w:eastAsia="zh-CN"/>
        </w:rPr>
        <w:t>从最初的粗放型生长逆季蔬菜，向如今的大规模生产、集约化、精细化、高科技发展</w:t>
      </w:r>
      <w:r>
        <w:rPr>
          <w:rFonts w:hint="eastAsia"/>
          <w:color w:val="auto"/>
          <w:sz w:val="24"/>
          <w:szCs w:val="24"/>
          <w:vertAlign w:val="superscript"/>
        </w:rPr>
        <w:t>[</w:t>
      </w:r>
      <w:r>
        <w:rPr>
          <w:rFonts w:hint="eastAsia"/>
          <w:color w:val="auto"/>
          <w:sz w:val="24"/>
          <w:szCs w:val="24"/>
          <w:vertAlign w:val="superscript"/>
          <w:lang w:val="en-US" w:eastAsia="zh-CN"/>
        </w:rPr>
        <w:t>4</w:t>
      </w:r>
      <w:r>
        <w:rPr>
          <w:rFonts w:hint="eastAsia"/>
          <w:color w:val="auto"/>
          <w:sz w:val="24"/>
          <w:szCs w:val="24"/>
          <w:vertAlign w:val="superscript"/>
        </w:rPr>
        <w:t>]</w:t>
      </w:r>
      <w:r>
        <w:rPr>
          <w:rFonts w:hint="eastAsia"/>
          <w:color w:val="auto"/>
          <w:sz w:val="24"/>
          <w:szCs w:val="24"/>
          <w:lang w:val="en-US" w:eastAsia="zh-CN"/>
        </w:rPr>
        <w:t>。</w:t>
      </w:r>
      <w:r>
        <w:rPr>
          <w:rFonts w:hint="eastAsia"/>
          <w:color w:val="auto"/>
          <w:sz w:val="24"/>
          <w:szCs w:val="24"/>
        </w:rPr>
        <w:t xml:space="preserve">之前的蔬菜大棚还停留在人工控制阶段极大消耗了人力、物力和财力，现在智能蔬菜大棚能够更好的为蔬菜的生长提供更为合理的温室环境，在蔬菜种植过程中，蔬菜可以得到恒定而温和的温度、适宜的水分、充足的光照等一定的有益自然条件，提高生产效率，降低成本。 </w:t>
      </w:r>
    </w:p>
    <w:p>
      <w:pPr>
        <w:pStyle w:val="72"/>
        <w:keepNext w:val="0"/>
        <w:keepLines w:val="0"/>
        <w:pageBreakBefore w:val="0"/>
        <w:widowControl w:val="0"/>
        <w:kinsoku/>
        <w:wordWrap/>
        <w:overflowPunct/>
        <w:topLinePunct w:val="0"/>
        <w:autoSpaceDE/>
        <w:autoSpaceDN/>
        <w:bidi w:val="0"/>
        <w:adjustRightInd/>
        <w:snapToGrid/>
        <w:spacing w:line="460" w:lineRule="exact"/>
        <w:jc w:val="both"/>
        <w:textAlignment w:val="auto"/>
        <w:rPr>
          <w:rFonts w:hint="eastAsia"/>
          <w:color w:val="auto"/>
          <w:sz w:val="24"/>
          <w:szCs w:val="24"/>
        </w:rPr>
        <w:sectPr>
          <w:headerReference r:id="rId11" w:type="first"/>
          <w:footerReference r:id="rId13" w:type="first"/>
          <w:headerReference r:id="rId9" w:type="default"/>
          <w:footerReference r:id="rId12" w:type="default"/>
          <w:headerReference r:id="rId10" w:type="even"/>
          <w:pgSz w:w="11906" w:h="16838"/>
          <w:pgMar w:top="1440" w:right="1474" w:bottom="1440" w:left="1701" w:header="794" w:footer="737" w:gutter="0"/>
          <w:pgNumType w:fmt="decimal" w:start="1"/>
          <w:cols w:space="425" w:num="1"/>
          <w:docGrid w:type="lines" w:linePitch="312" w:charSpace="0"/>
        </w:sectPr>
      </w:pPr>
      <w:r>
        <w:rPr>
          <w:rFonts w:hint="eastAsia"/>
          <w:color w:val="auto"/>
          <w:sz w:val="24"/>
          <w:szCs w:val="24"/>
          <w:lang w:val="en-US" w:eastAsia="zh-CN"/>
        </w:rPr>
        <w:t>近年来，人们在国家的扶贫政策和惠农政策的支持下，中国农业温室蔬菜大棚得到了很好的发展。2020年，中国温室大棚面积为187.3万公顷，中国的温室大棚以塑料温室大棚为主导，据数据表明我国三分之二的温室大棚以塑料为主，这表明温室大棚大概率不具备现代化，大大约束了农作物生产能力</w:t>
      </w:r>
      <w:r>
        <w:rPr>
          <w:rFonts w:hint="eastAsia"/>
          <w:color w:val="auto"/>
          <w:sz w:val="24"/>
          <w:szCs w:val="24"/>
          <w:u w:val="none"/>
          <w:vertAlign w:val="superscript"/>
          <w:lang w:val="en-US" w:eastAsia="zh-CN"/>
        </w:rPr>
        <w:t>[5]</w:t>
      </w:r>
      <w:r>
        <w:rPr>
          <w:rFonts w:hint="eastAsia"/>
          <w:color w:val="auto"/>
          <w:sz w:val="24"/>
          <w:szCs w:val="24"/>
          <w:lang w:val="en-US" w:eastAsia="zh-CN"/>
        </w:rPr>
        <w:t>。而现在的农业领域以温室栽培为主，所以</w:t>
      </w:r>
      <w:r>
        <w:rPr>
          <w:rFonts w:hint="eastAsia"/>
          <w:color w:val="auto"/>
          <w:sz w:val="24"/>
          <w:szCs w:val="24"/>
        </w:rPr>
        <w:t>现代农业探索出来新模式，</w:t>
      </w:r>
      <w:r>
        <w:rPr>
          <w:rFonts w:hint="eastAsia"/>
          <w:color w:val="auto"/>
          <w:sz w:val="24"/>
          <w:szCs w:val="24"/>
          <w:lang w:val="en-US" w:eastAsia="zh-CN"/>
        </w:rPr>
        <w:t>而智能蔬菜大棚是农业生产模式之一，有效提高蔬菜生长水平和大棚管理水平，提高土地利用率。可以预见通过无线通讯技术是智能蔬菜大棚未来很长一段时间的农业温室大棚发展趋势</w:t>
      </w:r>
      <w:r>
        <w:rPr>
          <w:rFonts w:hint="eastAsia"/>
          <w:color w:val="auto"/>
          <w:sz w:val="24"/>
          <w:szCs w:val="24"/>
          <w:u w:val="none"/>
          <w:vertAlign w:val="superscript"/>
          <w:lang w:val="en-US" w:eastAsia="zh-CN"/>
        </w:rPr>
        <w:t>[6]</w:t>
      </w:r>
      <w:r>
        <w:rPr>
          <w:rFonts w:hint="eastAsia"/>
          <w:color w:val="auto"/>
          <w:sz w:val="24"/>
          <w:szCs w:val="24"/>
          <w:lang w:val="en-US" w:eastAsia="zh-CN"/>
        </w:rPr>
        <w:t>。智能温室蔬菜大棚</w:t>
      </w:r>
      <w:r>
        <w:rPr>
          <w:rFonts w:hint="eastAsia"/>
          <w:color w:val="auto"/>
          <w:sz w:val="24"/>
          <w:szCs w:val="24"/>
        </w:rPr>
        <w:t>可以让蔬菜不受季节和自然灾害影响，满足人们对于蔬菜需求，通过智能控制系统来调节蔬菜生长环境实现农作物高产、高效。农业生产过程中温度、湿度、光照等数据控制对于农作物生长意义重大。通过无线通信技术、物联网技术等新型</w:t>
      </w:r>
    </w:p>
    <w:p>
      <w:pPr>
        <w:pStyle w:val="72"/>
        <w:keepNext w:val="0"/>
        <w:keepLines w:val="0"/>
        <w:pageBreakBefore w:val="0"/>
        <w:widowControl w:val="0"/>
        <w:kinsoku/>
        <w:wordWrap/>
        <w:overflowPunct/>
        <w:topLinePunct w:val="0"/>
        <w:autoSpaceDE/>
        <w:autoSpaceDN/>
        <w:bidi w:val="0"/>
        <w:adjustRightInd/>
        <w:snapToGrid/>
        <w:spacing w:line="460" w:lineRule="exact"/>
        <w:jc w:val="both"/>
        <w:textAlignment w:val="auto"/>
        <w:rPr>
          <w:rFonts w:hint="default"/>
          <w:color w:val="auto"/>
          <w:lang w:val="en-US" w:eastAsia="zh-CN"/>
        </w:rPr>
      </w:pPr>
      <w:r>
        <w:rPr>
          <w:rFonts w:hint="eastAsia"/>
          <w:color w:val="auto"/>
          <w:sz w:val="24"/>
          <w:szCs w:val="24"/>
        </w:rPr>
        <w:t>技术应用在智能蔬菜大棚控制系统中</w:t>
      </w:r>
      <w:r>
        <w:rPr>
          <w:rFonts w:hint="eastAsia"/>
          <w:color w:val="auto"/>
          <w:sz w:val="24"/>
          <w:szCs w:val="24"/>
          <w:vertAlign w:val="superscript"/>
          <w:lang w:val="en-US" w:eastAsia="zh-CN"/>
        </w:rPr>
        <w:t>[7]</w:t>
      </w:r>
      <w:r>
        <w:rPr>
          <w:rFonts w:hint="eastAsia"/>
          <w:color w:val="auto"/>
          <w:sz w:val="24"/>
          <w:szCs w:val="24"/>
        </w:rPr>
        <w:t>。故设计智能蔬菜大棚控制系统通过单片机</w:t>
      </w:r>
      <w:r>
        <w:rPr>
          <w:rFonts w:hint="eastAsia"/>
          <w:color w:val="auto"/>
          <w:sz w:val="24"/>
          <w:szCs w:val="24"/>
          <w:vertAlign w:val="superscript"/>
        </w:rPr>
        <w:t>[</w:t>
      </w:r>
      <w:r>
        <w:rPr>
          <w:rFonts w:hint="eastAsia"/>
          <w:color w:val="auto"/>
          <w:sz w:val="24"/>
          <w:szCs w:val="24"/>
          <w:vertAlign w:val="superscript"/>
          <w:lang w:val="en-US" w:eastAsia="zh-CN"/>
        </w:rPr>
        <w:t>8</w:t>
      </w:r>
      <w:r>
        <w:rPr>
          <w:rFonts w:hint="eastAsia"/>
          <w:color w:val="auto"/>
          <w:sz w:val="24"/>
          <w:szCs w:val="24"/>
          <w:vertAlign w:val="superscript"/>
        </w:rPr>
        <w:t>]</w:t>
      </w:r>
      <w:r>
        <w:rPr>
          <w:rFonts w:hint="eastAsia"/>
          <w:color w:val="auto"/>
          <w:sz w:val="24"/>
          <w:szCs w:val="24"/>
        </w:rPr>
        <w:t>采集室内温度、湿度、光照等数据，采集后数据与设定阈值进行对比，如参数超过正常范围，控制调节系统控制设备包括风扇、灯光，加湿器对室内环境进行调节。当参数达到正常范围及时关闭处理设备。将蔬菜大棚与智能控制相结合，一定程度上提高农业生产效率和适应性，充分发挥物联网技术在我国农业生产方面的作用</w:t>
      </w:r>
      <w:r>
        <w:rPr>
          <w:rFonts w:hint="eastAsia"/>
          <w:color w:val="auto"/>
          <w:sz w:val="24"/>
          <w:szCs w:val="24"/>
          <w:vertAlign w:val="superscript"/>
        </w:rPr>
        <w:t>[</w:t>
      </w:r>
      <w:r>
        <w:rPr>
          <w:rFonts w:hint="eastAsia"/>
          <w:color w:val="auto"/>
          <w:sz w:val="24"/>
          <w:szCs w:val="24"/>
          <w:vertAlign w:val="superscript"/>
          <w:lang w:val="en-US" w:eastAsia="zh-CN"/>
        </w:rPr>
        <w:t>9</w:t>
      </w:r>
      <w:r>
        <w:rPr>
          <w:rFonts w:hint="eastAsia"/>
          <w:color w:val="auto"/>
          <w:sz w:val="24"/>
          <w:szCs w:val="24"/>
          <w:vertAlign w:val="superscript"/>
        </w:rPr>
        <w:t xml:space="preserve">] </w:t>
      </w:r>
      <w:r>
        <w:rPr>
          <w:rFonts w:hint="eastAsia"/>
          <w:color w:val="auto"/>
          <w:sz w:val="24"/>
          <w:szCs w:val="24"/>
        </w:rPr>
        <w:t>。</w:t>
      </w:r>
    </w:p>
    <w:bookmarkEnd w:id="23"/>
    <w:bookmarkEnd w:id="24"/>
    <w:p>
      <w:pPr>
        <w:pStyle w:val="4"/>
        <w:pageBreakBefore w:val="0"/>
        <w:widowControl w:val="0"/>
        <w:numPr>
          <w:ilvl w:val="1"/>
          <w:numId w:val="2"/>
        </w:numPr>
        <w:kinsoku/>
        <w:wordWrap/>
        <w:overflowPunct/>
        <w:topLinePunct w:val="0"/>
        <w:autoSpaceDE/>
        <w:autoSpaceDN/>
        <w:bidi w:val="0"/>
        <w:adjustRightInd/>
        <w:snapToGrid/>
        <w:spacing w:line="460" w:lineRule="exact"/>
        <w:textAlignment w:val="auto"/>
        <w:rPr>
          <w:rFonts w:hint="eastAsia" w:ascii="黑体" w:hAnsi="黑体" w:eastAsia="黑体" w:cs="Times New Roman"/>
          <w:b w:val="0"/>
          <w:bCs/>
          <w:kern w:val="2"/>
          <w:sz w:val="24"/>
          <w:szCs w:val="24"/>
          <w:lang w:val="en-US" w:eastAsia="zh-CN" w:bidi="ar-SA"/>
        </w:rPr>
      </w:pPr>
      <w:bookmarkStart w:id="25" w:name="_Toc211"/>
      <w:bookmarkStart w:id="26" w:name="_Toc11810"/>
      <w:r>
        <w:rPr>
          <w:rFonts w:hint="eastAsia" w:ascii="黑体" w:hAnsi="黑体" w:eastAsia="黑体" w:cs="Times New Roman"/>
          <w:b w:val="0"/>
          <w:bCs/>
          <w:kern w:val="2"/>
          <w:sz w:val="24"/>
          <w:szCs w:val="24"/>
          <w:lang w:val="en-US" w:eastAsia="zh-CN" w:bidi="ar-SA"/>
        </w:rPr>
        <w:t>国内外研究现状</w:t>
      </w:r>
      <w:bookmarkEnd w:id="25"/>
      <w:bookmarkEnd w:id="26"/>
      <w:bookmarkStart w:id="27" w:name="_Toc58097274"/>
      <w:bookmarkStart w:id="28" w:name="_Toc25677535"/>
      <w:bookmarkStart w:id="29" w:name="_Toc25677536"/>
    </w:p>
    <w:p>
      <w:pPr>
        <w:pStyle w:val="4"/>
        <w:pageBreakBefore w:val="0"/>
        <w:widowControl w:val="0"/>
        <w:numPr>
          <w:ilvl w:val="0"/>
          <w:numId w:val="0"/>
        </w:numPr>
        <w:kinsoku/>
        <w:wordWrap/>
        <w:overflowPunct/>
        <w:topLinePunct w:val="0"/>
        <w:autoSpaceDE/>
        <w:autoSpaceDN/>
        <w:bidi w:val="0"/>
        <w:adjustRightInd/>
        <w:snapToGrid/>
        <w:spacing w:line="460" w:lineRule="exact"/>
        <w:ind w:leftChars="0"/>
        <w:textAlignment w:val="auto"/>
        <w:outlineLvl w:val="2"/>
        <w:rPr>
          <w:rFonts w:hint="eastAsia" w:ascii="黑体" w:hAnsi="黑体" w:eastAsia="黑体" w:cs="黑体"/>
          <w:b w:val="0"/>
          <w:bCs w:val="0"/>
          <w:sz w:val="24"/>
          <w:szCs w:val="24"/>
          <w:lang w:val="en-US" w:eastAsia="zh-CN"/>
        </w:rPr>
      </w:pPr>
      <w:bookmarkStart w:id="30" w:name="_Toc17053"/>
      <w:r>
        <w:rPr>
          <w:rFonts w:hint="eastAsia" w:ascii="黑体" w:hAnsi="黑体" w:eastAsia="黑体" w:cs="黑体"/>
          <w:b w:val="0"/>
          <w:bCs w:val="0"/>
          <w:sz w:val="24"/>
          <w:szCs w:val="24"/>
        </w:rPr>
        <w:t xml:space="preserve">1.2.1 </w:t>
      </w:r>
      <w:bookmarkEnd w:id="27"/>
      <w:bookmarkEnd w:id="28"/>
      <w:r>
        <w:rPr>
          <w:rFonts w:hint="eastAsia" w:ascii="黑体" w:hAnsi="黑体" w:eastAsia="黑体" w:cs="黑体"/>
          <w:b w:val="0"/>
          <w:bCs w:val="0"/>
          <w:sz w:val="24"/>
          <w:szCs w:val="24"/>
          <w:lang w:val="en-US" w:eastAsia="zh-CN"/>
        </w:rPr>
        <w:t>国外发展现状</w:t>
      </w:r>
      <w:bookmarkEnd w:id="30"/>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国外的温室大棚在不断快速发展中，</w:t>
      </w:r>
      <w:r>
        <w:rPr>
          <w:rFonts w:hint="eastAsia" w:ascii="宋体" w:hAnsi="宋体" w:eastAsia="宋体" w:cs="宋体"/>
          <w:color w:val="000000" w:themeColor="text1"/>
          <w:sz w:val="24"/>
          <w:szCs w:val="24"/>
          <w14:textFill>
            <w14:solidFill>
              <w14:schemeClr w14:val="tx1"/>
            </w14:solidFill>
          </w14:textFill>
        </w:rPr>
        <w:t>在20世纪50年代时美国</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cs="宋体"/>
          <w:color w:val="000000" w:themeColor="text1"/>
          <w:sz w:val="24"/>
          <w:szCs w:val="24"/>
          <w:lang w:val="en-US" w:eastAsia="zh-CN"/>
          <w14:textFill>
            <w14:solidFill>
              <w14:schemeClr w14:val="tx1"/>
            </w14:solidFill>
          </w14:textFill>
        </w:rPr>
        <w:t>加拿大</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德国和荷兰</w:t>
      </w:r>
      <w:r>
        <w:rPr>
          <w:rFonts w:hint="eastAsia" w:ascii="宋体" w:hAnsi="宋体" w:eastAsia="宋体" w:cs="宋体"/>
          <w:color w:val="000000" w:themeColor="text1"/>
          <w:sz w:val="24"/>
          <w:szCs w:val="24"/>
          <w:lang w:val="en-US" w:eastAsia="zh-CN"/>
          <w14:textFill>
            <w14:solidFill>
              <w14:schemeClr w14:val="tx1"/>
            </w14:solidFill>
          </w14:textFill>
        </w:rPr>
        <w:t>就</w:t>
      </w:r>
      <w:r>
        <w:rPr>
          <w:rFonts w:hint="eastAsia" w:ascii="宋体" w:hAnsi="宋体" w:cs="宋体"/>
          <w:color w:val="000000" w:themeColor="text1"/>
          <w:sz w:val="24"/>
          <w:szCs w:val="24"/>
          <w:lang w:val="en-US" w:eastAsia="zh-CN"/>
          <w14:textFill>
            <w14:solidFill>
              <w14:schemeClr w14:val="tx1"/>
            </w14:solidFill>
          </w14:textFill>
        </w:rPr>
        <w:t>已经到达了温室工业的很高的发展水平</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就拿美国来说，</w:t>
      </w:r>
      <w:r>
        <w:rPr>
          <w:rFonts w:hint="eastAsia" w:ascii="宋体" w:hAnsi="宋体" w:eastAsia="宋体" w:cs="宋体"/>
          <w:color w:val="000000" w:themeColor="text1"/>
          <w:sz w:val="24"/>
          <w:szCs w:val="24"/>
          <w:lang w:val="en-US" w:eastAsia="zh-CN"/>
          <w14:textFill>
            <w14:solidFill>
              <w14:schemeClr w14:val="tx1"/>
            </w14:solidFill>
          </w14:textFill>
        </w:rPr>
        <w:t>它是最早在农业上就使用</w:t>
      </w:r>
      <w:r>
        <w:rPr>
          <w:rFonts w:hint="eastAsia" w:ascii="宋体" w:hAnsi="宋体" w:eastAsia="宋体" w:cs="宋体"/>
          <w:color w:val="000000" w:themeColor="text1"/>
          <w:sz w:val="24"/>
          <w:szCs w:val="24"/>
          <w14:textFill>
            <w14:solidFill>
              <w14:schemeClr w14:val="tx1"/>
            </w14:solidFill>
          </w14:textFill>
        </w:rPr>
        <w:t>微电脑技术的国家之一</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开发时间早，在温室大棚上大量使用了科学技术，使得美国</w:t>
      </w:r>
      <w:r>
        <w:rPr>
          <w:rFonts w:hint="eastAsia" w:ascii="宋体" w:hAnsi="宋体" w:cs="宋体"/>
          <w:color w:val="000000" w:themeColor="text1"/>
          <w:sz w:val="24"/>
          <w:szCs w:val="24"/>
          <w:lang w:val="en-US" w:eastAsia="zh-CN"/>
          <w14:textFill>
            <w14:solidFill>
              <w14:schemeClr w14:val="tx1"/>
            </w14:solidFill>
          </w14:textFill>
        </w:rPr>
        <w:t>现在</w:t>
      </w:r>
      <w:r>
        <w:rPr>
          <w:rFonts w:hint="eastAsia" w:ascii="宋体" w:hAnsi="宋体" w:eastAsia="宋体" w:cs="宋体"/>
          <w:color w:val="000000" w:themeColor="text1"/>
          <w:sz w:val="24"/>
          <w:szCs w:val="24"/>
          <w14:textFill>
            <w14:solidFill>
              <w14:schemeClr w14:val="tx1"/>
            </w14:solidFill>
          </w14:textFill>
        </w:rPr>
        <w:t>拥有较高</w:t>
      </w:r>
      <w:r>
        <w:rPr>
          <w:rFonts w:hint="eastAsia" w:ascii="宋体" w:hAnsi="宋体" w:cs="宋体"/>
          <w:color w:val="000000" w:themeColor="text1"/>
          <w:sz w:val="24"/>
          <w:szCs w:val="24"/>
          <w:lang w:val="en-US" w:eastAsia="zh-CN"/>
          <w14:textFill>
            <w14:solidFill>
              <w14:schemeClr w14:val="tx1"/>
            </w14:solidFill>
          </w14:textFill>
        </w:rPr>
        <w:t>程度</w:t>
      </w:r>
      <w:r>
        <w:rPr>
          <w:rFonts w:hint="eastAsia" w:ascii="宋体" w:hAnsi="宋体" w:eastAsia="宋体" w:cs="宋体"/>
          <w:color w:val="000000" w:themeColor="text1"/>
          <w:sz w:val="24"/>
          <w:szCs w:val="24"/>
          <w14:textFill>
            <w14:solidFill>
              <w14:schemeClr w14:val="tx1"/>
            </w14:solidFill>
          </w14:textFill>
        </w:rPr>
        <w:t>的温室技术</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美国使用的大棚控制技术可以结合蔬菜生长所需的相关环境因子进行控制和调节，使得大棚管理更加高效。荷兰最初将计算机技术应用在温室大棚种植是在20世纪80年代，温室大棚使用计算机技术实现了最大程度上对温室的调控，其中影响蔬菜生长环境的因素都在控制范围。经过多年的研究和创新，荷兰80%</w:t>
      </w:r>
      <w:r>
        <w:rPr>
          <w:rFonts w:hint="eastAsia" w:ascii="宋体" w:hAnsi="宋体" w:cs="宋体"/>
          <w:color w:val="000000" w:themeColor="text1"/>
          <w:sz w:val="24"/>
          <w:szCs w:val="24"/>
          <w:lang w:val="en-US" w:eastAsia="zh-CN"/>
          <w14:textFill>
            <w14:solidFill>
              <w14:schemeClr w14:val="tx1"/>
            </w14:solidFill>
          </w14:textFill>
        </w:rPr>
        <w:t>以上</w:t>
      </w:r>
      <w:r>
        <w:rPr>
          <w:rFonts w:hint="eastAsia" w:ascii="宋体" w:hAnsi="宋体" w:eastAsia="宋体" w:cs="宋体"/>
          <w:color w:val="000000" w:themeColor="text1"/>
          <w:sz w:val="24"/>
          <w:szCs w:val="24"/>
          <w:lang w:val="en-US" w:eastAsia="zh-CN"/>
          <w14:textFill>
            <w14:solidFill>
              <w14:schemeClr w14:val="tx1"/>
            </w14:solidFill>
          </w14:textFill>
        </w:rPr>
        <w:t>的农场和</w:t>
      </w:r>
      <w:r>
        <w:rPr>
          <w:rFonts w:hint="eastAsia" w:ascii="宋体" w:hAnsi="宋体" w:cs="宋体"/>
          <w:color w:val="000000" w:themeColor="text1"/>
          <w:sz w:val="24"/>
          <w:szCs w:val="24"/>
          <w:lang w:val="en-US" w:eastAsia="zh-CN"/>
          <w14:textFill>
            <w14:solidFill>
              <w14:schemeClr w14:val="tx1"/>
            </w14:solidFill>
          </w14:textFill>
        </w:rPr>
        <w:t>地区</w:t>
      </w:r>
      <w:r>
        <w:rPr>
          <w:rFonts w:hint="eastAsia" w:ascii="宋体" w:hAnsi="宋体" w:eastAsia="宋体" w:cs="宋体"/>
          <w:color w:val="000000" w:themeColor="text1"/>
          <w:sz w:val="24"/>
          <w:szCs w:val="24"/>
          <w:lang w:val="en-US" w:eastAsia="zh-CN"/>
          <w14:textFill>
            <w14:solidFill>
              <w14:schemeClr w14:val="tx1"/>
            </w14:solidFill>
          </w14:textFill>
        </w:rPr>
        <w:t>都使用先进智能控制系统，为人们带来了巨大的经济收益。同样是发达的智能农业国家有日本和以色列，这两个国家也在一直关注物联网技术的发展情况。在农业生产上使用物联网技术日本农业生产部门超过90%使用微型计算机，以色列在农业产业上以节水为主，温室大棚的发展历经三</w:t>
      </w:r>
      <w:r>
        <w:rPr>
          <w:rFonts w:hint="eastAsia" w:ascii="宋体" w:hAnsi="宋体" w:cs="宋体"/>
          <w:color w:val="000000" w:themeColor="text1"/>
          <w:sz w:val="24"/>
          <w:szCs w:val="24"/>
          <w:lang w:val="en-US" w:eastAsia="zh-CN"/>
          <w14:textFill>
            <w14:solidFill>
              <w14:schemeClr w14:val="tx1"/>
            </w14:solidFill>
          </w14:textFill>
        </w:rPr>
        <w:t>个</w:t>
      </w:r>
      <w:r>
        <w:rPr>
          <w:rFonts w:hint="eastAsia" w:ascii="宋体" w:hAnsi="宋体" w:eastAsia="宋体" w:cs="宋体"/>
          <w:color w:val="000000" w:themeColor="text1"/>
          <w:sz w:val="24"/>
          <w:szCs w:val="24"/>
          <w:lang w:val="en-US" w:eastAsia="zh-CN"/>
          <w14:textFill>
            <w14:solidFill>
              <w14:schemeClr w14:val="tx1"/>
            </w14:solidFill>
          </w14:textFill>
        </w:rPr>
        <w:t>阶段</w:t>
      </w:r>
      <w:r>
        <w:rPr>
          <w:rFonts w:hint="eastAsia" w:ascii="宋体" w:hAnsi="宋体" w:cs="宋体"/>
          <w:color w:val="000000" w:themeColor="text1"/>
          <w:sz w:val="24"/>
          <w:szCs w:val="24"/>
          <w:lang w:val="en-US" w:eastAsia="zh-CN"/>
          <w14:textFill>
            <w14:solidFill>
              <w14:schemeClr w14:val="tx1"/>
            </w14:solidFill>
          </w14:textFill>
        </w:rPr>
        <w:t>取得成功。</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Rehman Attique Ur</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等人研究</w:t>
      </w:r>
      <w:r>
        <w:rPr>
          <w:rFonts w:hint="eastAsia" w:ascii="宋体" w:hAnsi="宋体" w:eastAsia="宋体" w:cs="宋体"/>
          <w:i w:val="0"/>
          <w:caps w:val="0"/>
          <w:color w:val="000000" w:themeColor="text1"/>
          <w:spacing w:val="0"/>
          <w:sz w:val="24"/>
          <w:szCs w:val="24"/>
          <w:lang w:val="en-US" w:eastAsia="zh-CN"/>
          <w14:textFill>
            <w14:solidFill>
              <w14:schemeClr w14:val="tx1"/>
            </w14:solidFill>
          </w14:textFill>
        </w:rPr>
        <w:t>可以控制与植物健康相关的因素的智能控制结构</w:t>
      </w:r>
      <w:r>
        <w:rPr>
          <w:rFonts w:hint="eastAsia" w:ascii="宋体" w:hAnsi="宋体" w:cs="宋体"/>
          <w:i w:val="0"/>
          <w:caps w:val="0"/>
          <w:color w:val="000000" w:themeColor="text1"/>
          <w:spacing w:val="0"/>
          <w:sz w:val="24"/>
          <w:szCs w:val="24"/>
          <w:lang w:val="en-US" w:eastAsia="zh-CN"/>
          <w14:textFill>
            <w14:solidFill>
              <w14:schemeClr w14:val="tx1"/>
            </w14:solidFill>
          </w14:textFill>
        </w:rPr>
        <w:t>，</w:t>
      </w:r>
      <w:r>
        <w:rPr>
          <w:rFonts w:hint="eastAsia" w:ascii="宋体" w:hAnsi="宋体" w:eastAsia="宋体" w:cs="宋体"/>
          <w:i w:val="0"/>
          <w:caps w:val="0"/>
          <w:color w:val="000000" w:themeColor="text1"/>
          <w:spacing w:val="0"/>
          <w:sz w:val="24"/>
          <w:szCs w:val="24"/>
          <w14:textFill>
            <w14:solidFill>
              <w14:schemeClr w14:val="tx1"/>
            </w14:solidFill>
          </w14:textFill>
        </w:rPr>
        <w:t>基于智能控制系统和Android应用程序用于分析智能温室现状的智能传感器进行智能控制诱导。拟议的温室是采用木质通风蒸腾片结构制成的。该结构可蒸发热量并隔离干旱地区夏季农业的阳光辐射。隔离片可节省电能，以维持温度和光谱</w:t>
      </w:r>
      <w:r>
        <w:rPr>
          <w:rFonts w:hint="eastAsia" w:ascii="宋体" w:hAnsi="宋体" w:cs="宋体"/>
          <w:i w:val="0"/>
          <w:caps w:val="0"/>
          <w:color w:val="000000" w:themeColor="text1"/>
          <w:spacing w:val="0"/>
          <w:sz w:val="24"/>
          <w:szCs w:val="24"/>
          <w:u w:val="none"/>
          <w:vertAlign w:val="superscript"/>
          <w:lang w:val="en-US" w:eastAsia="zh-CN"/>
          <w14:textFill>
            <w14:solidFill>
              <w14:schemeClr w14:val="tx1"/>
            </w14:solidFill>
          </w14:textFill>
        </w:rPr>
        <w:t>[10]</w:t>
      </w:r>
      <w:r>
        <w:rPr>
          <w:rFonts w:hint="eastAsia" w:ascii="宋体" w:hAnsi="宋体" w:eastAsia="宋体" w:cs="宋体"/>
          <w:i w:val="0"/>
          <w:caps w:val="0"/>
          <w:color w:val="000000" w:themeColor="text1"/>
          <w:spacing w:val="0"/>
          <w:sz w:val="24"/>
          <w:szCs w:val="24"/>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eastAsia" w:ascii="宋体" w:hAnsi="宋体" w:cs="宋体"/>
          <w:i w:val="0"/>
          <w:caps w:val="0"/>
          <w:color w:val="000000" w:themeColor="text1"/>
          <w:spacing w:val="0"/>
          <w:sz w:val="24"/>
          <w:szCs w:val="24"/>
          <w:lang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Mellit Adel</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等人</w:t>
      </w:r>
      <w:r>
        <w:rPr>
          <w:rFonts w:hint="eastAsia" w:ascii="宋体" w:hAnsi="宋体" w:eastAsia="宋体" w:cs="宋体"/>
          <w:i w:val="0"/>
          <w:caps w:val="0"/>
          <w:color w:val="000000" w:themeColor="text1"/>
          <w:spacing w:val="0"/>
          <w:sz w:val="24"/>
          <w:szCs w:val="24"/>
          <w14:textFill>
            <w14:solidFill>
              <w14:schemeClr w14:val="tx1"/>
            </w14:solidFill>
          </w14:textFill>
        </w:rPr>
        <w:t>设计了一种</w:t>
      </w:r>
      <w:r>
        <w:rPr>
          <w:rFonts w:hint="eastAsia" w:ascii="宋体" w:hAnsi="宋体" w:eastAsia="宋体" w:cs="宋体"/>
          <w:i w:val="0"/>
          <w:caps w:val="0"/>
          <w:color w:val="000000" w:themeColor="text1"/>
          <w:spacing w:val="0"/>
          <w:sz w:val="24"/>
          <w:szCs w:val="24"/>
          <w:lang w:val="en-US" w:eastAsia="zh-CN"/>
          <w14:textFill>
            <w14:solidFill>
              <w14:schemeClr w14:val="tx1"/>
            </w14:solidFill>
          </w14:textFill>
        </w:rPr>
        <w:t>可以</w:t>
      </w:r>
      <w:r>
        <w:rPr>
          <w:rFonts w:hint="eastAsia" w:ascii="宋体" w:hAnsi="宋体" w:eastAsia="宋体" w:cs="宋体"/>
          <w:i w:val="0"/>
          <w:caps w:val="0"/>
          <w:color w:val="000000" w:themeColor="text1"/>
          <w:spacing w:val="0"/>
          <w:sz w:val="24"/>
          <w:szCs w:val="24"/>
          <w14:textFill>
            <w14:solidFill>
              <w14:schemeClr w14:val="tx1"/>
            </w14:solidFill>
          </w14:textFill>
        </w:rPr>
        <w:t>温室远程监控的新型原型。该原型</w:t>
      </w:r>
      <w:r>
        <w:rPr>
          <w:rFonts w:hint="eastAsia" w:ascii="宋体" w:hAnsi="宋体" w:eastAsia="宋体" w:cs="宋体"/>
          <w:i w:val="0"/>
          <w:caps w:val="0"/>
          <w:color w:val="000000" w:themeColor="text1"/>
          <w:spacing w:val="0"/>
          <w:sz w:val="24"/>
          <w:szCs w:val="24"/>
          <w:lang w:val="en-US" w:eastAsia="zh-CN"/>
          <w14:textFill>
            <w14:solidFill>
              <w14:schemeClr w14:val="tx1"/>
            </w14:solidFill>
          </w14:textFill>
        </w:rPr>
        <w:t>可以</w:t>
      </w:r>
      <w:r>
        <w:rPr>
          <w:rFonts w:hint="eastAsia" w:ascii="宋体" w:hAnsi="宋体" w:eastAsia="宋体" w:cs="宋体"/>
          <w:i w:val="0"/>
          <w:caps w:val="0"/>
          <w:color w:val="000000" w:themeColor="text1"/>
          <w:spacing w:val="0"/>
          <w:sz w:val="24"/>
          <w:szCs w:val="24"/>
          <w14:textFill>
            <w14:solidFill>
              <w14:schemeClr w14:val="tx1"/>
            </w14:solidFill>
          </w14:textFill>
        </w:rPr>
        <w:t>在温室内创建</w:t>
      </w:r>
      <w:r>
        <w:rPr>
          <w:rFonts w:hint="eastAsia" w:ascii="宋体" w:hAnsi="宋体" w:eastAsia="宋体" w:cs="宋体"/>
          <w:i w:val="0"/>
          <w:caps w:val="0"/>
          <w:color w:val="000000" w:themeColor="text1"/>
          <w:spacing w:val="0"/>
          <w:sz w:val="24"/>
          <w:szCs w:val="24"/>
          <w:lang w:val="en-US" w:eastAsia="zh-CN"/>
          <w14:textFill>
            <w14:solidFill>
              <w14:schemeClr w14:val="tx1"/>
            </w14:solidFill>
          </w14:textFill>
        </w:rPr>
        <w:t>合适</w:t>
      </w:r>
      <w:r>
        <w:rPr>
          <w:rFonts w:hint="eastAsia" w:ascii="宋体" w:hAnsi="宋体" w:eastAsia="宋体" w:cs="宋体"/>
          <w:i w:val="0"/>
          <w:caps w:val="0"/>
          <w:color w:val="000000" w:themeColor="text1"/>
          <w:spacing w:val="0"/>
          <w:sz w:val="24"/>
          <w:szCs w:val="24"/>
          <w14:textFill>
            <w14:solidFill>
              <w14:schemeClr w14:val="tx1"/>
            </w14:solidFill>
          </w14:textFill>
        </w:rPr>
        <w:t>的人工环境。借助物联网技术，使用适当传感器测量了控制的参数并将其上传到设计的网页。开发了Android移动应用程序，用于通知农民有关植物状态的信息。</w:t>
      </w:r>
      <w:r>
        <w:rPr>
          <w:rFonts w:hint="eastAsia" w:ascii="宋体" w:hAnsi="宋体" w:eastAsia="宋体" w:cs="宋体"/>
          <w:i w:val="0"/>
          <w:caps w:val="0"/>
          <w:color w:val="000000" w:themeColor="text1"/>
          <w:spacing w:val="0"/>
          <w:sz w:val="24"/>
          <w:szCs w:val="24"/>
          <w:lang w:val="en-US" w:eastAsia="zh-CN"/>
          <w14:textFill>
            <w14:solidFill>
              <w14:schemeClr w14:val="tx1"/>
            </w14:solidFill>
          </w14:textFill>
        </w:rPr>
        <w:t>还使用</w:t>
      </w:r>
      <w:r>
        <w:rPr>
          <w:rFonts w:hint="eastAsia" w:ascii="宋体" w:hAnsi="宋体" w:eastAsia="宋体" w:cs="宋体"/>
          <w:i w:val="0"/>
          <w:caps w:val="0"/>
          <w:color w:val="000000" w:themeColor="text1"/>
          <w:spacing w:val="0"/>
          <w:sz w:val="24"/>
          <w:szCs w:val="24"/>
          <w14:textFill>
            <w14:solidFill>
              <w14:schemeClr w14:val="tx1"/>
            </w14:solidFill>
          </w14:textFill>
        </w:rPr>
        <w:t>相机通过网页收集和发送植物图像，识别和分类</w:t>
      </w:r>
      <w:r>
        <w:rPr>
          <w:rFonts w:hint="eastAsia" w:ascii="宋体" w:hAnsi="宋体" w:eastAsia="宋体" w:cs="宋体"/>
          <w:i w:val="0"/>
          <w:caps w:val="0"/>
          <w:color w:val="000000" w:themeColor="text1"/>
          <w:spacing w:val="0"/>
          <w:sz w:val="24"/>
          <w:szCs w:val="24"/>
          <w:lang w:val="en-US" w:eastAsia="zh-CN"/>
          <w14:textFill>
            <w14:solidFill>
              <w14:schemeClr w14:val="tx1"/>
            </w14:solidFill>
          </w14:textFill>
        </w:rPr>
        <w:t>植物可能患的</w:t>
      </w:r>
      <w:r>
        <w:rPr>
          <w:rFonts w:hint="eastAsia" w:ascii="宋体" w:hAnsi="宋体" w:eastAsia="宋体" w:cs="宋体"/>
          <w:i w:val="0"/>
          <w:caps w:val="0"/>
          <w:color w:val="000000" w:themeColor="text1"/>
          <w:spacing w:val="0"/>
          <w:sz w:val="24"/>
          <w:szCs w:val="24"/>
          <w14:textFill>
            <w14:solidFill>
              <w14:schemeClr w14:val="tx1"/>
            </w14:solidFill>
          </w14:textFill>
        </w:rPr>
        <w:t>疾病。开发了一个深度学习卷积神经网络并将其实现到Raspberry Pi 4中。实验结果表明了可行性，并证明了原型远程监测和控制温室以及识别植物状态的能力</w:t>
      </w:r>
      <w:r>
        <w:rPr>
          <w:rFonts w:hint="eastAsia" w:ascii="宋体" w:hAnsi="宋体" w:cs="宋体"/>
          <w:i w:val="0"/>
          <w:caps w:val="0"/>
          <w:color w:val="000000" w:themeColor="text1"/>
          <w:spacing w:val="0"/>
          <w:sz w:val="24"/>
          <w:szCs w:val="24"/>
          <w:vertAlign w:val="superscript"/>
          <w:lang w:val="en-US" w:eastAsia="zh-CN"/>
          <w14:textFill>
            <w14:solidFill>
              <w14:schemeClr w14:val="tx1"/>
            </w14:solidFill>
          </w14:textFill>
        </w:rPr>
        <w:t>[11]</w:t>
      </w:r>
      <w:r>
        <w:rPr>
          <w:rFonts w:hint="eastAsia" w:ascii="宋体" w:hAnsi="宋体" w:cs="宋体"/>
          <w:i w:val="0"/>
          <w:caps w:val="0"/>
          <w:color w:val="000000" w:themeColor="text1"/>
          <w:spacing w:val="0"/>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eastAsia"/>
          <w:lang w:val="en-US" w:eastAsia="zh-CN"/>
        </w:rPr>
      </w:pPr>
      <w:r>
        <w:rPr>
          <w:rFonts w:hint="eastAsia" w:ascii="宋体" w:hAnsi="宋体" w:eastAsia="宋体" w:cs="宋体"/>
          <w:color w:val="000000" w:themeColor="text1"/>
          <w:sz w:val="24"/>
          <w:szCs w:val="24"/>
          <w14:textFill>
            <w14:solidFill>
              <w14:schemeClr w14:val="tx1"/>
            </w14:solidFill>
          </w14:textFill>
        </w:rPr>
        <w:t>Haibin Liu</w:t>
      </w:r>
      <w:r>
        <w:rPr>
          <w:rFonts w:hint="eastAsia" w:ascii="宋体" w:hAnsi="宋体" w:eastAsia="宋体" w:cs="宋体"/>
          <w:color w:val="000000" w:themeColor="text1"/>
          <w:sz w:val="24"/>
          <w:szCs w:val="24"/>
          <w:lang w:val="en-US" w:eastAsia="zh-CN"/>
          <w14:textFill>
            <w14:solidFill>
              <w14:schemeClr w14:val="tx1"/>
            </w14:solidFill>
          </w14:textFill>
        </w:rPr>
        <w:t>等人</w:t>
      </w:r>
      <w:r>
        <w:rPr>
          <w:rFonts w:hint="eastAsia" w:ascii="宋体" w:hAnsi="宋体" w:eastAsia="宋体" w:cs="宋体"/>
          <w:color w:val="000000" w:themeColor="text1"/>
          <w:sz w:val="24"/>
          <w:szCs w:val="24"/>
          <w14:textFill>
            <w14:solidFill>
              <w14:schemeClr w14:val="tx1"/>
            </w14:solidFill>
          </w14:textFill>
        </w:rPr>
        <w:t>设计了</w:t>
      </w:r>
      <w:r>
        <w:rPr>
          <w:rFonts w:hint="eastAsia" w:ascii="宋体" w:hAnsi="宋体" w:eastAsia="宋体" w:cs="宋体"/>
          <w:color w:val="000000" w:themeColor="text1"/>
          <w:sz w:val="24"/>
          <w:szCs w:val="24"/>
          <w:lang w:val="en-US" w:eastAsia="zh-CN"/>
          <w14:textFill>
            <w14:solidFill>
              <w14:schemeClr w14:val="tx1"/>
            </w14:solidFill>
          </w14:textFill>
        </w:rPr>
        <w:t>一个</w:t>
      </w:r>
      <w:r>
        <w:rPr>
          <w:rFonts w:hint="eastAsia" w:ascii="宋体" w:hAnsi="宋体" w:eastAsia="宋体" w:cs="宋体"/>
          <w:color w:val="000000" w:themeColor="text1"/>
          <w:sz w:val="24"/>
          <w:szCs w:val="24"/>
          <w14:textFill>
            <w14:solidFill>
              <w14:schemeClr w14:val="tx1"/>
            </w14:solidFill>
          </w14:textFill>
        </w:rPr>
        <w:t>智能温室系统架构，通过多</w:t>
      </w:r>
      <w:r>
        <w:rPr>
          <w:rFonts w:hint="eastAsia" w:ascii="宋体" w:hAnsi="宋体" w:eastAsia="宋体" w:cs="宋体"/>
          <w:color w:val="000000" w:themeColor="text1"/>
          <w:sz w:val="24"/>
          <w:szCs w:val="24"/>
          <w:lang w:val="en-US" w:eastAsia="zh-CN"/>
          <w14:textFill>
            <w14:solidFill>
              <w14:schemeClr w14:val="tx1"/>
            </w14:solidFill>
          </w14:textFill>
        </w:rPr>
        <w:t>个</w:t>
      </w:r>
      <w:r>
        <w:rPr>
          <w:rFonts w:hint="eastAsia" w:ascii="宋体" w:hAnsi="宋体" w:eastAsia="宋体" w:cs="宋体"/>
          <w:color w:val="000000" w:themeColor="text1"/>
          <w:sz w:val="24"/>
          <w:szCs w:val="24"/>
          <w14:textFill>
            <w14:solidFill>
              <w14:schemeClr w14:val="tx1"/>
            </w14:solidFill>
          </w14:textFill>
        </w:rPr>
        <w:t>传感器采集</w:t>
      </w:r>
      <w:r>
        <w:rPr>
          <w:rFonts w:hint="eastAsia" w:ascii="宋体" w:hAnsi="宋体" w:eastAsia="宋体" w:cs="宋体"/>
          <w:color w:val="000000" w:themeColor="text1"/>
          <w:sz w:val="24"/>
          <w:szCs w:val="24"/>
          <w:lang w:val="en-US" w:eastAsia="zh-CN"/>
          <w14:textFill>
            <w14:solidFill>
              <w14:schemeClr w14:val="tx1"/>
            </w14:solidFill>
          </w14:textFill>
        </w:rPr>
        <w:t>温湿度，光照强度，水分</w:t>
      </w:r>
      <w:r>
        <w:rPr>
          <w:rFonts w:hint="eastAsia" w:ascii="宋体" w:hAnsi="宋体" w:eastAsia="宋体" w:cs="宋体"/>
          <w:color w:val="000000" w:themeColor="text1"/>
          <w:sz w:val="24"/>
          <w:szCs w:val="24"/>
          <w14:textFill>
            <w14:solidFill>
              <w14:schemeClr w14:val="tx1"/>
            </w14:solidFill>
          </w14:textFill>
        </w:rPr>
        <w:t>等大量数据，实现了一种改进的模糊神经网络控制算法。该智能系统结合了AIo T、NB - IoT、5G等先进技术，将传感器数据上传至云平台。此外，系统设计还优化了NB - IoT电源管理，可提高系统整体信息传输速率和解码效率</w:t>
      </w:r>
      <w:r>
        <w:rPr>
          <w:rFonts w:hint="eastAsia"/>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智能温室控制系统的设计与研究提高了传统温室控制系统的功能和价值</w:t>
      </w:r>
      <w:r>
        <w:rPr>
          <w:rFonts w:hint="eastAsia" w:ascii="宋体" w:hAnsi="宋体" w:cs="宋体"/>
          <w:color w:val="000000" w:themeColor="text1"/>
          <w:sz w:val="24"/>
          <w:szCs w:val="24"/>
          <w:vertAlign w:val="superscript"/>
          <w:lang w:val="en-US" w:eastAsia="zh-CN"/>
          <w14:textFill>
            <w14:solidFill>
              <w14:schemeClr w14:val="tx1"/>
            </w14:solidFill>
          </w14:textFill>
        </w:rPr>
        <w:t>[12]</w:t>
      </w:r>
      <w:r>
        <w:rPr>
          <w:rFonts w:hint="eastAsia" w:ascii="宋体" w:hAnsi="宋体" w:eastAsia="宋体" w:cs="宋体"/>
          <w:color w:val="000000" w:themeColor="text1"/>
          <w:sz w:val="24"/>
          <w:szCs w:val="24"/>
          <w14:textFill>
            <w14:solidFill>
              <w14:schemeClr w14:val="tx1"/>
            </w14:solidFill>
          </w14:textFill>
        </w:rPr>
        <w:t>。</w:t>
      </w:r>
    </w:p>
    <w:p>
      <w:pPr>
        <w:pStyle w:val="4"/>
        <w:pageBreakBefore w:val="0"/>
        <w:widowControl w:val="0"/>
        <w:numPr>
          <w:ilvl w:val="0"/>
          <w:numId w:val="0"/>
        </w:numPr>
        <w:kinsoku/>
        <w:wordWrap/>
        <w:overflowPunct/>
        <w:topLinePunct w:val="0"/>
        <w:autoSpaceDE/>
        <w:autoSpaceDN/>
        <w:bidi w:val="0"/>
        <w:adjustRightInd/>
        <w:snapToGrid/>
        <w:spacing w:line="460" w:lineRule="exact"/>
        <w:ind w:leftChars="0"/>
        <w:textAlignment w:val="auto"/>
        <w:outlineLvl w:val="2"/>
        <w:rPr>
          <w:rFonts w:hint="default" w:ascii="黑体" w:hAnsi="黑体" w:eastAsia="黑体" w:cs="黑体"/>
          <w:b w:val="0"/>
          <w:bCs w:val="0"/>
          <w:sz w:val="24"/>
          <w:szCs w:val="24"/>
          <w:lang w:val="en-US" w:eastAsia="zh-CN"/>
        </w:rPr>
      </w:pPr>
      <w:bookmarkStart w:id="31" w:name="_Toc58097275"/>
      <w:bookmarkStart w:id="32" w:name="_Toc17787"/>
      <w:r>
        <w:rPr>
          <w:rFonts w:hint="eastAsia" w:ascii="黑体" w:hAnsi="黑体" w:eastAsia="黑体" w:cs="黑体"/>
          <w:b w:val="0"/>
          <w:bCs w:val="0"/>
          <w:sz w:val="24"/>
          <w:szCs w:val="24"/>
        </w:rPr>
        <w:t xml:space="preserve">1.2.2 </w:t>
      </w:r>
      <w:bookmarkEnd w:id="31"/>
      <w:r>
        <w:rPr>
          <w:rFonts w:hint="eastAsia" w:ascii="黑体" w:hAnsi="黑体" w:eastAsia="黑体" w:cs="黑体"/>
          <w:b w:val="0"/>
          <w:bCs w:val="0"/>
          <w:sz w:val="24"/>
          <w:szCs w:val="24"/>
          <w:lang w:val="en-US" w:eastAsia="zh-CN"/>
        </w:rPr>
        <w:t>国内发展现状</w:t>
      </w:r>
      <w:bookmarkEnd w:id="32"/>
    </w:p>
    <w:bookmarkEnd w:id="29"/>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rPr>
      </w:pPr>
      <w:r>
        <w:rPr>
          <w:rFonts w:hint="eastAsia" w:ascii="宋体" w:hAnsi="宋体" w:eastAsia="宋体" w:cs="宋体"/>
          <w:sz w:val="24"/>
          <w:szCs w:val="24"/>
          <w:lang w:val="en-US" w:eastAsia="zh-CN"/>
        </w:rPr>
        <w:t>与国外相比，</w:t>
      </w:r>
      <w:r>
        <w:rPr>
          <w:rFonts w:hint="eastAsia" w:ascii="宋体" w:hAnsi="宋体" w:eastAsia="宋体" w:cs="宋体"/>
          <w:sz w:val="24"/>
          <w:szCs w:val="24"/>
        </w:rPr>
        <w:t>中国的温室系统相对</w:t>
      </w:r>
      <w:r>
        <w:rPr>
          <w:rFonts w:hint="eastAsia" w:ascii="宋体" w:hAnsi="宋体" w:cs="宋体"/>
          <w:sz w:val="24"/>
          <w:szCs w:val="24"/>
          <w:lang w:val="en-US" w:eastAsia="zh-CN"/>
        </w:rPr>
        <w:t>来说比较</w:t>
      </w:r>
      <w:r>
        <w:rPr>
          <w:rFonts w:hint="eastAsia" w:ascii="宋体" w:hAnsi="宋体" w:eastAsia="宋体" w:cs="宋体"/>
          <w:sz w:val="24"/>
          <w:szCs w:val="24"/>
        </w:rPr>
        <w:t>落后。</w:t>
      </w:r>
      <w:r>
        <w:rPr>
          <w:rFonts w:hint="eastAsia" w:ascii="宋体" w:hAnsi="宋体" w:cs="宋体"/>
          <w:sz w:val="24"/>
          <w:szCs w:val="24"/>
          <w:lang w:val="en-US" w:eastAsia="zh-CN"/>
        </w:rPr>
        <w:t>老旧的耕作方式</w:t>
      </w:r>
      <w:r>
        <w:rPr>
          <w:rFonts w:hint="eastAsia" w:ascii="宋体" w:hAnsi="宋体" w:eastAsia="宋体" w:cs="宋体"/>
          <w:sz w:val="24"/>
          <w:szCs w:val="24"/>
        </w:rPr>
        <w:t>阻碍了中国农业的进步。</w:t>
      </w:r>
      <w:r>
        <w:rPr>
          <w:rFonts w:hint="eastAsia" w:ascii="宋体" w:hAnsi="宋体" w:cs="宋体"/>
          <w:sz w:val="24"/>
          <w:szCs w:val="24"/>
          <w:lang w:val="en-US" w:eastAsia="zh-CN"/>
        </w:rPr>
        <w:t>同</w:t>
      </w:r>
      <w:r>
        <w:rPr>
          <w:rFonts w:hint="eastAsia" w:ascii="宋体" w:hAnsi="宋体" w:eastAsia="宋体" w:cs="宋体"/>
          <w:sz w:val="24"/>
          <w:szCs w:val="24"/>
        </w:rPr>
        <w:t>国外温室</w:t>
      </w:r>
      <w:r>
        <w:rPr>
          <w:rFonts w:hint="eastAsia" w:ascii="宋体" w:hAnsi="宋体" w:eastAsia="宋体" w:cs="宋体"/>
          <w:sz w:val="24"/>
          <w:szCs w:val="24"/>
          <w:lang w:val="en-US" w:eastAsia="zh-CN"/>
        </w:rPr>
        <w:t>的智能</w:t>
      </w:r>
      <w:r>
        <w:rPr>
          <w:rFonts w:hint="eastAsia" w:ascii="宋体" w:hAnsi="宋体" w:eastAsia="宋体" w:cs="宋体"/>
          <w:sz w:val="24"/>
          <w:szCs w:val="24"/>
        </w:rPr>
        <w:t>控制系统</w:t>
      </w:r>
      <w:r>
        <w:rPr>
          <w:rFonts w:hint="eastAsia" w:ascii="宋体" w:hAnsi="宋体" w:cs="宋体"/>
          <w:sz w:val="24"/>
          <w:szCs w:val="24"/>
          <w:lang w:val="en-US" w:eastAsia="zh-CN"/>
        </w:rPr>
        <w:t>一样</w:t>
      </w:r>
      <w:r>
        <w:rPr>
          <w:rFonts w:hint="eastAsia" w:ascii="宋体" w:hAnsi="宋体" w:eastAsia="宋体" w:cs="宋体"/>
          <w:sz w:val="24"/>
          <w:szCs w:val="24"/>
        </w:rPr>
        <w:t>，</w:t>
      </w:r>
      <w:r>
        <w:rPr>
          <w:rFonts w:hint="eastAsia" w:ascii="宋体" w:hAnsi="宋体" w:cs="宋体"/>
          <w:sz w:val="24"/>
          <w:szCs w:val="24"/>
          <w:lang w:val="en-US" w:eastAsia="zh-CN"/>
        </w:rPr>
        <w:t>在中国温室发展的初始阶段，手动控制是主要方式。</w:t>
      </w:r>
      <w:r>
        <w:rPr>
          <w:rFonts w:hint="eastAsia" w:ascii="宋体" w:hAnsi="宋体" w:eastAsia="宋体" w:cs="宋体"/>
          <w:sz w:val="24"/>
          <w:szCs w:val="24"/>
        </w:rPr>
        <w:t>种植者</w:t>
      </w:r>
      <w:r>
        <w:rPr>
          <w:rFonts w:hint="eastAsia" w:ascii="宋体" w:hAnsi="宋体" w:cs="宋体"/>
          <w:sz w:val="24"/>
          <w:szCs w:val="24"/>
          <w:lang w:val="en-US" w:eastAsia="zh-CN"/>
        </w:rPr>
        <w:t>正</w:t>
      </w:r>
      <w:r>
        <w:rPr>
          <w:rFonts w:hint="eastAsia" w:ascii="宋体" w:hAnsi="宋体" w:eastAsia="宋体" w:cs="宋体"/>
          <w:sz w:val="24"/>
          <w:szCs w:val="24"/>
        </w:rPr>
        <w:t>采用这种方式，</w:t>
      </w:r>
      <w:r>
        <w:rPr>
          <w:rFonts w:hint="eastAsia" w:ascii="宋体" w:hAnsi="宋体" w:cs="宋体"/>
          <w:sz w:val="24"/>
          <w:szCs w:val="24"/>
          <w:lang w:val="en-US" w:eastAsia="zh-CN"/>
        </w:rPr>
        <w:t>它只是跟</w:t>
      </w:r>
      <w:r>
        <w:rPr>
          <w:rFonts w:hint="eastAsia" w:ascii="宋体" w:hAnsi="宋体" w:eastAsia="宋体" w:cs="宋体"/>
          <w:sz w:val="24"/>
          <w:szCs w:val="24"/>
        </w:rPr>
        <w:t>传统的生产规律</w:t>
      </w:r>
      <w:r>
        <w:rPr>
          <w:rFonts w:hint="eastAsia" w:ascii="宋体" w:hAnsi="宋体" w:cs="宋体"/>
          <w:sz w:val="24"/>
          <w:szCs w:val="24"/>
          <w:lang w:val="en-US" w:eastAsia="zh-CN"/>
        </w:rPr>
        <w:t>相适应</w:t>
      </w:r>
      <w:r>
        <w:rPr>
          <w:rFonts w:hint="eastAsia" w:ascii="宋体" w:hAnsi="宋体" w:eastAsia="宋体" w:cs="宋体"/>
          <w:sz w:val="24"/>
          <w:szCs w:val="24"/>
        </w:rPr>
        <w:t>。但随着</w:t>
      </w:r>
      <w:r>
        <w:rPr>
          <w:rFonts w:hint="eastAsia" w:ascii="宋体" w:hAnsi="宋体" w:eastAsia="宋体" w:cs="宋体"/>
          <w:sz w:val="24"/>
          <w:szCs w:val="24"/>
          <w:lang w:val="en-US" w:eastAsia="zh-CN"/>
        </w:rPr>
        <w:t>人们对蔬菜需求</w:t>
      </w:r>
      <w:r>
        <w:rPr>
          <w:rFonts w:hint="eastAsia" w:ascii="宋体" w:hAnsi="宋体" w:eastAsia="宋体" w:cs="宋体"/>
          <w:sz w:val="24"/>
          <w:szCs w:val="24"/>
        </w:rPr>
        <w:t>的要求越来越高，手动控制的方式</w:t>
      </w:r>
      <w:r>
        <w:rPr>
          <w:rFonts w:hint="eastAsia" w:ascii="宋体" w:hAnsi="宋体" w:eastAsia="宋体" w:cs="宋体"/>
          <w:sz w:val="24"/>
          <w:szCs w:val="24"/>
          <w:lang w:val="en-US" w:eastAsia="zh-CN"/>
        </w:rPr>
        <w:t>只</w:t>
      </w:r>
      <w:r>
        <w:rPr>
          <w:rFonts w:hint="eastAsia" w:ascii="宋体" w:hAnsi="宋体" w:eastAsia="宋体" w:cs="宋体"/>
          <w:sz w:val="24"/>
          <w:szCs w:val="24"/>
        </w:rPr>
        <w:t>符合传统的生产规律</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不能满足产生效率。</w:t>
      </w:r>
      <w:r>
        <w:rPr>
          <w:rFonts w:hint="eastAsia" w:ascii="宋体" w:hAnsi="宋体" w:cs="宋体"/>
          <w:sz w:val="24"/>
          <w:szCs w:val="24"/>
          <w:lang w:val="en-US" w:eastAsia="zh-CN"/>
        </w:rPr>
        <w:t>手动控制模式正逐渐成为过去，因为自动控制适应大规模生产，并在我们的现代温室中大量使用。</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宋体" w:hAnsi="宋体" w:eastAsia="宋体"/>
          <w:b w:val="0"/>
          <w:bCs w:val="0"/>
          <w:color w:val="000000" w:themeColor="text1"/>
          <w:sz w:val="24"/>
          <w:szCs w:val="24"/>
          <w:shd w:val="clear" w:color="auto" w:fill="FFFFFF"/>
          <w:lang w:val="en-US" w:eastAsia="zh-CN"/>
          <w14:textFill>
            <w14:solidFill>
              <w14:schemeClr w14:val="tx1"/>
            </w14:solidFill>
          </w14:textFill>
        </w:rPr>
      </w:pPr>
      <w:bookmarkStart w:id="33" w:name="_Toc58097276"/>
      <w:r>
        <w:rPr>
          <w:rFonts w:hint="eastAsia" w:ascii="宋体" w:hAnsi="宋体" w:eastAsia="宋体"/>
          <w:b w:val="0"/>
          <w:bCs w:val="0"/>
          <w:color w:val="000000" w:themeColor="text1"/>
          <w:sz w:val="24"/>
          <w:szCs w:val="24"/>
          <w:shd w:val="clear" w:color="auto" w:fill="FFFFFF"/>
          <w14:textFill>
            <w14:solidFill>
              <w14:schemeClr w14:val="tx1"/>
            </w14:solidFill>
          </w14:textFill>
        </w:rPr>
        <w:t>应亚萍</w:t>
      </w:r>
      <w:r>
        <w:rPr>
          <w:rFonts w:hint="eastAsia" w:ascii="宋体" w:hAnsi="宋体"/>
          <w:b w:val="0"/>
          <w:bCs w:val="0"/>
          <w:color w:val="000000" w:themeColor="text1"/>
          <w:sz w:val="24"/>
          <w:szCs w:val="24"/>
          <w:shd w:val="clear" w:color="auto" w:fill="FFFFFF"/>
          <w:lang w:eastAsia="zh-CN"/>
          <w14:textFill>
            <w14:solidFill>
              <w14:schemeClr w14:val="tx1"/>
            </w14:solidFill>
          </w14:textFill>
        </w:rPr>
        <w:t>，</w:t>
      </w:r>
      <w:r>
        <w:rPr>
          <w:rFonts w:hint="eastAsia" w:ascii="宋体" w:hAnsi="宋体" w:eastAsia="宋体"/>
          <w:b w:val="0"/>
          <w:bCs w:val="0"/>
          <w:color w:val="000000" w:themeColor="text1"/>
          <w:sz w:val="24"/>
          <w:szCs w:val="24"/>
          <w:shd w:val="clear" w:color="auto" w:fill="FFFFFF"/>
          <w14:textFill>
            <w14:solidFill>
              <w14:schemeClr w14:val="tx1"/>
            </w14:solidFill>
          </w14:textFill>
        </w:rPr>
        <w:t>尤传奎</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等人</w:t>
      </w:r>
      <w:r>
        <w:rPr>
          <w:rFonts w:hint="eastAsia" w:ascii="宋体" w:hAnsi="宋体" w:eastAsia="宋体"/>
          <w:b w:val="0"/>
          <w:bCs w:val="0"/>
          <w:color w:val="000000" w:themeColor="text1"/>
          <w:sz w:val="24"/>
          <w:szCs w:val="24"/>
          <w:shd w:val="clear" w:color="auto" w:fill="FFFFFF"/>
          <w14:textFill>
            <w14:solidFill>
              <w14:schemeClr w14:val="tx1"/>
            </w14:solidFill>
          </w14:textFill>
        </w:rPr>
        <w:t>在《基于树莓派的农业大棚智能远程控制系统的设计》</w:t>
      </w:r>
      <w:r>
        <w:rPr>
          <w:rFonts w:hint="eastAsia" w:ascii="宋体" w:hAnsi="宋体"/>
          <w:b w:val="0"/>
          <w:bCs w:val="0"/>
          <w:color w:val="000000" w:themeColor="text1"/>
          <w:sz w:val="24"/>
          <w:szCs w:val="24"/>
          <w:shd w:val="clear" w:color="auto" w:fill="FFFFFF"/>
          <w:vertAlign w:val="superscript"/>
          <w:lang w:val="en-US" w:eastAsia="zh-CN"/>
          <w14:textFill>
            <w14:solidFill>
              <w14:schemeClr w14:val="tx1"/>
            </w14:solidFill>
          </w14:textFill>
        </w:rPr>
        <w:t>[13]</w:t>
      </w:r>
      <w:r>
        <w:rPr>
          <w:rFonts w:hint="eastAsia" w:ascii="宋体" w:hAnsi="宋体" w:eastAsia="宋体"/>
          <w:b w:val="0"/>
          <w:bCs w:val="0"/>
          <w:color w:val="000000" w:themeColor="text1"/>
          <w:sz w:val="24"/>
          <w:szCs w:val="24"/>
          <w:shd w:val="clear" w:color="auto" w:fill="FFFFFF"/>
          <w14:textFill>
            <w14:solidFill>
              <w14:schemeClr w14:val="tx1"/>
            </w14:solidFill>
          </w14:textFill>
        </w:rPr>
        <w:t>设计了智能农业大棚的系统设计。该系统基于</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 xml:space="preserve">Raspberry Pi </w:t>
      </w:r>
      <w:r>
        <w:rPr>
          <w:rFonts w:hint="eastAsia" w:ascii="宋体" w:hAnsi="宋体" w:eastAsia="宋体"/>
          <w:b w:val="0"/>
          <w:bCs w:val="0"/>
          <w:color w:val="000000" w:themeColor="text1"/>
          <w:sz w:val="24"/>
          <w:szCs w:val="24"/>
          <w:shd w:val="clear" w:color="auto" w:fill="FFFFFF"/>
          <w14:textFill>
            <w14:solidFill>
              <w14:schemeClr w14:val="tx1"/>
            </w14:solidFill>
          </w14:textFill>
        </w:rPr>
        <w:t>3B控制</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器</w:t>
      </w:r>
      <w:r>
        <w:rPr>
          <w:rFonts w:hint="eastAsia" w:ascii="宋体" w:hAnsi="宋体" w:eastAsia="宋体"/>
          <w:b w:val="0"/>
          <w:bCs w:val="0"/>
          <w:color w:val="000000" w:themeColor="text1"/>
          <w:sz w:val="24"/>
          <w:szCs w:val="24"/>
          <w:shd w:val="clear" w:color="auto" w:fill="FFFFFF"/>
          <w14:textFill>
            <w14:solidFill>
              <w14:schemeClr w14:val="tx1"/>
            </w14:solidFill>
          </w14:textFill>
        </w:rPr>
        <w:t>和</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CMCC</w:t>
      </w:r>
      <w:r>
        <w:rPr>
          <w:rFonts w:hint="eastAsia" w:ascii="宋体" w:hAnsi="宋体" w:eastAsia="宋体"/>
          <w:b w:val="0"/>
          <w:bCs w:val="0"/>
          <w:color w:val="000000" w:themeColor="text1"/>
          <w:sz w:val="24"/>
          <w:szCs w:val="24"/>
          <w:shd w:val="clear" w:color="auto" w:fill="FFFFFF"/>
          <w14:textFill>
            <w14:solidFill>
              <w14:schemeClr w14:val="tx1"/>
            </w14:solidFill>
          </w14:textFill>
        </w:rPr>
        <w:t>云平台</w:t>
      </w:r>
      <w:r>
        <w:rPr>
          <w:rFonts w:hint="eastAsia" w:ascii="宋体" w:hAnsi="宋体"/>
          <w:b w:val="0"/>
          <w:bCs w:val="0"/>
          <w:color w:val="000000" w:themeColor="text1"/>
          <w:sz w:val="24"/>
          <w:szCs w:val="24"/>
          <w:shd w:val="clear" w:color="auto" w:fill="FFFFFF"/>
          <w:lang w:eastAsia="zh-CN"/>
          <w14:textFill>
            <w14:solidFill>
              <w14:schemeClr w14:val="tx1"/>
            </w14:solidFill>
          </w14:textFill>
        </w:rPr>
        <w:t>。</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它利用</w:t>
      </w:r>
      <w:r>
        <w:rPr>
          <w:rFonts w:hint="eastAsia" w:ascii="宋体" w:hAnsi="宋体" w:eastAsia="宋体"/>
          <w:b w:val="0"/>
          <w:bCs w:val="0"/>
          <w:color w:val="000000" w:themeColor="text1"/>
          <w:sz w:val="24"/>
          <w:szCs w:val="24"/>
          <w:shd w:val="clear" w:color="auto" w:fill="FFFFFF"/>
          <w14:textFill>
            <w14:solidFill>
              <w14:schemeClr w14:val="tx1"/>
            </w14:solidFill>
          </w14:textFill>
        </w:rPr>
        <w:t>物联网</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的</w:t>
      </w:r>
      <w:r>
        <w:rPr>
          <w:rFonts w:hint="eastAsia" w:ascii="宋体" w:hAnsi="宋体" w:eastAsia="宋体"/>
          <w:b w:val="0"/>
          <w:bCs w:val="0"/>
          <w:color w:val="000000" w:themeColor="text1"/>
          <w:sz w:val="24"/>
          <w:szCs w:val="24"/>
          <w:shd w:val="clear" w:color="auto" w:fill="FFFFFF"/>
          <w14:textFill>
            <w14:solidFill>
              <w14:schemeClr w14:val="tx1"/>
            </w14:solidFill>
          </w14:textFill>
        </w:rPr>
        <w:t>设计</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理念</w:t>
      </w:r>
      <w:r>
        <w:rPr>
          <w:rFonts w:hint="eastAsia" w:ascii="宋体" w:hAnsi="宋体"/>
          <w:b w:val="0"/>
          <w:bCs w:val="0"/>
          <w:color w:val="000000" w:themeColor="text1"/>
          <w:sz w:val="24"/>
          <w:szCs w:val="24"/>
          <w:shd w:val="clear" w:color="auto" w:fill="FFFFFF"/>
          <w:lang w:eastAsia="zh-CN"/>
          <w14:textFill>
            <w14:solidFill>
              <w14:schemeClr w14:val="tx1"/>
            </w14:solidFill>
          </w14:textFill>
        </w:rPr>
        <w:t>，</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通过每个</w:t>
      </w:r>
      <w:r>
        <w:rPr>
          <w:rFonts w:hint="eastAsia" w:ascii="宋体" w:hAnsi="宋体" w:eastAsia="宋体"/>
          <w:b w:val="0"/>
          <w:bCs w:val="0"/>
          <w:color w:val="000000" w:themeColor="text1"/>
          <w:sz w:val="24"/>
          <w:szCs w:val="24"/>
          <w:shd w:val="clear" w:color="auto" w:fill="FFFFFF"/>
          <w14:textFill>
            <w14:solidFill>
              <w14:schemeClr w14:val="tx1"/>
            </w14:solidFill>
          </w14:textFill>
        </w:rPr>
        <w:t>传感器</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来采集温室数据</w:t>
      </w:r>
      <w:r>
        <w:rPr>
          <w:rFonts w:hint="eastAsia" w:ascii="宋体" w:hAnsi="宋体" w:eastAsia="宋体"/>
          <w:b w:val="0"/>
          <w:bCs w:val="0"/>
          <w:color w:val="000000" w:themeColor="text1"/>
          <w:sz w:val="24"/>
          <w:szCs w:val="24"/>
          <w:shd w:val="clear" w:color="auto" w:fill="FFFFFF"/>
          <w14:textFill>
            <w14:solidFill>
              <w14:schemeClr w14:val="tx1"/>
            </w14:solidFill>
          </w14:textFill>
        </w:rPr>
        <w:t>大棚</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的</w:t>
      </w:r>
      <w:r>
        <w:rPr>
          <w:rFonts w:hint="eastAsia" w:ascii="宋体" w:hAnsi="宋体" w:eastAsia="宋体"/>
          <w:b w:val="0"/>
          <w:bCs w:val="0"/>
          <w:color w:val="000000" w:themeColor="text1"/>
          <w:sz w:val="24"/>
          <w:szCs w:val="24"/>
          <w:shd w:val="clear" w:color="auto" w:fill="FFFFFF"/>
          <w14:textFill>
            <w14:solidFill>
              <w14:schemeClr w14:val="tx1"/>
            </w14:solidFill>
          </w14:textFill>
        </w:rPr>
        <w:t>环境数据</w:t>
      </w:r>
      <w:r>
        <w:rPr>
          <w:rFonts w:hint="eastAsia" w:ascii="宋体" w:hAnsi="宋体"/>
          <w:b w:val="0"/>
          <w:bCs w:val="0"/>
          <w:color w:val="000000" w:themeColor="text1"/>
          <w:sz w:val="24"/>
          <w:szCs w:val="24"/>
          <w:shd w:val="clear" w:color="auto" w:fill="FFFFFF"/>
          <w:lang w:eastAsia="zh-CN"/>
          <w14:textFill>
            <w14:solidFill>
              <w14:schemeClr w14:val="tx1"/>
            </w14:solidFill>
          </w14:textFill>
        </w:rPr>
        <w:t>，</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并通过互联网将数据传输到CMCC</w:t>
      </w:r>
      <w:r>
        <w:rPr>
          <w:rFonts w:hint="eastAsia" w:ascii="宋体" w:hAnsi="宋体" w:eastAsia="宋体"/>
          <w:b w:val="0"/>
          <w:bCs w:val="0"/>
          <w:color w:val="000000" w:themeColor="text1"/>
          <w:sz w:val="24"/>
          <w:szCs w:val="24"/>
          <w:shd w:val="clear" w:color="auto" w:fill="FFFFFF"/>
          <w14:textFill>
            <w14:solidFill>
              <w14:schemeClr w14:val="tx1"/>
            </w14:solidFill>
          </w14:textFill>
        </w:rPr>
        <w:t>云平台</w:t>
      </w:r>
      <w:r>
        <w:rPr>
          <w:rFonts w:hint="eastAsia" w:ascii="宋体" w:hAnsi="宋体"/>
          <w:b w:val="0"/>
          <w:bCs w:val="0"/>
          <w:color w:val="000000" w:themeColor="text1"/>
          <w:sz w:val="24"/>
          <w:szCs w:val="24"/>
          <w:shd w:val="clear" w:color="auto" w:fill="FFFFFF"/>
          <w:lang w:eastAsia="zh-CN"/>
          <w14:textFill>
            <w14:solidFill>
              <w14:schemeClr w14:val="tx1"/>
            </w14:solidFill>
          </w14:textFill>
        </w:rPr>
        <w:t>，</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通过云平台，</w:t>
      </w:r>
      <w:r>
        <w:rPr>
          <w:rFonts w:hint="eastAsia" w:ascii="宋体" w:hAnsi="宋体" w:eastAsia="宋体"/>
          <w:b w:val="0"/>
          <w:bCs w:val="0"/>
          <w:color w:val="000000" w:themeColor="text1"/>
          <w:sz w:val="24"/>
          <w:szCs w:val="24"/>
          <w:shd w:val="clear" w:color="auto" w:fill="FFFFFF"/>
          <w14:textFill>
            <w14:solidFill>
              <w14:schemeClr w14:val="tx1"/>
            </w14:solidFill>
          </w14:textFill>
        </w:rPr>
        <w:t>OLED显示</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数据并控制设备，而手机客户端可以</w:t>
      </w:r>
      <w:r>
        <w:rPr>
          <w:rFonts w:hint="eastAsia" w:ascii="宋体" w:hAnsi="宋体" w:eastAsia="宋体"/>
          <w:b w:val="0"/>
          <w:bCs w:val="0"/>
          <w:color w:val="000000" w:themeColor="text1"/>
          <w:sz w:val="24"/>
          <w:szCs w:val="24"/>
          <w:shd w:val="clear" w:color="auto" w:fill="FFFFFF"/>
          <w14:textFill>
            <w14:solidFill>
              <w14:schemeClr w14:val="tx1"/>
            </w14:solidFill>
          </w14:textFill>
        </w:rPr>
        <w:t>查看大棚内环境数据</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并</w:t>
      </w:r>
      <w:r>
        <w:rPr>
          <w:rFonts w:hint="eastAsia" w:ascii="宋体" w:hAnsi="宋体" w:eastAsia="宋体"/>
          <w:b w:val="0"/>
          <w:bCs w:val="0"/>
          <w:color w:val="000000" w:themeColor="text1"/>
          <w:sz w:val="24"/>
          <w:szCs w:val="24"/>
          <w:shd w:val="clear" w:color="auto" w:fill="FFFFFF"/>
          <w14:textFill>
            <w14:solidFill>
              <w14:schemeClr w14:val="tx1"/>
            </w14:solidFill>
          </w14:textFill>
        </w:rPr>
        <w:t>远程遥控大棚中的设备。</w:t>
      </w:r>
    </w:p>
    <w:p>
      <w:pPr>
        <w:keepNext w:val="0"/>
        <w:keepLines w:val="0"/>
        <w:pageBreakBefore w:val="0"/>
        <w:widowControl w:val="0"/>
        <w:kinsoku/>
        <w:wordWrap/>
        <w:overflowPunct/>
        <w:topLinePunct w:val="0"/>
        <w:autoSpaceDE/>
        <w:autoSpaceDN/>
        <w:bidi w:val="0"/>
        <w:adjustRightInd/>
        <w:snapToGrid/>
        <w:spacing w:line="460" w:lineRule="exact"/>
        <w:jc w:val="both"/>
        <w:textAlignment w:val="auto"/>
        <w:rPr>
          <w:rFonts w:hint="default" w:eastAsia="宋体"/>
          <w:sz w:val="24"/>
          <w:szCs w:val="24"/>
          <w:lang w:val="en-US" w:eastAsia="zh-CN"/>
        </w:rPr>
      </w:pPr>
      <w:r>
        <w:rPr>
          <w:rFonts w:hint="eastAsia" w:ascii="宋体" w:hAnsi="宋体" w:eastAsia="宋体"/>
          <w:b w:val="0"/>
          <w:bCs w:val="0"/>
          <w:color w:val="000000" w:themeColor="text1"/>
          <w:sz w:val="24"/>
          <w:szCs w:val="24"/>
          <w:shd w:val="clear" w:color="auto" w:fill="FFFFFF"/>
          <w14:textFill>
            <w14:solidFill>
              <w14:schemeClr w14:val="tx1"/>
            </w14:solidFill>
          </w14:textFill>
        </w:rPr>
        <w:t xml:space="preserve">  </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 xml:space="preserve">  </w:t>
      </w:r>
      <w:r>
        <w:rPr>
          <w:rFonts w:hint="eastAsia" w:ascii="宋体" w:hAnsi="宋体" w:eastAsia="宋体"/>
          <w:b w:val="0"/>
          <w:bCs w:val="0"/>
          <w:color w:val="000000" w:themeColor="text1"/>
          <w:sz w:val="24"/>
          <w:szCs w:val="24"/>
          <w:shd w:val="clear" w:color="auto" w:fill="FFFFFF"/>
          <w14:textFill>
            <w14:solidFill>
              <w14:schemeClr w14:val="tx1"/>
            </w14:solidFill>
          </w14:textFill>
        </w:rPr>
        <w:t>张世亮</w:t>
      </w:r>
      <w:r>
        <w:rPr>
          <w:rFonts w:hint="eastAsia" w:ascii="宋体" w:hAnsi="宋体"/>
          <w:b w:val="0"/>
          <w:bCs w:val="0"/>
          <w:color w:val="000000" w:themeColor="text1"/>
          <w:sz w:val="24"/>
          <w:szCs w:val="24"/>
          <w:shd w:val="clear" w:color="auto" w:fill="FFFFFF"/>
          <w:lang w:eastAsia="zh-CN"/>
          <w14:textFill>
            <w14:solidFill>
              <w14:schemeClr w14:val="tx1"/>
            </w14:solidFill>
          </w14:textFill>
        </w:rPr>
        <w:t>，</w:t>
      </w:r>
      <w:r>
        <w:rPr>
          <w:rFonts w:hint="eastAsia" w:ascii="宋体" w:hAnsi="宋体" w:eastAsia="宋体"/>
          <w:b w:val="0"/>
          <w:bCs w:val="0"/>
          <w:color w:val="000000" w:themeColor="text1"/>
          <w:sz w:val="24"/>
          <w:szCs w:val="24"/>
          <w:shd w:val="clear" w:color="auto" w:fill="FFFFFF"/>
          <w14:textFill>
            <w14:solidFill>
              <w14:schemeClr w14:val="tx1"/>
            </w14:solidFill>
          </w14:textFill>
        </w:rPr>
        <w:t>戚桓瑜，颜鲁薪在《基于云服务的太阳能供电温室大棚智能控制系统设计》</w:t>
      </w:r>
      <w:r>
        <w:rPr>
          <w:rFonts w:hint="eastAsia" w:ascii="宋体" w:hAnsi="宋体"/>
          <w:b w:val="0"/>
          <w:bCs w:val="0"/>
          <w:color w:val="000000" w:themeColor="text1"/>
          <w:sz w:val="24"/>
          <w:szCs w:val="24"/>
          <w:shd w:val="clear" w:color="auto" w:fill="FFFFFF"/>
          <w:vertAlign w:val="superscript"/>
          <w:lang w:val="en-US" w:eastAsia="zh-CN"/>
          <w14:textFill>
            <w14:solidFill>
              <w14:schemeClr w14:val="tx1"/>
            </w14:solidFill>
          </w14:textFill>
        </w:rPr>
        <w:t>[14]</w:t>
      </w:r>
      <w:r>
        <w:rPr>
          <w:rFonts w:hint="eastAsia" w:ascii="宋体" w:hAnsi="宋体" w:eastAsia="宋体"/>
          <w:b w:val="0"/>
          <w:bCs w:val="0"/>
          <w:color w:val="000000" w:themeColor="text1"/>
          <w:sz w:val="24"/>
          <w:szCs w:val="24"/>
          <w:shd w:val="clear" w:color="auto" w:fill="FFFFFF"/>
          <w14:textFill>
            <w14:solidFill>
              <w14:schemeClr w14:val="tx1"/>
            </w14:solidFill>
          </w14:textFill>
        </w:rPr>
        <w:t>中整个系统由太阳能光伏供电模块、智能控制单元、环境数据采集模块、环境调控设备和云端控制平台五个部分组成。利用传感器网络采集温室内温</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度</w:t>
      </w:r>
      <w:r>
        <w:rPr>
          <w:rFonts w:hint="eastAsia" w:ascii="宋体" w:hAnsi="宋体" w:eastAsia="宋体"/>
          <w:b w:val="0"/>
          <w:bCs w:val="0"/>
          <w:color w:val="000000" w:themeColor="text1"/>
          <w:sz w:val="24"/>
          <w:szCs w:val="24"/>
          <w:shd w:val="clear" w:color="auto" w:fill="FFFFFF"/>
          <w14:textFill>
            <w14:solidFill>
              <w14:schemeClr w14:val="tx1"/>
            </w14:solidFill>
          </w14:textFill>
        </w:rPr>
        <w:t>、</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湿度</w:t>
      </w:r>
      <w:r>
        <w:rPr>
          <w:rFonts w:hint="eastAsia" w:ascii="宋体" w:hAnsi="宋体"/>
          <w:b w:val="0"/>
          <w:bCs w:val="0"/>
          <w:color w:val="000000" w:themeColor="text1"/>
          <w:sz w:val="24"/>
          <w:szCs w:val="24"/>
          <w:shd w:val="clear" w:color="auto" w:fill="FFFFFF"/>
          <w:lang w:eastAsia="zh-CN"/>
          <w14:textFill>
            <w14:solidFill>
              <w14:schemeClr w14:val="tx1"/>
            </w14:solidFill>
          </w14:textFill>
        </w:rPr>
        <w:t>、</w:t>
      </w:r>
      <w:r>
        <w:rPr>
          <w:rFonts w:hint="eastAsia" w:ascii="宋体" w:hAnsi="宋体" w:eastAsia="宋体"/>
          <w:b w:val="0"/>
          <w:bCs w:val="0"/>
          <w:color w:val="000000" w:themeColor="text1"/>
          <w:sz w:val="24"/>
          <w:szCs w:val="24"/>
          <w:shd w:val="clear" w:color="auto" w:fill="FFFFFF"/>
          <w14:textFill>
            <w14:solidFill>
              <w14:schemeClr w14:val="tx1"/>
            </w14:solidFill>
          </w14:textFill>
        </w:rPr>
        <w:t>光照度等环境参数，建立环境信息数据，平台进行</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数据的</w:t>
      </w:r>
      <w:r>
        <w:rPr>
          <w:rFonts w:hint="eastAsia" w:ascii="宋体" w:hAnsi="宋体" w:eastAsia="宋体"/>
          <w:b w:val="0"/>
          <w:bCs w:val="0"/>
          <w:color w:val="000000" w:themeColor="text1"/>
          <w:sz w:val="24"/>
          <w:szCs w:val="24"/>
          <w:shd w:val="clear" w:color="auto" w:fill="FFFFFF"/>
          <w14:textFill>
            <w14:solidFill>
              <w14:schemeClr w14:val="tx1"/>
            </w14:solidFill>
          </w14:textFill>
        </w:rPr>
        <w:t>分析处理并调控</w:t>
      </w:r>
      <w:r>
        <w:rPr>
          <w:rFonts w:hint="eastAsia" w:ascii="宋体" w:hAnsi="宋体"/>
          <w:b w:val="0"/>
          <w:bCs w:val="0"/>
          <w:color w:val="000000" w:themeColor="text1"/>
          <w:sz w:val="24"/>
          <w:szCs w:val="24"/>
          <w:shd w:val="clear" w:color="auto" w:fill="FFFFFF"/>
          <w:lang w:val="en-US" w:eastAsia="zh-CN"/>
          <w14:textFill>
            <w14:solidFill>
              <w14:schemeClr w14:val="tx1"/>
            </w14:solidFill>
          </w14:textFill>
        </w:rPr>
        <w:t>大棚</w:t>
      </w:r>
      <w:r>
        <w:rPr>
          <w:rFonts w:hint="eastAsia" w:ascii="宋体" w:hAnsi="宋体" w:eastAsia="宋体"/>
          <w:b w:val="0"/>
          <w:bCs w:val="0"/>
          <w:color w:val="000000" w:themeColor="text1"/>
          <w:sz w:val="24"/>
          <w:szCs w:val="24"/>
          <w:shd w:val="clear" w:color="auto" w:fill="FFFFFF"/>
          <w14:textFill>
            <w14:solidFill>
              <w14:schemeClr w14:val="tx1"/>
            </w14:solidFill>
          </w14:textFill>
        </w:rPr>
        <w:t>设备实现温室大棚内环境自动调节。同时通过搭建控制网络对成片连栋温室进行同步管理和调控。</w:t>
      </w:r>
    </w:p>
    <w:bookmarkEnd w:id="33"/>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杨泽民</w:t>
      </w:r>
      <w:r>
        <w:rPr>
          <w:rFonts w:hint="eastAsia" w:ascii="宋体" w:hAnsi="宋体" w:cs="宋体"/>
          <w:sz w:val="24"/>
          <w:szCs w:val="24"/>
          <w:lang w:val="en-US" w:eastAsia="zh-CN"/>
        </w:rPr>
        <w:t>在《</w:t>
      </w:r>
      <w:r>
        <w:rPr>
          <w:rFonts w:hint="eastAsia" w:ascii="宋体" w:hAnsi="宋体" w:eastAsia="宋体" w:cs="宋体"/>
          <w:sz w:val="24"/>
          <w:szCs w:val="24"/>
        </w:rPr>
        <w:t>基于无线传感器网络的农业温室大棚监控系统的研究与实现</w:t>
      </w:r>
      <w:r>
        <w:rPr>
          <w:rFonts w:hint="eastAsia" w:ascii="宋体" w:hAnsi="宋体" w:cs="宋体"/>
          <w:sz w:val="24"/>
          <w:szCs w:val="24"/>
          <w:lang w:eastAsia="zh-CN"/>
        </w:rPr>
        <w:t>》</w:t>
      </w:r>
      <w:r>
        <w:rPr>
          <w:rFonts w:hint="eastAsia" w:ascii="宋体" w:hAnsi="宋体" w:cs="宋体"/>
          <w:sz w:val="24"/>
          <w:szCs w:val="24"/>
          <w:vertAlign w:val="superscript"/>
          <w:lang w:val="en-US" w:eastAsia="zh-CN"/>
        </w:rPr>
        <w:t>[15]</w:t>
      </w:r>
      <w:r>
        <w:rPr>
          <w:rFonts w:hint="eastAsia" w:ascii="宋体" w:hAnsi="宋体" w:cs="宋体"/>
          <w:sz w:val="24"/>
          <w:szCs w:val="24"/>
          <w:lang w:val="en-US" w:eastAsia="zh-CN"/>
        </w:rPr>
        <w:t>一文中研究</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运用了物联网、云计算等新兴技术</w:t>
      </w:r>
      <w:r>
        <w:rPr>
          <w:rFonts w:hint="eastAsia" w:ascii="宋体" w:hAnsi="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贴合实际为种植户设计出一套温室大棚智能控制系统。它</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使用</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Cortex-M3系列的STM32F103 ZET6芯片作为</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主</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处理器</w:t>
      </w:r>
      <w:r>
        <w:rPr>
          <w:rFonts w:hint="eastAsia" w:ascii="宋体" w:hAnsi="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在</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温室大棚最低端的</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部分，各种传感器被用来收集气象因素的数据。</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气象因子的采集工作。同时设计了电脑端网页版监测数据平台。系统</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将</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RS485串口作为主机的主要通信端口</w:t>
      </w:r>
      <w:r>
        <w:rPr>
          <w:rFonts w:hint="eastAsia" w:ascii="宋体" w:hAnsi="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对温室大棚温湿度、土壤湿度等气象因子数据进行实时监测，将数据显示在液晶屏上，系统根据大量的数据分析自动得出相应政策，自动启动温室大棚设备。</w:t>
      </w:r>
    </w:p>
    <w:p>
      <w:pPr>
        <w:pStyle w:val="4"/>
        <w:pageBreakBefore w:val="0"/>
        <w:widowControl w:val="0"/>
        <w:numPr>
          <w:ilvl w:val="1"/>
          <w:numId w:val="2"/>
        </w:numPr>
        <w:kinsoku/>
        <w:wordWrap/>
        <w:overflowPunct/>
        <w:topLinePunct w:val="0"/>
        <w:autoSpaceDE/>
        <w:autoSpaceDN/>
        <w:bidi w:val="0"/>
        <w:adjustRightInd/>
        <w:snapToGrid/>
        <w:spacing w:line="460" w:lineRule="exact"/>
        <w:textAlignment w:val="auto"/>
        <w:rPr>
          <w:rFonts w:hint="eastAsia" w:ascii="黑体" w:hAnsi="黑体" w:eastAsia="黑体" w:cs="Times New Roman"/>
          <w:b w:val="0"/>
          <w:bCs/>
          <w:kern w:val="2"/>
          <w:sz w:val="24"/>
          <w:szCs w:val="24"/>
          <w:lang w:val="en-US" w:eastAsia="zh-CN" w:bidi="ar-SA"/>
        </w:rPr>
      </w:pPr>
      <w:bookmarkStart w:id="34" w:name="_Toc6172"/>
      <w:r>
        <w:rPr>
          <w:rFonts w:hint="eastAsia" w:ascii="黑体" w:hAnsi="黑体" w:eastAsia="黑体" w:cs="Times New Roman"/>
          <w:b w:val="0"/>
          <w:bCs/>
          <w:kern w:val="2"/>
          <w:sz w:val="24"/>
          <w:szCs w:val="24"/>
          <w:lang w:val="en-US" w:eastAsia="zh-CN" w:bidi="ar-SA"/>
        </w:rPr>
        <w:t>本文主要研究内容和论文结构</w:t>
      </w:r>
      <w:bookmarkEnd w:id="34"/>
    </w:p>
    <w:p>
      <w:pPr>
        <w:pStyle w:val="4"/>
        <w:pageBreakBefore w:val="0"/>
        <w:widowControl w:val="0"/>
        <w:numPr>
          <w:ilvl w:val="0"/>
          <w:numId w:val="0"/>
        </w:numPr>
        <w:kinsoku/>
        <w:wordWrap/>
        <w:overflowPunct/>
        <w:topLinePunct w:val="0"/>
        <w:autoSpaceDE/>
        <w:autoSpaceDN/>
        <w:bidi w:val="0"/>
        <w:adjustRightInd/>
        <w:snapToGrid/>
        <w:spacing w:line="460" w:lineRule="exact"/>
        <w:ind w:leftChars="0"/>
        <w:textAlignment w:val="auto"/>
        <w:outlineLvl w:val="2"/>
        <w:rPr>
          <w:rFonts w:hint="eastAsia" w:ascii="黑体" w:hAnsi="黑体" w:eastAsia="黑体" w:cs="黑体"/>
          <w:b w:val="0"/>
          <w:bCs w:val="0"/>
          <w:sz w:val="24"/>
          <w:szCs w:val="24"/>
        </w:rPr>
      </w:pPr>
      <w:bookmarkStart w:id="35" w:name="_Toc12984"/>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3.1</w:t>
      </w:r>
      <w:r>
        <w:rPr>
          <w:rFonts w:hint="eastAsia" w:ascii="黑体" w:hAnsi="黑体" w:eastAsia="黑体" w:cs="黑体"/>
          <w:b w:val="0"/>
          <w:bCs w:val="0"/>
          <w:sz w:val="24"/>
          <w:szCs w:val="24"/>
        </w:rPr>
        <w:t>主要研究内容</w:t>
      </w:r>
      <w:bookmarkEnd w:id="35"/>
    </w:p>
    <w:p>
      <w:pPr>
        <w:pStyle w:val="49"/>
        <w:pageBreakBefore w:val="0"/>
        <w:widowControl w:val="0"/>
        <w:kinsoku/>
        <w:wordWrap/>
        <w:overflowPunct/>
        <w:topLinePunct w:val="0"/>
        <w:autoSpaceDE/>
        <w:autoSpaceDN/>
        <w:bidi w:val="0"/>
        <w:adjustRightInd/>
        <w:snapToGrid/>
        <w:spacing w:line="460" w:lineRule="exact"/>
        <w:textAlignment w:val="auto"/>
        <w:outlineLvl w:val="9"/>
        <w:rPr>
          <w:rStyle w:val="42"/>
          <w:rFonts w:hint="eastAsia" w:ascii="宋体" w:hAnsi="宋体" w:eastAsia="宋体" w:cs="宋体"/>
          <w:bCs/>
          <w:sz w:val="24"/>
          <w:szCs w:val="24"/>
          <w:lang w:val="en-US" w:eastAsia="zh-CN"/>
        </w:rPr>
      </w:pPr>
      <w:r>
        <w:rPr>
          <w:rFonts w:hint="eastAsia"/>
          <w:lang w:val="en-US" w:eastAsia="zh-CN"/>
        </w:rPr>
        <w:t xml:space="preserve">    </w:t>
      </w:r>
      <w:bookmarkStart w:id="36" w:name="_Toc30949"/>
      <w:bookmarkStart w:id="37" w:name="_Toc32475"/>
      <w:r>
        <w:rPr>
          <w:rFonts w:hint="eastAsia" w:ascii="宋体" w:hAnsi="宋体" w:eastAsia="宋体" w:cs="宋体"/>
          <w:lang w:val="en-US" w:eastAsia="zh-CN"/>
        </w:rPr>
        <w:t>科技的快速发展，农业与现代科技相结合是我国农业发展的必然趋势，智能农业大棚将实现高量、高产的农作物，解放大量人力，不必浪费大量资源。本文主要以物联网技术为核心，基于STM32的智能蔬菜大棚控制系统的开发。本系统的主要内容是对大棚内关键环境参数进行数据采集与处理，还具有手动模式和自动模式两种控制模块。能对大棚设备进行控制。</w:t>
      </w:r>
      <w:r>
        <w:rPr>
          <w:rStyle w:val="42"/>
          <w:rFonts w:hint="eastAsia" w:ascii="宋体" w:hAnsi="宋体" w:eastAsia="宋体" w:cs="宋体"/>
          <w:bCs/>
          <w:sz w:val="24"/>
          <w:szCs w:val="24"/>
          <w:lang w:val="en-US" w:eastAsia="zh-CN"/>
        </w:rPr>
        <w:t>利用WIFI无线传输技术将数据发送到APP，用户可在手机APP访问大棚环境信息，并根据蔬菜的实际生长环境需求进行远程控制设备开关，调节蔬菜的生长环境。该系统降低了人工成本，提高农作物的产量。</w:t>
      </w:r>
      <w:bookmarkEnd w:id="36"/>
      <w:bookmarkEnd w:id="37"/>
    </w:p>
    <w:p>
      <w:pPr>
        <w:pStyle w:val="4"/>
        <w:pageBreakBefore w:val="0"/>
        <w:widowControl w:val="0"/>
        <w:numPr>
          <w:ilvl w:val="0"/>
          <w:numId w:val="0"/>
        </w:numPr>
        <w:kinsoku/>
        <w:wordWrap/>
        <w:overflowPunct/>
        <w:topLinePunct w:val="0"/>
        <w:autoSpaceDE/>
        <w:autoSpaceDN/>
        <w:bidi w:val="0"/>
        <w:adjustRightInd/>
        <w:snapToGrid/>
        <w:spacing w:line="460" w:lineRule="exact"/>
        <w:ind w:leftChars="0"/>
        <w:textAlignment w:val="auto"/>
        <w:outlineLvl w:val="2"/>
        <w:rPr>
          <w:rFonts w:hint="default" w:ascii="黑体" w:hAnsi="黑体" w:eastAsia="黑体" w:cs="黑体"/>
          <w:b w:val="0"/>
          <w:bCs w:val="0"/>
          <w:sz w:val="24"/>
          <w:szCs w:val="24"/>
          <w:lang w:val="en-US" w:eastAsia="zh-CN"/>
        </w:rPr>
      </w:pPr>
      <w:bookmarkStart w:id="38" w:name="_Toc3135"/>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3.2论文结构</w:t>
      </w:r>
      <w:bookmarkEnd w:id="38"/>
    </w:p>
    <w:p>
      <w:pPr>
        <w:pStyle w:val="49"/>
        <w:pageBreakBefore w:val="0"/>
        <w:widowControl w:val="0"/>
        <w:kinsoku/>
        <w:wordWrap/>
        <w:overflowPunct/>
        <w:topLinePunct w:val="0"/>
        <w:autoSpaceDE/>
        <w:autoSpaceDN/>
        <w:bidi w:val="0"/>
        <w:adjustRightInd/>
        <w:snapToGrid/>
        <w:spacing w:line="460" w:lineRule="exact"/>
        <w:textAlignment w:val="auto"/>
        <w:outlineLvl w:val="9"/>
        <w:rPr>
          <w:rStyle w:val="42"/>
          <w:rFonts w:hint="eastAsia" w:ascii="宋体" w:hAnsi="宋体" w:eastAsia="宋体" w:cs="宋体"/>
          <w:bCs/>
          <w:sz w:val="24"/>
          <w:szCs w:val="24"/>
          <w:lang w:val="en-US" w:eastAsia="zh-CN"/>
        </w:rPr>
      </w:pPr>
      <w:r>
        <w:rPr>
          <w:rStyle w:val="42"/>
          <w:rFonts w:hint="eastAsia" w:ascii="宋体" w:hAnsi="宋体" w:eastAsia="宋体" w:cs="宋体"/>
          <w:bCs/>
          <w:sz w:val="24"/>
          <w:szCs w:val="24"/>
          <w:lang w:val="en-US" w:eastAsia="zh-CN"/>
        </w:rPr>
        <w:t xml:space="preserve">  </w:t>
      </w:r>
      <w:bookmarkStart w:id="39" w:name="_Toc24281"/>
      <w:bookmarkStart w:id="40" w:name="_Toc32151"/>
      <w:r>
        <w:rPr>
          <w:rStyle w:val="42"/>
          <w:rFonts w:hint="eastAsia" w:ascii="宋体" w:hAnsi="宋体" w:eastAsia="宋体" w:cs="宋体"/>
          <w:bCs/>
          <w:sz w:val="24"/>
          <w:szCs w:val="24"/>
          <w:lang w:val="en-US" w:eastAsia="zh-CN"/>
        </w:rPr>
        <w:t>根据以上的研究内容论文分为七个章节，各章节具体安排如下：</w:t>
      </w:r>
      <w:bookmarkEnd w:id="39"/>
      <w:bookmarkEnd w:id="40"/>
    </w:p>
    <w:p>
      <w:pPr>
        <w:pStyle w:val="49"/>
        <w:pageBreakBefore w:val="0"/>
        <w:widowControl w:val="0"/>
        <w:kinsoku/>
        <w:wordWrap/>
        <w:overflowPunct/>
        <w:topLinePunct w:val="0"/>
        <w:autoSpaceDE/>
        <w:autoSpaceDN/>
        <w:bidi w:val="0"/>
        <w:adjustRightInd/>
        <w:snapToGrid/>
        <w:spacing w:line="460" w:lineRule="exact"/>
        <w:textAlignment w:val="auto"/>
        <w:outlineLvl w:val="9"/>
        <w:rPr>
          <w:rStyle w:val="42"/>
          <w:rFonts w:hint="eastAsia" w:ascii="宋体" w:hAnsi="宋体" w:eastAsia="宋体" w:cs="宋体"/>
          <w:bCs/>
          <w:sz w:val="24"/>
          <w:szCs w:val="24"/>
          <w:lang w:val="en-US" w:eastAsia="zh-CN"/>
        </w:rPr>
      </w:pPr>
      <w:r>
        <w:rPr>
          <w:rStyle w:val="42"/>
          <w:rFonts w:hint="eastAsia" w:ascii="宋体" w:hAnsi="宋体" w:eastAsia="宋体" w:cs="宋体"/>
          <w:bCs/>
          <w:sz w:val="24"/>
          <w:szCs w:val="24"/>
          <w:lang w:val="en-US" w:eastAsia="zh-CN"/>
        </w:rPr>
        <w:t xml:space="preserve">    </w:t>
      </w:r>
      <w:bookmarkStart w:id="41" w:name="_Toc6408"/>
      <w:bookmarkStart w:id="42" w:name="_Toc20533"/>
      <w:r>
        <w:rPr>
          <w:rStyle w:val="42"/>
          <w:rFonts w:hint="eastAsia" w:ascii="宋体" w:hAnsi="宋体" w:eastAsia="宋体" w:cs="宋体"/>
          <w:bCs/>
          <w:sz w:val="24"/>
          <w:szCs w:val="24"/>
          <w:lang w:val="en-US" w:eastAsia="zh-CN"/>
        </w:rPr>
        <w:t>第一章：绪论。首先对本课题的研究背景和意义进行阐述，农业大棚发展对现代农业的重要性，在分析农业大棚在国内外发展的现状，最后明确本稳的研究内容，对论文各章节具体工作进行安排。</w:t>
      </w:r>
      <w:bookmarkEnd w:id="41"/>
      <w:bookmarkEnd w:id="42"/>
    </w:p>
    <w:p>
      <w:pPr>
        <w:pStyle w:val="49"/>
        <w:pageBreakBefore w:val="0"/>
        <w:widowControl w:val="0"/>
        <w:kinsoku/>
        <w:wordWrap/>
        <w:overflowPunct/>
        <w:topLinePunct w:val="0"/>
        <w:autoSpaceDE/>
        <w:autoSpaceDN/>
        <w:bidi w:val="0"/>
        <w:adjustRightInd/>
        <w:snapToGrid/>
        <w:spacing w:line="460" w:lineRule="exact"/>
        <w:ind w:firstLine="480"/>
        <w:textAlignment w:val="auto"/>
        <w:outlineLvl w:val="9"/>
        <w:rPr>
          <w:rStyle w:val="42"/>
          <w:rFonts w:hint="eastAsia" w:ascii="宋体" w:hAnsi="宋体" w:eastAsia="宋体" w:cs="宋体"/>
          <w:bCs/>
          <w:sz w:val="24"/>
          <w:szCs w:val="24"/>
          <w:lang w:val="en-US" w:eastAsia="zh-CN"/>
        </w:rPr>
      </w:pPr>
      <w:bookmarkStart w:id="43" w:name="_Toc19159"/>
      <w:bookmarkStart w:id="44" w:name="_Toc17417"/>
      <w:r>
        <w:rPr>
          <w:rStyle w:val="42"/>
          <w:rFonts w:hint="eastAsia" w:ascii="宋体" w:hAnsi="宋体" w:eastAsia="宋体" w:cs="宋体"/>
          <w:bCs/>
          <w:sz w:val="24"/>
          <w:szCs w:val="24"/>
          <w:lang w:val="en-US" w:eastAsia="zh-CN"/>
        </w:rPr>
        <w:t>第二章：开发技术介绍。</w:t>
      </w:r>
      <w:r>
        <w:rPr>
          <w:rFonts w:hint="eastAsia" w:ascii="宋体" w:hAnsi="宋体" w:eastAsia="宋体" w:cs="宋体"/>
          <w:lang w:val="en-US" w:eastAsia="zh-CN"/>
        </w:rPr>
        <w:t>本章</w:t>
      </w:r>
      <w:r>
        <w:rPr>
          <w:rStyle w:val="42"/>
          <w:rFonts w:hint="eastAsia" w:ascii="宋体" w:hAnsi="宋体" w:eastAsia="宋体" w:cs="宋体"/>
          <w:bCs/>
          <w:sz w:val="24"/>
          <w:szCs w:val="24"/>
          <w:lang w:val="en-US" w:eastAsia="zh-CN"/>
        </w:rPr>
        <w:t>对本文系统在实现过程中需要的主要技术进行介绍，主要包括</w:t>
      </w:r>
      <w:r>
        <w:rPr>
          <w:rFonts w:hint="eastAsia" w:ascii="宋体" w:hAnsi="宋体" w:eastAsia="宋体" w:cs="宋体"/>
        </w:rPr>
        <w:t>Keil uVision5</w:t>
      </w:r>
      <w:r>
        <w:rPr>
          <w:rFonts w:hint="eastAsia" w:ascii="宋体" w:hAnsi="宋体" w:eastAsia="宋体" w:cs="宋体"/>
          <w:lang w:eastAsia="zh-CN"/>
        </w:rPr>
        <w:t>、</w:t>
      </w:r>
      <w:r>
        <w:rPr>
          <w:rFonts w:hint="eastAsia" w:ascii="宋体" w:hAnsi="宋体" w:eastAsia="宋体" w:cs="宋体"/>
          <w:lang w:val="en-US" w:eastAsia="zh-CN"/>
        </w:rPr>
        <w:t>C语言</w:t>
      </w:r>
      <w:r>
        <w:rPr>
          <w:rStyle w:val="42"/>
          <w:rFonts w:hint="eastAsia" w:ascii="宋体" w:hAnsi="宋体" w:eastAsia="宋体" w:cs="宋体"/>
          <w:bCs/>
          <w:sz w:val="24"/>
          <w:szCs w:val="24"/>
          <w:lang w:val="en-US" w:eastAsia="zh-CN"/>
        </w:rPr>
        <w:t>等相关技术。</w:t>
      </w:r>
      <w:bookmarkEnd w:id="43"/>
      <w:bookmarkEnd w:id="44"/>
    </w:p>
    <w:p>
      <w:pPr>
        <w:pStyle w:val="49"/>
        <w:pageBreakBefore w:val="0"/>
        <w:widowControl w:val="0"/>
        <w:kinsoku/>
        <w:wordWrap/>
        <w:overflowPunct/>
        <w:topLinePunct w:val="0"/>
        <w:autoSpaceDE/>
        <w:autoSpaceDN/>
        <w:bidi w:val="0"/>
        <w:adjustRightInd/>
        <w:snapToGrid/>
        <w:spacing w:line="460" w:lineRule="exact"/>
        <w:ind w:firstLine="480"/>
        <w:textAlignment w:val="auto"/>
        <w:outlineLvl w:val="9"/>
        <w:rPr>
          <w:rFonts w:hint="eastAsia" w:ascii="宋体" w:hAnsi="宋体" w:eastAsia="宋体" w:cs="宋体"/>
          <w:lang w:val="en-US" w:eastAsia="zh-CN"/>
        </w:rPr>
      </w:pPr>
      <w:bookmarkStart w:id="45" w:name="_Toc4142"/>
      <w:bookmarkStart w:id="46" w:name="_Toc7503"/>
      <w:r>
        <w:rPr>
          <w:rFonts w:hint="eastAsia" w:ascii="宋体" w:hAnsi="宋体" w:eastAsia="宋体" w:cs="宋体"/>
          <w:lang w:val="en-US" w:eastAsia="zh-CN"/>
        </w:rPr>
        <w:t>第三章：智能蔬菜大棚控制系统的总体设计。本章对本系统的总体需求进行分析，明确系统要实现的功能，然后根据需求和功能设计进行刚刚模块的说明，绘制系统总体框图。</w:t>
      </w:r>
      <w:bookmarkEnd w:id="45"/>
      <w:bookmarkEnd w:id="46"/>
    </w:p>
    <w:p>
      <w:pPr>
        <w:pStyle w:val="49"/>
        <w:pageBreakBefore w:val="0"/>
        <w:widowControl w:val="0"/>
        <w:kinsoku/>
        <w:wordWrap/>
        <w:overflowPunct/>
        <w:topLinePunct w:val="0"/>
        <w:autoSpaceDE/>
        <w:autoSpaceDN/>
        <w:bidi w:val="0"/>
        <w:adjustRightInd/>
        <w:snapToGrid/>
        <w:spacing w:line="460" w:lineRule="exact"/>
        <w:ind w:firstLine="480"/>
        <w:textAlignment w:val="auto"/>
        <w:outlineLvl w:val="9"/>
        <w:rPr>
          <w:rFonts w:hint="eastAsia" w:ascii="宋体" w:hAnsi="宋体" w:eastAsia="宋体" w:cs="宋体"/>
          <w:lang w:val="en-US" w:eastAsia="zh-CN"/>
        </w:rPr>
      </w:pPr>
      <w:bookmarkStart w:id="47" w:name="_Toc3538"/>
      <w:bookmarkStart w:id="48" w:name="_Toc14945"/>
      <w:r>
        <w:rPr>
          <w:rFonts w:hint="eastAsia" w:ascii="宋体" w:hAnsi="宋体" w:eastAsia="宋体" w:cs="宋体"/>
          <w:lang w:val="en-US" w:eastAsia="zh-CN"/>
        </w:rPr>
        <w:t>第四章：系统硬件设计。本章主要进行硬件部分设计，首先绘制硬件系统的总体框架图，在对各个部分的硬件进行简单说明。</w:t>
      </w:r>
      <w:bookmarkEnd w:id="47"/>
      <w:bookmarkEnd w:id="48"/>
    </w:p>
    <w:p>
      <w:pPr>
        <w:pStyle w:val="44"/>
        <w:pageBreakBefore w:val="0"/>
        <w:widowControl w:val="0"/>
        <w:kinsoku/>
        <w:wordWrap/>
        <w:overflowPunct/>
        <w:topLinePunct w:val="0"/>
        <w:autoSpaceDE/>
        <w:autoSpaceDN/>
        <w:bidi w:val="0"/>
        <w:adjustRightInd/>
        <w:snapToGrid/>
        <w:spacing w:line="460" w:lineRule="exact"/>
        <w:textAlignment w:val="auto"/>
      </w:pPr>
      <w:r>
        <w:rPr>
          <w:rFonts w:hint="eastAsia"/>
        </w:rPr>
        <w:t>第五章：系统软件设计，</w:t>
      </w:r>
      <w:r>
        <w:rPr>
          <w:rFonts w:hint="eastAsia"/>
          <w:lang w:val="en-US" w:eastAsia="zh-CN"/>
        </w:rPr>
        <w:t>本章完成系统各部分软件程序的设计和编写。绘制相应的</w:t>
      </w:r>
      <w:r>
        <w:rPr>
          <w:rFonts w:hint="eastAsia"/>
        </w:rPr>
        <w:t>流程图以及相关的程序叙述与实现效果说明各类子程序模块的设计思路及流程。</w:t>
      </w:r>
    </w:p>
    <w:p>
      <w:pPr>
        <w:pStyle w:val="44"/>
        <w:pageBreakBefore w:val="0"/>
        <w:widowControl w:val="0"/>
        <w:kinsoku/>
        <w:wordWrap/>
        <w:overflowPunct/>
        <w:topLinePunct w:val="0"/>
        <w:autoSpaceDE/>
        <w:autoSpaceDN/>
        <w:bidi w:val="0"/>
        <w:adjustRightInd/>
        <w:snapToGrid/>
        <w:spacing w:line="460" w:lineRule="exact"/>
        <w:textAlignment w:val="auto"/>
        <w:rPr>
          <w:rFonts w:hint="eastAsia"/>
        </w:rPr>
      </w:pPr>
      <w:r>
        <w:rPr>
          <w:rFonts w:hint="eastAsia"/>
        </w:rPr>
        <w:t>第六章：系统功能的测试分析，</w:t>
      </w:r>
      <w:r>
        <w:rPr>
          <w:rFonts w:hint="eastAsia"/>
          <w:lang w:val="en-US" w:eastAsia="zh-CN"/>
        </w:rPr>
        <w:t>本章对智能蔬菜大棚控制系统的</w:t>
      </w:r>
      <w:r>
        <w:rPr>
          <w:rFonts w:hint="eastAsia"/>
        </w:rPr>
        <w:t>各个模块是否成功运行以及对系统整体功能是否到达预期目标进行测试分析。</w:t>
      </w:r>
    </w:p>
    <w:p>
      <w:pPr>
        <w:pStyle w:val="44"/>
        <w:pageBreakBefore w:val="0"/>
        <w:widowControl w:val="0"/>
        <w:kinsoku/>
        <w:wordWrap/>
        <w:overflowPunct/>
        <w:topLinePunct w:val="0"/>
        <w:autoSpaceDE/>
        <w:autoSpaceDN/>
        <w:bidi w:val="0"/>
        <w:adjustRightInd/>
        <w:snapToGrid/>
        <w:spacing w:line="460" w:lineRule="exact"/>
        <w:textAlignment w:val="auto"/>
      </w:pPr>
      <w:r>
        <w:rPr>
          <w:rFonts w:hint="eastAsia"/>
          <w:b w:val="0"/>
          <w:bCs w:val="0"/>
        </w:rPr>
        <w:t>第七章：总结与展</w:t>
      </w:r>
      <w:r>
        <w:rPr>
          <w:rFonts w:hint="eastAsia"/>
        </w:rPr>
        <w:t>望</w:t>
      </w:r>
      <w:r>
        <w:rPr>
          <w:rFonts w:hint="eastAsia"/>
          <w:lang w:eastAsia="zh-CN"/>
        </w:rPr>
        <w:t>。</w:t>
      </w:r>
      <w:r>
        <w:rPr>
          <w:rFonts w:hint="eastAsia"/>
          <w:lang w:val="en-US" w:eastAsia="zh-CN"/>
        </w:rPr>
        <w:t>本章对系统的整体功能和内容进行</w:t>
      </w:r>
      <w:r>
        <w:rPr>
          <w:rFonts w:hint="eastAsia"/>
        </w:rPr>
        <w:t>总体，</w:t>
      </w:r>
      <w:r>
        <w:rPr>
          <w:rFonts w:hint="eastAsia"/>
          <w:lang w:val="en-US" w:eastAsia="zh-CN"/>
        </w:rPr>
        <w:t>同时</w:t>
      </w:r>
      <w:r>
        <w:rPr>
          <w:rFonts w:hint="eastAsia"/>
        </w:rPr>
        <w:t>对不足进行补充说明</w:t>
      </w:r>
      <w:r>
        <w:rPr>
          <w:rFonts w:hint="eastAsia"/>
          <w:lang w:eastAsia="zh-CN"/>
        </w:rPr>
        <w:t>，</w:t>
      </w:r>
      <w:r>
        <w:rPr>
          <w:rFonts w:hint="eastAsia"/>
          <w:lang w:val="en-US" w:eastAsia="zh-CN"/>
        </w:rPr>
        <w:t>以及对本系统的</w:t>
      </w:r>
      <w:r>
        <w:rPr>
          <w:rFonts w:hint="eastAsia"/>
        </w:rPr>
        <w:t>展望。</w:t>
      </w:r>
    </w:p>
    <w:p>
      <w:pPr>
        <w:pStyle w:val="44"/>
        <w:pageBreakBefore w:val="0"/>
        <w:widowControl w:val="0"/>
        <w:kinsoku/>
        <w:wordWrap/>
        <w:overflowPunct/>
        <w:topLinePunct w:val="0"/>
        <w:autoSpaceDE/>
        <w:autoSpaceDN/>
        <w:bidi w:val="0"/>
        <w:adjustRightInd/>
        <w:snapToGrid/>
        <w:spacing w:line="460" w:lineRule="exact"/>
        <w:textAlignment w:val="auto"/>
        <w:rPr>
          <w:rFonts w:hint="eastAsia"/>
        </w:rPr>
      </w:pPr>
    </w:p>
    <w:p>
      <w:pPr>
        <w:pStyle w:val="43"/>
        <w:keepNext w:val="0"/>
        <w:keepLines w:val="0"/>
        <w:pageBreakBefore w:val="0"/>
        <w:widowControl w:val="0"/>
        <w:kinsoku/>
        <w:wordWrap/>
        <w:overflowPunct/>
        <w:topLinePunct w:val="0"/>
        <w:autoSpaceDE/>
        <w:autoSpaceDN/>
        <w:bidi w:val="0"/>
        <w:adjustRightInd/>
        <w:snapToGrid/>
        <w:spacing w:before="312" w:after="312" w:line="460" w:lineRule="exact"/>
        <w:textAlignment w:val="auto"/>
        <w:rPr>
          <w:rFonts w:hint="eastAsia" w:ascii="黑体" w:hAnsi="黑体" w:eastAsia="黑体" w:cs="黑体"/>
          <w:b w:val="0"/>
          <w:bCs w:val="0"/>
          <w:kern w:val="44"/>
          <w:sz w:val="32"/>
          <w:szCs w:val="32"/>
          <w:lang w:val="en-US" w:eastAsia="zh-CN" w:bidi="ar-SA"/>
        </w:rPr>
      </w:pPr>
      <w:r>
        <w:rPr>
          <w:rFonts w:hint="eastAsia" w:ascii="宋体" w:hAnsi="宋体" w:eastAsia="宋体" w:cs="宋体"/>
        </w:rPr>
        <w:br w:type="page"/>
      </w:r>
      <w:bookmarkStart w:id="49" w:name="_Toc12240"/>
      <w:bookmarkStart w:id="50" w:name="_Toc16212"/>
      <w:r>
        <w:rPr>
          <w:rFonts w:hint="eastAsia" w:ascii="黑体" w:hAnsi="黑体" w:eastAsia="黑体" w:cs="黑体"/>
          <w:b w:val="0"/>
          <w:bCs w:val="0"/>
          <w:kern w:val="44"/>
          <w:sz w:val="32"/>
          <w:szCs w:val="32"/>
          <w:lang w:val="en-US" w:eastAsia="zh-CN" w:bidi="ar-SA"/>
        </w:rPr>
        <w:t>2 开发技术简介</w:t>
      </w:r>
      <w:bookmarkEnd w:id="49"/>
      <w:bookmarkEnd w:id="50"/>
    </w:p>
    <w:p>
      <w:pPr>
        <w:pStyle w:val="4"/>
        <w:bidi w:val="0"/>
        <w:rPr>
          <w:rFonts w:hint="eastAsia" w:ascii="黑体" w:hAnsi="黑体" w:eastAsia="黑体" w:cs="黑体"/>
          <w:b w:val="0"/>
          <w:bCs w:val="0"/>
          <w:sz w:val="24"/>
          <w:szCs w:val="24"/>
        </w:rPr>
      </w:pPr>
      <w:bookmarkStart w:id="51" w:name="_Toc25677538"/>
      <w:bookmarkStart w:id="52" w:name="_Toc58097278"/>
      <w:bookmarkStart w:id="53" w:name="_Toc3912"/>
      <w:r>
        <w:rPr>
          <w:rFonts w:hint="eastAsia" w:ascii="黑体" w:hAnsi="黑体" w:eastAsia="黑体" w:cs="黑体"/>
          <w:b w:val="0"/>
          <w:bCs w:val="0"/>
          <w:sz w:val="24"/>
          <w:szCs w:val="24"/>
        </w:rPr>
        <w:t>2.1</w:t>
      </w:r>
      <w:bookmarkEnd w:id="51"/>
      <w:bookmarkEnd w:id="52"/>
      <w:r>
        <w:rPr>
          <w:rFonts w:hint="eastAsia" w:ascii="黑体" w:hAnsi="黑体" w:eastAsia="黑体" w:cs="黑体"/>
          <w:b w:val="0"/>
          <w:bCs w:val="0"/>
          <w:sz w:val="24"/>
          <w:szCs w:val="24"/>
        </w:rPr>
        <w:t xml:space="preserve"> Keil uVision5开发平台简介</w:t>
      </w:r>
      <w:bookmarkEnd w:id="53"/>
      <w:r>
        <w:rPr>
          <w:rFonts w:hint="eastAsia" w:ascii="黑体" w:hAnsi="黑体" w:eastAsia="黑体" w:cs="黑体"/>
          <w:b w:val="0"/>
          <w:bCs w:val="0"/>
          <w:sz w:val="24"/>
          <w:szCs w:val="24"/>
        </w:rPr>
        <w:t xml:space="preserve"> </w:t>
      </w:r>
    </w:p>
    <w:p>
      <w:pPr>
        <w:keepNext w:val="0"/>
        <w:keepLines w:val="0"/>
        <w:pageBreakBefore w:val="0"/>
        <w:widowControl w:val="0"/>
        <w:kinsoku/>
        <w:wordWrap/>
        <w:overflowPunct/>
        <w:topLinePunct w:val="0"/>
        <w:autoSpaceDE/>
        <w:autoSpaceDN/>
        <w:bidi w:val="0"/>
        <w:adjustRightInd/>
        <w:snapToGrid/>
        <w:spacing w:line="460" w:lineRule="exact"/>
        <w:jc w:val="both"/>
        <w:textAlignment w:val="auto"/>
        <w:rPr>
          <w:rFonts w:hint="default"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 xml:space="preserve">    </w:t>
      </w:r>
      <w:r>
        <w:rPr>
          <w:rFonts w:hint="eastAsia" w:ascii="宋体" w:hAnsi="宋体" w:eastAsia="宋体" w:cs="宋体"/>
          <w:color w:val="000000" w:themeColor="text1"/>
          <w:sz w:val="24"/>
          <w:szCs w:val="24"/>
          <w14:textFill>
            <w14:solidFill>
              <w14:schemeClr w14:val="tx1"/>
            </w14:solidFill>
          </w14:textFill>
        </w:rPr>
        <w:t>该系统程序开发用到Keil</w:t>
      </w:r>
      <w:r>
        <w:rPr>
          <w:rFonts w:hint="eastAsia" w:ascii="宋体" w:hAnsi="宋体" w:eastAsia="宋体" w:cs="宋体"/>
          <w:color w:val="000000" w:themeColor="text1"/>
          <w:sz w:val="24"/>
          <w:szCs w:val="24"/>
          <w:shd w:val="clear" w:color="auto" w:fill="FFFFFF"/>
          <w14:textFill>
            <w14:solidFill>
              <w14:schemeClr w14:val="tx1"/>
            </w14:solidFill>
          </w14:textFill>
        </w:rPr>
        <w:t xml:space="preserve"> </w:t>
      </w:r>
      <w:r>
        <w:rPr>
          <w:rFonts w:hint="eastAsia" w:ascii="宋体" w:hAnsi="宋体" w:eastAsia="宋体" w:cs="宋体"/>
          <w:color w:val="000000" w:themeColor="text1"/>
          <w:sz w:val="24"/>
          <w:szCs w:val="24"/>
          <w14:textFill>
            <w14:solidFill>
              <w14:schemeClr w14:val="tx1"/>
            </w14:solidFill>
          </w14:textFill>
        </w:rPr>
        <w:t>uVision5</w:t>
      </w:r>
      <w:r>
        <w:rPr>
          <w:rFonts w:hint="eastAsia" w:ascii="宋体" w:hAnsi="宋体" w:cs="宋体"/>
          <w:color w:val="000000" w:themeColor="text1"/>
          <w:sz w:val="24"/>
          <w:szCs w:val="24"/>
          <w:lang w:val="en-US" w:eastAsia="zh-CN"/>
          <w14:textFill>
            <w14:solidFill>
              <w14:schemeClr w14:val="tx1"/>
            </w14:solidFill>
          </w14:textFill>
        </w:rPr>
        <w:t>，它</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是C语言软件开发系统，提供编译器、安装包和调试跟踪，</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特别是有</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新</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的</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包管理器功能</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和</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LWIP</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支持</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软件采用了新的用户界面，</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在</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新的用户界面上，用户能</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够</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最大限度</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地使用多个窗口进行设计工作，最重要的是为开发和使用提供了一个新的、干净和高效的环境，</w:t>
      </w:r>
    </w:p>
    <w:p>
      <w:pPr>
        <w:pStyle w:val="4"/>
        <w:bidi w:val="0"/>
        <w:rPr>
          <w:rFonts w:hint="eastAsia" w:ascii="黑体" w:hAnsi="黑体" w:eastAsia="黑体" w:cs="黑体"/>
          <w:b w:val="0"/>
          <w:bCs w:val="0"/>
          <w:sz w:val="24"/>
          <w:szCs w:val="24"/>
        </w:rPr>
      </w:pPr>
      <w:bookmarkStart w:id="54" w:name="_Toc58097279"/>
      <w:bookmarkStart w:id="55" w:name="_Toc25677539"/>
      <w:bookmarkStart w:id="56" w:name="_Toc1717"/>
      <w:r>
        <w:rPr>
          <w:rFonts w:hint="eastAsia" w:ascii="黑体" w:hAnsi="黑体" w:eastAsia="黑体" w:cs="黑体"/>
          <w:b w:val="0"/>
          <w:bCs w:val="0"/>
          <w:sz w:val="24"/>
          <w:szCs w:val="24"/>
        </w:rPr>
        <w:t xml:space="preserve">2.2 </w:t>
      </w:r>
      <w:bookmarkEnd w:id="54"/>
      <w:bookmarkEnd w:id="55"/>
      <w:r>
        <w:rPr>
          <w:rFonts w:hint="eastAsia" w:ascii="黑体" w:hAnsi="黑体" w:eastAsia="黑体" w:cs="黑体"/>
          <w:b w:val="0"/>
          <w:bCs w:val="0"/>
          <w:sz w:val="24"/>
          <w:szCs w:val="24"/>
        </w:rPr>
        <w:t>C语言简介</w:t>
      </w:r>
      <w:bookmarkEnd w:id="56"/>
    </w:p>
    <w:p>
      <w:pPr>
        <w:pStyle w:val="44"/>
        <w:keepNext w:val="0"/>
        <w:keepLines w:val="0"/>
        <w:pageBreakBefore w:val="0"/>
        <w:widowControl w:val="0"/>
        <w:kinsoku/>
        <w:wordWrap/>
        <w:overflowPunct/>
        <w:topLinePunct w:val="0"/>
        <w:autoSpaceDE/>
        <w:autoSpaceDN/>
        <w:bidi w:val="0"/>
        <w:adjustRightInd/>
        <w:snapToGrid/>
        <w:spacing w:line="460" w:lineRule="exact"/>
        <w:ind w:left="0" w:leftChars="0" w:firstLine="0" w:firstLineChars="0"/>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lang w:val="en-US" w:eastAsia="zh-CN"/>
        </w:rPr>
        <w:t xml:space="preserve">    </w:t>
      </w:r>
      <w:r>
        <w:rPr>
          <w:rFonts w:hint="eastAsia"/>
        </w:rPr>
        <w:t>该系统</w:t>
      </w:r>
      <w:r>
        <w:rPr>
          <w:rFonts w:hint="eastAsia"/>
          <w:lang w:val="en-US" w:eastAsia="zh-CN"/>
        </w:rPr>
        <w:t>使用</w:t>
      </w:r>
      <w:r>
        <w:rPr>
          <w:rFonts w:hint="eastAsia"/>
        </w:rPr>
        <w:t>C 语言作为主要编程语言</w:t>
      </w:r>
      <w:r>
        <w:rPr>
          <w:rFonts w:hint="eastAsia"/>
          <w:lang w:eastAsia="zh-CN"/>
        </w:rPr>
        <w:t>，</w:t>
      </w:r>
      <w:r>
        <w:rPr>
          <w:rFonts w:hint="eastAsia"/>
          <w:lang w:val="en-US" w:eastAsia="zh-CN"/>
        </w:rPr>
        <w:t>这是一种抽象的、通用的、面向过程的编程语言，广泛用于低级别的开发。</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C语言</w:t>
      </w:r>
      <w:r>
        <w:rPr>
          <w:rFonts w:hint="eastAsia" w:cs="宋体"/>
          <w:i w:val="0"/>
          <w:iCs w:val="0"/>
          <w:caps w:val="0"/>
          <w:color w:val="000000" w:themeColor="text1"/>
          <w:spacing w:val="0"/>
          <w:sz w:val="24"/>
          <w:szCs w:val="24"/>
          <w:shd w:val="clear" w:fill="FFFFFF"/>
          <w:lang w:val="en-US" w:eastAsia="zh-CN"/>
          <w14:textFill>
            <w14:solidFill>
              <w14:schemeClr w14:val="tx1"/>
            </w14:solidFill>
          </w14:textFill>
        </w:rPr>
        <w:t>可能以一种简单</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的</w:t>
      </w:r>
      <w:r>
        <w:rPr>
          <w:rFonts w:hint="eastAsia" w:cs="宋体"/>
          <w:i w:val="0"/>
          <w:iCs w:val="0"/>
          <w:caps w:val="0"/>
          <w:color w:val="000000" w:themeColor="text1"/>
          <w:spacing w:val="0"/>
          <w:sz w:val="24"/>
          <w:szCs w:val="24"/>
          <w:shd w:val="clear" w:fill="FFFFFF"/>
          <w:lang w:val="en-US" w:eastAsia="zh-CN"/>
          <w14:textFill>
            <w14:solidFill>
              <w14:schemeClr w14:val="tx1"/>
            </w14:solidFill>
          </w14:textFill>
        </w:rPr>
        <w:t>方式编译和管理低级别的内存</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。C语言是</w:t>
      </w:r>
      <w:r>
        <w:rPr>
          <w:rFonts w:hint="eastAsia" w:cs="宋体"/>
          <w:i w:val="0"/>
          <w:iCs w:val="0"/>
          <w:caps w:val="0"/>
          <w:color w:val="000000" w:themeColor="text1"/>
          <w:spacing w:val="0"/>
          <w:sz w:val="24"/>
          <w:szCs w:val="24"/>
          <w:shd w:val="clear" w:fill="FFFFFF"/>
          <w:lang w:val="en-US" w:eastAsia="zh-CN"/>
          <w14:textFill>
            <w14:solidFill>
              <w14:schemeClr w14:val="tx1"/>
            </w14:solidFill>
          </w14:textFill>
        </w:rPr>
        <w:t>一种高效的编程语言，只需要产生少量的机器语言以及不需要环境支持就可以运行</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。尽管C语言</w:t>
      </w:r>
      <w:r>
        <w:rPr>
          <w:rFonts w:hint="eastAsia" w:cs="宋体"/>
          <w:i w:val="0"/>
          <w:iCs w:val="0"/>
          <w:caps w:val="0"/>
          <w:color w:val="000000" w:themeColor="text1"/>
          <w:spacing w:val="0"/>
          <w:sz w:val="24"/>
          <w:szCs w:val="24"/>
          <w:shd w:val="clear" w:fill="FFFFFF"/>
          <w:lang w:val="en-US" w:eastAsia="zh-CN"/>
          <w14:textFill>
            <w14:solidFill>
              <w14:schemeClr w14:val="tx1"/>
            </w14:solidFill>
          </w14:textFill>
        </w:rPr>
        <w:t>有</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许多低级处理功能，但</w:t>
      </w:r>
      <w:r>
        <w:rPr>
          <w:rFonts w:hint="eastAsia" w:cs="宋体"/>
          <w:i w:val="0"/>
          <w:iCs w:val="0"/>
          <w:caps w:val="0"/>
          <w:color w:val="000000" w:themeColor="text1"/>
          <w:spacing w:val="0"/>
          <w:sz w:val="24"/>
          <w:szCs w:val="24"/>
          <w:shd w:val="clear" w:fill="FFFFFF"/>
          <w:lang w:val="en-US" w:eastAsia="zh-CN"/>
          <w14:textFill>
            <w14:solidFill>
              <w14:schemeClr w14:val="tx1"/>
            </w14:solidFill>
          </w14:textFill>
        </w:rPr>
        <w:t>它</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仍然</w:t>
      </w:r>
      <w:r>
        <w:rPr>
          <w:rFonts w:hint="eastAsia" w:cs="宋体"/>
          <w:i w:val="0"/>
          <w:iCs w:val="0"/>
          <w:caps w:val="0"/>
          <w:color w:val="000000" w:themeColor="text1"/>
          <w:spacing w:val="0"/>
          <w:sz w:val="24"/>
          <w:szCs w:val="24"/>
          <w:shd w:val="clear" w:fill="FFFFFF"/>
          <w:lang w:val="en-US" w:eastAsia="zh-CN"/>
          <w14:textFill>
            <w14:solidFill>
              <w14:schemeClr w14:val="tx1"/>
            </w14:solidFill>
          </w14:textFill>
        </w:rPr>
        <w:t>是</w:t>
      </w:r>
      <w:r>
        <w:rPr>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instrText xml:space="preserve"> HYPERLINK "https://baike.baidu.com/item/%E8%B7%A8%E5%B9%B3%E5%8F%B0/8558902?fromModule=lemma_inlink" \t "https://baike.baidu.com/item/c%E8%AF%AD%E8%A8%80/_blank" </w:instrText>
      </w:r>
      <w:r>
        <w:rPr>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t>跨平台</w:t>
      </w:r>
      <w:r>
        <w:rPr>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的，</w:t>
      </w:r>
      <w:r>
        <w:rPr>
          <w:rFonts w:hint="eastAsia" w:cs="宋体"/>
          <w:i w:val="0"/>
          <w:iCs w:val="0"/>
          <w:caps w:val="0"/>
          <w:color w:val="000000" w:themeColor="text1"/>
          <w:spacing w:val="0"/>
          <w:sz w:val="24"/>
          <w:szCs w:val="24"/>
          <w:shd w:val="clear" w:fill="FFFFFF"/>
          <w:lang w:val="en-US" w:eastAsia="zh-CN"/>
          <w14:textFill>
            <w14:solidFill>
              <w14:schemeClr w14:val="tx1"/>
            </w14:solidFill>
          </w14:textFill>
        </w:rPr>
        <w:t>按照</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标准</w:t>
      </w:r>
      <w:r>
        <w:rPr>
          <w:rFonts w:hint="eastAsia" w:cs="宋体"/>
          <w:i w:val="0"/>
          <w:iCs w:val="0"/>
          <w:caps w:val="0"/>
          <w:color w:val="000000" w:themeColor="text1"/>
          <w:spacing w:val="0"/>
          <w:sz w:val="24"/>
          <w:szCs w:val="24"/>
          <w:shd w:val="clear" w:fill="FFFFFF"/>
          <w:lang w:val="en-US" w:eastAsia="zh-CN"/>
          <w14:textFill>
            <w14:solidFill>
              <w14:schemeClr w14:val="tx1"/>
            </w14:solidFill>
          </w14:textFill>
        </w:rPr>
        <w:t>规范编</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写的C语言程序</w:t>
      </w:r>
      <w:r>
        <w:rPr>
          <w:rFonts w:hint="eastAsia" w:cs="宋体"/>
          <w:i w:val="0"/>
          <w:iCs w:val="0"/>
          <w:caps w:val="0"/>
          <w:color w:val="000000" w:themeColor="text1"/>
          <w:spacing w:val="0"/>
          <w:sz w:val="24"/>
          <w:szCs w:val="24"/>
          <w:shd w:val="clear" w:fill="FFFFFF"/>
          <w:lang w:val="en-US" w:eastAsia="zh-CN"/>
          <w14:textFill>
            <w14:solidFill>
              <w14:schemeClr w14:val="tx1"/>
            </w14:solidFill>
          </w14:textFill>
        </w:rPr>
        <w:t>可以在</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许多</w:t>
      </w:r>
      <w:r>
        <w:rPr>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instrText xml:space="preserve"> HYPERLINK "https://baike.baidu.com/item/%E8%AE%A1%E7%AE%97%E6%9C%BA%E5%B9%B3%E5%8F%B0/2606037?fromModule=lemma_inlink" \t "https://baike.baidu.com/item/c%E8%AF%AD%E8%A8%80/_blank" </w:instrText>
      </w:r>
      <w:r>
        <w:rPr>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t>计算机平台</w:t>
      </w:r>
      <w:r>
        <w:rPr>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上编译</w:t>
      </w:r>
      <w:r>
        <w:rPr>
          <w:rFonts w:hint="eastAsia"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cs="宋体"/>
          <w:i w:val="0"/>
          <w:iCs w:val="0"/>
          <w:caps w:val="0"/>
          <w:color w:val="000000" w:themeColor="text1"/>
          <w:spacing w:val="0"/>
          <w:sz w:val="24"/>
          <w:szCs w:val="24"/>
          <w:shd w:val="clear" w:fill="FFFFFF"/>
          <w:lang w:val="en-US" w:eastAsia="zh-CN"/>
          <w14:textFill>
            <w14:solidFill>
              <w14:schemeClr w14:val="tx1"/>
            </w14:solidFill>
          </w14:textFill>
        </w:rPr>
        <w:t>如超级计算机、嵌入式处理器和其他操作平台。</w:t>
      </w:r>
    </w:p>
    <w:p>
      <w:pPr>
        <w:pStyle w:val="46"/>
        <w:rPr>
          <w:rFonts w:hint="eastAsia" w:ascii="黑体" w:hAnsi="黑体" w:eastAsia="黑体" w:cs="黑体"/>
          <w:b w:val="0"/>
          <w:bCs w:val="0"/>
          <w:sz w:val="24"/>
          <w:szCs w:val="24"/>
        </w:rPr>
      </w:pPr>
      <w:bookmarkStart w:id="57" w:name="_Toc58097281"/>
      <w:bookmarkStart w:id="58" w:name="_Toc25677541"/>
      <w:bookmarkStart w:id="59" w:name="_Toc8069"/>
      <w:r>
        <w:rPr>
          <w:rFonts w:hint="eastAsia" w:ascii="黑体" w:hAnsi="黑体" w:eastAsia="黑体" w:cs="黑体"/>
          <w:b w:val="0"/>
          <w:bCs w:val="0"/>
          <w:sz w:val="24"/>
          <w:szCs w:val="24"/>
        </w:rPr>
        <w:t>2.</w:t>
      </w:r>
      <w:r>
        <w:rPr>
          <w:rFonts w:hint="eastAsia" w:ascii="黑体" w:hAnsi="黑体" w:eastAsia="黑体" w:cs="黑体"/>
          <w:b w:val="0"/>
          <w:bCs w:val="0"/>
          <w:sz w:val="24"/>
          <w:szCs w:val="24"/>
          <w:lang w:val="en-US" w:eastAsia="zh-CN"/>
        </w:rPr>
        <w:t>3</w:t>
      </w:r>
      <w:bookmarkEnd w:id="57"/>
      <w:bookmarkEnd w:id="58"/>
      <w:r>
        <w:rPr>
          <w:rFonts w:hint="eastAsia" w:cs="黑体"/>
          <w:b w:val="0"/>
          <w:bCs w:val="0"/>
          <w:sz w:val="24"/>
          <w:szCs w:val="24"/>
          <w:lang w:val="en-US" w:eastAsia="zh-CN"/>
        </w:rPr>
        <w:t xml:space="preserve"> </w:t>
      </w:r>
      <w:r>
        <w:rPr>
          <w:rFonts w:hint="eastAsia"/>
        </w:rPr>
        <w:t>IIC通信协议简介</w:t>
      </w:r>
      <w:bookmarkEnd w:id="59"/>
    </w:p>
    <w:p>
      <w:pPr>
        <w:pStyle w:val="37"/>
        <w:keepNext w:val="0"/>
        <w:keepLines w:val="0"/>
        <w:pageBreakBefore w:val="0"/>
        <w:widowControl w:val="0"/>
        <w:numPr>
          <w:ilvl w:val="0"/>
          <w:numId w:val="0"/>
        </w:numPr>
        <w:kinsoku/>
        <w:wordWrap w:val="0"/>
        <w:overflowPunct/>
        <w:topLinePunct w:val="0"/>
        <w:autoSpaceDE/>
        <w:autoSpaceDN/>
        <w:bidi w:val="0"/>
        <w:adjustRightInd/>
        <w:snapToGrid/>
        <w:spacing w:line="460" w:lineRule="exact"/>
        <w:ind w:firstLine="480" w:firstLineChars="200"/>
        <w:jc w:val="both"/>
        <w:textAlignment w:val="auto"/>
        <w:rPr>
          <w:rFonts w:hint="eastAsia" w:ascii="宋体" w:hAnsi="宋体" w:eastAsia="宋体" w:cs="宋体"/>
          <w:i w:val="0"/>
          <w:iCs w:val="0"/>
          <w:caps w:val="0"/>
          <w:color w:val="auto"/>
          <w:spacing w:val="0"/>
          <w:sz w:val="24"/>
          <w:szCs w:val="24"/>
          <w:shd w:val="clear" w:fill="FFFFFF"/>
        </w:rPr>
      </w:pPr>
      <w:bookmarkStart w:id="60" w:name="_Toc25677542"/>
      <w:bookmarkStart w:id="61" w:name="_Toc58097282"/>
      <w:r>
        <w:rPr>
          <w:rFonts w:hint="eastAsia" w:ascii="宋体" w:hAnsi="宋体" w:eastAsia="宋体" w:cs="宋体"/>
          <w:i w:val="0"/>
          <w:iCs w:val="0"/>
          <w:caps w:val="0"/>
          <w:color w:val="auto"/>
          <w:spacing w:val="0"/>
          <w:sz w:val="24"/>
          <w:szCs w:val="24"/>
          <w:shd w:val="clear" w:fill="FFFFFF"/>
        </w:rPr>
        <w:t>IIC是一个同步通信的串行总线，以半双工模式传输。它由一条SDA数据线和一个SCL时钟组成，用于发送和接收数据。它包含空闲状态、停止信号</w:t>
      </w:r>
      <w:r>
        <w:rPr>
          <w:rFonts w:hint="eastAsia" w:ascii="宋体" w:hAnsi="宋体" w:cs="宋体"/>
          <w:i w:val="0"/>
          <w:iCs w:val="0"/>
          <w:caps w:val="0"/>
          <w:color w:val="auto"/>
          <w:spacing w:val="0"/>
          <w:sz w:val="24"/>
          <w:szCs w:val="24"/>
          <w:shd w:val="clear" w:fill="FFFFFF"/>
          <w:lang w:eastAsia="zh-CN"/>
        </w:rPr>
        <w:t>、</w:t>
      </w:r>
      <w:r>
        <w:rPr>
          <w:rFonts w:hint="eastAsia" w:ascii="宋体" w:hAnsi="宋体" w:cs="宋体"/>
          <w:i w:val="0"/>
          <w:iCs w:val="0"/>
          <w:caps w:val="0"/>
          <w:color w:val="auto"/>
          <w:spacing w:val="0"/>
          <w:sz w:val="24"/>
          <w:szCs w:val="24"/>
          <w:shd w:val="clear" w:fill="FFFFFF"/>
          <w:lang w:val="en-US" w:eastAsia="zh-CN"/>
        </w:rPr>
        <w:t>起始信号、</w:t>
      </w:r>
      <w:r>
        <w:rPr>
          <w:rFonts w:hint="eastAsia" w:ascii="宋体" w:hAnsi="宋体" w:eastAsia="宋体" w:cs="宋体"/>
          <w:i w:val="0"/>
          <w:iCs w:val="0"/>
          <w:caps w:val="0"/>
          <w:color w:val="auto"/>
          <w:spacing w:val="0"/>
          <w:sz w:val="24"/>
          <w:szCs w:val="24"/>
          <w:shd w:val="clear" w:fill="FFFFFF"/>
        </w:rPr>
        <w:t>应</w:t>
      </w:r>
      <w:r>
        <w:rPr>
          <w:rFonts w:hint="eastAsia" w:ascii="宋体" w:hAnsi="宋体" w:cs="宋体"/>
          <w:i w:val="0"/>
          <w:iCs w:val="0"/>
          <w:caps w:val="0"/>
          <w:color w:val="auto"/>
          <w:spacing w:val="0"/>
          <w:sz w:val="24"/>
          <w:szCs w:val="24"/>
          <w:shd w:val="clear" w:fill="FFFFFF"/>
          <w:lang w:val="en-US" w:eastAsia="zh-CN"/>
        </w:rPr>
        <w:t>答</w:t>
      </w:r>
      <w:r>
        <w:rPr>
          <w:rFonts w:hint="eastAsia" w:ascii="宋体" w:hAnsi="宋体" w:eastAsia="宋体" w:cs="宋体"/>
          <w:i w:val="0"/>
          <w:iCs w:val="0"/>
          <w:caps w:val="0"/>
          <w:color w:val="auto"/>
          <w:spacing w:val="0"/>
          <w:sz w:val="24"/>
          <w:szCs w:val="24"/>
          <w:shd w:val="clear" w:fill="FFFFFF"/>
        </w:rPr>
        <w:t>信号、数据传输。IIIC的通信过程由五个部分组成：开始、结束、发送、回复和接收。当发送或接收数据时，当SCL为高电平时，SDA线不能改变；当SCL为低电平时，SDA线可以根据需要改变为0或1。只有当SCL为高电平时，IIC电路才会记录SDA线的电平（0或1）；当SCL为低电平时，IIC电路不会对SDA线进行采样，不管它是高电平还是低电平。</w:t>
      </w:r>
    </w:p>
    <w:p>
      <w:pPr>
        <w:pStyle w:val="4"/>
        <w:bidi w:val="0"/>
        <w:rPr>
          <w:rFonts w:hint="eastAsia" w:ascii="黑体" w:hAnsi="黑体" w:eastAsia="黑体" w:cs="黑体"/>
          <w:b w:val="0"/>
          <w:bCs w:val="0"/>
          <w:sz w:val="24"/>
          <w:szCs w:val="24"/>
        </w:rPr>
      </w:pPr>
      <w:bookmarkStart w:id="62" w:name="_Toc30977"/>
      <w:r>
        <w:rPr>
          <w:rFonts w:hint="eastAsia" w:ascii="黑体" w:hAnsi="黑体" w:eastAsia="黑体" w:cs="黑体"/>
          <w:b w:val="0"/>
          <w:bCs w:val="0"/>
          <w:sz w:val="24"/>
          <w:szCs w:val="24"/>
        </w:rPr>
        <w:t>2.</w:t>
      </w:r>
      <w:r>
        <w:rPr>
          <w:rFonts w:hint="eastAsia" w:ascii="黑体" w:hAnsi="黑体" w:eastAsia="黑体" w:cs="黑体"/>
          <w:b w:val="0"/>
          <w:bCs w:val="0"/>
          <w:sz w:val="24"/>
          <w:szCs w:val="24"/>
          <w:lang w:val="en-US" w:eastAsia="zh-CN"/>
        </w:rPr>
        <w:t>4</w:t>
      </w:r>
      <w:bookmarkEnd w:id="60"/>
      <w:bookmarkEnd w:id="61"/>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Altium Designer</w:t>
      </w:r>
      <w:r>
        <w:rPr>
          <w:rFonts w:hint="eastAsia" w:ascii="黑体" w:hAnsi="黑体" w:eastAsia="黑体" w:cs="黑体"/>
          <w:b w:val="0"/>
          <w:bCs w:val="0"/>
          <w:sz w:val="24"/>
          <w:szCs w:val="24"/>
          <w:lang w:val="en-US" w:eastAsia="zh-CN"/>
        </w:rPr>
        <w:t>软件</w:t>
      </w:r>
      <w:bookmarkEnd w:id="62"/>
    </w:p>
    <w:p>
      <w:pPr>
        <w:pStyle w:val="44"/>
        <w:keepNext w:val="0"/>
        <w:keepLines w:val="0"/>
        <w:pageBreakBefore w:val="0"/>
        <w:widowControl w:val="0"/>
        <w:kinsoku/>
        <w:wordWrap/>
        <w:overflowPunct/>
        <w:topLinePunct w:val="0"/>
        <w:autoSpaceDE/>
        <w:autoSpaceDN/>
        <w:bidi w:val="0"/>
        <w:adjustRightInd/>
        <w:snapToGrid/>
        <w:spacing w:line="460" w:lineRule="exact"/>
        <w:jc w:val="both"/>
        <w:textAlignment w:val="auto"/>
      </w:pPr>
      <w:r>
        <w:rPr>
          <w:rFonts w:hint="eastAsia"/>
        </w:rPr>
        <w:t>本系统硬件系统电路原理图，采用</w:t>
      </w:r>
      <w:r>
        <w:t>Altium Designer</w:t>
      </w:r>
      <w:r>
        <w:rPr>
          <w:rFonts w:hint="eastAsia"/>
        </w:rPr>
        <w:t>软件设计，</w:t>
      </w:r>
      <w:r>
        <w:rPr>
          <w:rFonts w:hint="eastAsia"/>
          <w:lang w:val="en-US" w:eastAsia="zh-CN"/>
        </w:rPr>
        <w:t>它将原理</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图、ECAD库、BoM、供应链管理、ECO流程和PCB设计工具</w:t>
      </w:r>
      <w:r>
        <w:rPr>
          <w:rFonts w:hint="eastAsia" w:cs="宋体"/>
          <w:i w:val="0"/>
          <w:iCs w:val="0"/>
          <w:caps w:val="0"/>
          <w:color w:val="000000" w:themeColor="text1"/>
          <w:spacing w:val="0"/>
          <w:sz w:val="24"/>
          <w:szCs w:val="24"/>
          <w:shd w:val="clear" w:fill="FFFFFF"/>
          <w:lang w:val="en-US" w:eastAsia="zh-CN"/>
          <w14:textFill>
            <w14:solidFill>
              <w14:schemeClr w14:val="tx1"/>
            </w14:solidFill>
          </w14:textFill>
        </w:rPr>
        <w:t>与</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ActiveBOM和Altium数据保险库</w:t>
      </w:r>
      <w:r>
        <w:rPr>
          <w:rFonts w:hint="eastAsia" w:cs="宋体"/>
          <w:i w:val="0"/>
          <w:iCs w:val="0"/>
          <w:caps w:val="0"/>
          <w:color w:val="000000" w:themeColor="text1"/>
          <w:spacing w:val="0"/>
          <w:sz w:val="24"/>
          <w:szCs w:val="24"/>
          <w:shd w:val="clear" w:fill="FFFFFF"/>
          <w:lang w:val="en-US" w:eastAsia="zh-CN"/>
          <w14:textFill>
            <w14:solidFill>
              <w14:schemeClr w14:val="tx1"/>
            </w14:solidFill>
          </w14:textFill>
        </w:rPr>
        <w:t>相结合</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w:t>
      </w:r>
      <w:r>
        <w:rPr>
          <w:rFonts w:hint="eastAsia" w:cs="宋体"/>
          <w:i w:val="0"/>
          <w:iCs w:val="0"/>
          <w:caps w:val="0"/>
          <w:color w:val="000000" w:themeColor="text1"/>
          <w:spacing w:val="0"/>
          <w:sz w:val="24"/>
          <w:szCs w:val="24"/>
          <w:shd w:val="clear" w:fill="FFFFFF"/>
          <w:lang w:val="en-US" w:eastAsia="zh-CN"/>
          <w14:textFill>
            <w14:solidFill>
              <w14:schemeClr w14:val="tx1"/>
            </w14:solidFill>
          </w14:textFill>
        </w:rPr>
        <w:t>因此</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设计者</w:t>
      </w:r>
      <w:r>
        <w:rPr>
          <w:rFonts w:hint="eastAsia" w:cs="宋体"/>
          <w:i w:val="0"/>
          <w:iCs w:val="0"/>
          <w:caps w:val="0"/>
          <w:color w:val="000000" w:themeColor="text1"/>
          <w:spacing w:val="0"/>
          <w:sz w:val="24"/>
          <w:szCs w:val="24"/>
          <w:shd w:val="clear" w:fill="FFFFFF"/>
          <w:lang w:val="en-US" w:eastAsia="zh-CN"/>
          <w14:textFill>
            <w14:solidFill>
              <w14:schemeClr w14:val="tx1"/>
            </w14:solidFill>
          </w14:textFill>
        </w:rPr>
        <w:t>可以在</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设计过程的任何</w:t>
      </w:r>
      <w:r>
        <w:rPr>
          <w:rFonts w:hint="eastAsia" w:cs="宋体"/>
          <w:i w:val="0"/>
          <w:iCs w:val="0"/>
          <w:caps w:val="0"/>
          <w:color w:val="000000" w:themeColor="text1"/>
          <w:spacing w:val="0"/>
          <w:sz w:val="24"/>
          <w:szCs w:val="24"/>
          <w:shd w:val="clear" w:fill="FFFFFF"/>
          <w:lang w:val="en-US" w:eastAsia="zh-CN"/>
          <w14:textFill>
            <w14:solidFill>
              <w14:schemeClr w14:val="tx1"/>
            </w14:solidFill>
          </w14:textFill>
        </w:rPr>
        <w:t>时候</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都可以查看元器件的供应链信息</w:t>
      </w:r>
      <w:r>
        <w:rPr>
          <w:rFonts w:hint="eastAsia"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cs="宋体"/>
          <w:i w:val="0"/>
          <w:iCs w:val="0"/>
          <w:caps w:val="0"/>
          <w:color w:val="000000" w:themeColor="text1"/>
          <w:spacing w:val="0"/>
          <w:sz w:val="24"/>
          <w:szCs w:val="24"/>
          <w:shd w:val="clear" w:fill="FFFFFF"/>
          <w:lang w:val="en-US" w:eastAsia="zh-CN"/>
          <w14:textFill>
            <w14:solidFill>
              <w14:schemeClr w14:val="tx1"/>
            </w14:solidFill>
          </w14:textFill>
        </w:rPr>
        <w:t>同时该</w:t>
      </w:r>
      <w:r>
        <w:rPr>
          <w:rFonts w:hint="eastAsia" w:ascii="宋体" w:hAnsi="宋体" w:eastAsia="宋体" w:cs="宋体"/>
          <w:color w:val="000000" w:themeColor="text1"/>
          <w:sz w:val="24"/>
          <w:szCs w:val="24"/>
          <w14:textFill>
            <w14:solidFill>
              <w14:schemeClr w14:val="tx1"/>
            </w14:solidFill>
          </w14:textFill>
        </w:rPr>
        <w:t>软件</w:t>
      </w:r>
      <w:r>
        <w:rPr>
          <w:rFonts w:hint="eastAsia" w:cs="宋体"/>
          <w:color w:val="000000" w:themeColor="text1"/>
          <w:sz w:val="24"/>
          <w:szCs w:val="24"/>
          <w:lang w:val="en-US" w:eastAsia="zh-CN"/>
          <w14:textFill>
            <w14:solidFill>
              <w14:schemeClr w14:val="tx1"/>
            </w14:solidFill>
          </w14:textFill>
        </w:rPr>
        <w:t>还将</w:t>
      </w:r>
      <w:r>
        <w:rPr>
          <w:rFonts w:hint="eastAsia" w:ascii="宋体" w:hAnsi="宋体" w:eastAsia="宋体" w:cs="宋体"/>
          <w:color w:val="000000" w:themeColor="text1"/>
          <w:sz w:val="24"/>
          <w:szCs w:val="24"/>
          <w14:textFill>
            <w14:solidFill>
              <w14:schemeClr w14:val="tx1"/>
            </w14:solidFill>
          </w14:textFill>
        </w:rPr>
        <w:t>原理图</w:t>
      </w:r>
      <w:r>
        <w:rPr>
          <w:rFonts w:hint="eastAsia"/>
        </w:rPr>
        <w:t>设计、电路仿真、PCB绘制编辑、</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拓扑逻辑</w:t>
      </w:r>
      <w:r>
        <w:rPr>
          <w:rFonts w:hint="eastAsia"/>
        </w:rPr>
        <w:t>自动布线和设计输出等技术的完美融合</w:t>
      </w:r>
      <w:r>
        <w:rPr>
          <w:rFonts w:hint="eastAsia"/>
          <w:lang w:val="en-US" w:eastAsia="zh-CN"/>
        </w:rPr>
        <w:t>在一起</w:t>
      </w:r>
      <w:r>
        <w:rPr>
          <w:rFonts w:hint="eastAsia"/>
        </w:rPr>
        <w:t>，</w:t>
      </w:r>
      <w:r>
        <w:rPr>
          <w:rFonts w:hint="eastAsia"/>
          <w:lang w:val="en-US" w:eastAsia="zh-CN"/>
        </w:rPr>
        <w:t>具有强大的功能，</w:t>
      </w:r>
      <w:r>
        <w:rPr>
          <w:rFonts w:hint="eastAsia"/>
        </w:rPr>
        <w:t>提高</w:t>
      </w:r>
      <w:r>
        <w:rPr>
          <w:rFonts w:hint="eastAsia"/>
          <w:lang w:val="en-US" w:eastAsia="zh-CN"/>
        </w:rPr>
        <w:t>了</w:t>
      </w:r>
      <w:r>
        <w:rPr>
          <w:rFonts w:hint="eastAsia"/>
        </w:rPr>
        <w:t>电路设计的质量，也避免不必要的跳线。为整体设计极大的减少工作量，提高设计的效率。</w:t>
      </w:r>
    </w:p>
    <w:p>
      <w:pPr>
        <w:pStyle w:val="4"/>
        <w:bidi w:val="0"/>
        <w:rPr>
          <w:rFonts w:hint="eastAsia" w:ascii="黑体" w:hAnsi="黑体" w:eastAsia="黑体" w:cs="黑体"/>
          <w:b w:val="0"/>
          <w:bCs w:val="0"/>
          <w:sz w:val="24"/>
          <w:szCs w:val="24"/>
          <w:lang w:val="en-US" w:eastAsia="zh-CN"/>
        </w:rPr>
      </w:pPr>
      <w:bookmarkStart w:id="63" w:name="_Toc23863"/>
      <w:r>
        <w:rPr>
          <w:rFonts w:hint="eastAsia" w:ascii="黑体" w:hAnsi="黑体" w:eastAsia="黑体" w:cs="黑体"/>
          <w:b w:val="0"/>
          <w:bCs w:val="0"/>
          <w:sz w:val="24"/>
          <w:szCs w:val="24"/>
        </w:rPr>
        <w:t>2.</w:t>
      </w:r>
      <w:r>
        <w:rPr>
          <w:rFonts w:hint="eastAsia" w:ascii="黑体" w:hAnsi="黑体" w:eastAsia="黑体" w:cs="黑体"/>
          <w:b w:val="0"/>
          <w:bCs w:val="0"/>
          <w:sz w:val="24"/>
          <w:szCs w:val="24"/>
          <w:lang w:val="en-US" w:eastAsia="zh-CN"/>
        </w:rPr>
        <w:t>5 易安卓 APP</w:t>
      </w:r>
      <w:bookmarkEnd w:id="63"/>
    </w:p>
    <w:p>
      <w:pPr>
        <w:pStyle w:val="46"/>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outlineLvl w:val="9"/>
        <w:rPr>
          <w:rFonts w:hint="eastAsia" w:ascii="宋体" w:hAnsi="宋体" w:eastAsia="宋体" w:cs="宋体"/>
          <w:color w:val="000000" w:themeColor="text1"/>
          <w:sz w:val="24"/>
          <w:szCs w:val="24"/>
          <w:u w:val="none"/>
          <w:lang w:val="en-US" w:eastAsia="zh-CN"/>
          <w14:textFill>
            <w14:solidFill>
              <w14:schemeClr w14:val="tx1"/>
            </w14:solidFill>
          </w14:textFill>
        </w:rPr>
      </w:pPr>
      <w:bookmarkStart w:id="64" w:name="_Toc2373"/>
      <w:bookmarkStart w:id="65" w:name="_Toc12677"/>
      <w:r>
        <w:rPr>
          <w:rFonts w:hint="eastAsia" w:ascii="宋体" w:hAnsi="宋体" w:eastAsia="宋体" w:cs="宋体"/>
          <w:color w:val="000000" w:themeColor="text1"/>
          <w:sz w:val="24"/>
          <w:szCs w:val="24"/>
          <w:u w:val="none"/>
          <w:lang w:val="en-US" w:eastAsia="zh-CN"/>
          <w14:textFill>
            <w14:solidFill>
              <w14:schemeClr w14:val="tx1"/>
            </w14:solidFill>
          </w14:textFill>
        </w:rPr>
        <w:t>易安卓，简称E4A，是一个基于Google Simple语言的编程工具，通过实现相同的基于易语言语法，使得编写Android应用程序变得容易。只需要有相关的易语言基础，就可以轻松上手，E4A具有与易语言相同的可视化开发环境和智能语法指导。APP是可以下载使用的客户端，提供了完整的系统程序，用户可以下载APP。在APP上可以实时监控到温室蔬菜大棚的各种数据，大大提高用户的体验感。可以随时随地查看温室大棚室内环境信息，可实现远程控制温室蔬菜大棚内的环境以及进行远程控制大棚设备，以便提供给蔬菜更好的生长环境。</w:t>
      </w:r>
      <w:bookmarkEnd w:id="64"/>
      <w:bookmarkEnd w:id="65"/>
    </w:p>
    <w:p>
      <w:pPr>
        <w:pStyle w:val="46"/>
        <w:keepNext w:val="0"/>
        <w:keepLines w:val="0"/>
        <w:pageBreakBefore w:val="0"/>
        <w:widowControl w:val="0"/>
        <w:kinsoku/>
        <w:wordWrap/>
        <w:overflowPunct/>
        <w:topLinePunct w:val="0"/>
        <w:autoSpaceDE/>
        <w:autoSpaceDN/>
        <w:bidi w:val="0"/>
        <w:adjustRightInd/>
        <w:snapToGrid/>
        <w:spacing w:line="460" w:lineRule="exact"/>
        <w:jc w:val="both"/>
        <w:textAlignment w:val="auto"/>
        <w:outlineLvl w:val="9"/>
        <w:rPr>
          <w:color w:val="000000" w:themeColor="text1"/>
          <w:u w:val="none"/>
          <w14:textFill>
            <w14:solidFill>
              <w14:schemeClr w14:val="tx1"/>
            </w14:solidFill>
          </w14:textFill>
        </w:rPr>
      </w:pPr>
      <w:r>
        <w:rPr>
          <w:color w:val="000000" w:themeColor="text1"/>
          <w:u w:val="none"/>
          <w14:textFill>
            <w14:solidFill>
              <w14:schemeClr w14:val="tx1"/>
            </w14:solidFill>
          </w14:textFill>
        </w:rPr>
        <w:br w:type="page"/>
      </w:r>
    </w:p>
    <w:p>
      <w:pPr>
        <w:pStyle w:val="3"/>
        <w:bidi w:val="0"/>
        <w:jc w:val="center"/>
        <w:rPr>
          <w:rFonts w:hint="eastAsia" w:ascii="黑体" w:hAnsi="黑体" w:eastAsia="黑体" w:cs="黑体"/>
          <w:b w:val="0"/>
          <w:bCs w:val="0"/>
          <w:sz w:val="32"/>
          <w:szCs w:val="32"/>
          <w:lang w:val="en-US" w:eastAsia="zh-CN"/>
        </w:rPr>
      </w:pPr>
      <w:bookmarkStart w:id="66" w:name="_Toc15100"/>
      <w:r>
        <w:rPr>
          <w:rFonts w:hint="eastAsia" w:ascii="黑体" w:hAnsi="黑体" w:eastAsia="黑体" w:cs="黑体"/>
          <w:b w:val="0"/>
          <w:bCs w:val="0"/>
          <w:sz w:val="32"/>
          <w:szCs w:val="32"/>
          <w:lang w:val="en-US" w:eastAsia="zh-CN"/>
        </w:rPr>
        <w:t>3 智能控制系统总体设计分析</w:t>
      </w:r>
      <w:bookmarkEnd w:id="66"/>
      <w:bookmarkStart w:id="67" w:name="_Toc24117"/>
    </w:p>
    <w:p>
      <w:pPr>
        <w:pStyle w:val="4"/>
        <w:bidi w:val="0"/>
        <w:rPr>
          <w:rFonts w:hint="eastAsia" w:ascii="黑体" w:hAnsi="黑体" w:eastAsia="黑体" w:cs="黑体"/>
          <w:b w:val="0"/>
          <w:bCs w:val="0"/>
        </w:rPr>
      </w:pPr>
      <w:bookmarkStart w:id="68" w:name="_Toc1121"/>
      <w:r>
        <w:rPr>
          <w:rFonts w:hint="eastAsia" w:ascii="黑体" w:hAnsi="黑体" w:eastAsia="黑体" w:cs="黑体"/>
          <w:b w:val="0"/>
          <w:bCs w:val="0"/>
        </w:rPr>
        <w:t>3.1 系统总体设计</w:t>
      </w:r>
      <w:bookmarkEnd w:id="67"/>
      <w:bookmarkEnd w:id="68"/>
    </w:p>
    <w:p>
      <w:pPr>
        <w:pStyle w:val="46"/>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eastAsia" w:ascii="宋体" w:hAnsi="宋体" w:eastAsia="宋体" w:cs="宋体"/>
          <w:lang w:val="en-US" w:eastAsia="zh-CN"/>
        </w:rPr>
      </w:pPr>
      <w:bookmarkStart w:id="69" w:name="_Toc31342"/>
      <w:bookmarkStart w:id="70" w:name="_Toc19461"/>
      <w:r>
        <w:rPr>
          <w:rFonts w:hint="eastAsia" w:ascii="宋体" w:hAnsi="宋体" w:eastAsia="宋体" w:cs="宋体"/>
          <w:lang w:val="en-US" w:eastAsia="zh-CN"/>
        </w:rPr>
        <w:t>智能蔬菜大棚控制系统总体框架设计采用物联网体系结构，分为感知层，网络层和应用层。感知层主要指各种传感器与STM32组成的信号采集电路，DHT11温湿度传感器、GY-30光照强度传感器、土壤传感器与STM32相结合，完成大棚内温湿度，光照强度等信息的采集。网络层主要由ESP8266WIFI模块负责连接服务器，服务器与STM32进行信息交互。应用层主要是智能蔬菜大棚控制系统APP。系统总体框架如图3.1所示。</w:t>
      </w:r>
      <w:bookmarkEnd w:id="69"/>
      <w:bookmarkEnd w:id="70"/>
    </w:p>
    <w:p>
      <w:pPr>
        <w:pStyle w:val="46"/>
        <w:keepNext w:val="0"/>
        <w:keepLines w:val="0"/>
        <w:pageBreakBefore w:val="0"/>
        <w:widowControl w:val="0"/>
        <w:kinsoku/>
        <w:wordWrap/>
        <w:overflowPunct/>
        <w:topLinePunct w:val="0"/>
        <w:autoSpaceDE/>
        <w:autoSpaceDN/>
        <w:bidi w:val="0"/>
        <w:adjustRightInd/>
        <w:snapToGrid/>
        <w:spacing w:line="240" w:lineRule="atLeast"/>
        <w:ind w:firstLine="480" w:firstLineChars="200"/>
        <w:jc w:val="center"/>
        <w:textAlignment w:val="auto"/>
        <w:outlineLvl w:val="9"/>
        <w:rPr>
          <w:rFonts w:hint="eastAsia" w:ascii="宋体" w:hAnsi="宋体" w:eastAsia="宋体" w:cs="宋体"/>
          <w:lang w:val="en-US" w:eastAsia="zh-CN"/>
        </w:rPr>
      </w:pPr>
      <w:bookmarkStart w:id="71" w:name="_Toc2892"/>
      <w:r>
        <w:rPr>
          <w:rFonts w:hint="eastAsia" w:ascii="宋体" w:hAnsi="宋体" w:eastAsia="宋体" w:cs="宋体"/>
          <w:lang w:val="en-US" w:eastAsia="zh-CN"/>
        </w:rPr>
        <w:drawing>
          <wp:inline distT="0" distB="0" distL="114300" distR="114300">
            <wp:extent cx="5478780" cy="3362325"/>
            <wp:effectExtent l="0" t="0" r="7620" b="3175"/>
            <wp:docPr id="20" name="图片 20" descr="系统总体-导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系统总体-导出(1)"/>
                    <pic:cNvPicPr>
                      <a:picLocks noChangeAspect="1"/>
                    </pic:cNvPicPr>
                  </pic:nvPicPr>
                  <pic:blipFill>
                    <a:blip r:embed="rId21"/>
                    <a:srcRect t="11587" r="11645"/>
                    <a:stretch>
                      <a:fillRect/>
                    </a:stretch>
                  </pic:blipFill>
                  <pic:spPr>
                    <a:xfrm>
                      <a:off x="0" y="0"/>
                      <a:ext cx="5478780" cy="3362325"/>
                    </a:xfrm>
                    <a:prstGeom prst="rect">
                      <a:avLst/>
                    </a:prstGeom>
                  </pic:spPr>
                </pic:pic>
              </a:graphicData>
            </a:graphic>
          </wp:inline>
        </w:drawing>
      </w:r>
      <w:bookmarkEnd w:id="71"/>
    </w:p>
    <w:p>
      <w:pPr>
        <w:pStyle w:val="46"/>
        <w:spacing w:line="240" w:lineRule="auto"/>
        <w:jc w:val="center"/>
        <w:outlineLvl w:val="9"/>
        <w:rPr>
          <w:rFonts w:hint="default" w:ascii="宋体" w:hAnsi="宋体" w:eastAsia="宋体" w:cs="宋体"/>
          <w:lang w:val="en-US" w:eastAsia="zh-CN"/>
        </w:rPr>
      </w:pPr>
      <w:bookmarkStart w:id="72" w:name="_Toc17872"/>
      <w:bookmarkStart w:id="73" w:name="_Toc31079"/>
      <w:r>
        <w:rPr>
          <w:rFonts w:hint="eastAsia" w:ascii="宋体" w:hAnsi="宋体" w:eastAsia="宋体" w:cs="宋体"/>
          <w:color w:val="000000" w:themeColor="text1"/>
          <w:sz w:val="21"/>
          <w:szCs w:val="21"/>
          <w:lang w:val="en-US" w:eastAsia="zh-CN"/>
          <w14:textFill>
            <w14:solidFill>
              <w14:schemeClr w14:val="tx1"/>
            </w14:solidFill>
          </w14:textFill>
        </w:rPr>
        <w:t>图3.1智能蔬菜大棚控制系统总体设计图</w:t>
      </w:r>
      <w:bookmarkEnd w:id="72"/>
      <w:bookmarkEnd w:id="73"/>
    </w:p>
    <w:p>
      <w:pPr>
        <w:pStyle w:val="4"/>
        <w:bidi w:val="0"/>
        <w:rPr>
          <w:rFonts w:hint="eastAsia" w:ascii="黑体" w:hAnsi="黑体" w:eastAsia="黑体" w:cs="黑体"/>
          <w:b w:val="0"/>
          <w:bCs w:val="0"/>
        </w:rPr>
      </w:pPr>
      <w:bookmarkStart w:id="74" w:name="_Toc30906"/>
      <w:bookmarkStart w:id="75" w:name="_Toc15462"/>
      <w:r>
        <w:rPr>
          <w:rFonts w:hint="eastAsia" w:ascii="黑体" w:hAnsi="黑体" w:eastAsia="黑体" w:cs="黑体"/>
          <w:b w:val="0"/>
          <w:bCs w:val="0"/>
        </w:rPr>
        <w:t>3.2 系统功能模块简述</w:t>
      </w:r>
      <w:bookmarkEnd w:id="74"/>
      <w:bookmarkEnd w:id="75"/>
    </w:p>
    <w:p>
      <w:pPr>
        <w:pStyle w:val="49"/>
        <w:keepNext w:val="0"/>
        <w:keepLines w:val="0"/>
        <w:pageBreakBefore w:val="0"/>
        <w:widowControl w:val="0"/>
        <w:kinsoku/>
        <w:wordWrap/>
        <w:overflowPunct/>
        <w:topLinePunct w:val="0"/>
        <w:autoSpaceDE/>
        <w:autoSpaceDN/>
        <w:bidi w:val="0"/>
        <w:adjustRightInd/>
        <w:snapToGrid/>
        <w:spacing w:line="460" w:lineRule="exact"/>
        <w:textAlignment w:val="auto"/>
        <w:outlineLvl w:val="2"/>
        <w:rPr>
          <w:rFonts w:hint="eastAsia" w:ascii="黑体" w:hAnsi="黑体" w:eastAsia="黑体" w:cs="黑体"/>
          <w:b w:val="0"/>
          <w:bCs/>
          <w:kern w:val="2"/>
          <w:sz w:val="24"/>
          <w:szCs w:val="24"/>
          <w:lang w:val="en-US" w:eastAsia="zh-CN" w:bidi="ar-SA"/>
        </w:rPr>
      </w:pPr>
      <w:bookmarkStart w:id="76" w:name="_Toc70702644"/>
      <w:bookmarkStart w:id="77" w:name="_Toc6446"/>
      <w:bookmarkStart w:id="78" w:name="_Toc30895"/>
      <w:r>
        <w:rPr>
          <w:rFonts w:hint="eastAsia" w:ascii="黑体" w:hAnsi="黑体" w:eastAsia="黑体" w:cs="黑体"/>
          <w:b w:val="0"/>
          <w:bCs/>
          <w:kern w:val="2"/>
          <w:sz w:val="24"/>
          <w:szCs w:val="24"/>
          <w:lang w:val="en-US" w:eastAsia="zh-CN" w:bidi="ar-SA"/>
        </w:rPr>
        <w:t xml:space="preserve">3.2.1 </w:t>
      </w:r>
      <w:bookmarkEnd w:id="76"/>
      <w:bookmarkEnd w:id="77"/>
      <w:r>
        <w:rPr>
          <w:rFonts w:hint="eastAsia" w:ascii="黑体" w:hAnsi="黑体" w:eastAsia="黑体" w:cs="黑体"/>
          <w:b w:val="0"/>
          <w:bCs/>
          <w:kern w:val="2"/>
          <w:sz w:val="24"/>
          <w:szCs w:val="24"/>
          <w:lang w:val="en-US" w:eastAsia="zh-CN" w:bidi="ar-SA"/>
        </w:rPr>
        <w:t>STM32F103C8T6</w:t>
      </w:r>
      <w:bookmarkEnd w:id="78"/>
    </w:p>
    <w:p>
      <w:pPr>
        <w:pStyle w:val="51"/>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eastAsia"/>
          <w:sz w:val="24"/>
          <w:szCs w:val="24"/>
          <w:lang w:val="en-US" w:eastAsia="zh-CN"/>
        </w:rPr>
      </w:pPr>
      <w:r>
        <w:rPr>
          <w:rFonts w:hint="eastAsia"/>
          <w:sz w:val="24"/>
          <w:szCs w:val="24"/>
          <w:lang w:val="en-US" w:eastAsia="zh-CN"/>
        </w:rPr>
        <w:t>本设计选用的主控芯片是STM32F103C8T6，STM32F103C8T6是意法半导体公司（ST）推出的一款基于32位Cortex-M3内核的微控制器，程序的内容容量是64KB，需要电压2V~3.6V，该硬件采用LQFP48封装，是意法半导体STM32系列微控制器的一部分。</w:t>
      </w:r>
    </w:p>
    <w:p>
      <w:pPr>
        <w:pStyle w:val="51"/>
        <w:keepNext w:val="0"/>
        <w:keepLines w:val="0"/>
        <w:pageBreakBefore w:val="0"/>
        <w:widowControl w:val="0"/>
        <w:kinsoku/>
        <w:wordWrap/>
        <w:overflowPunct/>
        <w:topLinePunct w:val="0"/>
        <w:autoSpaceDE/>
        <w:autoSpaceDN/>
        <w:bidi w:val="0"/>
        <w:adjustRightInd/>
        <w:snapToGrid/>
        <w:spacing w:line="4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STM32F103C8T6芯片图如图3.2所示。</w:t>
      </w:r>
    </w:p>
    <w:p>
      <w:pPr>
        <w:pStyle w:val="51"/>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3233420" cy="3027680"/>
            <wp:effectExtent l="0" t="0" r="5080" b="7620"/>
            <wp:docPr id="189" name="图片 189" descr="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芯片"/>
                    <pic:cNvPicPr>
                      <a:picLocks noChangeAspect="1"/>
                    </pic:cNvPicPr>
                  </pic:nvPicPr>
                  <pic:blipFill>
                    <a:blip r:embed="rId22"/>
                    <a:stretch>
                      <a:fillRect/>
                    </a:stretch>
                  </pic:blipFill>
                  <pic:spPr>
                    <a:xfrm>
                      <a:off x="0" y="0"/>
                      <a:ext cx="3233420" cy="3027680"/>
                    </a:xfrm>
                    <a:prstGeom prst="rect">
                      <a:avLst/>
                    </a:prstGeom>
                  </pic:spPr>
                </pic:pic>
              </a:graphicData>
            </a:graphic>
          </wp:inline>
        </w:drawing>
      </w:r>
    </w:p>
    <w:p>
      <w:pPr>
        <w:pStyle w:val="51"/>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default"/>
          <w:sz w:val="21"/>
          <w:szCs w:val="21"/>
          <w:lang w:val="en-US" w:eastAsia="zh-CN"/>
        </w:rPr>
      </w:pPr>
      <w:r>
        <w:rPr>
          <w:rFonts w:hint="eastAsia"/>
          <w:sz w:val="21"/>
          <w:szCs w:val="21"/>
          <w:lang w:val="en-US" w:eastAsia="zh-CN"/>
        </w:rPr>
        <w:t>图3.2 STM32F103C8T6芯片图</w:t>
      </w:r>
    </w:p>
    <w:p>
      <w:pPr>
        <w:pStyle w:val="49"/>
        <w:keepNext w:val="0"/>
        <w:keepLines w:val="0"/>
        <w:pageBreakBefore w:val="0"/>
        <w:widowControl w:val="0"/>
        <w:kinsoku/>
        <w:wordWrap/>
        <w:overflowPunct/>
        <w:topLinePunct w:val="0"/>
        <w:autoSpaceDE/>
        <w:autoSpaceDN/>
        <w:bidi w:val="0"/>
        <w:adjustRightInd/>
        <w:snapToGrid/>
        <w:spacing w:line="460" w:lineRule="exact"/>
        <w:textAlignment w:val="auto"/>
        <w:outlineLvl w:val="2"/>
        <w:rPr>
          <w:rFonts w:hint="eastAsia" w:ascii="黑体" w:hAnsi="黑体" w:eastAsia="黑体" w:cs="黑体"/>
          <w:b w:val="0"/>
          <w:bCs/>
          <w:kern w:val="2"/>
          <w:sz w:val="24"/>
          <w:szCs w:val="24"/>
          <w:lang w:val="en-US" w:eastAsia="zh-CN" w:bidi="ar-SA"/>
        </w:rPr>
      </w:pPr>
      <w:bookmarkStart w:id="79" w:name="_Toc27749"/>
      <w:bookmarkStart w:id="80" w:name="_Toc70702645"/>
      <w:bookmarkStart w:id="81" w:name="_Toc22645"/>
      <w:r>
        <w:rPr>
          <w:rFonts w:hint="eastAsia" w:ascii="黑体" w:hAnsi="黑体" w:eastAsia="黑体" w:cs="黑体"/>
          <w:b w:val="0"/>
          <w:bCs/>
          <w:kern w:val="2"/>
          <w:sz w:val="24"/>
          <w:szCs w:val="24"/>
          <w:lang w:val="en-US" w:eastAsia="zh-CN" w:bidi="ar-SA"/>
        </w:rPr>
        <w:t>3.2.2 温湿度模块</w:t>
      </w:r>
      <w:bookmarkEnd w:id="79"/>
      <w:bookmarkEnd w:id="80"/>
      <w:bookmarkEnd w:id="81"/>
    </w:p>
    <w:p>
      <w:pPr>
        <w:keepNext w:val="0"/>
        <w:keepLines w:val="0"/>
        <w:pageBreakBefore w:val="0"/>
        <w:widowControl w:val="0"/>
        <w:kinsoku/>
        <w:wordWrap/>
        <w:overflowPunct/>
        <w:topLinePunct w:val="0"/>
        <w:autoSpaceDE/>
        <w:autoSpaceDN/>
        <w:bidi w:val="0"/>
        <w:adjustRightInd/>
        <w:snapToGrid/>
        <w:spacing w:line="460" w:lineRule="exact"/>
        <w:ind w:firstLine="420" w:firstLineChars="200"/>
        <w:textAlignment w:val="auto"/>
        <w:rPr>
          <w:rFonts w:hint="default" w:eastAsia="黑体"/>
          <w:lang w:val="en-US" w:eastAsia="zh-CN"/>
        </w:rPr>
      </w:pPr>
      <w:r>
        <w:rPr>
          <w:rFonts w:hint="eastAsia"/>
          <w:lang w:val="en-US" w:eastAsia="zh-CN"/>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考虑到</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温度是影响</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蔬菜</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生长的重要因素，</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不同的蔬菜种类会有不同的生长周期对应会有不同的温度要求。</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在</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蔬菜</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的生长发育过程中，温度过低会迟缓</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蔬菜</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的生长发育</w:t>
      </w:r>
      <w:r>
        <w:rPr>
          <w:rFonts w:hint="eastAsia" w:ascii="宋体" w:hAnsi="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而温度过高则会导致</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蔬菜</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容易发病，</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只有农作物在合适的温度下才能正常生长，保证最大的收益。</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湿度主要是指大棚内的空气环境湿度，</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当空气湿度过高或者过低，均会对蔬菜的光合作用造成影响，空气湿度过高，蔬菜的蒸腾作用减弱，生长受到抑制。</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eastAsia="宋体"/>
          <w:sz w:val="24"/>
          <w:szCs w:val="24"/>
          <w:lang w:val="en-US" w:eastAsia="zh-CN"/>
        </w:rPr>
      </w:pPr>
      <w:r>
        <w:rPr>
          <w:rFonts w:hint="eastAsia"/>
          <w:sz w:val="24"/>
          <w:szCs w:val="24"/>
        </w:rPr>
        <w:t>本设计采用采用DHT11数字温湿度传感器，DHT11数字温湿度传感器是一</w:t>
      </w:r>
      <w:r>
        <w:rPr>
          <w:rFonts w:hint="eastAsia"/>
          <w:sz w:val="24"/>
          <w:szCs w:val="24"/>
          <w:lang w:val="en-US" w:eastAsia="zh-CN"/>
        </w:rPr>
        <w:t>个带有</w:t>
      </w:r>
      <w:r>
        <w:rPr>
          <w:rFonts w:hint="eastAsia"/>
          <w:sz w:val="24"/>
          <w:szCs w:val="24"/>
        </w:rPr>
        <w:t>校准数字信号输出</w:t>
      </w:r>
      <w:r>
        <w:rPr>
          <w:rFonts w:hint="eastAsia"/>
          <w:sz w:val="24"/>
          <w:szCs w:val="24"/>
          <w:lang w:val="en-US" w:eastAsia="zh-CN"/>
        </w:rPr>
        <w:t>的温度和湿度组合</w:t>
      </w:r>
      <w:r>
        <w:rPr>
          <w:rFonts w:hint="eastAsia"/>
          <w:sz w:val="24"/>
          <w:szCs w:val="24"/>
        </w:rPr>
        <w:t>传感器</w:t>
      </w:r>
      <w:r>
        <w:rPr>
          <w:rFonts w:hint="eastAsia" w:ascii="宋体" w:hAnsi="宋体" w:eastAsia="宋体" w:cs="宋体"/>
          <w:sz w:val="24"/>
          <w:szCs w:val="24"/>
          <w:lang w:eastAsia="zh-CN"/>
        </w:rPr>
        <w:t>。</w:t>
      </w:r>
      <w:r>
        <w:rPr>
          <w:rFonts w:hint="eastAsia" w:ascii="宋体" w:hAnsi="宋体" w:eastAsia="宋体" w:cs="宋体"/>
          <w:sz w:val="24"/>
          <w:szCs w:val="24"/>
        </w:rPr>
        <w:t>其可检测当前环境下的温湿度。湿度的测量范围为20-95%RH，误差正负不超过5%RH，精度为1%RH。温度的测量范围为-20至+60℃，误差正负不超过2℃，精度为0.1℃。</w:t>
      </w:r>
      <w:r>
        <w:rPr>
          <w:rFonts w:hint="eastAsia"/>
          <w:sz w:val="24"/>
          <w:szCs w:val="24"/>
        </w:rPr>
        <w:t>DHT11传感器</w:t>
      </w:r>
      <w:r>
        <w:rPr>
          <w:rFonts w:hint="eastAsia"/>
          <w:sz w:val="24"/>
          <w:szCs w:val="24"/>
          <w:lang w:val="en-US" w:eastAsia="zh-CN"/>
        </w:rPr>
        <w:t>由</w:t>
      </w:r>
      <w:r>
        <w:rPr>
          <w:rFonts w:hint="eastAsia"/>
          <w:sz w:val="24"/>
          <w:szCs w:val="24"/>
        </w:rPr>
        <w:t>一个</w:t>
      </w:r>
      <w:r>
        <w:rPr>
          <w:rFonts w:hint="eastAsia"/>
          <w:sz w:val="24"/>
          <w:szCs w:val="24"/>
          <w:lang w:val="en-US" w:eastAsia="zh-CN"/>
        </w:rPr>
        <w:t>湿度测量的欧姆元件</w:t>
      </w:r>
      <w:r>
        <w:rPr>
          <w:rFonts w:hint="eastAsia"/>
          <w:sz w:val="24"/>
          <w:szCs w:val="24"/>
        </w:rPr>
        <w:t>和一个</w:t>
      </w:r>
      <w:r>
        <w:rPr>
          <w:rFonts w:hint="eastAsia"/>
          <w:sz w:val="24"/>
          <w:szCs w:val="24"/>
          <w:lang w:val="en-US" w:eastAsia="zh-CN"/>
        </w:rPr>
        <w:t>用于温度测量的NTC</w:t>
      </w:r>
      <w:r>
        <w:rPr>
          <w:rFonts w:hint="eastAsia"/>
          <w:sz w:val="24"/>
          <w:szCs w:val="24"/>
        </w:rPr>
        <w:t>元件</w:t>
      </w:r>
      <w:r>
        <w:rPr>
          <w:rFonts w:hint="eastAsia"/>
          <w:sz w:val="24"/>
          <w:szCs w:val="24"/>
          <w:lang w:val="en-US" w:eastAsia="zh-CN"/>
        </w:rPr>
        <w:t>组成</w:t>
      </w:r>
      <w:r>
        <w:rPr>
          <w:rFonts w:hint="eastAsia"/>
          <w:sz w:val="24"/>
          <w:szCs w:val="24"/>
        </w:rPr>
        <w:t>，</w:t>
      </w:r>
      <w:r>
        <w:rPr>
          <w:rFonts w:hint="eastAsia"/>
          <w:sz w:val="24"/>
          <w:szCs w:val="24"/>
          <w:lang w:val="en-US" w:eastAsia="zh-CN"/>
        </w:rPr>
        <w:t>它</w:t>
      </w:r>
      <w:r>
        <w:rPr>
          <w:rFonts w:hint="eastAsia"/>
          <w:sz w:val="24"/>
          <w:szCs w:val="24"/>
        </w:rPr>
        <w:t>与一个高性能</w:t>
      </w:r>
      <w:r>
        <w:rPr>
          <w:rFonts w:hint="eastAsia"/>
          <w:sz w:val="24"/>
          <w:szCs w:val="24"/>
          <w:lang w:val="en-US" w:eastAsia="zh-CN"/>
        </w:rPr>
        <w:t>的</w:t>
      </w:r>
      <w:r>
        <w:rPr>
          <w:rFonts w:hint="eastAsia"/>
          <w:sz w:val="24"/>
          <w:szCs w:val="24"/>
        </w:rPr>
        <w:t>8位</w:t>
      </w:r>
      <w:r>
        <w:rPr>
          <w:rFonts w:hint="eastAsia"/>
          <w:sz w:val="24"/>
          <w:szCs w:val="24"/>
          <w:lang w:val="en-US" w:eastAsia="zh-CN"/>
        </w:rPr>
        <w:t>微控制器</w:t>
      </w:r>
      <w:r>
        <w:rPr>
          <w:rFonts w:hint="eastAsia"/>
          <w:sz w:val="24"/>
          <w:szCs w:val="24"/>
        </w:rPr>
        <w:t>相连。DHT11 器件</w:t>
      </w:r>
      <w:r>
        <w:rPr>
          <w:rFonts w:hint="eastAsia"/>
          <w:sz w:val="24"/>
          <w:szCs w:val="24"/>
          <w:lang w:val="en-US" w:eastAsia="zh-CN"/>
        </w:rPr>
        <w:t>使用</w:t>
      </w:r>
      <w:r>
        <w:rPr>
          <w:rFonts w:hint="eastAsia"/>
          <w:sz w:val="24"/>
          <w:szCs w:val="24"/>
        </w:rPr>
        <w:t>简化的单总线通信。</w:t>
      </w:r>
      <w:r>
        <w:rPr>
          <w:rFonts w:hint="eastAsia" w:ascii="宋体" w:hAnsi="宋体" w:eastAsia="宋体" w:cs="宋体"/>
          <w:sz w:val="24"/>
          <w:szCs w:val="24"/>
          <w:lang w:val="en-US" w:eastAsia="zh-CN"/>
        </w:rPr>
        <w:t>实物如图3.3所示。</w:t>
      </w:r>
    </w:p>
    <w:p>
      <w:pPr>
        <w:pStyle w:val="72"/>
        <w:spacing w:line="240" w:lineRule="auto"/>
        <w:ind w:left="0" w:leftChars="0" w:firstLine="0" w:firstLineChars="0"/>
        <w:jc w:val="both"/>
        <w:rPr>
          <w:rFonts w:hint="eastAsia" w:eastAsia="宋体"/>
          <w:sz w:val="24"/>
          <w:szCs w:val="24"/>
          <w:lang w:eastAsia="zh-CN"/>
        </w:rPr>
      </w:pPr>
      <w:r>
        <w:rPr>
          <w:rFonts w:hint="eastAsia" w:eastAsia="宋体"/>
          <w:sz w:val="24"/>
          <w:szCs w:val="24"/>
          <w:lang w:eastAsia="zh-CN"/>
        </w:rPr>
        <w:drawing>
          <wp:anchor distT="0" distB="0" distL="114300" distR="114300" simplePos="0" relativeHeight="251659264" behindDoc="0" locked="0" layoutInCell="1" allowOverlap="1">
            <wp:simplePos x="0" y="0"/>
            <wp:positionH relativeFrom="column">
              <wp:posOffset>2003425</wp:posOffset>
            </wp:positionH>
            <wp:positionV relativeFrom="page">
              <wp:posOffset>8081010</wp:posOffset>
            </wp:positionV>
            <wp:extent cx="1835150" cy="1384300"/>
            <wp:effectExtent l="0" t="0" r="6350" b="0"/>
            <wp:wrapTopAndBottom/>
            <wp:docPr id="11" name="图片 11" descr="温湿度传感器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温湿度传感器图片"/>
                    <pic:cNvPicPr>
                      <a:picLocks noChangeAspect="1"/>
                    </pic:cNvPicPr>
                  </pic:nvPicPr>
                  <pic:blipFill>
                    <a:blip r:embed="rId23"/>
                    <a:stretch>
                      <a:fillRect/>
                    </a:stretch>
                  </pic:blipFill>
                  <pic:spPr>
                    <a:xfrm>
                      <a:off x="0" y="0"/>
                      <a:ext cx="1835150" cy="1384300"/>
                    </a:xfrm>
                    <a:prstGeom prst="rect">
                      <a:avLst/>
                    </a:prstGeom>
                  </pic:spPr>
                </pic:pic>
              </a:graphicData>
            </a:graphic>
          </wp:anchor>
        </w:drawing>
      </w:r>
      <w:r>
        <w:rPr>
          <w:rFonts w:hint="eastAsia"/>
          <w:sz w:val="24"/>
          <w:szCs w:val="24"/>
          <w:lang w:val="en-US" w:eastAsia="zh-CN"/>
        </w:rPr>
        <w:t xml:space="preserve">                             </w:t>
      </w:r>
      <w:r>
        <w:rPr>
          <w:rFonts w:hint="eastAsia"/>
          <w:sz w:val="21"/>
          <w:szCs w:val="21"/>
          <w:lang w:val="en-US" w:eastAsia="zh-CN"/>
        </w:rPr>
        <w:t>图3.3 DHT11数字温湿度传感器</w:t>
      </w:r>
    </w:p>
    <w:p>
      <w:pPr>
        <w:pStyle w:val="49"/>
        <w:keepNext w:val="0"/>
        <w:keepLines w:val="0"/>
        <w:pageBreakBefore w:val="0"/>
        <w:widowControl w:val="0"/>
        <w:kinsoku/>
        <w:wordWrap/>
        <w:overflowPunct/>
        <w:topLinePunct w:val="0"/>
        <w:autoSpaceDE/>
        <w:autoSpaceDN/>
        <w:bidi w:val="0"/>
        <w:adjustRightInd/>
        <w:snapToGrid/>
        <w:spacing w:line="460" w:lineRule="exact"/>
        <w:textAlignment w:val="auto"/>
        <w:outlineLvl w:val="2"/>
        <w:rPr>
          <w:rFonts w:hint="eastAsia" w:ascii="黑体" w:hAnsi="黑体" w:eastAsia="黑体" w:cs="黑体"/>
          <w:b w:val="0"/>
          <w:bCs/>
          <w:kern w:val="2"/>
          <w:sz w:val="24"/>
          <w:szCs w:val="24"/>
          <w:lang w:val="en-US" w:eastAsia="zh-CN" w:bidi="ar-SA"/>
        </w:rPr>
      </w:pPr>
      <w:bookmarkStart w:id="82" w:name="_Toc15746"/>
      <w:r>
        <w:rPr>
          <w:rFonts w:hint="eastAsia" w:ascii="黑体" w:hAnsi="黑体" w:eastAsia="黑体" w:cs="黑体"/>
          <w:b w:val="0"/>
          <w:bCs/>
          <w:kern w:val="2"/>
          <w:sz w:val="24"/>
          <w:szCs w:val="24"/>
          <w:lang w:val="en-US" w:eastAsia="zh-CN" w:bidi="ar-SA"/>
        </w:rPr>
        <w:t>3.2.3 光照模块</w:t>
      </w:r>
      <w:bookmarkEnd w:id="82"/>
    </w:p>
    <w:p>
      <w:pPr>
        <w:pStyle w:val="46"/>
        <w:keepNext w:val="0"/>
        <w:keepLines w:val="0"/>
        <w:pageBreakBefore w:val="0"/>
        <w:widowControl w:val="0"/>
        <w:kinsoku/>
        <w:wordWrap/>
        <w:overflowPunct/>
        <w:topLinePunct w:val="0"/>
        <w:autoSpaceDE/>
        <w:autoSpaceDN/>
        <w:bidi w:val="0"/>
        <w:adjustRightInd/>
        <w:snapToGrid/>
        <w:spacing w:line="460" w:lineRule="exact"/>
        <w:ind w:firstLine="480" w:firstLineChars="200"/>
        <w:jc w:val="left"/>
        <w:textAlignment w:val="auto"/>
        <w:outlineLvl w:val="9"/>
        <w:rPr>
          <w:rFonts w:hint="eastAsia" w:ascii="宋体" w:hAnsi="宋体" w:eastAsia="宋体" w:cs="宋体"/>
        </w:rPr>
      </w:pPr>
      <w:bookmarkStart w:id="83" w:name="_Toc20006"/>
      <w:bookmarkStart w:id="84" w:name="_Toc5025"/>
      <w:r>
        <w:rPr>
          <w:rFonts w:hint="eastAsia" w:ascii="宋体" w:hAnsi="宋体" w:eastAsia="宋体" w:cs="宋体"/>
          <w:lang w:val="en-US" w:eastAsia="zh-CN"/>
        </w:rPr>
        <w:t>本系统采用GY-30</w:t>
      </w:r>
      <w:r>
        <w:rPr>
          <w:rFonts w:hint="eastAsia" w:ascii="宋体" w:hAnsi="宋体" w:eastAsia="宋体" w:cs="宋体"/>
        </w:rPr>
        <w:t>光照传感器</w:t>
      </w:r>
      <w:r>
        <w:rPr>
          <w:rFonts w:hint="eastAsia" w:ascii="宋体" w:hAnsi="宋体" w:eastAsia="宋体" w:cs="宋体"/>
          <w:lang w:eastAsia="zh-CN"/>
        </w:rPr>
        <w:t>，</w:t>
      </w:r>
      <w:r>
        <w:rPr>
          <w:rFonts w:hint="eastAsia" w:ascii="宋体" w:hAnsi="宋体" w:eastAsia="宋体" w:cs="宋体"/>
          <w:lang w:val="en-US" w:eastAsia="zh-CN"/>
        </w:rPr>
        <w:t>它是基于</w:t>
      </w:r>
      <w:r>
        <w:rPr>
          <w:rFonts w:hint="eastAsia" w:ascii="宋体" w:hAnsi="宋体" w:eastAsia="宋体" w:cs="宋体"/>
        </w:rPr>
        <w:t>光电效应将光信号转换成电信号的装置。光照度传感器</w:t>
      </w:r>
      <w:r>
        <w:rPr>
          <w:rFonts w:hint="eastAsia" w:ascii="宋体" w:hAnsi="宋体" w:eastAsia="宋体" w:cs="宋体"/>
          <w:lang w:val="en-US" w:eastAsia="zh-CN"/>
        </w:rPr>
        <w:t>较多</w:t>
      </w:r>
      <w:r>
        <w:rPr>
          <w:rFonts w:hint="eastAsia" w:ascii="宋体" w:hAnsi="宋体" w:eastAsia="宋体" w:cs="宋体"/>
        </w:rPr>
        <w:t>应用</w:t>
      </w:r>
      <w:r>
        <w:rPr>
          <w:rFonts w:hint="eastAsia" w:ascii="宋体" w:hAnsi="宋体" w:eastAsia="宋体" w:cs="宋体"/>
          <w:lang w:val="en-US" w:eastAsia="zh-CN"/>
        </w:rPr>
        <w:t>在温室大棚</w:t>
      </w:r>
      <w:r>
        <w:rPr>
          <w:rFonts w:hint="eastAsia" w:ascii="宋体" w:hAnsi="宋体" w:eastAsia="宋体" w:cs="宋体"/>
        </w:rPr>
        <w:t>，可有效测量</w:t>
      </w:r>
      <w:r>
        <w:rPr>
          <w:rFonts w:hint="eastAsia" w:ascii="宋体" w:hAnsi="宋体" w:eastAsia="宋体" w:cs="宋体"/>
          <w:lang w:val="en-US" w:eastAsia="zh-CN"/>
        </w:rPr>
        <w:t>温室中的光照水平，</w:t>
      </w:r>
      <w:r>
        <w:rPr>
          <w:rFonts w:hint="eastAsia" w:ascii="宋体" w:hAnsi="宋体" w:eastAsia="宋体" w:cs="宋体"/>
        </w:rPr>
        <w:t>并</w:t>
      </w:r>
      <w:r>
        <w:rPr>
          <w:rFonts w:hint="eastAsia" w:ascii="宋体" w:hAnsi="宋体" w:eastAsia="宋体" w:cs="宋体"/>
          <w:lang w:val="en-US" w:eastAsia="zh-CN"/>
        </w:rPr>
        <w:t>确定</w:t>
      </w:r>
      <w:r>
        <w:rPr>
          <w:rFonts w:hint="eastAsia" w:ascii="宋体" w:hAnsi="宋体" w:eastAsia="宋体" w:cs="宋体"/>
        </w:rPr>
        <w:t>当前光照</w:t>
      </w:r>
      <w:r>
        <w:rPr>
          <w:rFonts w:hint="eastAsia" w:ascii="宋体" w:hAnsi="宋体" w:eastAsia="宋体" w:cs="宋体"/>
          <w:lang w:val="en-US" w:eastAsia="zh-CN"/>
        </w:rPr>
        <w:t>水平</w:t>
      </w:r>
      <w:r>
        <w:rPr>
          <w:rFonts w:hint="eastAsia" w:ascii="宋体" w:hAnsi="宋体" w:eastAsia="宋体" w:cs="宋体"/>
        </w:rPr>
        <w:t>是否符合</w:t>
      </w:r>
      <w:r>
        <w:rPr>
          <w:rFonts w:hint="eastAsia" w:ascii="宋体" w:hAnsi="宋体" w:eastAsia="宋体" w:cs="宋体"/>
          <w:lang w:val="en-US" w:eastAsia="zh-CN"/>
        </w:rPr>
        <w:t>蔬菜生长的最佳光照水平</w:t>
      </w:r>
      <w:r>
        <w:rPr>
          <w:rFonts w:hint="eastAsia" w:ascii="宋体" w:hAnsi="宋体" w:eastAsia="宋体" w:cs="宋体"/>
        </w:rPr>
        <w:t>，以便根据检测结果对大棚进行遮光或补光处理。业界使用最广泛的是光敏电阻。光敏电阻是</w:t>
      </w:r>
      <w:r>
        <w:rPr>
          <w:rFonts w:hint="eastAsia" w:ascii="宋体" w:hAnsi="宋体" w:eastAsia="宋体" w:cs="宋体"/>
          <w:lang w:val="en-US" w:eastAsia="zh-CN"/>
        </w:rPr>
        <w:t>由</w:t>
      </w:r>
      <w:r>
        <w:rPr>
          <w:rFonts w:hint="eastAsia" w:ascii="宋体" w:hAnsi="宋体" w:eastAsia="宋体" w:cs="宋体"/>
        </w:rPr>
        <w:t>半导体材料制成的电阻，其电导率随着光照度的变化而变化。这一特性可以</w:t>
      </w:r>
      <w:r>
        <w:rPr>
          <w:rFonts w:hint="eastAsia" w:ascii="宋体" w:hAnsi="宋体" w:eastAsia="宋体" w:cs="宋体"/>
          <w:lang w:val="en-US" w:eastAsia="zh-CN"/>
        </w:rPr>
        <w:t>用于生产不同形状和光线范围的</w:t>
      </w:r>
      <w:r>
        <w:rPr>
          <w:rFonts w:hint="eastAsia" w:ascii="宋体" w:hAnsi="宋体" w:eastAsia="宋体" w:cs="宋体"/>
        </w:rPr>
        <w:t>光敏电阻。所以选用光照传感器采集光照强度信息。</w:t>
      </w:r>
      <w:bookmarkEnd w:id="83"/>
      <w:r>
        <w:rPr>
          <w:rFonts w:hint="eastAsia" w:ascii="宋体" w:hAnsi="宋体" w:eastAsia="宋体" w:cs="宋体"/>
          <w:sz w:val="24"/>
          <w:szCs w:val="24"/>
          <w:lang w:val="en-US" w:eastAsia="zh-CN"/>
        </w:rPr>
        <w:t>实物如图3.4所示。</w:t>
      </w:r>
      <w:bookmarkEnd w:id="84"/>
    </w:p>
    <w:p>
      <w:pPr>
        <w:pStyle w:val="46"/>
        <w:spacing w:line="240" w:lineRule="auto"/>
        <w:ind w:firstLine="480" w:firstLineChars="200"/>
        <w:jc w:val="center"/>
        <w:outlineLvl w:val="9"/>
        <w:rPr>
          <w:rFonts w:hint="eastAsia" w:ascii="宋体" w:hAnsi="宋体" w:eastAsia="宋体" w:cs="宋体"/>
          <w:lang w:eastAsia="zh-CN"/>
        </w:rPr>
      </w:pPr>
      <w:bookmarkStart w:id="85" w:name="_Toc3162"/>
      <w:bookmarkStart w:id="86" w:name="_Toc2641"/>
      <w:r>
        <w:rPr>
          <w:rFonts w:hint="eastAsia" w:ascii="宋体" w:hAnsi="宋体" w:eastAsia="宋体" w:cs="宋体"/>
          <w:lang w:eastAsia="zh-CN"/>
        </w:rPr>
        <w:drawing>
          <wp:inline distT="0" distB="0" distL="114300" distR="114300">
            <wp:extent cx="2133600" cy="1854200"/>
            <wp:effectExtent l="0" t="0" r="0" b="0"/>
            <wp:docPr id="12" name="图片 12" descr="光照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光照传感器"/>
                    <pic:cNvPicPr>
                      <a:picLocks noChangeAspect="1"/>
                    </pic:cNvPicPr>
                  </pic:nvPicPr>
                  <pic:blipFill>
                    <a:blip r:embed="rId24"/>
                    <a:stretch>
                      <a:fillRect/>
                    </a:stretch>
                  </pic:blipFill>
                  <pic:spPr>
                    <a:xfrm>
                      <a:off x="0" y="0"/>
                      <a:ext cx="2133600" cy="1854200"/>
                    </a:xfrm>
                    <a:prstGeom prst="rect">
                      <a:avLst/>
                    </a:prstGeom>
                  </pic:spPr>
                </pic:pic>
              </a:graphicData>
            </a:graphic>
          </wp:inline>
        </w:drawing>
      </w:r>
      <w:bookmarkEnd w:id="85"/>
      <w:bookmarkEnd w:id="86"/>
    </w:p>
    <w:p>
      <w:pPr>
        <w:pStyle w:val="46"/>
        <w:spacing w:line="240" w:lineRule="auto"/>
        <w:ind w:firstLine="420" w:firstLineChars="200"/>
        <w:jc w:val="center"/>
        <w:outlineLvl w:val="9"/>
        <w:rPr>
          <w:rFonts w:hint="eastAsia" w:ascii="宋体" w:hAnsi="宋体" w:eastAsia="宋体" w:cs="宋体"/>
          <w:sz w:val="21"/>
          <w:szCs w:val="21"/>
        </w:rPr>
      </w:pPr>
      <w:bookmarkStart w:id="87" w:name="_Toc23746"/>
      <w:bookmarkStart w:id="88" w:name="_Toc31435"/>
      <w:r>
        <w:rPr>
          <w:rFonts w:hint="eastAsia" w:ascii="宋体" w:hAnsi="宋体" w:eastAsia="宋体" w:cs="宋体"/>
          <w:sz w:val="21"/>
          <w:szCs w:val="21"/>
          <w:lang w:val="en-US" w:eastAsia="zh-CN"/>
        </w:rPr>
        <w:t>图3.4 GY-30</w:t>
      </w:r>
      <w:r>
        <w:rPr>
          <w:rFonts w:hint="eastAsia" w:ascii="宋体" w:hAnsi="宋体" w:eastAsia="宋体" w:cs="宋体"/>
          <w:sz w:val="21"/>
          <w:szCs w:val="21"/>
        </w:rPr>
        <w:t>光照传感器</w:t>
      </w:r>
      <w:bookmarkEnd w:id="87"/>
      <w:bookmarkEnd w:id="88"/>
    </w:p>
    <w:p>
      <w:pPr>
        <w:pStyle w:val="49"/>
        <w:keepNext w:val="0"/>
        <w:keepLines w:val="0"/>
        <w:pageBreakBefore w:val="0"/>
        <w:widowControl w:val="0"/>
        <w:kinsoku/>
        <w:wordWrap/>
        <w:overflowPunct/>
        <w:topLinePunct w:val="0"/>
        <w:autoSpaceDE/>
        <w:autoSpaceDN/>
        <w:bidi w:val="0"/>
        <w:adjustRightInd/>
        <w:snapToGrid/>
        <w:spacing w:line="460" w:lineRule="exact"/>
        <w:textAlignment w:val="auto"/>
        <w:outlineLvl w:val="2"/>
        <w:rPr>
          <w:rFonts w:hint="eastAsia" w:ascii="黑体" w:hAnsi="黑体" w:eastAsia="黑体" w:cs="黑体"/>
          <w:b w:val="0"/>
          <w:bCs/>
          <w:kern w:val="2"/>
          <w:sz w:val="24"/>
          <w:szCs w:val="24"/>
          <w:lang w:val="en-US" w:eastAsia="zh-CN" w:bidi="ar-SA"/>
        </w:rPr>
      </w:pPr>
      <w:bookmarkStart w:id="89" w:name="_Toc11434"/>
      <w:r>
        <w:rPr>
          <w:rFonts w:hint="eastAsia" w:ascii="黑体" w:hAnsi="黑体" w:eastAsia="黑体" w:cs="黑体"/>
          <w:b w:val="0"/>
          <w:bCs/>
          <w:kern w:val="2"/>
          <w:sz w:val="24"/>
          <w:szCs w:val="24"/>
          <w:lang w:val="en-US" w:eastAsia="zh-CN" w:bidi="ar-SA"/>
        </w:rPr>
        <w:t>3.2.4 土壤模块</w:t>
      </w:r>
      <w:bookmarkEnd w:id="89"/>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cs="宋体"/>
          <w:i w:val="0"/>
          <w:iCs w:val="0"/>
          <w:caps w:val="0"/>
          <w:color w:val="000000" w:themeColor="text1"/>
          <w:spacing w:val="0"/>
          <w:sz w:val="24"/>
          <w:szCs w:val="24"/>
          <w:shd w:val="clear" w:fill="FFFFFF"/>
          <w:lang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不同的蔬菜种类对土壤湿度要求不同，有些蔬菜的吸收水分能力弱，对土壤湿度要求严格，有些蔬菜抗旱性强，种植时可以少量灌溉。所以本系统采用</w:t>
      </w:r>
      <w:r>
        <w:rPr>
          <w:rFonts w:hint="eastAsia" w:ascii="宋体" w:hAnsi="宋体" w:eastAsia="宋体" w:cs="宋体"/>
          <w:color w:val="000000" w:themeColor="text1"/>
          <w:sz w:val="24"/>
          <w:szCs w:val="24"/>
          <w14:textFill>
            <w14:solidFill>
              <w14:schemeClr w14:val="tx1"/>
            </w14:solidFill>
          </w14:textFill>
        </w:rPr>
        <w:t>YL-69</w:t>
      </w:r>
      <w:r>
        <w:rPr>
          <w:rFonts w:hint="eastAsia" w:ascii="宋体" w:hAnsi="宋体" w:cs="宋体"/>
          <w:color w:val="000000" w:themeColor="text1"/>
          <w:sz w:val="24"/>
          <w:szCs w:val="24"/>
          <w:lang w:val="en-US" w:eastAsia="zh-CN"/>
          <w14:textFill>
            <w14:solidFill>
              <w14:schemeClr w14:val="tx1"/>
            </w14:solidFill>
          </w14:textFill>
        </w:rPr>
        <w:t>土</w:t>
      </w:r>
      <w:r>
        <w:rPr>
          <w:rFonts w:hint="eastAsia" w:ascii="宋体" w:hAnsi="宋体" w:eastAsia="宋体" w:cs="宋体"/>
          <w:color w:val="000000" w:themeColor="text1"/>
          <w:sz w:val="24"/>
          <w:szCs w:val="24"/>
          <w14:textFill>
            <w14:solidFill>
              <w14:schemeClr w14:val="tx1"/>
            </w14:solidFill>
          </w14:textFill>
        </w:rPr>
        <w:t>壤湿度传感器</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cs="宋体"/>
          <w:color w:val="000000" w:themeColor="text1"/>
          <w:sz w:val="24"/>
          <w:szCs w:val="24"/>
          <w:lang w:val="en-US" w:eastAsia="zh-CN"/>
          <w14:textFill>
            <w14:solidFill>
              <w14:schemeClr w14:val="tx1"/>
            </w14:solidFill>
          </w14:textFill>
        </w:rPr>
        <w:t>它是基于</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湿敏电容</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的原理</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，当环境的湿度发生改变时，湿敏电容</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所在</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环境中的介质发生改变，导致湿敏电容中的电容数值产生变化，</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该</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电容值</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与湿度值成正比</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。湿敏电容的</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特点是</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灵敏度</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高</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反应</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速度快、滞后</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性低</w:t>
      </w:r>
      <w:r>
        <w:rPr>
          <w:rFonts w:hint="eastAsia" w:ascii="宋体" w:hAnsi="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sz w:val="24"/>
          <w:szCs w:val="24"/>
          <w:lang w:val="en-US" w:eastAsia="zh-CN"/>
        </w:rPr>
        <w:t>实物如图3.</w:t>
      </w:r>
      <w:r>
        <w:rPr>
          <w:rFonts w:hint="eastAsia" w:ascii="宋体" w:hAnsi="宋体" w:cs="宋体"/>
          <w:sz w:val="24"/>
          <w:szCs w:val="24"/>
          <w:lang w:val="en-US" w:eastAsia="zh-CN"/>
        </w:rPr>
        <w:t>5</w:t>
      </w:r>
      <w:r>
        <w:rPr>
          <w:rFonts w:hint="eastAsia" w:ascii="宋体" w:hAnsi="宋体" w:eastAsia="宋体" w:cs="宋体"/>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rPr>
          <w:rFonts w:hint="default" w:ascii="宋体" w:hAnsi="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宋体" w:hAnsi="宋体" w:cs="宋体"/>
          <w:i w:val="0"/>
          <w:iCs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899920" cy="1800225"/>
            <wp:effectExtent l="0" t="0" r="5080" b="3175"/>
            <wp:docPr id="14" name="图片 14" descr="土壤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土壤传感器"/>
                    <pic:cNvPicPr>
                      <a:picLocks noChangeAspect="1"/>
                    </pic:cNvPicPr>
                  </pic:nvPicPr>
                  <pic:blipFill>
                    <a:blip r:embed="rId25"/>
                    <a:stretch>
                      <a:fillRect/>
                    </a:stretch>
                  </pic:blipFill>
                  <pic:spPr>
                    <a:xfrm>
                      <a:off x="0" y="0"/>
                      <a:ext cx="1899920" cy="1800225"/>
                    </a:xfrm>
                    <a:prstGeom prst="rect">
                      <a:avLst/>
                    </a:prstGeom>
                  </pic:spPr>
                </pic:pic>
              </a:graphicData>
            </a:graphic>
          </wp:inline>
        </w:drawing>
      </w:r>
    </w:p>
    <w:p>
      <w:pPr>
        <w:pStyle w:val="46"/>
        <w:spacing w:line="240" w:lineRule="auto"/>
        <w:ind w:firstLine="420" w:firstLineChars="200"/>
        <w:jc w:val="center"/>
        <w:outlineLvl w:val="9"/>
        <w:rPr>
          <w:rFonts w:hint="eastAsia"/>
          <w:color w:val="000000" w:themeColor="text1"/>
          <w:u w:val="none"/>
          <w14:textFill>
            <w14:solidFill>
              <w14:schemeClr w14:val="tx1"/>
            </w14:solidFill>
          </w14:textFill>
        </w:rPr>
      </w:pPr>
      <w:bookmarkStart w:id="90" w:name="_Toc19031"/>
      <w:bookmarkStart w:id="91" w:name="_Toc14580"/>
      <w:r>
        <w:rPr>
          <w:rFonts w:hint="eastAsia" w:ascii="宋体" w:hAnsi="宋体" w:eastAsia="宋体" w:cs="宋体"/>
          <w:sz w:val="21"/>
          <w:szCs w:val="21"/>
          <w:lang w:val="en-US" w:eastAsia="zh-CN"/>
        </w:rPr>
        <w:t>图3.5 YL-69土壤湿度</w:t>
      </w:r>
      <w:r>
        <w:rPr>
          <w:rFonts w:hint="eastAsia" w:ascii="宋体" w:hAnsi="宋体" w:eastAsia="宋体" w:cs="宋体"/>
          <w:sz w:val="21"/>
          <w:szCs w:val="21"/>
        </w:rPr>
        <w:t>传感器</w:t>
      </w:r>
      <w:bookmarkEnd w:id="90"/>
      <w:bookmarkEnd w:id="91"/>
    </w:p>
    <w:p>
      <w:pPr>
        <w:pStyle w:val="49"/>
        <w:keepNext w:val="0"/>
        <w:keepLines w:val="0"/>
        <w:pageBreakBefore w:val="0"/>
        <w:widowControl w:val="0"/>
        <w:kinsoku/>
        <w:wordWrap/>
        <w:overflowPunct/>
        <w:topLinePunct w:val="0"/>
        <w:autoSpaceDE/>
        <w:autoSpaceDN/>
        <w:bidi w:val="0"/>
        <w:adjustRightInd/>
        <w:snapToGrid/>
        <w:spacing w:line="460" w:lineRule="exact"/>
        <w:textAlignment w:val="auto"/>
        <w:outlineLvl w:val="2"/>
        <w:rPr>
          <w:rFonts w:hint="eastAsia" w:ascii="黑体" w:hAnsi="黑体" w:eastAsia="黑体" w:cs="黑体"/>
          <w:b w:val="0"/>
          <w:bCs/>
          <w:kern w:val="2"/>
          <w:sz w:val="24"/>
          <w:szCs w:val="24"/>
          <w:lang w:val="en-US" w:eastAsia="zh-CN" w:bidi="ar-SA"/>
        </w:rPr>
      </w:pPr>
    </w:p>
    <w:p>
      <w:pPr>
        <w:pStyle w:val="49"/>
        <w:keepNext w:val="0"/>
        <w:keepLines w:val="0"/>
        <w:pageBreakBefore w:val="0"/>
        <w:widowControl w:val="0"/>
        <w:kinsoku/>
        <w:wordWrap/>
        <w:overflowPunct/>
        <w:topLinePunct w:val="0"/>
        <w:autoSpaceDE/>
        <w:autoSpaceDN/>
        <w:bidi w:val="0"/>
        <w:adjustRightInd/>
        <w:snapToGrid/>
        <w:spacing w:line="460" w:lineRule="exact"/>
        <w:textAlignment w:val="auto"/>
        <w:outlineLvl w:val="2"/>
        <w:rPr>
          <w:rFonts w:hint="eastAsia" w:ascii="黑体" w:hAnsi="黑体" w:eastAsia="黑体" w:cs="黑体"/>
          <w:b w:val="0"/>
          <w:bCs/>
          <w:kern w:val="2"/>
          <w:sz w:val="24"/>
          <w:szCs w:val="24"/>
          <w:lang w:val="en-US" w:eastAsia="zh-CN" w:bidi="ar-SA"/>
        </w:rPr>
      </w:pPr>
      <w:bookmarkStart w:id="92" w:name="_Toc24553"/>
      <w:r>
        <w:rPr>
          <w:rFonts w:hint="eastAsia" w:ascii="黑体" w:hAnsi="黑体" w:eastAsia="黑体" w:cs="黑体"/>
          <w:b w:val="0"/>
          <w:bCs/>
          <w:kern w:val="2"/>
          <w:sz w:val="24"/>
          <w:szCs w:val="24"/>
          <w:lang w:val="en-US" w:eastAsia="zh-CN" w:bidi="ar-SA"/>
        </w:rPr>
        <w:t>3.2.5 风扇模块</w:t>
      </w:r>
      <w:bookmarkEnd w:id="92"/>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本设计</w:t>
      </w:r>
      <w:r>
        <w:rPr>
          <w:rFonts w:hint="eastAsia" w:ascii="宋体" w:hAnsi="宋体" w:eastAsia="宋体" w:cs="宋体"/>
          <w:color w:val="000000" w:themeColor="text1"/>
          <w:sz w:val="24"/>
          <w:szCs w:val="24"/>
          <w:lang w:val="en-US" w:eastAsia="zh-CN"/>
          <w14:textFill>
            <w14:solidFill>
              <w14:schemeClr w14:val="tx1"/>
            </w14:solidFill>
          </w14:textFill>
        </w:rPr>
        <w:t>是智能蔬菜大棚控制</w:t>
      </w:r>
      <w:r>
        <w:rPr>
          <w:rFonts w:hint="eastAsia" w:ascii="宋体" w:hAnsi="宋体" w:eastAsia="宋体" w:cs="宋体"/>
          <w:color w:val="000000" w:themeColor="text1"/>
          <w:sz w:val="24"/>
          <w:szCs w:val="24"/>
          <w14:textFill>
            <w14:solidFill>
              <w14:schemeClr w14:val="tx1"/>
            </w14:solidFill>
          </w14:textFill>
        </w:rPr>
        <w:t>系统，</w:t>
      </w:r>
      <w:r>
        <w:rPr>
          <w:rFonts w:hint="eastAsia" w:ascii="宋体" w:hAnsi="宋体" w:eastAsia="宋体" w:cs="宋体"/>
          <w:i w:val="0"/>
          <w:iCs w:val="0"/>
          <w:caps w:val="0"/>
          <w:color w:val="000000" w:themeColor="text1"/>
          <w:spacing w:val="10"/>
          <w:sz w:val="24"/>
          <w:szCs w:val="24"/>
          <w:shd w:val="clear" w:fill="FFFFFF"/>
          <w14:textFill>
            <w14:solidFill>
              <w14:schemeClr w14:val="tx1"/>
            </w14:solidFill>
          </w14:textFill>
        </w:rPr>
        <w:t>大棚内适</w:t>
      </w:r>
      <w:r>
        <w:rPr>
          <w:rFonts w:hint="eastAsia" w:ascii="宋体" w:hAnsi="宋体" w:cs="宋体"/>
          <w:i w:val="0"/>
          <w:iCs w:val="0"/>
          <w:caps w:val="0"/>
          <w:color w:val="000000" w:themeColor="text1"/>
          <w:spacing w:val="10"/>
          <w:sz w:val="24"/>
          <w:szCs w:val="24"/>
          <w:shd w:val="clear" w:fill="FFFFFF"/>
          <w:lang w:val="en-US" w:eastAsia="zh-CN"/>
          <w14:textFill>
            <w14:solidFill>
              <w14:schemeClr w14:val="tx1"/>
            </w14:solidFill>
          </w14:textFill>
        </w:rPr>
        <w:t>当</w:t>
      </w:r>
      <w:r>
        <w:rPr>
          <w:rFonts w:hint="eastAsia" w:ascii="宋体" w:hAnsi="宋体" w:eastAsia="宋体" w:cs="宋体"/>
          <w:i w:val="0"/>
          <w:iCs w:val="0"/>
          <w:caps w:val="0"/>
          <w:color w:val="000000" w:themeColor="text1"/>
          <w:spacing w:val="10"/>
          <w:sz w:val="24"/>
          <w:szCs w:val="24"/>
          <w:shd w:val="clear" w:fill="FFFFFF"/>
          <w14:textFill>
            <w14:solidFill>
              <w14:schemeClr w14:val="tx1"/>
            </w14:solidFill>
          </w14:textFill>
        </w:rPr>
        <w:t>的气候环境对于</w:t>
      </w:r>
      <w:r>
        <w:rPr>
          <w:rFonts w:hint="eastAsia" w:ascii="宋体" w:hAnsi="宋体" w:cs="宋体"/>
          <w:i w:val="0"/>
          <w:iCs w:val="0"/>
          <w:caps w:val="0"/>
          <w:color w:val="000000" w:themeColor="text1"/>
          <w:spacing w:val="10"/>
          <w:sz w:val="24"/>
          <w:szCs w:val="24"/>
          <w:shd w:val="clear" w:fill="FFFFFF"/>
          <w:lang w:val="en-US" w:eastAsia="zh-CN"/>
          <w14:textFill>
            <w14:solidFill>
              <w14:schemeClr w14:val="tx1"/>
            </w14:solidFill>
          </w14:textFill>
        </w:rPr>
        <w:t>蔬菜</w:t>
      </w:r>
      <w:r>
        <w:rPr>
          <w:rFonts w:hint="eastAsia" w:ascii="宋体" w:hAnsi="宋体" w:eastAsia="宋体" w:cs="宋体"/>
          <w:i w:val="0"/>
          <w:iCs w:val="0"/>
          <w:caps w:val="0"/>
          <w:color w:val="000000" w:themeColor="text1"/>
          <w:spacing w:val="10"/>
          <w:sz w:val="24"/>
          <w:szCs w:val="24"/>
          <w:shd w:val="clear" w:fill="FFFFFF"/>
          <w14:textFill>
            <w14:solidFill>
              <w14:schemeClr w14:val="tx1"/>
            </w14:solidFill>
          </w14:textFill>
        </w:rPr>
        <w:t>的生长</w:t>
      </w:r>
      <w:r>
        <w:rPr>
          <w:rFonts w:hint="eastAsia" w:ascii="宋体" w:hAnsi="宋体" w:cs="宋体"/>
          <w:i w:val="0"/>
          <w:iCs w:val="0"/>
          <w:caps w:val="0"/>
          <w:color w:val="000000" w:themeColor="text1"/>
          <w:spacing w:val="10"/>
          <w:sz w:val="24"/>
          <w:szCs w:val="24"/>
          <w:shd w:val="clear" w:fill="FFFFFF"/>
          <w:lang w:val="en-US" w:eastAsia="zh-CN"/>
          <w14:textFill>
            <w14:solidFill>
              <w14:schemeClr w14:val="tx1"/>
            </w14:solidFill>
          </w14:textFill>
        </w:rPr>
        <w:t>特别</w:t>
      </w:r>
      <w:r>
        <w:rPr>
          <w:rFonts w:hint="eastAsia" w:ascii="宋体" w:hAnsi="宋体" w:eastAsia="宋体" w:cs="宋体"/>
          <w:i w:val="0"/>
          <w:iCs w:val="0"/>
          <w:caps w:val="0"/>
          <w:color w:val="000000" w:themeColor="text1"/>
          <w:spacing w:val="10"/>
          <w:sz w:val="24"/>
          <w:szCs w:val="24"/>
          <w:shd w:val="clear" w:fill="FFFFFF"/>
          <w14:textFill>
            <w14:solidFill>
              <w14:schemeClr w14:val="tx1"/>
            </w14:solidFill>
          </w14:textFill>
        </w:rPr>
        <w:t>重要，环境调节和控制是智能</w:t>
      </w:r>
      <w:r>
        <w:rPr>
          <w:rFonts w:hint="eastAsia" w:ascii="宋体" w:hAnsi="宋体" w:eastAsia="宋体" w:cs="宋体"/>
          <w:i w:val="0"/>
          <w:iCs w:val="0"/>
          <w:caps w:val="0"/>
          <w:color w:val="000000" w:themeColor="text1"/>
          <w:spacing w:val="10"/>
          <w:sz w:val="24"/>
          <w:szCs w:val="24"/>
          <w:shd w:val="clear" w:fill="FFFFFF"/>
          <w:lang w:val="en-US" w:eastAsia="zh-CN"/>
          <w14:textFill>
            <w14:solidFill>
              <w14:schemeClr w14:val="tx1"/>
            </w14:solidFill>
          </w14:textFill>
        </w:rPr>
        <w:t>蔬菜大棚</w:t>
      </w:r>
      <w:r>
        <w:rPr>
          <w:rFonts w:hint="eastAsia" w:ascii="宋体" w:hAnsi="宋体" w:eastAsia="宋体" w:cs="宋体"/>
          <w:i w:val="0"/>
          <w:iCs w:val="0"/>
          <w:caps w:val="0"/>
          <w:color w:val="000000" w:themeColor="text1"/>
          <w:spacing w:val="10"/>
          <w:sz w:val="24"/>
          <w:szCs w:val="24"/>
          <w:shd w:val="clear" w:fill="FFFFFF"/>
          <w14:textFill>
            <w14:solidFill>
              <w14:schemeClr w14:val="tx1"/>
            </w14:solidFill>
          </w14:textFill>
        </w:rPr>
        <w:t>作物生产的</w:t>
      </w:r>
      <w:r>
        <w:rPr>
          <w:rFonts w:hint="eastAsia" w:ascii="宋体" w:hAnsi="宋体" w:cs="宋体"/>
          <w:i w:val="0"/>
          <w:iCs w:val="0"/>
          <w:caps w:val="0"/>
          <w:color w:val="000000" w:themeColor="text1"/>
          <w:spacing w:val="10"/>
          <w:sz w:val="24"/>
          <w:szCs w:val="24"/>
          <w:shd w:val="clear" w:fill="FFFFFF"/>
          <w:lang w:val="en-US" w:eastAsia="zh-CN"/>
          <w14:textFill>
            <w14:solidFill>
              <w14:schemeClr w14:val="tx1"/>
            </w14:solidFill>
          </w14:textFill>
        </w:rPr>
        <w:t>至关重要</w:t>
      </w:r>
      <w:r>
        <w:rPr>
          <w:rFonts w:hint="eastAsia" w:ascii="宋体" w:hAnsi="宋体" w:eastAsia="宋体" w:cs="宋体"/>
          <w:i w:val="0"/>
          <w:iCs w:val="0"/>
          <w:caps w:val="0"/>
          <w:color w:val="000000" w:themeColor="text1"/>
          <w:spacing w:val="10"/>
          <w:sz w:val="24"/>
          <w:szCs w:val="24"/>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影响和调</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节大棚</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内</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的</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气候环境的主要因素之一是通风，有效控制</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大棚</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的温湿度等指标，进一步优化</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大棚</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内的作物生长。</w:t>
      </w:r>
      <w:r>
        <w:rPr>
          <w:rFonts w:hint="eastAsia" w:ascii="宋体" w:hAnsi="宋体" w:eastAsia="宋体" w:cs="宋体"/>
          <w:color w:val="000000" w:themeColor="text1"/>
          <w:sz w:val="24"/>
          <w:szCs w:val="24"/>
          <w14:textFill>
            <w14:solidFill>
              <w14:schemeClr w14:val="tx1"/>
            </w14:solidFill>
          </w14:textFill>
        </w:rPr>
        <w:t>所以设计中主要是应用直流</w:t>
      </w:r>
      <w:r>
        <w:rPr>
          <w:rFonts w:hint="eastAsia" w:ascii="宋体" w:hAnsi="宋体" w:eastAsia="宋体" w:cs="宋体"/>
          <w:color w:val="000000" w:themeColor="text1"/>
          <w:sz w:val="24"/>
          <w:szCs w:val="24"/>
          <w:lang w:val="en-US" w:eastAsia="zh-CN"/>
          <w14:textFill>
            <w14:solidFill>
              <w14:schemeClr w14:val="tx1"/>
            </w14:solidFill>
          </w14:textFill>
        </w:rPr>
        <w:t>散热</w:t>
      </w:r>
      <w:r>
        <w:rPr>
          <w:rFonts w:hint="eastAsia" w:ascii="宋体" w:hAnsi="宋体" w:eastAsia="宋体" w:cs="宋体"/>
          <w:color w:val="000000" w:themeColor="text1"/>
          <w:sz w:val="24"/>
          <w:szCs w:val="24"/>
          <w14:textFill>
            <w14:solidFill>
              <w14:schemeClr w14:val="tx1"/>
            </w14:solidFill>
          </w14:textFill>
        </w:rPr>
        <w:t>风扇模块进行环境的通风处理，其工作电压为5V，</w:t>
      </w:r>
      <w:r>
        <w:rPr>
          <w:rFonts w:hint="eastAsia" w:ascii="宋体" w:hAnsi="宋体" w:eastAsia="宋体" w:cs="宋体"/>
          <w:color w:val="000000" w:themeColor="text1"/>
          <w:sz w:val="24"/>
          <w:szCs w:val="24"/>
          <w:lang w:val="en-US" w:eastAsia="zh-CN"/>
          <w14:textFill>
            <w14:solidFill>
              <w14:schemeClr w14:val="tx1"/>
            </w14:solidFill>
          </w14:textFill>
        </w:rPr>
        <w:t>有</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反接保护，自动重启，防水等功能</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模块有</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抗摔裂，风量大、低噪音、长寿命等特点</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sz w:val="24"/>
          <w:szCs w:val="24"/>
          <w:lang w:val="en-US" w:eastAsia="zh-CN"/>
        </w:rPr>
        <w:t>实物如图3.</w:t>
      </w:r>
      <w:r>
        <w:rPr>
          <w:rFonts w:hint="eastAsia" w:ascii="宋体" w:hAnsi="宋体" w:cs="宋体"/>
          <w:sz w:val="24"/>
          <w:szCs w:val="24"/>
          <w:lang w:val="en-US" w:eastAsia="zh-CN"/>
        </w:rPr>
        <w:t>6</w:t>
      </w:r>
      <w:r>
        <w:rPr>
          <w:rFonts w:hint="eastAsia" w:ascii="宋体" w:hAnsi="宋体" w:eastAsia="宋体" w:cs="宋体"/>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drawing>
          <wp:inline distT="0" distB="0" distL="114300" distR="114300">
            <wp:extent cx="1868805" cy="1800225"/>
            <wp:effectExtent l="0" t="0" r="10795" b="3175"/>
            <wp:docPr id="13" name="图片 13" descr="风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风扇"/>
                    <pic:cNvPicPr>
                      <a:picLocks noChangeAspect="1"/>
                    </pic:cNvPicPr>
                  </pic:nvPicPr>
                  <pic:blipFill>
                    <a:blip r:embed="rId26"/>
                    <a:stretch>
                      <a:fillRect/>
                    </a:stretch>
                  </pic:blipFill>
                  <pic:spPr>
                    <a:xfrm>
                      <a:off x="0" y="0"/>
                      <a:ext cx="1868805" cy="1800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center"/>
        <w:textAlignment w:val="auto"/>
        <w:rPr>
          <w:rFonts w:hint="default"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i w:val="0"/>
          <w:iCs w:val="0"/>
          <w:caps w:val="0"/>
          <w:color w:val="000000" w:themeColor="text1"/>
          <w:spacing w:val="0"/>
          <w:sz w:val="21"/>
          <w:szCs w:val="21"/>
          <w:shd w:val="clear" w:fill="FFFFFF"/>
          <w:lang w:val="en-US" w:eastAsia="zh-CN"/>
          <w14:textFill>
            <w14:solidFill>
              <w14:schemeClr w14:val="tx1"/>
            </w14:solidFill>
          </w14:textFill>
        </w:rPr>
        <w:t>图3.6 风扇模块</w:t>
      </w:r>
    </w:p>
    <w:p>
      <w:pPr>
        <w:pStyle w:val="49"/>
        <w:keepNext w:val="0"/>
        <w:keepLines w:val="0"/>
        <w:pageBreakBefore w:val="0"/>
        <w:widowControl w:val="0"/>
        <w:kinsoku/>
        <w:wordWrap/>
        <w:overflowPunct/>
        <w:topLinePunct w:val="0"/>
        <w:autoSpaceDE/>
        <w:autoSpaceDN/>
        <w:bidi w:val="0"/>
        <w:adjustRightInd/>
        <w:snapToGrid/>
        <w:spacing w:line="460" w:lineRule="exact"/>
        <w:textAlignment w:val="auto"/>
        <w:outlineLvl w:val="2"/>
        <w:rPr>
          <w:rFonts w:hint="eastAsia" w:ascii="黑体" w:hAnsi="黑体" w:eastAsia="黑体" w:cs="黑体"/>
          <w:b w:val="0"/>
          <w:bCs/>
          <w:kern w:val="2"/>
          <w:sz w:val="24"/>
          <w:szCs w:val="24"/>
          <w:lang w:val="en-US" w:eastAsia="zh-CN" w:bidi="ar-SA"/>
        </w:rPr>
      </w:pPr>
      <w:bookmarkStart w:id="93" w:name="_Toc31252"/>
      <w:r>
        <w:rPr>
          <w:rFonts w:hint="eastAsia" w:ascii="黑体" w:hAnsi="黑体" w:eastAsia="黑体" w:cs="黑体"/>
          <w:b w:val="0"/>
          <w:bCs/>
          <w:kern w:val="2"/>
          <w:sz w:val="24"/>
          <w:szCs w:val="24"/>
          <w:lang w:val="en-US" w:eastAsia="zh-CN" w:bidi="ar-SA"/>
        </w:rPr>
        <w:t>3.2.6  ESP8266模块</w:t>
      </w:r>
      <w:bookmarkEnd w:id="93"/>
    </w:p>
    <w:p>
      <w:pPr>
        <w:pStyle w:val="49"/>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bookmarkStart w:id="94" w:name="_Toc30494"/>
      <w:bookmarkStart w:id="95" w:name="_Toc26333"/>
      <w:r>
        <w:rPr>
          <w:rFonts w:hint="eastAsia" w:ascii="宋体" w:hAnsi="宋体" w:eastAsia="宋体" w:cs="宋体"/>
          <w:color w:val="000000" w:themeColor="text1"/>
          <w:sz w:val="24"/>
          <w:szCs w:val="24"/>
          <w:lang w:val="en-US" w:eastAsia="zh-CN"/>
          <w14:textFill>
            <w14:solidFill>
              <w14:schemeClr w14:val="tx1"/>
            </w14:solidFill>
          </w14:textFill>
        </w:rPr>
        <w:t>本</w:t>
      </w:r>
      <w:r>
        <w:rPr>
          <w:rFonts w:hint="eastAsia" w:ascii="宋体" w:hAnsi="宋体" w:eastAsia="宋体" w:cs="宋体"/>
          <w:color w:val="000000" w:themeColor="text1"/>
          <w:sz w:val="24"/>
          <w:szCs w:val="24"/>
          <w14:textFill>
            <w14:solidFill>
              <w14:schemeClr w14:val="tx1"/>
            </w14:solidFill>
          </w14:textFill>
        </w:rPr>
        <w:t>系统采用ESP8266-12FWIFI模块作为连接单片机与智能手机的桥梁</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ESP8266采用gagent</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软件</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编程，</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可以快速部署功能服务，如</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M2M</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设备</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接入、</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统计</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数据分析、远程控制、OTA</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更新和</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第三方接口。</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它可以连接到任何地方的WIFI，同时</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检测工作环境中的任何传感器信息，如温湿度、光照强度等，然后通过</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WIFI</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上传到</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服务器，是一款出色的物联网设备。</w:t>
      </w:r>
      <w:bookmarkEnd w:id="94"/>
      <w:r>
        <w:rPr>
          <w:rFonts w:hint="eastAsia" w:ascii="宋体" w:hAnsi="宋体" w:eastAsia="宋体" w:cs="宋体"/>
          <w:sz w:val="24"/>
          <w:szCs w:val="24"/>
          <w:lang w:val="en-US" w:eastAsia="zh-CN"/>
        </w:rPr>
        <w:t>实物如图3.7所示。</w:t>
      </w:r>
      <w:bookmarkEnd w:id="95"/>
    </w:p>
    <w:p>
      <w:pPr>
        <w:pStyle w:val="49"/>
        <w:spacing w:line="240" w:lineRule="auto"/>
        <w:ind w:firstLine="480" w:firstLineChars="200"/>
        <w:jc w:val="center"/>
        <w:outlineLvl w:val="9"/>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bookmarkStart w:id="96" w:name="_Toc19158"/>
      <w:bookmarkStart w:id="97" w:name="_Toc4860"/>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235835" cy="1800225"/>
            <wp:effectExtent l="0" t="0" r="12065" b="3175"/>
            <wp:docPr id="15" name="图片 15" descr="ESP8266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SP8266模块"/>
                    <pic:cNvPicPr>
                      <a:picLocks noChangeAspect="1"/>
                    </pic:cNvPicPr>
                  </pic:nvPicPr>
                  <pic:blipFill>
                    <a:blip r:embed="rId27"/>
                    <a:stretch>
                      <a:fillRect/>
                    </a:stretch>
                  </pic:blipFill>
                  <pic:spPr>
                    <a:xfrm>
                      <a:off x="0" y="0"/>
                      <a:ext cx="2235835" cy="1800225"/>
                    </a:xfrm>
                    <a:prstGeom prst="rect">
                      <a:avLst/>
                    </a:prstGeom>
                  </pic:spPr>
                </pic:pic>
              </a:graphicData>
            </a:graphic>
          </wp:inline>
        </w:drawing>
      </w:r>
      <w:bookmarkEnd w:id="96"/>
      <w:bookmarkEnd w:id="97"/>
    </w:p>
    <w:p>
      <w:pPr>
        <w:pStyle w:val="49"/>
        <w:jc w:val="center"/>
        <w:outlineLvl w:val="9"/>
        <w:rPr>
          <w:rFonts w:hint="default"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bookmarkStart w:id="98" w:name="_Toc19294"/>
      <w:bookmarkStart w:id="99" w:name="_Toc14994"/>
      <w: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t xml:space="preserve">图3.7 </w:t>
      </w:r>
      <w:r>
        <w:rPr>
          <w:rStyle w:val="20"/>
          <w:rFonts w:hint="eastAsia" w:ascii="宋体" w:hAnsi="宋体" w:eastAsia="宋体" w:cs="宋体"/>
          <w:color w:val="000000" w:themeColor="text1"/>
          <w:sz w:val="21"/>
          <w:szCs w:val="21"/>
          <w:u w:val="none"/>
          <w:lang w:val="en-US" w:eastAsia="zh-CN"/>
          <w14:textFill>
            <w14:solidFill>
              <w14:schemeClr w14:val="tx1"/>
            </w14:solidFill>
          </w14:textFill>
        </w:rPr>
        <w:t>ESP8266</w:t>
      </w:r>
      <w:r>
        <w:rPr>
          <w:rFonts w:hint="eastAsia" w:ascii="宋体" w:hAnsi="宋体" w:eastAsia="宋体" w:cs="宋体"/>
          <w:color w:val="000000" w:themeColor="text1"/>
          <w:sz w:val="21"/>
          <w:szCs w:val="21"/>
          <w:u w:val="none"/>
          <w14:textFill>
            <w14:solidFill>
              <w14:schemeClr w14:val="tx1"/>
            </w14:solidFill>
          </w14:textFill>
        </w:rPr>
        <w:t>模块</w:t>
      </w:r>
      <w:bookmarkEnd w:id="98"/>
      <w:bookmarkEnd w:id="99"/>
    </w:p>
    <w:p>
      <w:pPr>
        <w:pStyle w:val="49"/>
        <w:keepNext w:val="0"/>
        <w:keepLines w:val="0"/>
        <w:pageBreakBefore w:val="0"/>
        <w:widowControl w:val="0"/>
        <w:kinsoku/>
        <w:wordWrap/>
        <w:overflowPunct/>
        <w:topLinePunct w:val="0"/>
        <w:autoSpaceDE/>
        <w:autoSpaceDN/>
        <w:bidi w:val="0"/>
        <w:adjustRightInd/>
        <w:snapToGrid/>
        <w:spacing w:line="460" w:lineRule="exact"/>
        <w:textAlignment w:val="auto"/>
        <w:outlineLvl w:val="2"/>
        <w:rPr>
          <w:rFonts w:hint="eastAsia" w:ascii="黑体" w:hAnsi="黑体" w:eastAsia="黑体" w:cs="黑体"/>
          <w:b w:val="0"/>
          <w:bCs/>
          <w:kern w:val="2"/>
          <w:sz w:val="24"/>
          <w:szCs w:val="24"/>
          <w:lang w:val="en-US" w:eastAsia="zh-CN" w:bidi="ar-SA"/>
        </w:rPr>
      </w:pPr>
    </w:p>
    <w:p>
      <w:pPr>
        <w:pStyle w:val="49"/>
        <w:keepNext w:val="0"/>
        <w:keepLines w:val="0"/>
        <w:pageBreakBefore w:val="0"/>
        <w:widowControl w:val="0"/>
        <w:kinsoku/>
        <w:wordWrap/>
        <w:overflowPunct/>
        <w:topLinePunct w:val="0"/>
        <w:autoSpaceDE/>
        <w:autoSpaceDN/>
        <w:bidi w:val="0"/>
        <w:adjustRightInd/>
        <w:snapToGrid/>
        <w:spacing w:line="460" w:lineRule="exact"/>
        <w:textAlignment w:val="auto"/>
        <w:outlineLvl w:val="2"/>
        <w:rPr>
          <w:rFonts w:hint="eastAsia" w:ascii="黑体" w:hAnsi="黑体" w:eastAsia="黑体" w:cs="黑体"/>
          <w:b w:val="0"/>
          <w:bCs/>
          <w:kern w:val="2"/>
          <w:sz w:val="24"/>
          <w:szCs w:val="24"/>
          <w:lang w:val="en-US" w:eastAsia="zh-CN" w:bidi="ar-SA"/>
        </w:rPr>
      </w:pPr>
      <w:bookmarkStart w:id="100" w:name="_Toc540"/>
      <w:r>
        <w:rPr>
          <w:rFonts w:hint="eastAsia" w:ascii="黑体" w:hAnsi="黑体" w:eastAsia="黑体" w:cs="黑体"/>
          <w:b w:val="0"/>
          <w:bCs/>
          <w:kern w:val="2"/>
          <w:sz w:val="24"/>
          <w:szCs w:val="24"/>
          <w:lang w:val="en-US" w:eastAsia="zh-CN" w:bidi="ar-SA"/>
        </w:rPr>
        <w:t>3.2.7 土壤加湿模块</w:t>
      </w:r>
      <w:bookmarkEnd w:id="100"/>
    </w:p>
    <w:p>
      <w:pPr>
        <w:keepNext w:val="0"/>
        <w:keepLines w:val="0"/>
        <w:pageBreakBefore w:val="0"/>
        <w:widowControl w:val="0"/>
        <w:kinsoku/>
        <w:wordWrap/>
        <w:overflowPunct/>
        <w:topLinePunct w:val="0"/>
        <w:autoSpaceDE/>
        <w:autoSpaceDN/>
        <w:bidi w:val="0"/>
        <w:adjustRightInd/>
        <w:snapToGrid/>
        <w:spacing w:line="460" w:lineRule="exact"/>
        <w:ind w:firstLine="420" w:firstLineChars="200"/>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 xml:space="preserve"> </w:t>
      </w:r>
      <w:r>
        <w:rPr>
          <w:rFonts w:hint="eastAsia" w:ascii="宋体" w:hAnsi="宋体" w:eastAsia="宋体" w:cs="宋体"/>
          <w:color w:val="000000" w:themeColor="text1"/>
          <w:sz w:val="24"/>
          <w:szCs w:val="24"/>
          <w14:textFill>
            <w14:solidFill>
              <w14:schemeClr w14:val="tx1"/>
            </w14:solidFill>
          </w14:textFill>
        </w:rPr>
        <w:t>本设计</w:t>
      </w:r>
      <w:r>
        <w:rPr>
          <w:rFonts w:hint="eastAsia" w:ascii="宋体" w:hAnsi="宋体" w:eastAsia="宋体" w:cs="宋体"/>
          <w:color w:val="000000" w:themeColor="text1"/>
          <w:sz w:val="24"/>
          <w:szCs w:val="24"/>
          <w:lang w:val="en-US" w:eastAsia="zh-CN"/>
          <w14:textFill>
            <w14:solidFill>
              <w14:schemeClr w14:val="tx1"/>
            </w14:solidFill>
          </w14:textFill>
        </w:rPr>
        <w:t>是智能蔬菜大棚控制</w:t>
      </w:r>
      <w:r>
        <w:rPr>
          <w:rFonts w:hint="eastAsia" w:ascii="宋体" w:hAnsi="宋体" w:eastAsia="宋体" w:cs="宋体"/>
          <w:color w:val="000000" w:themeColor="text1"/>
          <w:sz w:val="24"/>
          <w:szCs w:val="24"/>
          <w14:textFill>
            <w14:solidFill>
              <w14:schemeClr w14:val="tx1"/>
            </w14:solidFill>
          </w14:textFill>
        </w:rPr>
        <w:t>系统，</w:t>
      </w:r>
      <w:r>
        <w:rPr>
          <w:rFonts w:ascii="Arial" w:hAnsi="Arial" w:eastAsia="宋体" w:cs="Arial"/>
          <w:i w:val="0"/>
          <w:iCs w:val="0"/>
          <w:caps w:val="0"/>
          <w:color w:val="000000" w:themeColor="text1"/>
          <w:spacing w:val="0"/>
          <w:sz w:val="24"/>
          <w:szCs w:val="24"/>
          <w:shd w:val="clear" w:fill="FFFFFF"/>
          <w14:textFill>
            <w14:solidFill>
              <w14:schemeClr w14:val="tx1"/>
            </w14:solidFill>
          </w14:textFill>
        </w:rPr>
        <w:t>大棚是一个密闭的空间，通常都会遇到</w:t>
      </w:r>
      <w:r>
        <w:rPr>
          <w:rFonts w:hint="eastAsia" w:ascii="Arial" w:hAnsi="Arial" w:cs="Arial"/>
          <w:i w:val="0"/>
          <w:iCs w:val="0"/>
          <w:caps w:val="0"/>
          <w:color w:val="000000" w:themeColor="text1"/>
          <w:spacing w:val="0"/>
          <w:sz w:val="24"/>
          <w:szCs w:val="24"/>
          <w:shd w:val="clear" w:fill="FFFFFF"/>
          <w:lang w:val="en-US" w:eastAsia="zh-CN"/>
          <w14:textFill>
            <w14:solidFill>
              <w14:schemeClr w14:val="tx1"/>
            </w14:solidFill>
          </w14:textFill>
        </w:rPr>
        <w:t>湿度过大或者湿度过高</w:t>
      </w:r>
      <w:r>
        <w:rPr>
          <w:rFonts w:ascii="Arial" w:hAnsi="Arial" w:eastAsia="宋体" w:cs="Arial"/>
          <w:i w:val="0"/>
          <w:iCs w:val="0"/>
          <w:caps w:val="0"/>
          <w:color w:val="000000" w:themeColor="text1"/>
          <w:spacing w:val="0"/>
          <w:sz w:val="24"/>
          <w:szCs w:val="24"/>
          <w:shd w:val="clear" w:fill="FFFFFF"/>
          <w14:textFill>
            <w14:solidFill>
              <w14:schemeClr w14:val="tx1"/>
            </w14:solidFill>
          </w14:textFill>
        </w:rPr>
        <w:t>的问题。湿度不</w:t>
      </w:r>
      <w:r>
        <w:rPr>
          <w:rFonts w:hint="eastAsia" w:ascii="Arial" w:hAnsi="Arial" w:cs="Arial"/>
          <w:i w:val="0"/>
          <w:iCs w:val="0"/>
          <w:caps w:val="0"/>
          <w:color w:val="000000" w:themeColor="text1"/>
          <w:spacing w:val="0"/>
          <w:sz w:val="24"/>
          <w:szCs w:val="24"/>
          <w:shd w:val="clear" w:fill="FFFFFF"/>
          <w:lang w:val="en-US" w:eastAsia="zh-CN"/>
          <w14:textFill>
            <w14:solidFill>
              <w14:schemeClr w14:val="tx1"/>
            </w14:solidFill>
          </w14:textFill>
        </w:rPr>
        <w:t>足</w:t>
      </w:r>
      <w:r>
        <w:rPr>
          <w:rFonts w:ascii="Arial" w:hAnsi="Arial" w:eastAsia="宋体" w:cs="Arial"/>
          <w:i w:val="0"/>
          <w:iCs w:val="0"/>
          <w:caps w:val="0"/>
          <w:color w:val="000000" w:themeColor="text1"/>
          <w:spacing w:val="0"/>
          <w:sz w:val="24"/>
          <w:szCs w:val="24"/>
          <w:shd w:val="clear" w:fill="FFFFFF"/>
          <w14:textFill>
            <w14:solidFill>
              <w14:schemeClr w14:val="tx1"/>
            </w14:solidFill>
          </w14:textFill>
        </w:rPr>
        <w:t>，会导致栽种过程中</w:t>
      </w:r>
      <w:r>
        <w:rPr>
          <w:rFonts w:hint="eastAsia" w:ascii="Arial" w:hAnsi="Arial" w:cs="Arial"/>
          <w:i w:val="0"/>
          <w:iCs w:val="0"/>
          <w:caps w:val="0"/>
          <w:color w:val="000000" w:themeColor="text1"/>
          <w:spacing w:val="0"/>
          <w:sz w:val="24"/>
          <w:szCs w:val="24"/>
          <w:shd w:val="clear" w:fill="FFFFFF"/>
          <w:lang w:val="en-US" w:eastAsia="zh-CN"/>
          <w14:textFill>
            <w14:solidFill>
              <w14:schemeClr w14:val="tx1"/>
            </w14:solidFill>
          </w14:textFill>
        </w:rPr>
        <w:t>蔬菜</w:t>
      </w:r>
      <w:r>
        <w:rPr>
          <w:rFonts w:ascii="Arial" w:hAnsi="Arial" w:eastAsia="宋体" w:cs="Arial"/>
          <w:i w:val="0"/>
          <w:iCs w:val="0"/>
          <w:caps w:val="0"/>
          <w:color w:val="000000" w:themeColor="text1"/>
          <w:spacing w:val="0"/>
          <w:sz w:val="24"/>
          <w:szCs w:val="24"/>
          <w:shd w:val="clear" w:fill="FFFFFF"/>
          <w14:textFill>
            <w14:solidFill>
              <w14:schemeClr w14:val="tx1"/>
            </w14:solidFill>
          </w14:textFill>
        </w:rPr>
        <w:t>脱水干枯、</w:t>
      </w:r>
      <w:r>
        <w:rPr>
          <w:rFonts w:hint="eastAsia" w:ascii="Arial" w:hAnsi="Arial" w:cs="Arial"/>
          <w:i w:val="0"/>
          <w:iCs w:val="0"/>
          <w:caps w:val="0"/>
          <w:color w:val="000000" w:themeColor="text1"/>
          <w:spacing w:val="0"/>
          <w:sz w:val="24"/>
          <w:szCs w:val="24"/>
          <w:shd w:val="clear" w:fill="FFFFFF"/>
          <w:lang w:val="en-US" w:eastAsia="zh-CN"/>
          <w14:textFill>
            <w14:solidFill>
              <w14:schemeClr w14:val="tx1"/>
            </w14:solidFill>
          </w14:textFill>
        </w:rPr>
        <w:t>减缓生长速度</w:t>
      </w:r>
      <w:r>
        <w:rPr>
          <w:rFonts w:ascii="Arial" w:hAnsi="Arial" w:eastAsia="宋体" w:cs="Arial"/>
          <w:i w:val="0"/>
          <w:iCs w:val="0"/>
          <w:caps w:val="0"/>
          <w:color w:val="000000" w:themeColor="text1"/>
          <w:spacing w:val="0"/>
          <w:sz w:val="24"/>
          <w:szCs w:val="24"/>
          <w:shd w:val="clear" w:fill="FFFFFF"/>
          <w14:textFill>
            <w14:solidFill>
              <w14:schemeClr w14:val="tx1"/>
            </w14:solidFill>
          </w14:textFill>
        </w:rPr>
        <w:t>、</w:t>
      </w:r>
      <w:r>
        <w:rPr>
          <w:rFonts w:hint="eastAsia" w:ascii="Arial" w:hAnsi="Arial" w:cs="Arial"/>
          <w:i w:val="0"/>
          <w:iCs w:val="0"/>
          <w:caps w:val="0"/>
          <w:color w:val="000000" w:themeColor="text1"/>
          <w:spacing w:val="0"/>
          <w:sz w:val="24"/>
          <w:szCs w:val="24"/>
          <w:shd w:val="clear" w:fill="FFFFFF"/>
          <w:lang w:val="en-US" w:eastAsia="zh-CN"/>
          <w14:textFill>
            <w14:solidFill>
              <w14:schemeClr w14:val="tx1"/>
            </w14:solidFill>
          </w14:textFill>
        </w:rPr>
        <w:t>促使蔬菜病虫害在种植期间蔓延</w:t>
      </w:r>
      <w:r>
        <w:rPr>
          <w:rFonts w:ascii="Arial" w:hAnsi="Arial" w:eastAsia="宋体" w:cs="Arial"/>
          <w:i w:val="0"/>
          <w:iCs w:val="0"/>
          <w:caps w:val="0"/>
          <w:color w:val="000000" w:themeColor="text1"/>
          <w:spacing w:val="0"/>
          <w:sz w:val="24"/>
          <w:szCs w:val="24"/>
          <w:shd w:val="clear" w:fill="FFFFFF"/>
          <w14:textFill>
            <w14:solidFill>
              <w14:schemeClr w14:val="tx1"/>
            </w14:solidFill>
          </w14:textFill>
        </w:rPr>
        <w:t>等问题，造成重大损失。</w:t>
      </w:r>
      <w:r>
        <w:rPr>
          <w:rFonts w:hint="eastAsia" w:ascii="宋体" w:hAnsi="宋体" w:eastAsia="宋体" w:cs="宋体"/>
          <w:color w:val="000000" w:themeColor="text1"/>
          <w:sz w:val="24"/>
          <w:szCs w:val="24"/>
          <w14:textFill>
            <w14:solidFill>
              <w14:schemeClr w14:val="tx1"/>
            </w14:solidFill>
          </w14:textFill>
        </w:rPr>
        <w:t>所以设计中主要是</w:t>
      </w:r>
      <w:r>
        <w:rPr>
          <w:rFonts w:hint="eastAsia" w:ascii="宋体" w:hAnsi="宋体" w:eastAsia="宋体" w:cs="宋体"/>
          <w:color w:val="000000" w:themeColor="text1"/>
          <w:sz w:val="24"/>
          <w:szCs w:val="24"/>
          <w:lang w:val="en-US" w:eastAsia="zh-CN"/>
          <w14:textFill>
            <w14:solidFill>
              <w14:schemeClr w14:val="tx1"/>
            </w14:solidFill>
          </w14:textFill>
        </w:rPr>
        <w:t>应用直流电机3V的水泵，具有噪音低、性能稳定，持久耐用等特点。</w:t>
      </w:r>
      <w:r>
        <w:rPr>
          <w:rFonts w:hint="eastAsia" w:ascii="宋体" w:hAnsi="宋体" w:eastAsia="宋体" w:cs="宋体"/>
          <w:sz w:val="24"/>
          <w:szCs w:val="24"/>
          <w:lang w:val="en-US" w:eastAsia="zh-CN"/>
        </w:rPr>
        <w:t>实物如图3.</w:t>
      </w:r>
      <w:r>
        <w:rPr>
          <w:rFonts w:hint="eastAsia" w:ascii="宋体" w:hAnsi="宋体" w:cs="宋体"/>
          <w:sz w:val="24"/>
          <w:szCs w:val="24"/>
          <w:lang w:val="en-US" w:eastAsia="zh-CN"/>
        </w:rPr>
        <w:t>8</w:t>
      </w:r>
      <w:r>
        <w:rPr>
          <w:rFonts w:hint="eastAsia" w:ascii="宋体" w:hAnsi="宋体" w:eastAsia="宋体" w:cs="宋体"/>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default"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193290" cy="1650365"/>
            <wp:effectExtent l="0" t="0" r="0" b="0"/>
            <wp:docPr id="16" name="图片 16" descr="水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水泵"/>
                    <pic:cNvPicPr>
                      <a:picLocks noChangeAspect="1"/>
                    </pic:cNvPicPr>
                  </pic:nvPicPr>
                  <pic:blipFill>
                    <a:blip r:embed="rId28"/>
                    <a:srcRect t="-1882" r="12112"/>
                    <a:stretch>
                      <a:fillRect/>
                    </a:stretch>
                  </pic:blipFill>
                  <pic:spPr>
                    <a:xfrm>
                      <a:off x="0" y="0"/>
                      <a:ext cx="2193290" cy="16503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cs="宋体"/>
          <w:color w:val="000000" w:themeColor="text1"/>
          <w:sz w:val="21"/>
          <w:szCs w:val="21"/>
          <w:lang w:val="en-US" w:eastAsia="zh-CN"/>
          <w14:textFill>
            <w14:solidFill>
              <w14:schemeClr w14:val="tx1"/>
            </w14:solidFill>
          </w14:textFill>
        </w:rPr>
        <w:t>图3.8 土壤加湿器</w:t>
      </w:r>
    </w:p>
    <w:p>
      <w:pPr>
        <w:pStyle w:val="49"/>
        <w:keepNext w:val="0"/>
        <w:keepLines w:val="0"/>
        <w:pageBreakBefore w:val="0"/>
        <w:widowControl w:val="0"/>
        <w:kinsoku/>
        <w:wordWrap/>
        <w:overflowPunct/>
        <w:topLinePunct w:val="0"/>
        <w:autoSpaceDE/>
        <w:autoSpaceDN/>
        <w:bidi w:val="0"/>
        <w:adjustRightInd/>
        <w:snapToGrid/>
        <w:spacing w:line="460" w:lineRule="exact"/>
        <w:textAlignment w:val="auto"/>
        <w:outlineLvl w:val="2"/>
        <w:rPr>
          <w:rFonts w:hint="eastAsia" w:ascii="黑体" w:hAnsi="黑体" w:eastAsia="黑体" w:cs="黑体"/>
          <w:b w:val="0"/>
          <w:bCs/>
          <w:kern w:val="2"/>
          <w:sz w:val="24"/>
          <w:szCs w:val="24"/>
          <w:lang w:val="en-US" w:eastAsia="zh-CN" w:bidi="ar-SA"/>
        </w:rPr>
      </w:pPr>
      <w:bookmarkStart w:id="101" w:name="_Toc15315"/>
      <w:r>
        <w:rPr>
          <w:rFonts w:hint="eastAsia" w:ascii="黑体" w:hAnsi="黑体" w:eastAsia="黑体" w:cs="黑体"/>
          <w:b w:val="0"/>
          <w:bCs/>
          <w:kern w:val="2"/>
          <w:sz w:val="24"/>
          <w:szCs w:val="24"/>
          <w:lang w:val="en-US" w:eastAsia="zh-CN" w:bidi="ar-SA"/>
        </w:rPr>
        <w:t>3.2.8 灯光模块</w:t>
      </w:r>
      <w:bookmarkEnd w:id="101"/>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191919"/>
          <w:spacing w:val="0"/>
          <w:sz w:val="24"/>
          <w:szCs w:val="24"/>
          <w:shd w:val="clear" w:fill="FFFFFF"/>
          <w:lang w:eastAsia="zh-CN"/>
        </w:rPr>
      </w:pPr>
      <w:r>
        <w:rPr>
          <w:rFonts w:hint="eastAsia" w:ascii="宋体" w:hAnsi="宋体" w:eastAsia="宋体" w:cs="宋体"/>
          <w:color w:val="000000" w:themeColor="text1"/>
          <w:sz w:val="24"/>
          <w:szCs w:val="24"/>
          <w14:textFill>
            <w14:solidFill>
              <w14:schemeClr w14:val="tx1"/>
            </w14:solidFill>
          </w14:textFill>
        </w:rPr>
        <w:t>本设计</w:t>
      </w:r>
      <w:r>
        <w:rPr>
          <w:rFonts w:hint="eastAsia" w:ascii="宋体" w:hAnsi="宋体" w:eastAsia="宋体" w:cs="宋体"/>
          <w:color w:val="000000" w:themeColor="text1"/>
          <w:sz w:val="24"/>
          <w:szCs w:val="24"/>
          <w:lang w:val="en-US" w:eastAsia="zh-CN"/>
          <w14:textFill>
            <w14:solidFill>
              <w14:schemeClr w14:val="tx1"/>
            </w14:solidFill>
          </w14:textFill>
        </w:rPr>
        <w:t>是智能蔬菜大棚控制</w:t>
      </w:r>
      <w:r>
        <w:rPr>
          <w:rFonts w:hint="eastAsia" w:ascii="宋体" w:hAnsi="宋体" w:eastAsia="宋体" w:cs="宋体"/>
          <w:color w:val="000000" w:themeColor="text1"/>
          <w:sz w:val="24"/>
          <w:szCs w:val="24"/>
          <w14:textFill>
            <w14:solidFill>
              <w14:schemeClr w14:val="tx1"/>
            </w14:solidFill>
          </w14:textFill>
        </w:rPr>
        <w:t>系统，</w:t>
      </w:r>
      <w:r>
        <w:rPr>
          <w:rFonts w:hint="eastAsia" w:ascii="宋体" w:hAnsi="宋体" w:cs="宋体"/>
          <w:color w:val="000000" w:themeColor="text1"/>
          <w:sz w:val="24"/>
          <w:szCs w:val="24"/>
          <w:lang w:val="en-US" w:eastAsia="zh-CN"/>
          <w14:textFill>
            <w14:solidFill>
              <w14:schemeClr w14:val="tx1"/>
            </w14:solidFill>
          </w14:textFill>
        </w:rPr>
        <w:t>温室中的蔬菜没有光合作用就不能生长</w:t>
      </w:r>
      <w:r>
        <w:rPr>
          <w:rFonts w:hint="eastAsia" w:ascii="宋体" w:hAnsi="宋体" w:eastAsia="宋体" w:cs="宋体"/>
          <w:i w:val="0"/>
          <w:iCs w:val="0"/>
          <w:caps w:val="0"/>
          <w:color w:val="191919"/>
          <w:spacing w:val="0"/>
          <w:sz w:val="24"/>
          <w:szCs w:val="24"/>
          <w:shd w:val="clear" w:fill="FFFFFF"/>
        </w:rPr>
        <w:t>，而光合作用需要光照，</w:t>
      </w:r>
      <w:r>
        <w:rPr>
          <w:rFonts w:hint="eastAsia" w:ascii="宋体" w:hAnsi="宋体" w:cs="宋体"/>
          <w:i w:val="0"/>
          <w:iCs w:val="0"/>
          <w:caps w:val="0"/>
          <w:color w:val="191919"/>
          <w:spacing w:val="0"/>
          <w:sz w:val="24"/>
          <w:szCs w:val="24"/>
          <w:shd w:val="clear" w:fill="FFFFFF"/>
          <w:lang w:val="en-US" w:eastAsia="zh-CN"/>
        </w:rPr>
        <w:t>由于自然环境影响了光照的缺乏</w:t>
      </w:r>
      <w:r>
        <w:rPr>
          <w:rFonts w:hint="eastAsia" w:ascii="宋体" w:hAnsi="宋体" w:eastAsia="宋体" w:cs="宋体"/>
          <w:i w:val="0"/>
          <w:iCs w:val="0"/>
          <w:caps w:val="0"/>
          <w:color w:val="191919"/>
          <w:spacing w:val="0"/>
          <w:sz w:val="24"/>
          <w:szCs w:val="24"/>
          <w:shd w:val="clear" w:fill="FFFFFF"/>
        </w:rPr>
        <w:t>，就要想办法</w:t>
      </w:r>
      <w:r>
        <w:rPr>
          <w:rFonts w:hint="eastAsia" w:ascii="宋体" w:hAnsi="宋体" w:cs="宋体"/>
          <w:i w:val="0"/>
          <w:iCs w:val="0"/>
          <w:caps w:val="0"/>
          <w:color w:val="191919"/>
          <w:spacing w:val="0"/>
          <w:sz w:val="24"/>
          <w:szCs w:val="24"/>
          <w:shd w:val="clear" w:fill="FFFFFF"/>
          <w:lang w:val="en-US" w:eastAsia="zh-CN"/>
        </w:rPr>
        <w:t>弥补光照的不足</w:t>
      </w:r>
      <w:r>
        <w:rPr>
          <w:rFonts w:hint="eastAsia" w:ascii="宋体" w:hAnsi="宋体" w:eastAsia="宋体" w:cs="宋体"/>
          <w:i w:val="0"/>
          <w:iCs w:val="0"/>
          <w:caps w:val="0"/>
          <w:color w:val="191919"/>
          <w:spacing w:val="0"/>
          <w:sz w:val="24"/>
          <w:szCs w:val="24"/>
          <w:shd w:val="clear" w:fill="FFFFFF"/>
        </w:rPr>
        <w:t>。</w:t>
      </w:r>
      <w:r>
        <w:rPr>
          <w:rFonts w:hint="eastAsia" w:ascii="宋体" w:hAnsi="宋体" w:cs="宋体"/>
          <w:i w:val="0"/>
          <w:iCs w:val="0"/>
          <w:caps w:val="0"/>
          <w:color w:val="191919"/>
          <w:spacing w:val="0"/>
          <w:sz w:val="24"/>
          <w:szCs w:val="24"/>
          <w:shd w:val="clear" w:fill="FFFFFF"/>
          <w:lang w:val="en-US" w:eastAsia="zh-CN"/>
        </w:rPr>
        <w:t>因此，</w:t>
      </w:r>
      <w:r>
        <w:rPr>
          <w:rFonts w:hint="eastAsia" w:ascii="宋体" w:hAnsi="宋体" w:eastAsia="宋体" w:cs="宋体"/>
          <w:i w:val="0"/>
          <w:iCs w:val="0"/>
          <w:caps w:val="0"/>
          <w:color w:val="191919"/>
          <w:spacing w:val="0"/>
          <w:sz w:val="24"/>
          <w:szCs w:val="24"/>
          <w:shd w:val="clear" w:fill="FFFFFF"/>
        </w:rPr>
        <w:t>温室大棚</w:t>
      </w:r>
      <w:r>
        <w:rPr>
          <w:rFonts w:hint="eastAsia" w:ascii="宋体" w:hAnsi="宋体" w:cs="宋体"/>
          <w:i w:val="0"/>
          <w:iCs w:val="0"/>
          <w:caps w:val="0"/>
          <w:color w:val="191919"/>
          <w:spacing w:val="0"/>
          <w:sz w:val="24"/>
          <w:szCs w:val="24"/>
          <w:shd w:val="clear" w:fill="FFFFFF"/>
          <w:lang w:val="en-US" w:eastAsia="zh-CN"/>
        </w:rPr>
        <w:t>内的照明任务就是给蔬菜提光照</w:t>
      </w:r>
      <w:r>
        <w:rPr>
          <w:rFonts w:hint="eastAsia" w:ascii="宋体" w:hAnsi="宋体" w:eastAsia="宋体" w:cs="宋体"/>
          <w:i w:val="0"/>
          <w:iCs w:val="0"/>
          <w:caps w:val="0"/>
          <w:color w:val="191919"/>
          <w:spacing w:val="0"/>
          <w:sz w:val="24"/>
          <w:szCs w:val="24"/>
          <w:shd w:val="clear" w:fill="FFFFFF"/>
        </w:rPr>
        <w:t>，促进光合作用的</w:t>
      </w:r>
      <w:r>
        <w:rPr>
          <w:rFonts w:hint="eastAsia" w:ascii="宋体" w:hAnsi="宋体" w:eastAsia="宋体" w:cs="宋体"/>
          <w:i w:val="0"/>
          <w:iCs w:val="0"/>
          <w:caps w:val="0"/>
          <w:color w:val="191919"/>
          <w:spacing w:val="0"/>
          <w:sz w:val="24"/>
          <w:szCs w:val="24"/>
          <w:shd w:val="clear" w:fill="FFFFFF"/>
          <w:lang w:eastAsia="zh-CN"/>
        </w:rPr>
        <w:t>。</w:t>
      </w:r>
      <w:r>
        <w:rPr>
          <w:rFonts w:hint="eastAsia" w:ascii="宋体" w:hAnsi="宋体" w:eastAsia="宋体" w:cs="宋体"/>
          <w:sz w:val="24"/>
          <w:szCs w:val="24"/>
        </w:rPr>
        <w:t>所以设计中</w:t>
      </w:r>
      <w:r>
        <w:rPr>
          <w:rFonts w:hint="eastAsia" w:ascii="宋体" w:hAnsi="宋体" w:eastAsia="宋体" w:cs="宋体"/>
          <w:sz w:val="24"/>
          <w:szCs w:val="24"/>
          <w:lang w:val="en-US" w:eastAsia="zh-CN"/>
        </w:rPr>
        <w:t>采用</w:t>
      </w:r>
      <w:r>
        <w:rPr>
          <w:rFonts w:hint="eastAsia" w:ascii="宋体" w:hAnsi="宋体" w:eastAsia="宋体" w:cs="宋体"/>
          <w:i w:val="0"/>
          <w:iCs w:val="0"/>
          <w:caps w:val="0"/>
          <w:color w:val="191919"/>
          <w:spacing w:val="0"/>
          <w:sz w:val="24"/>
          <w:szCs w:val="24"/>
          <w:shd w:val="clear" w:fill="FFFFFF"/>
        </w:rPr>
        <w:t>LED补光灯</w:t>
      </w:r>
      <w:r>
        <w:rPr>
          <w:rFonts w:hint="eastAsia" w:ascii="宋体" w:hAnsi="宋体" w:cs="宋体"/>
          <w:i w:val="0"/>
          <w:iCs w:val="0"/>
          <w:caps w:val="0"/>
          <w:color w:val="191919"/>
          <w:spacing w:val="0"/>
          <w:sz w:val="24"/>
          <w:szCs w:val="24"/>
          <w:shd w:val="clear" w:fill="FFFFFF"/>
          <w:lang w:eastAsia="zh-CN"/>
        </w:rPr>
        <w:t>，</w:t>
      </w:r>
      <w:r>
        <w:rPr>
          <w:rFonts w:hint="eastAsia" w:ascii="宋体" w:hAnsi="宋体" w:cs="宋体"/>
          <w:i w:val="0"/>
          <w:iCs w:val="0"/>
          <w:caps w:val="0"/>
          <w:color w:val="191919"/>
          <w:spacing w:val="0"/>
          <w:sz w:val="24"/>
          <w:szCs w:val="24"/>
          <w:shd w:val="clear" w:fill="FFFFFF"/>
          <w:lang w:val="en-US" w:eastAsia="zh-CN"/>
        </w:rPr>
        <w:t>它基于发光</w:t>
      </w:r>
      <w:r>
        <w:rPr>
          <w:rFonts w:hint="eastAsia" w:ascii="宋体" w:hAnsi="宋体" w:eastAsia="宋体" w:cs="宋体"/>
          <w:i w:val="0"/>
          <w:iCs w:val="0"/>
          <w:caps w:val="0"/>
          <w:color w:val="191919"/>
          <w:spacing w:val="0"/>
          <w:sz w:val="24"/>
          <w:szCs w:val="24"/>
          <w:shd w:val="clear" w:fill="FFFFFF"/>
        </w:rPr>
        <w:t>二极管</w:t>
      </w:r>
      <w:r>
        <w:rPr>
          <w:rFonts w:hint="eastAsia" w:ascii="宋体" w:hAnsi="宋体" w:cs="宋体"/>
          <w:i w:val="0"/>
          <w:iCs w:val="0"/>
          <w:caps w:val="0"/>
          <w:color w:val="191919"/>
          <w:spacing w:val="0"/>
          <w:sz w:val="24"/>
          <w:szCs w:val="24"/>
          <w:shd w:val="clear" w:fill="FFFFFF"/>
          <w:lang w:val="en-US" w:eastAsia="zh-CN"/>
        </w:rPr>
        <w:t>的</w:t>
      </w:r>
      <w:r>
        <w:rPr>
          <w:rFonts w:hint="eastAsia" w:ascii="宋体" w:hAnsi="宋体" w:eastAsia="宋体" w:cs="宋体"/>
          <w:i w:val="0"/>
          <w:iCs w:val="0"/>
          <w:caps w:val="0"/>
          <w:color w:val="191919"/>
          <w:spacing w:val="0"/>
          <w:sz w:val="24"/>
          <w:szCs w:val="24"/>
          <w:shd w:val="clear" w:fill="FFFFFF"/>
        </w:rPr>
        <w:t>原理</w:t>
      </w:r>
      <w:r>
        <w:rPr>
          <w:rFonts w:hint="eastAsia" w:ascii="宋体" w:hAnsi="宋体" w:cs="宋体"/>
          <w:i w:val="0"/>
          <w:iCs w:val="0"/>
          <w:caps w:val="0"/>
          <w:color w:val="191919"/>
          <w:spacing w:val="0"/>
          <w:sz w:val="24"/>
          <w:szCs w:val="24"/>
          <w:shd w:val="clear" w:fill="FFFFFF"/>
          <w:lang w:eastAsia="zh-CN"/>
        </w:rPr>
        <w:t>，</w:t>
      </w:r>
      <w:r>
        <w:rPr>
          <w:rFonts w:hint="eastAsia" w:ascii="宋体" w:hAnsi="宋体" w:eastAsia="宋体" w:cs="宋体"/>
          <w:i w:val="0"/>
          <w:iCs w:val="0"/>
          <w:caps w:val="0"/>
          <w:color w:val="191919"/>
          <w:spacing w:val="0"/>
          <w:sz w:val="24"/>
          <w:szCs w:val="24"/>
          <w:shd w:val="clear" w:fill="FFFFFF"/>
        </w:rPr>
        <w:t>可以</w:t>
      </w:r>
      <w:r>
        <w:rPr>
          <w:rFonts w:hint="eastAsia" w:ascii="宋体" w:hAnsi="宋体" w:cs="宋体"/>
          <w:i w:val="0"/>
          <w:iCs w:val="0"/>
          <w:caps w:val="0"/>
          <w:color w:val="191919"/>
          <w:spacing w:val="0"/>
          <w:sz w:val="24"/>
          <w:szCs w:val="24"/>
          <w:shd w:val="clear" w:fill="FFFFFF"/>
          <w:lang w:val="en-US" w:eastAsia="zh-CN"/>
        </w:rPr>
        <w:t>取代</w:t>
      </w:r>
      <w:r>
        <w:rPr>
          <w:rFonts w:hint="eastAsia" w:ascii="宋体" w:hAnsi="宋体" w:eastAsia="宋体" w:cs="宋体"/>
          <w:i w:val="0"/>
          <w:iCs w:val="0"/>
          <w:caps w:val="0"/>
          <w:color w:val="191919"/>
          <w:spacing w:val="0"/>
          <w:sz w:val="24"/>
          <w:szCs w:val="24"/>
          <w:shd w:val="clear" w:fill="FFFFFF"/>
        </w:rPr>
        <w:t>太阳光</w:t>
      </w:r>
      <w:r>
        <w:rPr>
          <w:rFonts w:hint="eastAsia" w:ascii="宋体" w:hAnsi="宋体" w:cs="宋体"/>
          <w:i w:val="0"/>
          <w:iCs w:val="0"/>
          <w:caps w:val="0"/>
          <w:color w:val="191919"/>
          <w:spacing w:val="0"/>
          <w:sz w:val="24"/>
          <w:szCs w:val="24"/>
          <w:shd w:val="clear" w:fill="FFFFFF"/>
          <w:lang w:val="en-US" w:eastAsia="zh-CN"/>
        </w:rPr>
        <w:t>为蔬菜提供光线</w:t>
      </w:r>
      <w:r>
        <w:rPr>
          <w:rFonts w:hint="eastAsia" w:ascii="宋体" w:hAnsi="宋体" w:eastAsia="宋体" w:cs="宋体"/>
          <w:i w:val="0"/>
          <w:iCs w:val="0"/>
          <w:caps w:val="0"/>
          <w:color w:val="191919"/>
          <w:spacing w:val="0"/>
          <w:sz w:val="24"/>
          <w:szCs w:val="24"/>
          <w:shd w:val="clear" w:fill="FFFFFF"/>
        </w:rPr>
        <w:t>。它</w:t>
      </w:r>
      <w:r>
        <w:rPr>
          <w:rFonts w:hint="eastAsia" w:ascii="宋体" w:hAnsi="宋体" w:cs="宋体"/>
          <w:i w:val="0"/>
          <w:iCs w:val="0"/>
          <w:caps w:val="0"/>
          <w:color w:val="191919"/>
          <w:spacing w:val="0"/>
          <w:sz w:val="24"/>
          <w:szCs w:val="24"/>
          <w:shd w:val="clear" w:fill="FFFFFF"/>
          <w:lang w:val="en-US" w:eastAsia="zh-CN"/>
        </w:rPr>
        <w:t>还</w:t>
      </w:r>
      <w:r>
        <w:rPr>
          <w:rFonts w:hint="eastAsia" w:ascii="宋体" w:hAnsi="宋体" w:eastAsia="宋体" w:cs="宋体"/>
          <w:i w:val="0"/>
          <w:iCs w:val="0"/>
          <w:caps w:val="0"/>
          <w:color w:val="191919"/>
          <w:spacing w:val="0"/>
          <w:sz w:val="24"/>
          <w:szCs w:val="24"/>
          <w:shd w:val="clear" w:fill="FFFFFF"/>
        </w:rPr>
        <w:t>具有发热少、节能的优点</w:t>
      </w:r>
      <w:r>
        <w:rPr>
          <w:rFonts w:hint="eastAsia" w:ascii="宋体" w:hAnsi="宋体" w:eastAsia="宋体" w:cs="宋体"/>
          <w:i w:val="0"/>
          <w:iCs w:val="0"/>
          <w:caps w:val="0"/>
          <w:color w:val="191919"/>
          <w:spacing w:val="0"/>
          <w:sz w:val="24"/>
          <w:szCs w:val="24"/>
          <w:shd w:val="clear" w:fill="FFFFFF"/>
          <w:lang w:eastAsia="zh-CN"/>
        </w:rPr>
        <w:t>。</w:t>
      </w:r>
      <w:bookmarkStart w:id="102" w:name="_Toc16195"/>
      <w:r>
        <w:rPr>
          <w:rFonts w:hint="eastAsia" w:ascii="宋体" w:hAnsi="宋体" w:eastAsia="宋体" w:cs="宋体"/>
          <w:sz w:val="24"/>
          <w:szCs w:val="24"/>
          <w:lang w:val="en-US" w:eastAsia="zh-CN"/>
        </w:rPr>
        <w:t>实物如图3.</w:t>
      </w:r>
      <w:r>
        <w:rPr>
          <w:rFonts w:hint="eastAsia" w:ascii="宋体" w:hAnsi="宋体" w:cs="宋体"/>
          <w:sz w:val="24"/>
          <w:szCs w:val="24"/>
          <w:lang w:val="en-US" w:eastAsia="zh-CN"/>
        </w:rPr>
        <w:t>9</w:t>
      </w:r>
      <w:r>
        <w:rPr>
          <w:rFonts w:hint="eastAsia" w:ascii="宋体" w:hAnsi="宋体" w:eastAsia="宋体" w:cs="宋体"/>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eastAsia="宋体" w:cs="宋体"/>
          <w:i w:val="0"/>
          <w:iCs w:val="0"/>
          <w:caps w:val="0"/>
          <w:color w:val="191919"/>
          <w:spacing w:val="0"/>
          <w:sz w:val="24"/>
          <w:szCs w:val="24"/>
          <w:shd w:val="clear" w:fill="FFFFFF"/>
          <w:lang w:eastAsia="zh-CN"/>
        </w:rPr>
      </w:pPr>
      <w:r>
        <w:rPr>
          <w:rFonts w:hint="eastAsia" w:ascii="宋体" w:hAnsi="宋体" w:eastAsia="宋体" w:cs="宋体"/>
          <w:i w:val="0"/>
          <w:iCs w:val="0"/>
          <w:caps w:val="0"/>
          <w:color w:val="191919"/>
          <w:spacing w:val="0"/>
          <w:sz w:val="24"/>
          <w:szCs w:val="24"/>
          <w:shd w:val="clear" w:fill="FFFFFF"/>
          <w:lang w:eastAsia="zh-CN"/>
        </w:rPr>
        <w:drawing>
          <wp:inline distT="0" distB="0" distL="114300" distR="114300">
            <wp:extent cx="1758950" cy="1619885"/>
            <wp:effectExtent l="0" t="0" r="6350" b="5715"/>
            <wp:docPr id="30" name="图片 30" descr="灯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灯光"/>
                    <pic:cNvPicPr>
                      <a:picLocks noChangeAspect="1"/>
                    </pic:cNvPicPr>
                  </pic:nvPicPr>
                  <pic:blipFill>
                    <a:blip r:embed="rId29"/>
                    <a:stretch>
                      <a:fillRect/>
                    </a:stretch>
                  </pic:blipFill>
                  <pic:spPr>
                    <a:xfrm>
                      <a:off x="0" y="0"/>
                      <a:ext cx="1758950" cy="16198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eastAsia" w:ascii="宋体" w:hAnsi="宋体" w:eastAsia="宋体" w:cs="宋体"/>
          <w:i w:val="0"/>
          <w:iCs w:val="0"/>
          <w:caps w:val="0"/>
          <w:color w:val="191919"/>
          <w:spacing w:val="0"/>
          <w:sz w:val="24"/>
          <w:szCs w:val="24"/>
          <w:shd w:val="clear" w:fill="FFFFFF"/>
          <w:lang w:eastAsia="zh-CN"/>
        </w:rPr>
      </w:pPr>
      <w:r>
        <w:rPr>
          <w:rFonts w:hint="eastAsia" w:ascii="宋体" w:hAnsi="宋体" w:cs="宋体"/>
          <w:color w:val="000000" w:themeColor="text1"/>
          <w:sz w:val="21"/>
          <w:szCs w:val="21"/>
          <w:lang w:val="en-US" w:eastAsia="zh-CN"/>
          <w14:textFill>
            <w14:solidFill>
              <w14:schemeClr w14:val="tx1"/>
            </w14:solidFill>
          </w14:textFill>
        </w:rPr>
        <w:t>图3.9灯光</w:t>
      </w:r>
    </w:p>
    <w:p>
      <w:pPr>
        <w:pStyle w:val="49"/>
        <w:keepNext w:val="0"/>
        <w:keepLines w:val="0"/>
        <w:pageBreakBefore w:val="0"/>
        <w:widowControl w:val="0"/>
        <w:kinsoku/>
        <w:wordWrap/>
        <w:overflowPunct/>
        <w:topLinePunct w:val="0"/>
        <w:autoSpaceDE/>
        <w:autoSpaceDN/>
        <w:bidi w:val="0"/>
        <w:adjustRightInd/>
        <w:snapToGrid/>
        <w:spacing w:line="460" w:lineRule="exact"/>
        <w:textAlignment w:val="auto"/>
        <w:outlineLvl w:val="2"/>
        <w:rPr>
          <w:rFonts w:hint="eastAsia" w:ascii="黑体" w:hAnsi="黑体" w:eastAsia="黑体" w:cs="黑体"/>
          <w:b w:val="0"/>
          <w:bCs/>
          <w:kern w:val="2"/>
          <w:sz w:val="24"/>
          <w:szCs w:val="24"/>
          <w:lang w:val="en-US" w:eastAsia="zh-CN" w:bidi="ar-SA"/>
        </w:rPr>
      </w:pPr>
      <w:bookmarkStart w:id="103" w:name="_Toc8201"/>
      <w:r>
        <w:rPr>
          <w:rFonts w:hint="eastAsia" w:ascii="黑体" w:hAnsi="黑体" w:eastAsia="黑体" w:cs="黑体"/>
          <w:b w:val="0"/>
          <w:bCs/>
          <w:kern w:val="2"/>
          <w:sz w:val="24"/>
          <w:szCs w:val="24"/>
          <w:lang w:val="en-US" w:eastAsia="zh-CN" w:bidi="ar-SA"/>
        </w:rPr>
        <w:t>3.2.9 OLED显示屏模块</w:t>
      </w:r>
      <w:bookmarkEnd w:id="103"/>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本设计是智能蔬菜大棚控制系统，可以在温室大棚内查看大棚环境数据，采用了用尺寸为0.96寸屏幕，屏幕分辨率为128*64，工作电压为3.3V，显示为蓝色。相对于LCD显示屏，OLED显示的优点有抗震性能好、响应时间短、发光效率高、功耗低、成本低等特点。故本次设计采用OLED显示屏显示数据。</w:t>
      </w:r>
      <w:r>
        <w:rPr>
          <w:rFonts w:hint="eastAsia" w:ascii="宋体" w:hAnsi="宋体" w:eastAsia="宋体" w:cs="宋体"/>
          <w:sz w:val="24"/>
          <w:szCs w:val="24"/>
          <w:lang w:val="en-US" w:eastAsia="zh-CN"/>
        </w:rPr>
        <w:t>实物如图3.</w:t>
      </w:r>
      <w:r>
        <w:rPr>
          <w:rFonts w:hint="eastAsia" w:ascii="宋体" w:hAnsi="宋体" w:cs="宋体"/>
          <w:sz w:val="24"/>
          <w:szCs w:val="24"/>
          <w:lang w:val="en-US" w:eastAsia="zh-CN"/>
        </w:rPr>
        <w:t>10</w:t>
      </w:r>
      <w:r>
        <w:rPr>
          <w:rFonts w:hint="eastAsia" w:ascii="宋体" w:hAnsi="宋体" w:eastAsia="宋体" w:cs="宋体"/>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drawing>
          <wp:inline distT="0" distB="0" distL="114300" distR="114300">
            <wp:extent cx="1555115" cy="1619885"/>
            <wp:effectExtent l="0" t="0" r="6985" b="5715"/>
            <wp:docPr id="8" name="图片 8" descr="显示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显示屏"/>
                    <pic:cNvPicPr>
                      <a:picLocks noChangeAspect="1"/>
                    </pic:cNvPicPr>
                  </pic:nvPicPr>
                  <pic:blipFill>
                    <a:blip r:embed="rId30"/>
                    <a:stretch>
                      <a:fillRect/>
                    </a:stretch>
                  </pic:blipFill>
                  <pic:spPr>
                    <a:xfrm>
                      <a:off x="0" y="0"/>
                      <a:ext cx="1555115" cy="16198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eastAsia" w:ascii="黑体" w:hAnsi="黑体" w:eastAsia="黑体" w:cs="黑体"/>
          <w:b w:val="0"/>
          <w:bCs/>
          <w:kern w:val="2"/>
          <w:sz w:val="24"/>
          <w:szCs w:val="24"/>
          <w:lang w:val="en-US" w:eastAsia="zh-CN" w:bidi="ar-SA"/>
        </w:rPr>
      </w:pPr>
      <w:r>
        <w:rPr>
          <w:rFonts w:hint="eastAsia" w:ascii="宋体" w:hAnsi="宋体" w:cs="宋体"/>
          <w:i w:val="0"/>
          <w:iCs w:val="0"/>
          <w:caps w:val="0"/>
          <w:color w:val="000000" w:themeColor="text1"/>
          <w:spacing w:val="0"/>
          <w:sz w:val="21"/>
          <w:szCs w:val="21"/>
          <w:shd w:val="clear" w:fill="FFFFFF"/>
          <w:lang w:val="en-US" w:eastAsia="zh-CN"/>
          <w14:textFill>
            <w14:solidFill>
              <w14:schemeClr w14:val="tx1"/>
            </w14:solidFill>
          </w14:textFill>
        </w:rPr>
        <w:t>图3.10 OLED显示屏</w:t>
      </w:r>
    </w:p>
    <w:p>
      <w:pPr>
        <w:pStyle w:val="49"/>
        <w:keepNext w:val="0"/>
        <w:keepLines w:val="0"/>
        <w:pageBreakBefore w:val="0"/>
        <w:widowControl w:val="0"/>
        <w:kinsoku/>
        <w:wordWrap/>
        <w:overflowPunct/>
        <w:topLinePunct w:val="0"/>
        <w:autoSpaceDE/>
        <w:autoSpaceDN/>
        <w:bidi w:val="0"/>
        <w:adjustRightInd/>
        <w:snapToGrid/>
        <w:spacing w:line="460" w:lineRule="exact"/>
        <w:textAlignment w:val="auto"/>
        <w:outlineLvl w:val="2"/>
        <w:rPr>
          <w:rFonts w:hint="eastAsia" w:ascii="黑体" w:hAnsi="黑体" w:eastAsia="黑体" w:cs="黑体"/>
          <w:b w:val="0"/>
          <w:bCs/>
          <w:kern w:val="2"/>
          <w:sz w:val="24"/>
          <w:szCs w:val="24"/>
          <w:lang w:val="en-US" w:eastAsia="zh-CN" w:bidi="ar-SA"/>
        </w:rPr>
      </w:pPr>
      <w:bookmarkStart w:id="104" w:name="_Toc32193"/>
      <w:r>
        <w:rPr>
          <w:rFonts w:hint="eastAsia" w:ascii="黑体" w:hAnsi="黑体" w:eastAsia="黑体" w:cs="黑体"/>
          <w:b w:val="0"/>
          <w:bCs/>
          <w:kern w:val="2"/>
          <w:sz w:val="24"/>
          <w:szCs w:val="24"/>
          <w:lang w:val="en-US" w:eastAsia="zh-CN" w:bidi="ar-SA"/>
        </w:rPr>
        <w:t>3.2.10 喷雾加湿器模块</w:t>
      </w:r>
      <w:bookmarkEnd w:id="104"/>
    </w:p>
    <w:p>
      <w:pPr>
        <w:pStyle w:val="49"/>
        <w:keepNext w:val="0"/>
        <w:keepLines w:val="0"/>
        <w:pageBreakBefore w:val="0"/>
        <w:widowControl w:val="0"/>
        <w:kinsoku/>
        <w:wordWrap/>
        <w:overflowPunct/>
        <w:topLinePunct w:val="0"/>
        <w:autoSpaceDE/>
        <w:autoSpaceDN/>
        <w:bidi w:val="0"/>
        <w:adjustRightInd/>
        <w:snapToGrid/>
        <w:spacing w:line="460" w:lineRule="exact"/>
        <w:ind w:firstLine="482"/>
        <w:textAlignment w:val="auto"/>
        <w:outlineLvl w:val="9"/>
        <w:rPr>
          <w:rFonts w:hint="eastAsia" w:ascii="宋体" w:hAnsi="宋体" w:eastAsia="宋体" w:cs="宋体"/>
          <w:color w:val="000000" w:themeColor="text1"/>
          <w:sz w:val="24"/>
          <w:szCs w:val="24"/>
          <w:lang w:val="en-US" w:eastAsia="zh-CN"/>
          <w14:textFill>
            <w14:solidFill>
              <w14:schemeClr w14:val="tx1"/>
            </w14:solidFill>
          </w14:textFill>
        </w:rPr>
      </w:pPr>
      <w:bookmarkStart w:id="105" w:name="_Toc29664"/>
      <w:bookmarkStart w:id="106" w:name="_Toc19007"/>
      <w:r>
        <w:rPr>
          <w:rFonts w:hint="eastAsia" w:ascii="宋体" w:hAnsi="宋体" w:eastAsia="宋体" w:cs="宋体"/>
          <w:color w:val="000000" w:themeColor="text1"/>
          <w:sz w:val="24"/>
          <w:szCs w:val="24"/>
          <w14:textFill>
            <w14:solidFill>
              <w14:schemeClr w14:val="tx1"/>
            </w14:solidFill>
          </w14:textFill>
        </w:rPr>
        <w:t>本设计</w:t>
      </w:r>
      <w:r>
        <w:rPr>
          <w:rFonts w:hint="eastAsia" w:ascii="宋体" w:hAnsi="宋体" w:eastAsia="宋体" w:cs="宋体"/>
          <w:color w:val="000000" w:themeColor="text1"/>
          <w:sz w:val="24"/>
          <w:szCs w:val="24"/>
          <w:lang w:val="en-US" w:eastAsia="zh-CN"/>
          <w14:textFill>
            <w14:solidFill>
              <w14:schemeClr w14:val="tx1"/>
            </w14:solidFill>
          </w14:textFill>
        </w:rPr>
        <w:t>是智能蔬菜大棚控制</w:t>
      </w:r>
      <w:r>
        <w:rPr>
          <w:rFonts w:hint="eastAsia" w:ascii="宋体" w:hAnsi="宋体" w:eastAsia="宋体" w:cs="宋体"/>
          <w:color w:val="000000" w:themeColor="text1"/>
          <w:sz w:val="24"/>
          <w:szCs w:val="24"/>
          <w14:textFill>
            <w14:solidFill>
              <w14:schemeClr w14:val="tx1"/>
            </w14:solidFill>
          </w14:textFill>
        </w:rPr>
        <w:t>系统，</w:t>
      </w:r>
      <w:r>
        <w:rPr>
          <w:rFonts w:ascii="Arial" w:hAnsi="Arial" w:eastAsia="宋体" w:cs="Arial"/>
          <w:i w:val="0"/>
          <w:iCs w:val="0"/>
          <w:caps w:val="0"/>
          <w:color w:val="000000" w:themeColor="text1"/>
          <w:spacing w:val="0"/>
          <w:sz w:val="24"/>
          <w:szCs w:val="24"/>
          <w:shd w:val="clear" w:fill="FFFFFF"/>
          <w14:textFill>
            <w14:solidFill>
              <w14:schemeClr w14:val="tx1"/>
            </w14:solidFill>
          </w14:textFill>
        </w:rPr>
        <w:t>大棚是一个密闭的空间，</w:t>
      </w:r>
      <w:r>
        <w:rPr>
          <w:rFonts w:hint="eastAsia" w:ascii="Arial" w:hAnsi="Arial" w:eastAsia="宋体" w:cs="Arial"/>
          <w:i w:val="0"/>
          <w:iCs w:val="0"/>
          <w:caps w:val="0"/>
          <w:color w:val="000000" w:themeColor="text1"/>
          <w:spacing w:val="0"/>
          <w:sz w:val="24"/>
          <w:szCs w:val="24"/>
          <w:shd w:val="clear" w:fill="FFFFFF"/>
          <w:lang w:val="en-US" w:eastAsia="zh-CN"/>
          <w14:textFill>
            <w14:solidFill>
              <w14:schemeClr w14:val="tx1"/>
            </w14:solidFill>
          </w14:textFill>
        </w:rPr>
        <w:t>大棚温度较高，水分容易蒸发，导致大棚内部缺水，不利于蔬菜生长</w:t>
      </w:r>
      <w:r>
        <w:rPr>
          <w:rFonts w:ascii="Arial" w:hAnsi="Arial" w:eastAsia="宋体" w:cs="Arial"/>
          <w:i w:val="0"/>
          <w:iCs w:val="0"/>
          <w:caps w:val="0"/>
          <w:color w:val="000000" w:themeColor="text1"/>
          <w:spacing w:val="0"/>
          <w:sz w:val="24"/>
          <w:szCs w:val="24"/>
          <w:shd w:val="clear" w:fill="FFFFFF"/>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所以</w:t>
      </w:r>
      <w:r>
        <w:rPr>
          <w:rFonts w:hint="eastAsia" w:ascii="宋体" w:hAnsi="宋体" w:eastAsia="宋体" w:cs="宋体"/>
          <w:color w:val="000000" w:themeColor="text1"/>
          <w:sz w:val="24"/>
          <w:szCs w:val="24"/>
          <w:lang w:val="en-US" w:eastAsia="zh-CN"/>
          <w14:textFill>
            <w14:solidFill>
              <w14:schemeClr w14:val="tx1"/>
            </w14:solidFill>
          </w14:textFill>
        </w:rPr>
        <w:t>在</w:t>
      </w:r>
      <w:r>
        <w:rPr>
          <w:rFonts w:hint="eastAsia" w:ascii="宋体" w:hAnsi="宋体" w:eastAsia="宋体" w:cs="宋体"/>
          <w:color w:val="000000" w:themeColor="text1"/>
          <w:sz w:val="24"/>
          <w:szCs w:val="24"/>
          <w14:textFill>
            <w14:solidFill>
              <w14:schemeClr w14:val="tx1"/>
            </w14:solidFill>
          </w14:textFill>
        </w:rPr>
        <w:t>设计中</w:t>
      </w:r>
      <w:r>
        <w:rPr>
          <w:rFonts w:hint="eastAsia" w:ascii="宋体" w:hAnsi="宋体" w:eastAsia="宋体" w:cs="宋体"/>
          <w:color w:val="000000" w:themeColor="text1"/>
          <w:sz w:val="24"/>
          <w:szCs w:val="24"/>
          <w:lang w:val="en-US" w:eastAsia="zh-CN"/>
          <w14:textFill>
            <w14:solidFill>
              <w14:schemeClr w14:val="tx1"/>
            </w14:solidFill>
          </w14:textFill>
        </w:rPr>
        <w:t>使用喷雾加湿器，空气湿度不足时加湿器开启，让大棚始终保持水分充足。</w:t>
      </w:r>
      <w:bookmarkEnd w:id="105"/>
      <w:r>
        <w:rPr>
          <w:rFonts w:hint="eastAsia" w:ascii="宋体" w:hAnsi="宋体" w:eastAsia="宋体" w:cs="宋体"/>
          <w:sz w:val="24"/>
          <w:szCs w:val="24"/>
          <w:lang w:val="en-US" w:eastAsia="zh-CN"/>
        </w:rPr>
        <w:t>实物如图3.11所示。</w:t>
      </w:r>
      <w:bookmarkEnd w:id="106"/>
    </w:p>
    <w:p>
      <w:pPr>
        <w:pStyle w:val="49"/>
        <w:keepNext w:val="0"/>
        <w:keepLines w:val="0"/>
        <w:pageBreakBefore w:val="0"/>
        <w:widowControl w:val="0"/>
        <w:kinsoku/>
        <w:wordWrap/>
        <w:overflowPunct/>
        <w:topLinePunct w:val="0"/>
        <w:autoSpaceDE/>
        <w:autoSpaceDN/>
        <w:bidi w:val="0"/>
        <w:adjustRightInd/>
        <w:snapToGrid/>
        <w:spacing w:line="240" w:lineRule="atLeast"/>
        <w:ind w:firstLine="482"/>
        <w:jc w:val="center"/>
        <w:textAlignment w:val="auto"/>
        <w:outlineLvl w:val="9"/>
        <w:rPr>
          <w:rFonts w:hint="default" w:ascii="宋体" w:hAnsi="宋体" w:eastAsia="宋体" w:cs="宋体"/>
          <w:color w:val="000000" w:themeColor="text1"/>
          <w:sz w:val="24"/>
          <w:szCs w:val="24"/>
          <w:lang w:val="en-US" w:eastAsia="zh-CN"/>
          <w14:textFill>
            <w14:solidFill>
              <w14:schemeClr w14:val="tx1"/>
            </w14:solidFill>
          </w14:textFill>
        </w:rPr>
      </w:pPr>
      <w:bookmarkStart w:id="107" w:name="_Toc8502"/>
      <w:bookmarkStart w:id="108" w:name="_Toc26057"/>
      <w:r>
        <w:rPr>
          <w:rFonts w:hint="default"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3085465" cy="1440180"/>
            <wp:effectExtent l="0" t="0" r="635" b="7620"/>
            <wp:docPr id="28" name="图片 28" descr="喷雾实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喷雾实体"/>
                    <pic:cNvPicPr>
                      <a:picLocks noChangeAspect="1"/>
                    </pic:cNvPicPr>
                  </pic:nvPicPr>
                  <pic:blipFill>
                    <a:blip r:embed="rId31"/>
                    <a:stretch>
                      <a:fillRect/>
                    </a:stretch>
                  </pic:blipFill>
                  <pic:spPr>
                    <a:xfrm rot="10800000">
                      <a:off x="0" y="0"/>
                      <a:ext cx="3085465" cy="1440180"/>
                    </a:xfrm>
                    <a:prstGeom prst="rect">
                      <a:avLst/>
                    </a:prstGeom>
                  </pic:spPr>
                </pic:pic>
              </a:graphicData>
            </a:graphic>
          </wp:inline>
        </w:drawing>
      </w:r>
      <w:bookmarkEnd w:id="107"/>
      <w:bookmarkEnd w:id="108"/>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default"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i w:val="0"/>
          <w:iCs w:val="0"/>
          <w:caps w:val="0"/>
          <w:color w:val="000000" w:themeColor="text1"/>
          <w:spacing w:val="0"/>
          <w:sz w:val="21"/>
          <w:szCs w:val="21"/>
          <w:shd w:val="clear" w:fill="FFFFFF"/>
          <w:lang w:val="en-US" w:eastAsia="zh-CN"/>
          <w14:textFill>
            <w14:solidFill>
              <w14:schemeClr w14:val="tx1"/>
            </w14:solidFill>
          </w14:textFill>
        </w:rPr>
        <w:t>图3.11 喷雾加湿器</w:t>
      </w:r>
    </w:p>
    <w:p>
      <w:pPr>
        <w:pStyle w:val="49"/>
        <w:spacing w:line="240" w:lineRule="auto"/>
        <w:ind w:firstLine="480"/>
        <w:jc w:val="center"/>
        <w:outlineLvl w:val="9"/>
        <w:rPr>
          <w:rFonts w:hint="default" w:ascii="宋体" w:hAnsi="宋体" w:eastAsia="宋体" w:cs="宋体"/>
          <w:color w:val="000000" w:themeColor="text1"/>
          <w:sz w:val="24"/>
          <w:szCs w:val="24"/>
          <w:lang w:val="en-US" w:eastAsia="zh-CN"/>
          <w14:textFill>
            <w14:solidFill>
              <w14:schemeClr w14:val="tx1"/>
            </w14:solidFill>
          </w14:textFill>
        </w:rPr>
      </w:pPr>
    </w:p>
    <w:p>
      <w:pPr>
        <w:pStyle w:val="43"/>
        <w:spacing w:before="312" w:after="312"/>
        <w:jc w:val="both"/>
        <w:outlineLvl w:val="9"/>
        <w:rPr>
          <w:rFonts w:hint="eastAsia"/>
        </w:rPr>
      </w:pPr>
    </w:p>
    <w:p>
      <w:pPr>
        <w:pStyle w:val="44"/>
        <w:rPr>
          <w:rFonts w:hint="eastAsia"/>
        </w:rPr>
      </w:pPr>
    </w:p>
    <w:p>
      <w:pPr>
        <w:pStyle w:val="44"/>
        <w:rPr>
          <w:rFonts w:hint="eastAsia"/>
        </w:rPr>
      </w:pPr>
    </w:p>
    <w:p>
      <w:pPr>
        <w:pStyle w:val="44"/>
        <w:rPr>
          <w:rFonts w:hint="eastAsia"/>
        </w:rPr>
      </w:pPr>
    </w:p>
    <w:p>
      <w:pPr>
        <w:pStyle w:val="44"/>
        <w:rPr>
          <w:rFonts w:hint="eastAsia"/>
        </w:rPr>
      </w:pPr>
    </w:p>
    <w:p>
      <w:pPr>
        <w:pStyle w:val="44"/>
        <w:rPr>
          <w:rFonts w:hint="eastAsia"/>
        </w:rPr>
      </w:pPr>
    </w:p>
    <w:p>
      <w:pPr>
        <w:pStyle w:val="44"/>
        <w:rPr>
          <w:rFonts w:hint="eastAsia"/>
        </w:rPr>
      </w:pPr>
    </w:p>
    <w:p>
      <w:pPr>
        <w:pStyle w:val="44"/>
        <w:rPr>
          <w:rFonts w:hint="eastAsia"/>
        </w:rPr>
      </w:pPr>
    </w:p>
    <w:p>
      <w:pPr>
        <w:pStyle w:val="44"/>
        <w:rPr>
          <w:rFonts w:hint="eastAsia"/>
        </w:rPr>
      </w:pPr>
    </w:p>
    <w:p>
      <w:pPr>
        <w:pStyle w:val="44"/>
        <w:rPr>
          <w:rFonts w:hint="eastAsia"/>
        </w:rPr>
      </w:pPr>
    </w:p>
    <w:p>
      <w:pPr>
        <w:pStyle w:val="3"/>
        <w:pageBreakBefore w:val="0"/>
        <w:widowControl w:val="0"/>
        <w:kinsoku/>
        <w:wordWrap/>
        <w:overflowPunct/>
        <w:topLinePunct w:val="0"/>
        <w:autoSpaceDE/>
        <w:autoSpaceDN/>
        <w:bidi w:val="0"/>
        <w:adjustRightInd/>
        <w:snapToGrid/>
        <w:spacing w:line="460" w:lineRule="exact"/>
        <w:jc w:val="center"/>
        <w:textAlignment w:val="auto"/>
        <w:rPr>
          <w:rFonts w:hint="eastAsia" w:ascii="黑体" w:hAnsi="黑体" w:eastAsia="黑体" w:cs="黑体"/>
          <w:b w:val="0"/>
          <w:bCs w:val="0"/>
          <w:sz w:val="32"/>
          <w:szCs w:val="32"/>
          <w:lang w:val="en-US" w:eastAsia="zh-CN"/>
        </w:rPr>
      </w:pPr>
      <w:bookmarkStart w:id="109" w:name="_Toc14923"/>
      <w:r>
        <w:rPr>
          <w:rFonts w:hint="eastAsia" w:ascii="黑体" w:hAnsi="黑体" w:eastAsia="黑体" w:cs="黑体"/>
          <w:b w:val="0"/>
          <w:bCs w:val="0"/>
          <w:sz w:val="32"/>
          <w:szCs w:val="32"/>
          <w:lang w:val="en-US" w:eastAsia="zh-CN"/>
        </w:rPr>
        <w:t>4系统硬件设计</w:t>
      </w:r>
      <w:bookmarkEnd w:id="102"/>
      <w:bookmarkEnd w:id="109"/>
    </w:p>
    <w:p>
      <w:pPr>
        <w:pStyle w:val="4"/>
        <w:pageBreakBefore w:val="0"/>
        <w:widowControl w:val="0"/>
        <w:kinsoku/>
        <w:wordWrap/>
        <w:overflowPunct/>
        <w:topLinePunct w:val="0"/>
        <w:autoSpaceDE/>
        <w:autoSpaceDN/>
        <w:bidi w:val="0"/>
        <w:adjustRightInd/>
        <w:snapToGrid/>
        <w:spacing w:line="460" w:lineRule="exact"/>
        <w:textAlignment w:val="auto"/>
        <w:rPr>
          <w:rFonts w:hint="eastAsia" w:ascii="黑体" w:hAnsi="黑体" w:eastAsia="黑体" w:cs="黑体"/>
          <w:b w:val="0"/>
          <w:bCs w:val="0"/>
        </w:rPr>
      </w:pPr>
      <w:bookmarkStart w:id="110" w:name="_Toc2258"/>
      <w:bookmarkStart w:id="111" w:name="_Toc22231"/>
      <w:r>
        <w:rPr>
          <w:rFonts w:hint="eastAsia" w:ascii="黑体" w:hAnsi="黑体" w:eastAsia="黑体" w:cs="黑体"/>
          <w:b w:val="0"/>
          <w:bCs w:val="0"/>
        </w:rPr>
        <w:t>4.1 硬件整体设计</w:t>
      </w:r>
      <w:bookmarkEnd w:id="110"/>
      <w:bookmarkEnd w:id="111"/>
    </w:p>
    <w:p>
      <w:pPr>
        <w:pStyle w:val="44"/>
        <w:pageBreakBefore w:val="0"/>
        <w:widowControl w:val="0"/>
        <w:kinsoku/>
        <w:wordWrap/>
        <w:overflowPunct/>
        <w:topLinePunct w:val="0"/>
        <w:autoSpaceDE/>
        <w:autoSpaceDN/>
        <w:bidi w:val="0"/>
        <w:adjustRightInd/>
        <w:snapToGrid/>
        <w:spacing w:line="460" w:lineRule="exact"/>
        <w:textAlignment w:val="auto"/>
        <w:rPr>
          <w:rFonts w:hint="eastAsia"/>
        </w:rPr>
      </w:pPr>
      <w:bookmarkStart w:id="112" w:name="_Toc7242"/>
      <w:r>
        <w:rPr>
          <w:rFonts w:hint="eastAsia" w:ascii="宋体" w:hAnsi="宋体" w:eastAsia="宋体" w:cs="宋体"/>
          <w:sz w:val="24"/>
          <w:szCs w:val="24"/>
          <w:lang w:val="en-US" w:eastAsia="zh-CN"/>
        </w:rPr>
        <w:t>智能蔬菜大棚控制系统硬件设计：</w:t>
      </w:r>
      <w:r>
        <w:rPr>
          <w:rFonts w:hint="eastAsia" w:ascii="宋体" w:hAnsi="宋体" w:eastAsia="宋体" w:cs="宋体"/>
          <w:sz w:val="24"/>
          <w:szCs w:val="24"/>
        </w:rPr>
        <w:t>采用</w:t>
      </w:r>
      <w:r>
        <w:rPr>
          <w:rFonts w:hint="eastAsia" w:ascii="宋体" w:hAnsi="宋体" w:eastAsia="宋体" w:cs="宋体"/>
          <w:sz w:val="24"/>
          <w:szCs w:val="24"/>
          <w:lang w:val="en-US" w:eastAsia="zh-CN"/>
        </w:rPr>
        <w:t>STM32</w:t>
      </w:r>
      <w:r>
        <w:rPr>
          <w:rFonts w:hint="eastAsia" w:ascii="宋体" w:hAnsi="宋体" w:eastAsia="宋体" w:cs="宋体"/>
          <w:sz w:val="24"/>
          <w:szCs w:val="24"/>
        </w:rPr>
        <w:t>作为主控制器，所涉及的模块有单片机控制模块、温湿度传感器、光照传感器、</w:t>
      </w:r>
      <w:r>
        <w:rPr>
          <w:rFonts w:hint="eastAsia" w:ascii="宋体" w:hAnsi="宋体" w:eastAsia="宋体" w:cs="宋体"/>
          <w:sz w:val="24"/>
          <w:szCs w:val="24"/>
          <w:lang w:val="en-US" w:eastAsia="zh-CN"/>
        </w:rPr>
        <w:t>土壤湿度传感器、</w:t>
      </w:r>
      <w:r>
        <w:rPr>
          <w:rFonts w:hint="eastAsia" w:ascii="宋体" w:hAnsi="宋体" w:eastAsia="宋体" w:cs="宋体"/>
          <w:sz w:val="24"/>
          <w:szCs w:val="24"/>
        </w:rPr>
        <w:t>电源模块、环境调节模块（风扇</w:t>
      </w:r>
      <w:r>
        <w:rPr>
          <w:rFonts w:hint="eastAsia" w:ascii="宋体" w:hAnsi="宋体" w:eastAsia="宋体" w:cs="宋体"/>
          <w:sz w:val="24"/>
          <w:szCs w:val="24"/>
          <w:lang w:eastAsia="zh-CN"/>
        </w:rPr>
        <w:t>、</w:t>
      </w:r>
      <w:r>
        <w:rPr>
          <w:rFonts w:hint="eastAsia" w:ascii="宋体" w:hAnsi="宋体" w:eastAsia="宋体" w:cs="宋体"/>
          <w:sz w:val="24"/>
          <w:szCs w:val="24"/>
        </w:rPr>
        <w:t>灯光</w:t>
      </w:r>
      <w:r>
        <w:rPr>
          <w:rFonts w:hint="eastAsia" w:ascii="宋体" w:hAnsi="宋体" w:eastAsia="宋体" w:cs="宋体"/>
          <w:sz w:val="24"/>
          <w:szCs w:val="24"/>
          <w:lang w:eastAsia="zh-CN"/>
        </w:rPr>
        <w:t>、</w:t>
      </w:r>
      <w:r>
        <w:rPr>
          <w:rFonts w:hint="eastAsia" w:ascii="宋体" w:hAnsi="宋体" w:eastAsia="宋体" w:cs="宋体"/>
          <w:sz w:val="24"/>
          <w:szCs w:val="24"/>
        </w:rPr>
        <w:t>加湿器）、WIFI模块等。</w:t>
      </w:r>
      <w:r>
        <w:rPr>
          <w:rFonts w:hint="eastAsia" w:ascii="宋体" w:hAnsi="宋体" w:eastAsia="宋体" w:cs="宋体"/>
          <w:sz w:val="24"/>
          <w:szCs w:val="24"/>
          <w:lang w:val="en-US" w:eastAsia="zh-CN"/>
        </w:rPr>
        <w:t>通过大棚内空气温湿度传感器、光照强度传感器和土壤湿度传感器监测温度大棚环境的相关信息，采集数据。连接WIFI无线通信模块通过手机APP远程控制风扇、</w:t>
      </w:r>
      <w:r>
        <w:rPr>
          <w:rFonts w:hint="eastAsia" w:ascii="宋体" w:hAnsi="宋体" w:eastAsia="宋体" w:cs="宋体"/>
          <w:sz w:val="24"/>
          <w:szCs w:val="24"/>
        </w:rPr>
        <w:t>灯光</w:t>
      </w:r>
      <w:r>
        <w:rPr>
          <w:rFonts w:hint="eastAsia" w:ascii="宋体" w:hAnsi="宋体" w:eastAsia="宋体" w:cs="宋体"/>
          <w:sz w:val="24"/>
          <w:szCs w:val="24"/>
          <w:lang w:eastAsia="zh-CN"/>
        </w:rPr>
        <w:t>、</w:t>
      </w:r>
      <w:r>
        <w:rPr>
          <w:rFonts w:hint="eastAsia" w:ascii="宋体" w:hAnsi="宋体" w:eastAsia="宋体" w:cs="宋体"/>
          <w:sz w:val="24"/>
          <w:szCs w:val="24"/>
        </w:rPr>
        <w:t>加湿器</w:t>
      </w:r>
      <w:r>
        <w:rPr>
          <w:rFonts w:hint="eastAsia" w:ascii="宋体" w:hAnsi="宋体" w:eastAsia="宋体" w:cs="宋体"/>
          <w:sz w:val="24"/>
          <w:szCs w:val="24"/>
          <w:lang w:val="en-US" w:eastAsia="zh-CN"/>
        </w:rPr>
        <w:t>等设备的启动和停止，维持农作物正常生长所需要的环境。</w:t>
      </w:r>
      <w:r>
        <w:rPr>
          <w:rFonts w:hint="eastAsia" w:ascii="宋体" w:hAnsi="宋体" w:eastAsia="宋体" w:cs="宋体"/>
          <w:lang w:val="en-US" w:eastAsia="zh-CN"/>
        </w:rPr>
        <w:t>系统硬件设计</w:t>
      </w:r>
      <w:r>
        <w:rPr>
          <w:rFonts w:hint="eastAsia" w:cs="宋体"/>
          <w:lang w:val="en-US" w:eastAsia="zh-CN"/>
        </w:rPr>
        <w:t>图</w:t>
      </w:r>
      <w:r>
        <w:rPr>
          <w:rFonts w:hint="eastAsia" w:ascii="宋体" w:hAnsi="宋体" w:eastAsia="宋体" w:cs="宋体"/>
          <w:lang w:val="en-US" w:eastAsia="zh-CN"/>
        </w:rPr>
        <w:t>如</w:t>
      </w:r>
      <w:r>
        <w:rPr>
          <w:rFonts w:hint="eastAsia" w:cs="宋体"/>
          <w:lang w:val="en-US" w:eastAsia="zh-CN"/>
        </w:rPr>
        <w:t>附录1</w:t>
      </w:r>
      <w:r>
        <w:rPr>
          <w:rFonts w:hint="eastAsia" w:ascii="宋体" w:hAnsi="宋体" w:eastAsia="宋体" w:cs="宋体"/>
          <w:lang w:val="en-US" w:eastAsia="zh-CN"/>
        </w:rPr>
        <w:t>所示。</w:t>
      </w:r>
      <w:bookmarkEnd w:id="112"/>
      <w:bookmarkStart w:id="113" w:name="_Toc14930"/>
    </w:p>
    <w:p>
      <w:pPr>
        <w:pStyle w:val="4"/>
        <w:pageBreakBefore w:val="0"/>
        <w:widowControl w:val="0"/>
        <w:kinsoku/>
        <w:wordWrap/>
        <w:overflowPunct/>
        <w:topLinePunct w:val="0"/>
        <w:autoSpaceDE/>
        <w:autoSpaceDN/>
        <w:bidi w:val="0"/>
        <w:adjustRightInd/>
        <w:snapToGrid/>
        <w:textAlignment w:val="auto"/>
        <w:rPr>
          <w:rFonts w:hint="eastAsia" w:ascii="黑体" w:hAnsi="黑体" w:eastAsia="黑体" w:cs="黑体"/>
          <w:b w:val="0"/>
          <w:bCs w:val="0"/>
        </w:rPr>
      </w:pPr>
      <w:bookmarkStart w:id="114" w:name="_Toc13515"/>
      <w:r>
        <w:rPr>
          <w:rFonts w:hint="eastAsia" w:ascii="黑体" w:hAnsi="黑体" w:eastAsia="黑体" w:cs="黑体"/>
          <w:b w:val="0"/>
          <w:bCs w:val="0"/>
        </w:rPr>
        <w:t>4.2 温湿度</w:t>
      </w:r>
      <w:r>
        <w:rPr>
          <w:rFonts w:hint="eastAsia" w:ascii="黑体" w:hAnsi="黑体" w:eastAsia="黑体" w:cs="黑体"/>
          <w:b w:val="0"/>
          <w:bCs w:val="0"/>
          <w:lang w:val="en-US" w:eastAsia="zh-CN"/>
        </w:rPr>
        <w:t>传感器</w:t>
      </w:r>
      <w:r>
        <w:rPr>
          <w:rFonts w:hint="eastAsia" w:ascii="黑体" w:hAnsi="黑体" w:eastAsia="黑体" w:cs="黑体"/>
          <w:b w:val="0"/>
          <w:bCs w:val="0"/>
        </w:rPr>
        <w:t>模块</w:t>
      </w:r>
      <w:bookmarkEnd w:id="113"/>
      <w:bookmarkEnd w:id="114"/>
    </w:p>
    <w:p>
      <w:pPr>
        <w:pStyle w:val="49"/>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eastAsia" w:ascii="宋体" w:hAnsi="宋体" w:eastAsia="宋体" w:cs="宋体"/>
          <w:color w:val="000000" w:themeColor="text1"/>
          <w14:textFill>
            <w14:solidFill>
              <w14:schemeClr w14:val="tx1"/>
            </w14:solidFill>
          </w14:textFill>
        </w:rPr>
      </w:pPr>
      <w:bookmarkStart w:id="115" w:name="_Toc31771"/>
      <w:bookmarkStart w:id="116" w:name="_Toc14117"/>
      <w:r>
        <w:rPr>
          <w:rFonts w:hint="eastAsia" w:ascii="宋体" w:hAnsi="宋体" w:eastAsia="宋体" w:cs="宋体"/>
          <w:color w:val="000000" w:themeColor="text1"/>
          <w:lang w:val="en-US" w:eastAsia="zh-CN"/>
          <w14:textFill>
            <w14:solidFill>
              <w14:schemeClr w14:val="tx1"/>
            </w14:solidFill>
          </w14:textFill>
        </w:rPr>
        <w:t>D</w:t>
      </w:r>
      <w:r>
        <w:rPr>
          <w:rFonts w:hint="eastAsia" w:ascii="宋体" w:hAnsi="宋体" w:eastAsia="宋体" w:cs="宋体"/>
          <w:color w:val="000000" w:themeColor="text1"/>
          <w14:textFill>
            <w14:solidFill>
              <w14:schemeClr w14:val="tx1"/>
            </w14:solidFill>
          </w14:textFill>
        </w:rPr>
        <w:t>HT11较为简单，模块只有VCC、GND、NC、DATA四个引脚，VCC</w:t>
      </w:r>
      <w:r>
        <w:rPr>
          <w:rFonts w:hint="eastAsia" w:ascii="宋体" w:hAnsi="宋体" w:eastAsia="宋体" w:cs="宋体"/>
          <w:color w:val="000000" w:themeColor="text1"/>
          <w:lang w:val="en-US" w:eastAsia="zh-CN"/>
          <w14:textFill>
            <w14:solidFill>
              <w14:schemeClr w14:val="tx1"/>
            </w14:solidFill>
          </w14:textFill>
        </w:rPr>
        <w:t>供电、</w:t>
      </w:r>
      <w:r>
        <w:rPr>
          <w:rFonts w:hint="eastAsia" w:ascii="宋体" w:hAnsi="宋体" w:eastAsia="宋体" w:cs="宋体"/>
          <w:color w:val="000000" w:themeColor="text1"/>
          <w14:textFill>
            <w14:solidFill>
              <w14:schemeClr w14:val="tx1"/>
            </w14:solidFill>
          </w14:textFill>
        </w:rPr>
        <w:t>GND</w:t>
      </w:r>
      <w:r>
        <w:rPr>
          <w:rFonts w:hint="eastAsia" w:ascii="宋体" w:hAnsi="宋体" w:eastAsia="宋体" w:cs="宋体"/>
          <w:color w:val="000000" w:themeColor="text1"/>
          <w:lang w:val="en-US" w:eastAsia="zh-CN"/>
          <w14:textFill>
            <w14:solidFill>
              <w14:schemeClr w14:val="tx1"/>
            </w14:solidFill>
          </w14:textFill>
        </w:rPr>
        <w:t>接地、</w:t>
      </w:r>
      <w:r>
        <w:rPr>
          <w:rFonts w:hint="eastAsia" w:ascii="宋体" w:hAnsi="宋体" w:eastAsia="宋体" w:cs="宋体"/>
          <w:color w:val="000000" w:themeColor="text1"/>
          <w14:textFill>
            <w14:solidFill>
              <w14:schemeClr w14:val="tx1"/>
            </w14:solidFill>
          </w14:textFill>
        </w:rPr>
        <w:t>NC</w:t>
      </w:r>
      <w:r>
        <w:rPr>
          <w:rFonts w:hint="eastAsia" w:ascii="宋体" w:hAnsi="宋体" w:eastAsia="宋体" w:cs="宋体"/>
          <w:color w:val="000000" w:themeColor="text1"/>
          <w:lang w:val="en-US" w:eastAsia="zh-CN"/>
          <w14:textFill>
            <w14:solidFill>
              <w14:schemeClr w14:val="tx1"/>
            </w14:solidFill>
          </w14:textFill>
        </w:rPr>
        <w:t>空脚</w:t>
      </w:r>
      <w:r>
        <w:rPr>
          <w:rFonts w:hint="eastAsia" w:ascii="宋体" w:hAnsi="宋体" w:eastAsia="宋体" w:cs="宋体"/>
          <w:color w:val="000000" w:themeColor="text1"/>
          <w14:textFill>
            <w14:solidFill>
              <w14:schemeClr w14:val="tx1"/>
            </w14:solidFill>
          </w14:textFill>
        </w:rPr>
        <w:t>、DATA</w:t>
      </w:r>
      <w:r>
        <w:rPr>
          <w:rFonts w:hint="eastAsia" w:ascii="宋体" w:hAnsi="宋体" w:eastAsia="宋体" w:cs="宋体"/>
          <w:color w:val="000000" w:themeColor="text1"/>
          <w:lang w:val="en-US" w:eastAsia="zh-CN"/>
          <w14:textFill>
            <w14:solidFill>
              <w14:schemeClr w14:val="tx1"/>
            </w14:solidFill>
          </w14:textFill>
        </w:rPr>
        <w:t>串行数据。</w:t>
      </w:r>
      <w:r>
        <w:rPr>
          <w:rFonts w:hint="eastAsia" w:ascii="宋体" w:hAnsi="宋体" w:eastAsia="宋体" w:cs="宋体"/>
          <w:color w:val="000000" w:themeColor="text1"/>
          <w14:textFill>
            <w14:solidFill>
              <w14:schemeClr w14:val="tx1"/>
            </w14:solidFill>
          </w14:textFill>
        </w:rPr>
        <w:t>传感器与单片机的通讯口P</w:t>
      </w:r>
      <w:r>
        <w:rPr>
          <w:rFonts w:hint="eastAsia" w:ascii="宋体" w:hAnsi="宋体" w:eastAsia="宋体" w:cs="宋体"/>
          <w:color w:val="000000" w:themeColor="text1"/>
          <w:lang w:val="en-US" w:eastAsia="zh-CN"/>
          <w14:textFill>
            <w14:solidFill>
              <w14:schemeClr w14:val="tx1"/>
            </w14:solidFill>
          </w14:textFill>
        </w:rPr>
        <w:t>C14</w:t>
      </w:r>
      <w:r>
        <w:rPr>
          <w:rFonts w:hint="eastAsia" w:ascii="宋体" w:hAnsi="宋体" w:eastAsia="宋体" w:cs="宋体"/>
          <w:color w:val="000000" w:themeColor="text1"/>
          <w14:textFill>
            <w14:solidFill>
              <w14:schemeClr w14:val="tx1"/>
            </w14:solidFill>
          </w14:textFill>
        </w:rPr>
        <w:t>单总线通讯连接，可通过串口软件来监测获取到的数据，对其阈值等进行控制。</w:t>
      </w:r>
      <w:bookmarkEnd w:id="115"/>
      <w:r>
        <w:rPr>
          <w:rFonts w:hint="eastAsia" w:ascii="宋体" w:hAnsi="宋体" w:eastAsia="宋体" w:cs="宋体"/>
        </w:rPr>
        <w:t>原理图如图4.</w:t>
      </w:r>
      <w:r>
        <w:rPr>
          <w:rFonts w:hint="eastAsia" w:ascii="宋体" w:hAnsi="宋体" w:eastAsia="宋体" w:cs="宋体"/>
          <w:lang w:val="en-US" w:eastAsia="zh-CN"/>
        </w:rPr>
        <w:t>1</w:t>
      </w:r>
      <w:r>
        <w:rPr>
          <w:rFonts w:hint="eastAsia" w:ascii="宋体" w:hAnsi="宋体" w:eastAsia="宋体" w:cs="宋体"/>
        </w:rPr>
        <w:t>所示。</w:t>
      </w:r>
      <w:bookmarkEnd w:id="116"/>
    </w:p>
    <w:p>
      <w:pPr>
        <w:pStyle w:val="49"/>
        <w:spacing w:line="240" w:lineRule="auto"/>
        <w:ind w:firstLine="480" w:firstLineChars="200"/>
        <w:jc w:val="center"/>
        <w:outlineLvl w:val="9"/>
        <w:rPr>
          <w:rFonts w:hint="eastAsia" w:ascii="宋体" w:hAnsi="宋体" w:eastAsia="宋体" w:cs="宋体"/>
          <w:color w:val="000000" w:themeColor="text1"/>
          <w:lang w:eastAsia="zh-CN"/>
          <w14:textFill>
            <w14:solidFill>
              <w14:schemeClr w14:val="tx1"/>
            </w14:solidFill>
          </w14:textFill>
        </w:rPr>
      </w:pPr>
      <w:bookmarkStart w:id="117" w:name="_Toc30329"/>
      <w:r>
        <w:rPr>
          <w:rFonts w:hint="eastAsia" w:ascii="宋体" w:hAnsi="宋体" w:eastAsia="宋体" w:cs="宋体"/>
          <w:color w:val="000000" w:themeColor="text1"/>
          <w:lang w:eastAsia="zh-CN"/>
          <w14:textFill>
            <w14:solidFill>
              <w14:schemeClr w14:val="tx1"/>
            </w14:solidFill>
          </w14:textFill>
        </w:rPr>
        <w:drawing>
          <wp:inline distT="0" distB="0" distL="114300" distR="114300">
            <wp:extent cx="1562100" cy="901700"/>
            <wp:effectExtent l="0" t="0" r="0" b="0"/>
            <wp:docPr id="165" name="图片 165" descr="温湿度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温湿度传感器"/>
                    <pic:cNvPicPr>
                      <a:picLocks noChangeAspect="1"/>
                    </pic:cNvPicPr>
                  </pic:nvPicPr>
                  <pic:blipFill>
                    <a:blip r:embed="rId32"/>
                    <a:stretch>
                      <a:fillRect/>
                    </a:stretch>
                  </pic:blipFill>
                  <pic:spPr>
                    <a:xfrm>
                      <a:off x="0" y="0"/>
                      <a:ext cx="1562100" cy="901700"/>
                    </a:xfrm>
                    <a:prstGeom prst="rect">
                      <a:avLst/>
                    </a:prstGeom>
                  </pic:spPr>
                </pic:pic>
              </a:graphicData>
            </a:graphic>
          </wp:inline>
        </w:drawing>
      </w:r>
      <w:bookmarkEnd w:id="117"/>
    </w:p>
    <w:p>
      <w:pPr>
        <w:pStyle w:val="72"/>
        <w:spacing w:line="240" w:lineRule="auto"/>
        <w:jc w:val="both"/>
        <w:rPr>
          <w:rFonts w:hint="eastAsia"/>
          <w:sz w:val="28"/>
          <w:szCs w:val="28"/>
        </w:rPr>
      </w:pPr>
      <w:r>
        <w:rPr>
          <w:rFonts w:hint="eastAsia"/>
          <w:lang w:val="en-US" w:eastAsia="zh-CN"/>
        </w:rPr>
        <w:t xml:space="preserve">                         </w:t>
      </w:r>
      <w:r>
        <w:rPr>
          <w:rFonts w:hint="eastAsia"/>
          <w:sz w:val="21"/>
          <w:szCs w:val="21"/>
          <w:lang w:val="en-US" w:eastAsia="zh-CN"/>
        </w:rPr>
        <w:t>图4.1 DHT11硬件连接图</w:t>
      </w:r>
    </w:p>
    <w:p>
      <w:pPr>
        <w:pStyle w:val="4"/>
        <w:bidi w:val="0"/>
        <w:rPr>
          <w:rFonts w:hint="eastAsia" w:ascii="黑体" w:hAnsi="黑体" w:eastAsia="黑体" w:cs="黑体"/>
          <w:b w:val="0"/>
          <w:bCs w:val="0"/>
        </w:rPr>
      </w:pPr>
      <w:bookmarkStart w:id="118" w:name="_Toc6598"/>
      <w:r>
        <w:rPr>
          <w:rFonts w:hint="eastAsia" w:ascii="黑体" w:hAnsi="黑体" w:eastAsia="黑体" w:cs="黑体"/>
          <w:b w:val="0"/>
          <w:bCs w:val="0"/>
        </w:rPr>
        <w:t>4.</w:t>
      </w:r>
      <w:r>
        <w:rPr>
          <w:rFonts w:hint="eastAsia" w:ascii="黑体" w:hAnsi="黑体" w:eastAsia="黑体" w:cs="黑体"/>
          <w:b w:val="0"/>
          <w:bCs w:val="0"/>
          <w:lang w:val="en-US" w:eastAsia="zh-CN"/>
        </w:rPr>
        <w:t>3</w:t>
      </w:r>
      <w:r>
        <w:rPr>
          <w:rFonts w:hint="eastAsia" w:ascii="黑体" w:hAnsi="黑体" w:eastAsia="黑体" w:cs="黑体"/>
          <w:b w:val="0"/>
          <w:bCs w:val="0"/>
        </w:rPr>
        <w:t xml:space="preserve"> </w:t>
      </w:r>
      <w:r>
        <w:rPr>
          <w:rFonts w:hint="eastAsia" w:ascii="黑体" w:hAnsi="黑体" w:eastAsia="黑体" w:cs="黑体"/>
          <w:b w:val="0"/>
          <w:bCs w:val="0"/>
          <w:lang w:val="en-US" w:eastAsia="zh-CN"/>
        </w:rPr>
        <w:t>光照传感器</w:t>
      </w:r>
      <w:r>
        <w:rPr>
          <w:rFonts w:hint="eastAsia" w:ascii="黑体" w:hAnsi="黑体" w:eastAsia="黑体" w:cs="黑体"/>
          <w:b w:val="0"/>
          <w:bCs w:val="0"/>
        </w:rPr>
        <w:t>模块</w:t>
      </w:r>
      <w:bookmarkEnd w:id="118"/>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eastAsia"/>
          <w:color w:val="000000" w:themeColor="text1"/>
          <w:sz w:val="24"/>
          <w:szCs w:val="24"/>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GY-30是</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一个使用</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ROHM-BH1750FVI芯片的数字输出的感光模块</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它</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包含VCC、SCL、SDA、ADDR、GND五个引脚。</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VCC</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为外接供电电源输入端</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GND</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接</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地线</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SCL</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为</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时钟</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线</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SDA</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为</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数据</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线</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ADDR地址引脚</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接地，</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SCL、SDA</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连接</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PB0、PB1</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原理图如图4.</w:t>
      </w:r>
      <w:r>
        <w:rPr>
          <w:rFonts w:hint="eastAsia" w:ascii="宋体" w:hAnsi="宋体" w:cs="宋体"/>
          <w:color w:val="000000" w:themeColor="text1"/>
          <w:sz w:val="24"/>
          <w:szCs w:val="24"/>
          <w:lang w:val="en-US" w:eastAsia="zh-CN"/>
          <w14:textFill>
            <w14:solidFill>
              <w14:schemeClr w14:val="tx1"/>
            </w14:solidFill>
          </w14:textFill>
        </w:rPr>
        <w:t>2</w:t>
      </w:r>
      <w:r>
        <w:rPr>
          <w:rFonts w:hint="eastAsia" w:ascii="宋体" w:hAnsi="宋体" w:eastAsia="宋体" w:cs="宋体"/>
          <w:color w:val="000000" w:themeColor="text1"/>
          <w:sz w:val="24"/>
          <w:szCs w:val="24"/>
          <w14:textFill>
            <w14:solidFill>
              <w14:schemeClr w14:val="tx1"/>
            </w14:solidFill>
          </w14:textFill>
        </w:rPr>
        <w:t>所示。</w:t>
      </w:r>
    </w:p>
    <w:p>
      <w:pPr>
        <w:keepNext w:val="0"/>
        <w:keepLines w:val="0"/>
        <w:pageBreakBefore w:val="0"/>
        <w:widowControl w:val="0"/>
        <w:kinsoku/>
        <w:wordWrap/>
        <w:overflowPunct/>
        <w:topLinePunct w:val="0"/>
        <w:autoSpaceDE/>
        <w:autoSpaceDN/>
        <w:bidi w:val="0"/>
        <w:adjustRightInd/>
        <w:snapToGrid/>
        <w:spacing w:line="240" w:lineRule="atLeast"/>
        <w:ind w:firstLine="420" w:firstLineChars="200"/>
        <w:jc w:val="center"/>
        <w:textAlignment w:val="auto"/>
        <w:rPr>
          <w:rFonts w:hint="eastAsia" w:eastAsia="宋体"/>
          <w:lang w:eastAsia="zh-CN"/>
        </w:rPr>
      </w:pPr>
      <w:r>
        <w:rPr>
          <w:rFonts w:hint="eastAsia" w:eastAsia="宋体"/>
          <w:lang w:eastAsia="zh-CN"/>
        </w:rPr>
        <w:drawing>
          <wp:inline distT="0" distB="0" distL="114300" distR="114300">
            <wp:extent cx="1377950" cy="1092200"/>
            <wp:effectExtent l="0" t="0" r="6350" b="0"/>
            <wp:docPr id="166" name="图片 166" descr="光照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光照传感器"/>
                    <pic:cNvPicPr>
                      <a:picLocks noChangeAspect="1"/>
                    </pic:cNvPicPr>
                  </pic:nvPicPr>
                  <pic:blipFill>
                    <a:blip r:embed="rId33"/>
                    <a:stretch>
                      <a:fillRect/>
                    </a:stretch>
                  </pic:blipFill>
                  <pic:spPr>
                    <a:xfrm>
                      <a:off x="0" y="0"/>
                      <a:ext cx="1377950" cy="1092200"/>
                    </a:xfrm>
                    <a:prstGeom prst="rect">
                      <a:avLst/>
                    </a:prstGeom>
                  </pic:spPr>
                </pic:pic>
              </a:graphicData>
            </a:graphic>
          </wp:inline>
        </w:drawing>
      </w:r>
    </w:p>
    <w:p>
      <w:pPr>
        <w:pStyle w:val="72"/>
        <w:spacing w:line="240" w:lineRule="auto"/>
        <w:ind w:firstLine="3150" w:firstLineChars="1500"/>
        <w:jc w:val="both"/>
        <w:rPr>
          <w:rFonts w:hint="eastAsia" w:cs="宋体"/>
          <w:i w:val="0"/>
          <w:iCs w:val="0"/>
          <w:caps w:val="0"/>
          <w:color w:val="4D4D4D"/>
          <w:spacing w:val="0"/>
          <w:sz w:val="21"/>
          <w:szCs w:val="21"/>
          <w:shd w:val="clear" w:fill="FFFFFF"/>
          <w:lang w:val="en-US" w:eastAsia="zh-CN"/>
        </w:rPr>
      </w:pPr>
      <w:r>
        <w:rPr>
          <w:rFonts w:hint="eastAsia"/>
          <w:sz w:val="21"/>
          <w:szCs w:val="21"/>
          <w:lang w:val="en-US" w:eastAsia="zh-CN"/>
        </w:rPr>
        <w:t xml:space="preserve">图4.2 </w:t>
      </w:r>
      <w:r>
        <w:rPr>
          <w:rFonts w:hint="eastAsia" w:ascii="宋体" w:hAnsi="宋体" w:eastAsia="宋体" w:cs="宋体"/>
          <w:i w:val="0"/>
          <w:iCs w:val="0"/>
          <w:caps w:val="0"/>
          <w:color w:val="4D4D4D"/>
          <w:spacing w:val="0"/>
          <w:sz w:val="21"/>
          <w:szCs w:val="21"/>
          <w:shd w:val="clear" w:fill="FFFFFF"/>
        </w:rPr>
        <w:t>GY-30</w:t>
      </w:r>
      <w:r>
        <w:rPr>
          <w:rFonts w:hint="eastAsia" w:cs="宋体"/>
          <w:i w:val="0"/>
          <w:iCs w:val="0"/>
          <w:caps w:val="0"/>
          <w:color w:val="4D4D4D"/>
          <w:spacing w:val="0"/>
          <w:sz w:val="21"/>
          <w:szCs w:val="21"/>
          <w:shd w:val="clear" w:fill="FFFFFF"/>
          <w:lang w:val="en-US" w:eastAsia="zh-CN"/>
        </w:rPr>
        <w:t>原理图</w:t>
      </w:r>
    </w:p>
    <w:p>
      <w:pPr>
        <w:pStyle w:val="4"/>
        <w:pageBreakBefore w:val="0"/>
        <w:widowControl w:val="0"/>
        <w:kinsoku/>
        <w:wordWrap/>
        <w:overflowPunct/>
        <w:topLinePunct w:val="0"/>
        <w:autoSpaceDE/>
        <w:autoSpaceDN/>
        <w:bidi w:val="0"/>
        <w:adjustRightInd/>
        <w:snapToGrid/>
        <w:textAlignment w:val="auto"/>
        <w:rPr>
          <w:rFonts w:hint="eastAsia" w:ascii="黑体" w:hAnsi="黑体" w:eastAsia="黑体" w:cs="黑体"/>
          <w:b w:val="0"/>
          <w:bCs w:val="0"/>
        </w:rPr>
      </w:pPr>
      <w:bookmarkStart w:id="119" w:name="_Toc11956"/>
      <w:r>
        <w:rPr>
          <w:rFonts w:hint="eastAsia" w:ascii="黑体" w:hAnsi="黑体" w:eastAsia="黑体" w:cs="黑体"/>
          <w:b w:val="0"/>
          <w:bCs w:val="0"/>
        </w:rPr>
        <w:t>4.</w:t>
      </w:r>
      <w:r>
        <w:rPr>
          <w:rFonts w:hint="eastAsia" w:ascii="黑体" w:hAnsi="黑体" w:eastAsia="黑体" w:cs="黑体"/>
          <w:b w:val="0"/>
          <w:bCs w:val="0"/>
          <w:lang w:val="en-US" w:eastAsia="zh-CN"/>
        </w:rPr>
        <w:t>4土壤湿度传感器</w:t>
      </w:r>
      <w:r>
        <w:rPr>
          <w:rFonts w:hint="eastAsia" w:ascii="黑体" w:hAnsi="黑体" w:eastAsia="黑体" w:cs="黑体"/>
          <w:b w:val="0"/>
          <w:bCs w:val="0"/>
        </w:rPr>
        <w:t>模块</w:t>
      </w:r>
      <w:bookmarkEnd w:id="119"/>
    </w:p>
    <w:p>
      <w:pPr>
        <w:pStyle w:val="46"/>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pPr>
      <w:bookmarkStart w:id="120" w:name="_Toc9580"/>
      <w:bookmarkStart w:id="121" w:name="_Toc19289"/>
      <w:r>
        <w:rPr>
          <w:rFonts w:hint="eastAsia" w:ascii="宋体" w:hAnsi="宋体" w:eastAsia="宋体" w:cs="宋体"/>
          <w:color w:val="000000" w:themeColor="text1"/>
          <w:sz w:val="24"/>
          <w:szCs w:val="24"/>
          <w14:textFill>
            <w14:solidFill>
              <w14:schemeClr w14:val="tx1"/>
            </w14:solidFill>
          </w14:textFill>
        </w:rPr>
        <w:t>YL-69</w:t>
      </w:r>
      <w:r>
        <w:rPr>
          <w:rFonts w:hint="eastAsia" w:ascii="宋体" w:hAnsi="宋体" w:eastAsia="宋体" w:cs="宋体"/>
          <w:color w:val="000000" w:themeColor="text1"/>
          <w:sz w:val="24"/>
          <w:szCs w:val="24"/>
          <w:lang w:val="en-US" w:eastAsia="zh-CN"/>
          <w14:textFill>
            <w14:solidFill>
              <w14:schemeClr w14:val="tx1"/>
            </w14:solidFill>
          </w14:textFill>
        </w:rPr>
        <w:t>土</w:t>
      </w:r>
      <w:r>
        <w:rPr>
          <w:rFonts w:hint="eastAsia" w:ascii="宋体" w:hAnsi="宋体" w:eastAsia="宋体" w:cs="宋体"/>
          <w:color w:val="000000" w:themeColor="text1"/>
          <w:sz w:val="24"/>
          <w:szCs w:val="24"/>
          <w14:textFill>
            <w14:solidFill>
              <w14:schemeClr w14:val="tx1"/>
            </w14:solidFill>
          </w14:textFill>
        </w:rPr>
        <w:t>壤湿度传感器</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原理</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是</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湿敏电容，当环境的湿度发生</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变化时</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，湿敏电容中的电容值产生变化</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传感器板上的VCC接电源，GND接地，A0接单片机</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PA0</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，D0</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为</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数据输入</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不接</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w:t>
      </w:r>
      <w:bookmarkEnd w:id="120"/>
      <w:r>
        <w:rPr>
          <w:rFonts w:hint="eastAsia" w:ascii="宋体" w:hAnsi="宋体" w:eastAsia="宋体" w:cs="宋体"/>
          <w:color w:val="000000" w:themeColor="text1"/>
          <w14:textFill>
            <w14:solidFill>
              <w14:schemeClr w14:val="tx1"/>
            </w14:solidFill>
          </w14:textFill>
        </w:rPr>
        <w:t>原理图如图4.</w:t>
      </w:r>
      <w:r>
        <w:rPr>
          <w:rFonts w:hint="eastAsia" w:ascii="宋体" w:hAnsi="宋体" w:eastAsia="宋体" w:cs="宋体"/>
          <w:color w:val="000000" w:themeColor="text1"/>
          <w:lang w:val="en-US" w:eastAsia="zh-CN"/>
          <w14:textFill>
            <w14:solidFill>
              <w14:schemeClr w14:val="tx1"/>
            </w14:solidFill>
          </w14:textFill>
        </w:rPr>
        <w:t>3</w:t>
      </w:r>
      <w:r>
        <w:rPr>
          <w:rFonts w:hint="eastAsia" w:ascii="宋体" w:hAnsi="宋体" w:eastAsia="宋体" w:cs="宋体"/>
          <w:color w:val="000000" w:themeColor="text1"/>
          <w14:textFill>
            <w14:solidFill>
              <w14:schemeClr w14:val="tx1"/>
            </w14:solidFill>
          </w14:textFill>
        </w:rPr>
        <w:t>所示。</w:t>
      </w:r>
      <w:bookmarkEnd w:id="121"/>
    </w:p>
    <w:p>
      <w:pPr>
        <w:pStyle w:val="46"/>
        <w:spacing w:line="240" w:lineRule="auto"/>
        <w:ind w:firstLine="480" w:firstLineChars="200"/>
        <w:jc w:val="center"/>
        <w:outlineLvl w:val="9"/>
        <w:rPr>
          <w:rFonts w:hint="eastAsia" w:ascii="宋体" w:hAnsi="宋体" w:eastAsia="宋体" w:cs="宋体"/>
          <w:i w:val="0"/>
          <w:iCs w:val="0"/>
          <w:caps w:val="0"/>
          <w:color w:val="252525"/>
          <w:spacing w:val="0"/>
          <w:sz w:val="24"/>
          <w:szCs w:val="24"/>
          <w:shd w:val="clear" w:fill="FFFFFF"/>
          <w:lang w:eastAsia="zh-CN"/>
        </w:rPr>
      </w:pPr>
      <w:bookmarkStart w:id="122" w:name="_Toc6987"/>
      <w:r>
        <w:rPr>
          <w:rFonts w:hint="eastAsia" w:ascii="宋体" w:hAnsi="宋体" w:eastAsia="宋体" w:cs="宋体"/>
          <w:i w:val="0"/>
          <w:iCs w:val="0"/>
          <w:caps w:val="0"/>
          <w:color w:val="252525"/>
          <w:spacing w:val="0"/>
          <w:sz w:val="24"/>
          <w:szCs w:val="24"/>
          <w:shd w:val="clear" w:fill="FFFFFF"/>
          <w:lang w:eastAsia="zh-CN"/>
        </w:rPr>
        <w:drawing>
          <wp:inline distT="0" distB="0" distL="114300" distR="114300">
            <wp:extent cx="1428750" cy="971550"/>
            <wp:effectExtent l="0" t="0" r="6350" b="6350"/>
            <wp:docPr id="167" name="图片 167" descr="土壤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土壤传感器"/>
                    <pic:cNvPicPr>
                      <a:picLocks noChangeAspect="1"/>
                    </pic:cNvPicPr>
                  </pic:nvPicPr>
                  <pic:blipFill>
                    <a:blip r:embed="rId34"/>
                    <a:stretch>
                      <a:fillRect/>
                    </a:stretch>
                  </pic:blipFill>
                  <pic:spPr>
                    <a:xfrm>
                      <a:off x="0" y="0"/>
                      <a:ext cx="1428750" cy="971550"/>
                    </a:xfrm>
                    <a:prstGeom prst="rect">
                      <a:avLst/>
                    </a:prstGeom>
                  </pic:spPr>
                </pic:pic>
              </a:graphicData>
            </a:graphic>
          </wp:inline>
        </w:drawing>
      </w:r>
      <w:bookmarkEnd w:id="122"/>
    </w:p>
    <w:p>
      <w:pPr>
        <w:pStyle w:val="72"/>
        <w:spacing w:line="240" w:lineRule="auto"/>
        <w:ind w:firstLine="3150" w:firstLineChars="1500"/>
        <w:jc w:val="both"/>
        <w:rPr>
          <w:rFonts w:hint="eastAsia" w:cs="宋体"/>
          <w:i w:val="0"/>
          <w:iCs w:val="0"/>
          <w:caps w:val="0"/>
          <w:color w:val="4D4D4D"/>
          <w:spacing w:val="0"/>
          <w:sz w:val="21"/>
          <w:szCs w:val="21"/>
          <w:shd w:val="clear" w:fill="FFFFFF"/>
          <w:lang w:val="en-US" w:eastAsia="zh-CN"/>
        </w:rPr>
      </w:pPr>
      <w:r>
        <w:rPr>
          <w:rFonts w:hint="eastAsia"/>
          <w:sz w:val="21"/>
          <w:szCs w:val="21"/>
          <w:lang w:val="en-US" w:eastAsia="zh-CN"/>
        </w:rPr>
        <w:t xml:space="preserve">图4.3 </w:t>
      </w:r>
      <w:r>
        <w:rPr>
          <w:rFonts w:hint="eastAsia" w:ascii="宋体" w:hAnsi="宋体" w:eastAsia="宋体" w:cs="宋体"/>
          <w:color w:val="000000" w:themeColor="text1"/>
          <w:sz w:val="21"/>
          <w:szCs w:val="21"/>
          <w14:textFill>
            <w14:solidFill>
              <w14:schemeClr w14:val="tx1"/>
            </w14:solidFill>
          </w14:textFill>
        </w:rPr>
        <w:t>YL-69</w:t>
      </w:r>
      <w:r>
        <w:rPr>
          <w:rFonts w:hint="eastAsia" w:cs="宋体"/>
          <w:i w:val="0"/>
          <w:iCs w:val="0"/>
          <w:caps w:val="0"/>
          <w:color w:val="4D4D4D"/>
          <w:spacing w:val="0"/>
          <w:sz w:val="21"/>
          <w:szCs w:val="21"/>
          <w:shd w:val="clear" w:fill="FFFFFF"/>
          <w:lang w:val="en-US" w:eastAsia="zh-CN"/>
        </w:rPr>
        <w:t>原理图</w:t>
      </w:r>
    </w:p>
    <w:p>
      <w:pPr>
        <w:pStyle w:val="4"/>
        <w:bidi w:val="0"/>
        <w:rPr>
          <w:rFonts w:hint="eastAsia" w:ascii="黑体" w:hAnsi="黑体" w:eastAsia="黑体" w:cs="黑体"/>
          <w:b w:val="0"/>
          <w:bCs w:val="0"/>
          <w:lang w:val="en-US" w:eastAsia="zh-CN"/>
        </w:rPr>
      </w:pPr>
      <w:bookmarkStart w:id="123" w:name="_Toc20807"/>
      <w:r>
        <w:rPr>
          <w:rFonts w:hint="eastAsia" w:ascii="黑体" w:hAnsi="黑体" w:eastAsia="黑体" w:cs="黑体"/>
          <w:b w:val="0"/>
          <w:bCs w:val="0"/>
        </w:rPr>
        <w:t>4.</w:t>
      </w:r>
      <w:r>
        <w:rPr>
          <w:rFonts w:hint="eastAsia" w:ascii="黑体" w:hAnsi="黑体" w:eastAsia="黑体" w:cs="黑体"/>
          <w:b w:val="0"/>
          <w:bCs w:val="0"/>
          <w:lang w:val="en-US" w:eastAsia="zh-CN"/>
        </w:rPr>
        <w:t>5</w:t>
      </w:r>
      <w:r>
        <w:rPr>
          <w:rFonts w:hint="eastAsia" w:ascii="黑体" w:hAnsi="黑体" w:eastAsia="黑体" w:cs="黑体"/>
          <w:b w:val="0"/>
          <w:bCs w:val="0"/>
        </w:rPr>
        <w:t xml:space="preserve">  </w:t>
      </w:r>
      <w:r>
        <w:rPr>
          <w:rFonts w:hint="eastAsia" w:ascii="黑体" w:hAnsi="黑体" w:eastAsia="黑体" w:cs="黑体"/>
          <w:b w:val="0"/>
          <w:bCs w:val="0"/>
          <w:lang w:val="en-US" w:eastAsia="zh-CN"/>
        </w:rPr>
        <w:t>ESP8266模块</w:t>
      </w:r>
      <w:bookmarkEnd w:id="123"/>
    </w:p>
    <w:p>
      <w:pPr>
        <w:pStyle w:val="44"/>
        <w:keepNext w:val="0"/>
        <w:keepLines w:val="0"/>
        <w:pageBreakBefore w:val="0"/>
        <w:widowControl w:val="0"/>
        <w:kinsoku/>
        <w:wordWrap/>
        <w:overflowPunct/>
        <w:topLinePunct w:val="0"/>
        <w:autoSpaceDE/>
        <w:autoSpaceDN/>
        <w:bidi w:val="0"/>
        <w:adjustRightInd/>
        <w:snapToGrid/>
        <w:textAlignment w:val="auto"/>
      </w:pPr>
      <w:r>
        <w:rPr>
          <w:rStyle w:val="20"/>
          <w:rFonts w:hint="eastAsia" w:cs="黑体"/>
          <w:color w:val="000000" w:themeColor="text1"/>
          <w:u w:val="none"/>
          <w:lang w:val="en-US" w:eastAsia="zh-CN"/>
          <w14:textFill>
            <w14:solidFill>
              <w14:schemeClr w14:val="tx1"/>
            </w14:solidFill>
          </w14:textFill>
        </w:rPr>
        <w:t xml:space="preserve"> </w:t>
      </w:r>
      <w:r>
        <w:rPr>
          <w:rFonts w:hint="eastAsia"/>
        </w:rPr>
        <w:t>ESP8266使用串行通信与微控制器进行交互，STM32配置的串口使用的PA</w:t>
      </w:r>
      <w:r>
        <w:rPr>
          <w:rFonts w:hint="eastAsia"/>
          <w:lang w:val="en-US" w:eastAsia="zh-CN"/>
        </w:rPr>
        <w:t>9</w:t>
      </w:r>
      <w:r>
        <w:rPr>
          <w:rFonts w:hint="eastAsia"/>
        </w:rPr>
        <w:t>和PA</w:t>
      </w:r>
      <w:r>
        <w:rPr>
          <w:rFonts w:hint="eastAsia"/>
          <w:lang w:val="en-US" w:eastAsia="zh-CN"/>
        </w:rPr>
        <w:t>10</w:t>
      </w:r>
      <w:r>
        <w:rPr>
          <w:rFonts w:hint="eastAsia"/>
        </w:rPr>
        <w:t>要与</w:t>
      </w:r>
      <w:r>
        <w:t>ESP</w:t>
      </w:r>
      <w:r>
        <w:rPr>
          <w:rFonts w:hint="eastAsia"/>
        </w:rPr>
        <w:t>8266的TX和RX对应。本设计中</w:t>
      </w:r>
      <w:r>
        <w:t>WIFI</w:t>
      </w:r>
      <w:r>
        <w:rPr>
          <w:rFonts w:hint="eastAsia"/>
        </w:rPr>
        <w:t>模块首先需要设置成</w:t>
      </w:r>
      <w:r>
        <w:rPr>
          <w:rFonts w:hint="eastAsia"/>
          <w:lang w:val="en-US" w:eastAsia="zh-CN"/>
        </w:rPr>
        <w:t>AP</w:t>
      </w:r>
      <w:r>
        <w:t>模式</w:t>
      </w:r>
      <w:r>
        <w:rPr>
          <w:rFonts w:hint="eastAsia"/>
        </w:rPr>
        <w:t>，主要的初始化分为</w:t>
      </w:r>
      <w:r>
        <w:rPr>
          <w:rFonts w:hint="eastAsia"/>
          <w:lang w:val="en-US" w:eastAsia="zh-CN"/>
        </w:rPr>
        <w:t>六</w:t>
      </w:r>
      <w:r>
        <w:rPr>
          <w:rFonts w:hint="eastAsia"/>
        </w:rPr>
        <w:t>步：</w:t>
      </w:r>
    </w:p>
    <w:p>
      <w:pPr>
        <w:pStyle w:val="44"/>
        <w:keepNext w:val="0"/>
        <w:keepLines w:val="0"/>
        <w:pageBreakBefore w:val="0"/>
        <w:widowControl w:val="0"/>
        <w:numPr>
          <w:ilvl w:val="0"/>
          <w:numId w:val="3"/>
        </w:numPr>
        <w:kinsoku/>
        <w:wordWrap/>
        <w:overflowPunct/>
        <w:topLinePunct w:val="0"/>
        <w:autoSpaceDE/>
        <w:autoSpaceDN/>
        <w:bidi w:val="0"/>
        <w:adjustRightInd/>
        <w:snapToGrid/>
        <w:textAlignment w:val="auto"/>
        <w:outlineLvl w:val="9"/>
      </w:pPr>
      <w:bookmarkStart w:id="124" w:name="_Toc13974"/>
      <w:r>
        <w:t>AT</w:t>
      </w:r>
      <w:r>
        <w:rPr>
          <w:rFonts w:hint="eastAsia"/>
        </w:rPr>
        <w:t>确认返回</w:t>
      </w:r>
      <w:r>
        <w:t>OK</w:t>
      </w:r>
      <w:r>
        <w:rPr>
          <w:rFonts w:hint="eastAsia"/>
          <w:lang w:eastAsia="zh-CN"/>
        </w:rPr>
        <w:t>，</w:t>
      </w:r>
      <w:r>
        <w:t>AT+RST</w:t>
      </w:r>
      <w:r>
        <w:rPr>
          <w:rFonts w:hint="eastAsia"/>
        </w:rPr>
        <w:t>复位；</w:t>
      </w:r>
      <w:bookmarkEnd w:id="124"/>
    </w:p>
    <w:p>
      <w:pPr>
        <w:pStyle w:val="44"/>
        <w:keepNext w:val="0"/>
        <w:keepLines w:val="0"/>
        <w:pageBreakBefore w:val="0"/>
        <w:widowControl w:val="0"/>
        <w:numPr>
          <w:ilvl w:val="0"/>
          <w:numId w:val="3"/>
        </w:numPr>
        <w:kinsoku/>
        <w:wordWrap/>
        <w:overflowPunct/>
        <w:topLinePunct w:val="0"/>
        <w:autoSpaceDE/>
        <w:autoSpaceDN/>
        <w:bidi w:val="0"/>
        <w:adjustRightInd/>
        <w:snapToGrid/>
        <w:textAlignment w:val="auto"/>
      </w:pPr>
      <w:r>
        <w:t>AT+CWMODE=</w:t>
      </w:r>
      <w:r>
        <w:rPr>
          <w:rFonts w:hint="eastAsia"/>
          <w:lang w:val="en-US" w:eastAsia="zh-CN"/>
        </w:rPr>
        <w:t>2，</w:t>
      </w:r>
      <w:r>
        <w:t>设置</w:t>
      </w:r>
      <w:r>
        <w:rPr>
          <w:rFonts w:hint="eastAsia"/>
        </w:rPr>
        <w:t>为</w:t>
      </w:r>
      <w:r>
        <w:rPr>
          <w:rFonts w:hint="eastAsia"/>
          <w:lang w:val="en-US" w:eastAsia="zh-CN"/>
        </w:rPr>
        <w:t>AP</w:t>
      </w:r>
      <w:r>
        <w:t>模式</w:t>
      </w:r>
      <w:r>
        <w:rPr>
          <w:rFonts w:hint="eastAsia"/>
        </w:rPr>
        <w:t>；</w:t>
      </w:r>
    </w:p>
    <w:p>
      <w:pPr>
        <w:pStyle w:val="44"/>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pPr>
      <w:r>
        <w:rPr>
          <w:rFonts w:hint="eastAsia"/>
          <w:lang w:val="en-US" w:eastAsia="zh-CN"/>
        </w:rPr>
        <w:t>AT+</w:t>
      </w:r>
      <w:r>
        <w:t>CW</w:t>
      </w:r>
      <w:r>
        <w:rPr>
          <w:rFonts w:hint="eastAsia"/>
          <w:lang w:val="en-US" w:eastAsia="zh-CN"/>
        </w:rPr>
        <w:t>SAP="WIFI","12345678",“输入WIFIID”，“输入路由器连接密码”</w:t>
      </w:r>
      <w:r>
        <w:rPr>
          <w:rFonts w:hint="eastAsia"/>
        </w:rPr>
        <w:t>连接路由器；</w:t>
      </w:r>
    </w:p>
    <w:p>
      <w:pPr>
        <w:pStyle w:val="44"/>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pPr>
      <w:r>
        <w:rPr>
          <w:rFonts w:hint="eastAsia"/>
        </w:rPr>
        <w:t>AT+CIPMUX=1</w:t>
      </w:r>
      <w:r>
        <w:rPr>
          <w:rFonts w:hint="eastAsia"/>
          <w:lang w:eastAsia="zh-CN"/>
        </w:rPr>
        <w:t>，开启多连接模式，允许客户端接入</w:t>
      </w:r>
    </w:p>
    <w:p>
      <w:pPr>
        <w:pStyle w:val="44"/>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outlineLvl w:val="9"/>
        <w:rPr>
          <w:rFonts w:hint="eastAsia"/>
          <w:lang w:val="en-US" w:eastAsia="zh-CN"/>
        </w:rPr>
      </w:pPr>
      <w:bookmarkStart w:id="125" w:name="_Toc30427"/>
      <w:r>
        <w:rPr>
          <w:rFonts w:hint="eastAsia"/>
        </w:rPr>
        <w:t>AT+CIPSERVER=1,5000</w:t>
      </w:r>
      <w:r>
        <w:rPr>
          <w:rFonts w:hint="eastAsia"/>
          <w:lang w:eastAsia="zh-CN"/>
        </w:rPr>
        <w:t xml:space="preserve">，启动TCP/IP </w:t>
      </w:r>
    </w:p>
    <w:p>
      <w:pPr>
        <w:pStyle w:val="44"/>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outlineLvl w:val="9"/>
        <w:rPr>
          <w:rFonts w:hint="eastAsia"/>
          <w:lang w:val="en-US" w:eastAsia="zh-CN"/>
        </w:rPr>
      </w:pPr>
      <w:r>
        <w:rPr>
          <w:rFonts w:hint="eastAsia"/>
        </w:rPr>
        <w:t>AT+CIPSTO=0</w:t>
      </w:r>
      <w:r>
        <w:rPr>
          <w:rFonts w:hint="eastAsia"/>
          <w:lang w:eastAsia="zh-CN"/>
        </w:rPr>
        <w:t>，永远不超时。</w:t>
      </w:r>
      <w:r>
        <w:rPr>
          <w:rFonts w:hint="eastAsia"/>
        </w:rPr>
        <w:t>原理图如图4.</w:t>
      </w:r>
      <w:r>
        <w:rPr>
          <w:rFonts w:hint="eastAsia"/>
          <w:lang w:val="en-US" w:eastAsia="zh-CN"/>
        </w:rPr>
        <w:t>4</w:t>
      </w:r>
      <w:r>
        <w:rPr>
          <w:rFonts w:hint="eastAsia"/>
        </w:rPr>
        <w:t>所示。</w:t>
      </w:r>
      <w:bookmarkEnd w:id="125"/>
    </w:p>
    <w:p>
      <w:pPr>
        <w:pStyle w:val="44"/>
        <w:numPr>
          <w:ilvl w:val="0"/>
          <w:numId w:val="0"/>
        </w:numPr>
        <w:spacing w:line="240" w:lineRule="auto"/>
        <w:ind w:leftChars="200"/>
        <w:jc w:val="center"/>
        <w:rPr>
          <w:rFonts w:hint="eastAsia" w:eastAsia="宋体"/>
          <w:lang w:val="en-US" w:eastAsia="zh-CN"/>
        </w:rPr>
      </w:pPr>
      <w:r>
        <w:rPr>
          <w:rFonts w:hint="eastAsia" w:eastAsia="宋体"/>
          <w:lang w:val="en-US" w:eastAsia="zh-CN"/>
        </w:rPr>
        <w:drawing>
          <wp:inline distT="0" distB="0" distL="114300" distR="114300">
            <wp:extent cx="1451610" cy="899795"/>
            <wp:effectExtent l="0" t="0" r="8890" b="1905"/>
            <wp:docPr id="168" name="图片 168"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WiFi"/>
                    <pic:cNvPicPr>
                      <a:picLocks noChangeAspect="1"/>
                    </pic:cNvPicPr>
                  </pic:nvPicPr>
                  <pic:blipFill>
                    <a:blip r:embed="rId35"/>
                    <a:stretch>
                      <a:fillRect/>
                    </a:stretch>
                  </pic:blipFill>
                  <pic:spPr>
                    <a:xfrm>
                      <a:off x="0" y="0"/>
                      <a:ext cx="1451610" cy="899795"/>
                    </a:xfrm>
                    <a:prstGeom prst="rect">
                      <a:avLst/>
                    </a:prstGeom>
                  </pic:spPr>
                </pic:pic>
              </a:graphicData>
            </a:graphic>
          </wp:inline>
        </w:drawing>
      </w:r>
    </w:p>
    <w:p>
      <w:pPr>
        <w:pStyle w:val="44"/>
        <w:numPr>
          <w:ilvl w:val="0"/>
          <w:numId w:val="0"/>
        </w:numPr>
        <w:ind w:leftChars="200"/>
        <w:jc w:val="center"/>
        <w:rPr>
          <w:rFonts w:hint="eastAsia"/>
          <w:lang w:val="en-US" w:eastAsia="zh-CN"/>
        </w:rPr>
      </w:pPr>
      <w:r>
        <w:rPr>
          <w:rFonts w:hint="eastAsia"/>
          <w:sz w:val="21"/>
          <w:szCs w:val="21"/>
        </w:rPr>
        <w:t>图4.</w:t>
      </w:r>
      <w:r>
        <w:rPr>
          <w:rFonts w:hint="eastAsia"/>
          <w:sz w:val="21"/>
          <w:szCs w:val="21"/>
          <w:lang w:val="en-US" w:eastAsia="zh-CN"/>
        </w:rPr>
        <w:t xml:space="preserve">4 </w:t>
      </w:r>
      <w:r>
        <w:rPr>
          <w:sz w:val="21"/>
          <w:szCs w:val="21"/>
        </w:rPr>
        <w:t>ESP8266</w:t>
      </w:r>
      <w:r>
        <w:rPr>
          <w:rFonts w:hint="eastAsia"/>
          <w:sz w:val="21"/>
          <w:szCs w:val="21"/>
        </w:rPr>
        <w:t>原理图</w:t>
      </w:r>
    </w:p>
    <w:p>
      <w:pPr>
        <w:pStyle w:val="46"/>
        <w:rPr>
          <w:rFonts w:hint="eastAsia" w:eastAsia="黑体"/>
          <w:lang w:val="en-US" w:eastAsia="zh-CN"/>
        </w:rPr>
      </w:pPr>
      <w:bookmarkStart w:id="126" w:name="_Toc3903"/>
      <w:bookmarkStart w:id="127" w:name="_Toc14218"/>
      <w:r>
        <w:rPr>
          <w:rFonts w:hint="eastAsia"/>
        </w:rPr>
        <w:t>4.</w:t>
      </w:r>
      <w:r>
        <w:rPr>
          <w:rFonts w:hint="eastAsia"/>
          <w:lang w:val="en-US" w:eastAsia="zh-CN"/>
        </w:rPr>
        <w:t>6</w:t>
      </w:r>
      <w:r>
        <w:rPr>
          <w:rFonts w:hint="eastAsia"/>
        </w:rPr>
        <w:t xml:space="preserve"> </w:t>
      </w:r>
      <w:r>
        <w:t>OLED</w:t>
      </w:r>
      <w:r>
        <w:rPr>
          <w:rFonts w:hint="eastAsia"/>
        </w:rPr>
        <w:t>显示屏</w:t>
      </w:r>
      <w:bookmarkEnd w:id="126"/>
      <w:r>
        <w:rPr>
          <w:rFonts w:hint="eastAsia"/>
          <w:lang w:val="en-US" w:eastAsia="zh-CN"/>
        </w:rPr>
        <w:t>模块</w:t>
      </w:r>
      <w:bookmarkEnd w:id="127"/>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r>
        <w:rPr>
          <w:rFonts w:hint="eastAsia"/>
        </w:rPr>
        <w:t>该模块采用模块是IIC接口，引脚分别为VCC</w:t>
      </w:r>
      <w:r>
        <w:rPr>
          <w:rFonts w:hint="eastAsia"/>
          <w:color w:val="000000" w:themeColor="text1"/>
          <w14:textFill>
            <w14:solidFill>
              <w14:schemeClr w14:val="tx1"/>
            </w14:solidFill>
          </w14:textFill>
        </w:rPr>
        <w:t>，</w:t>
      </w:r>
      <w:r>
        <w:rPr>
          <w:rFonts w:hint="eastAsia"/>
        </w:rPr>
        <w:t>GND</w:t>
      </w:r>
      <w:r>
        <w:rPr>
          <w:rFonts w:hint="eastAsia"/>
          <w:color w:val="000000" w:themeColor="text1"/>
          <w14:textFill>
            <w14:solidFill>
              <w14:schemeClr w14:val="tx1"/>
            </w14:solidFill>
          </w14:textFill>
        </w:rPr>
        <w:t>，</w:t>
      </w:r>
      <w:r>
        <w:rPr>
          <w:rFonts w:hint="eastAsia"/>
        </w:rPr>
        <w:t>SCL</w:t>
      </w:r>
      <w:r>
        <w:rPr>
          <w:rFonts w:hint="eastAsia"/>
          <w:color w:val="000000" w:themeColor="text1"/>
          <w14:textFill>
            <w14:solidFill>
              <w14:schemeClr w14:val="tx1"/>
            </w14:solidFill>
          </w14:textFill>
        </w:rPr>
        <w:t>，</w:t>
      </w:r>
      <w:r>
        <w:rPr>
          <w:rFonts w:hint="eastAsia"/>
        </w:rPr>
        <w:t>SDA。</w:t>
      </w:r>
      <w:r>
        <w:t xml:space="preserve"> SCL</w:t>
      </w:r>
      <w:r>
        <w:rPr>
          <w:rFonts w:hint="eastAsia"/>
        </w:rPr>
        <w:t>为</w:t>
      </w:r>
      <w:r>
        <w:t>OLED</w:t>
      </w:r>
      <w:r>
        <w:rPr>
          <w:rFonts w:hint="eastAsia"/>
        </w:rPr>
        <w:t>的</w:t>
      </w:r>
      <w:r>
        <w:t>D0</w:t>
      </w:r>
      <w:r>
        <w:rPr>
          <w:rFonts w:hint="eastAsia"/>
        </w:rPr>
        <w:t>脚，在</w:t>
      </w:r>
      <w:r>
        <w:t>IIC</w:t>
      </w:r>
      <w:r>
        <w:rPr>
          <w:rFonts w:hint="eastAsia"/>
        </w:rPr>
        <w:t>通信中为时钟管脚连接P</w:t>
      </w:r>
      <w:r>
        <w:rPr>
          <w:rFonts w:hint="eastAsia"/>
          <w:lang w:val="en-US" w:eastAsia="zh-CN"/>
        </w:rPr>
        <w:t>B10</w:t>
      </w:r>
      <w:r>
        <w:rPr>
          <w:rFonts w:hint="eastAsia"/>
        </w:rPr>
        <w:t>端口；</w:t>
      </w:r>
      <w:r>
        <w:t>SDA</w:t>
      </w:r>
      <w:r>
        <w:rPr>
          <w:rFonts w:hint="eastAsia"/>
        </w:rPr>
        <w:t>为</w:t>
      </w:r>
      <w:r>
        <w:t>OLED</w:t>
      </w:r>
      <w:r>
        <w:rPr>
          <w:rFonts w:hint="eastAsia"/>
        </w:rPr>
        <w:t>的</w:t>
      </w:r>
      <w:r>
        <w:t>D1</w:t>
      </w:r>
      <w:r>
        <w:rPr>
          <w:rFonts w:hint="eastAsia"/>
        </w:rPr>
        <w:t>脚，在</w:t>
      </w:r>
      <w:r>
        <w:t>IIC</w:t>
      </w:r>
      <w:r>
        <w:rPr>
          <w:rFonts w:hint="eastAsia"/>
        </w:rPr>
        <w:t>通信中为数据脚连接P</w:t>
      </w:r>
      <w:r>
        <w:rPr>
          <w:rFonts w:hint="eastAsia"/>
          <w:lang w:val="en-US" w:eastAsia="zh-CN"/>
        </w:rPr>
        <w:t>B11</w:t>
      </w:r>
      <w:r>
        <w:rPr>
          <w:rFonts w:hint="eastAsia"/>
        </w:rPr>
        <w:t>端口。原理图如图4.</w:t>
      </w:r>
      <w:r>
        <w:rPr>
          <w:rFonts w:hint="eastAsia"/>
          <w:lang w:val="en-US" w:eastAsia="zh-CN"/>
        </w:rPr>
        <w:t>5</w:t>
      </w:r>
      <w:r>
        <w:rPr>
          <w:rFonts w:hint="eastAsia"/>
        </w:rPr>
        <w:t>所示。</w:t>
      </w:r>
    </w:p>
    <w:p>
      <w:pPr>
        <w:pStyle w:val="43"/>
        <w:keepNext w:val="0"/>
        <w:keepLines w:val="0"/>
        <w:pageBreakBefore w:val="0"/>
        <w:widowControl w:val="0"/>
        <w:kinsoku/>
        <w:wordWrap/>
        <w:overflowPunct/>
        <w:topLinePunct w:val="0"/>
        <w:autoSpaceDE/>
        <w:autoSpaceDN/>
        <w:bidi w:val="0"/>
        <w:adjustRightInd/>
        <w:snapToGrid/>
        <w:spacing w:before="312" w:after="312" w:line="240" w:lineRule="atLeast"/>
        <w:jc w:val="center"/>
        <w:textAlignment w:val="auto"/>
        <w:outlineLvl w:val="9"/>
        <w:rPr>
          <w:rFonts w:hint="eastAsia"/>
          <w:lang w:val="en-US" w:eastAsia="zh-CN"/>
        </w:rPr>
      </w:pPr>
      <w:bookmarkStart w:id="128" w:name="_Toc16137"/>
      <w:r>
        <w:rPr>
          <w:rFonts w:hint="eastAsia"/>
          <w:lang w:val="en-US" w:eastAsia="zh-CN"/>
        </w:rPr>
        <w:drawing>
          <wp:inline distT="0" distB="0" distL="114300" distR="114300">
            <wp:extent cx="742950" cy="1210310"/>
            <wp:effectExtent l="0" t="0" r="8890" b="6350"/>
            <wp:docPr id="169" name="图片 169" descr="显示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显示屏"/>
                    <pic:cNvPicPr>
                      <a:picLocks noChangeAspect="1"/>
                    </pic:cNvPicPr>
                  </pic:nvPicPr>
                  <pic:blipFill>
                    <a:blip r:embed="rId36"/>
                    <a:srcRect t="-1708" r="21371"/>
                    <a:stretch>
                      <a:fillRect/>
                    </a:stretch>
                  </pic:blipFill>
                  <pic:spPr>
                    <a:xfrm rot="5400000">
                      <a:off x="0" y="0"/>
                      <a:ext cx="742950" cy="1210310"/>
                    </a:xfrm>
                    <a:prstGeom prst="rect">
                      <a:avLst/>
                    </a:prstGeom>
                  </pic:spPr>
                </pic:pic>
              </a:graphicData>
            </a:graphic>
          </wp:inline>
        </w:drawing>
      </w:r>
      <w:bookmarkEnd w:id="128"/>
    </w:p>
    <w:p>
      <w:pPr>
        <w:pStyle w:val="44"/>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200"/>
        <w:jc w:val="center"/>
        <w:textAlignment w:val="auto"/>
        <w:rPr>
          <w:rFonts w:hint="eastAsia"/>
          <w:lang w:val="en-US" w:eastAsia="zh-CN"/>
        </w:rPr>
      </w:pPr>
      <w:r>
        <w:rPr>
          <w:rFonts w:hint="eastAsia"/>
          <w:sz w:val="21"/>
          <w:szCs w:val="21"/>
        </w:rPr>
        <w:t>图4.</w:t>
      </w:r>
      <w:r>
        <w:rPr>
          <w:rFonts w:hint="eastAsia"/>
          <w:sz w:val="21"/>
          <w:szCs w:val="21"/>
          <w:lang w:val="en-US" w:eastAsia="zh-CN"/>
        </w:rPr>
        <w:t>5 OLED显示屏</w:t>
      </w:r>
      <w:r>
        <w:rPr>
          <w:rFonts w:hint="eastAsia"/>
          <w:sz w:val="21"/>
          <w:szCs w:val="21"/>
        </w:rPr>
        <w:t>原理图</w:t>
      </w:r>
    </w:p>
    <w:p>
      <w:pPr>
        <w:pStyle w:val="44"/>
        <w:rPr>
          <w:rFonts w:hint="eastAsia"/>
          <w:lang w:val="en-US" w:eastAsia="zh-CN"/>
        </w:rPr>
      </w:pPr>
    </w:p>
    <w:p>
      <w:pPr>
        <w:pStyle w:val="49"/>
      </w:pPr>
      <w:bookmarkStart w:id="129" w:name="_Toc70702660"/>
      <w:bookmarkStart w:id="130" w:name="_Toc18056"/>
      <w:bookmarkStart w:id="131" w:name="_Toc16612"/>
      <w:r>
        <w:rPr>
          <w:rFonts w:hint="eastAsia"/>
        </w:rPr>
        <w:t>4.7 按键模块</w:t>
      </w:r>
      <w:bookmarkEnd w:id="129"/>
      <w:bookmarkEnd w:id="130"/>
      <w:bookmarkEnd w:id="131"/>
    </w:p>
    <w:p>
      <w:pPr>
        <w:pStyle w:val="44"/>
        <w:rPr>
          <w:rFonts w:hint="eastAsia"/>
        </w:rPr>
      </w:pPr>
      <w:r>
        <w:rPr>
          <w:rFonts w:hint="eastAsia"/>
        </w:rPr>
        <w:t>本设计采用中断服务函数进行控制按键对应的控制单元，按键控制</w:t>
      </w:r>
      <w:r>
        <w:t>S</w:t>
      </w:r>
      <w:r>
        <w:rPr>
          <w:rFonts w:hint="eastAsia"/>
          <w:lang w:val="en-US" w:eastAsia="zh-CN"/>
        </w:rPr>
        <w:t>2、S3、S4</w:t>
      </w:r>
      <w:r>
        <w:rPr>
          <w:rFonts w:hint="eastAsia"/>
        </w:rPr>
        <w:t>对应继电器，在没有按键按下时输入端处于高电平状态，</w:t>
      </w:r>
      <w:r>
        <w:rPr>
          <w:rFonts w:hint="eastAsia"/>
          <w:lang w:val="en-US" w:eastAsia="zh-CN"/>
        </w:rPr>
        <w:t>当按键按下时输入端为低电平。</w:t>
      </w:r>
      <w:r>
        <w:rPr>
          <w:rFonts w:hint="eastAsia"/>
        </w:rPr>
        <w:t>并且在I/O端口输入为低电平的时候，输入端的电平也还是低电平。原理图如图4.</w:t>
      </w:r>
      <w:r>
        <w:rPr>
          <w:rFonts w:hint="eastAsia"/>
          <w:lang w:val="en-US" w:eastAsia="zh-CN"/>
        </w:rPr>
        <w:t>6</w:t>
      </w:r>
      <w:r>
        <w:rPr>
          <w:rFonts w:hint="eastAsia"/>
        </w:rPr>
        <w:t>所示。</w:t>
      </w:r>
    </w:p>
    <w:p>
      <w:pPr>
        <w:pStyle w:val="44"/>
        <w:spacing w:line="240" w:lineRule="auto"/>
        <w:jc w:val="center"/>
        <w:rPr>
          <w:rFonts w:hint="eastAsia" w:eastAsia="宋体"/>
          <w:lang w:val="en-US" w:eastAsia="zh-CN"/>
        </w:rPr>
      </w:pPr>
      <w:r>
        <w:rPr>
          <w:rFonts w:hint="eastAsia" w:eastAsia="宋体"/>
          <w:lang w:val="en-US" w:eastAsia="zh-CN"/>
        </w:rPr>
        <w:drawing>
          <wp:inline distT="0" distB="0" distL="114300" distR="114300">
            <wp:extent cx="1587500" cy="1962150"/>
            <wp:effectExtent l="0" t="0" r="0" b="6350"/>
            <wp:docPr id="171" name="图片 171" descr="按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按键"/>
                    <pic:cNvPicPr>
                      <a:picLocks noChangeAspect="1"/>
                    </pic:cNvPicPr>
                  </pic:nvPicPr>
                  <pic:blipFill>
                    <a:blip r:embed="rId37"/>
                    <a:stretch>
                      <a:fillRect/>
                    </a:stretch>
                  </pic:blipFill>
                  <pic:spPr>
                    <a:xfrm>
                      <a:off x="0" y="0"/>
                      <a:ext cx="1587500" cy="1962150"/>
                    </a:xfrm>
                    <a:prstGeom prst="rect">
                      <a:avLst/>
                    </a:prstGeom>
                  </pic:spPr>
                </pic:pic>
              </a:graphicData>
            </a:graphic>
          </wp:inline>
        </w:drawing>
      </w:r>
    </w:p>
    <w:p>
      <w:pPr>
        <w:pStyle w:val="44"/>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图4.</w:t>
      </w:r>
      <w:r>
        <w:rPr>
          <w:rFonts w:hint="eastAsia" w:cs="宋体"/>
          <w:sz w:val="21"/>
          <w:szCs w:val="21"/>
          <w:lang w:val="en-US" w:eastAsia="zh-CN"/>
        </w:rPr>
        <w:t>6</w:t>
      </w:r>
      <w:r>
        <w:rPr>
          <w:rFonts w:hint="eastAsia" w:ascii="宋体" w:hAnsi="宋体" w:eastAsia="宋体" w:cs="宋体"/>
          <w:sz w:val="21"/>
          <w:szCs w:val="21"/>
          <w:lang w:val="en-US" w:eastAsia="zh-CN"/>
        </w:rPr>
        <w:t xml:space="preserve"> </w:t>
      </w:r>
      <w:r>
        <w:rPr>
          <w:rFonts w:hint="eastAsia" w:cs="宋体"/>
          <w:sz w:val="21"/>
          <w:szCs w:val="21"/>
          <w:lang w:val="en-US" w:eastAsia="zh-CN"/>
        </w:rPr>
        <w:t>按键</w:t>
      </w:r>
      <w:r>
        <w:rPr>
          <w:rFonts w:hint="eastAsia" w:ascii="宋体" w:hAnsi="宋体" w:eastAsia="宋体" w:cs="宋体"/>
          <w:sz w:val="21"/>
          <w:szCs w:val="21"/>
        </w:rPr>
        <w:t>原理图</w:t>
      </w:r>
    </w:p>
    <w:p>
      <w:pPr>
        <w:pStyle w:val="49"/>
        <w:outlineLvl w:val="2"/>
      </w:pPr>
      <w:bookmarkStart w:id="132" w:name="_Toc70702661"/>
      <w:bookmarkStart w:id="133" w:name="_Toc23741"/>
      <w:bookmarkStart w:id="134" w:name="_Toc289"/>
      <w:bookmarkStart w:id="135" w:name="_Toc11227"/>
      <w:r>
        <w:rPr>
          <w:rFonts w:hint="eastAsia"/>
        </w:rPr>
        <w:t>4.</w:t>
      </w:r>
      <w:r>
        <w:rPr>
          <w:rFonts w:hint="eastAsia"/>
          <w:lang w:val="en-US" w:eastAsia="zh-CN"/>
        </w:rPr>
        <w:t>8</w:t>
      </w:r>
      <w:r>
        <w:rPr>
          <w:rFonts w:hint="eastAsia"/>
        </w:rPr>
        <w:t>蜂鸣器与LED模块</w:t>
      </w:r>
      <w:bookmarkEnd w:id="132"/>
      <w:bookmarkEnd w:id="133"/>
      <w:bookmarkEnd w:id="134"/>
      <w:bookmarkEnd w:id="135"/>
    </w:p>
    <w:p>
      <w:pPr>
        <w:pStyle w:val="44"/>
      </w:pPr>
      <w:r>
        <w:rPr>
          <w:rFonts w:hint="eastAsia"/>
        </w:rPr>
        <w:t>本设计中L</w:t>
      </w:r>
      <w:r>
        <w:t>ED</w:t>
      </w:r>
      <w:r>
        <w:rPr>
          <w:rFonts w:hint="eastAsia"/>
        </w:rPr>
        <w:t>和蜂鸣器是比较简易的控制单元，蜂鸣器与单片机</w:t>
      </w:r>
      <w:r>
        <w:t>的</w:t>
      </w:r>
      <w:r>
        <w:rPr>
          <w:rFonts w:hint="eastAsia"/>
        </w:rPr>
        <w:t>P</w:t>
      </w:r>
      <w:r>
        <w:rPr>
          <w:rFonts w:hint="eastAsia"/>
          <w:lang w:val="en-US" w:eastAsia="zh-CN"/>
        </w:rPr>
        <w:t>C13</w:t>
      </w:r>
      <w:r>
        <w:rPr>
          <w:rFonts w:hint="eastAsia"/>
        </w:rPr>
        <w:t>相连，LED与单片机</w:t>
      </w:r>
      <w:r>
        <w:t>的</w:t>
      </w:r>
      <w:r>
        <w:rPr>
          <w:rFonts w:hint="eastAsia"/>
        </w:rPr>
        <w:t>P</w:t>
      </w:r>
      <w:r>
        <w:rPr>
          <w:rFonts w:hint="eastAsia"/>
          <w:lang w:val="en-US" w:eastAsia="zh-CN"/>
        </w:rPr>
        <w:t>B9</w:t>
      </w:r>
      <w:r>
        <w:rPr>
          <w:rFonts w:hint="eastAsia"/>
        </w:rPr>
        <w:t>相连。端口采用了推挽输出，通过设置端口寄存器的值，最终输出到I/O端口，控制蜂鸣器和LED。原理图如图4.</w:t>
      </w:r>
      <w:r>
        <w:rPr>
          <w:rFonts w:hint="eastAsia"/>
          <w:lang w:val="en-US" w:eastAsia="zh-CN"/>
        </w:rPr>
        <w:t>7</w:t>
      </w:r>
      <w:r>
        <w:rPr>
          <w:rFonts w:hint="eastAsia"/>
        </w:rPr>
        <w:t>和4.</w:t>
      </w:r>
      <w:r>
        <w:rPr>
          <w:rFonts w:hint="eastAsia"/>
          <w:lang w:val="en-US" w:eastAsia="zh-CN"/>
        </w:rPr>
        <w:t>8</w:t>
      </w:r>
      <w:r>
        <w:rPr>
          <w:rFonts w:hint="eastAsia"/>
        </w:rPr>
        <w:t>所示。</w:t>
      </w:r>
    </w:p>
    <w:p>
      <w:pPr>
        <w:pStyle w:val="43"/>
        <w:spacing w:before="312" w:after="312" w:line="240" w:lineRule="auto"/>
        <w:jc w:val="left"/>
        <w:outlineLvl w:val="9"/>
        <w:rPr>
          <w:rFonts w:hint="default"/>
          <w:lang w:val="en-US" w:eastAsia="zh-CN"/>
        </w:rPr>
      </w:pPr>
      <w:r>
        <w:rPr>
          <w:rFonts w:hint="eastAsia"/>
          <w:lang w:val="en-US" w:eastAsia="zh-CN"/>
        </w:rPr>
        <w:t xml:space="preserve">      </w:t>
      </w:r>
      <w:bookmarkStart w:id="136" w:name="_Toc9641"/>
      <w:r>
        <w:rPr>
          <w:rFonts w:hint="eastAsia"/>
          <w:lang w:val="en-US" w:eastAsia="zh-CN"/>
        </w:rPr>
        <w:drawing>
          <wp:inline distT="0" distB="0" distL="114300" distR="114300">
            <wp:extent cx="2008505" cy="1572260"/>
            <wp:effectExtent l="0" t="0" r="10795" b="2540"/>
            <wp:docPr id="172" name="图片 172" descr="蜂鸣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蜂鸣器"/>
                    <pic:cNvPicPr>
                      <a:picLocks noChangeAspect="1"/>
                    </pic:cNvPicPr>
                  </pic:nvPicPr>
                  <pic:blipFill>
                    <a:blip r:embed="rId38"/>
                    <a:stretch>
                      <a:fillRect/>
                    </a:stretch>
                  </pic:blipFill>
                  <pic:spPr>
                    <a:xfrm>
                      <a:off x="0" y="0"/>
                      <a:ext cx="2008505" cy="157226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943735" cy="836295"/>
            <wp:effectExtent l="0" t="0" r="12065" b="1905"/>
            <wp:docPr id="173" name="图片 173" descr="补光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补光灯"/>
                    <pic:cNvPicPr>
                      <a:picLocks noChangeAspect="1"/>
                    </pic:cNvPicPr>
                  </pic:nvPicPr>
                  <pic:blipFill>
                    <a:blip r:embed="rId39"/>
                    <a:stretch>
                      <a:fillRect/>
                    </a:stretch>
                  </pic:blipFill>
                  <pic:spPr>
                    <a:xfrm>
                      <a:off x="0" y="0"/>
                      <a:ext cx="1943735" cy="836295"/>
                    </a:xfrm>
                    <a:prstGeom prst="rect">
                      <a:avLst/>
                    </a:prstGeom>
                  </pic:spPr>
                </pic:pic>
              </a:graphicData>
            </a:graphic>
          </wp:inline>
        </w:drawing>
      </w:r>
      <w:bookmarkEnd w:id="136"/>
    </w:p>
    <w:p>
      <w:pPr>
        <w:pStyle w:val="44"/>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图4.</w:t>
      </w:r>
      <w:r>
        <w:rPr>
          <w:rFonts w:hint="eastAsia" w:cs="宋体"/>
          <w:sz w:val="21"/>
          <w:szCs w:val="21"/>
          <w:lang w:val="en-US" w:eastAsia="zh-CN"/>
        </w:rPr>
        <w:t>7</w:t>
      </w:r>
      <w:r>
        <w:rPr>
          <w:rFonts w:hint="eastAsia" w:ascii="宋体" w:hAnsi="宋体" w:eastAsia="宋体" w:cs="宋体"/>
          <w:sz w:val="21"/>
          <w:szCs w:val="21"/>
          <w:lang w:val="en-US" w:eastAsia="zh-CN"/>
        </w:rPr>
        <w:t xml:space="preserve"> </w:t>
      </w:r>
      <w:r>
        <w:rPr>
          <w:rFonts w:hint="eastAsia" w:cs="宋体"/>
          <w:sz w:val="21"/>
          <w:szCs w:val="21"/>
          <w:lang w:val="en-US" w:eastAsia="zh-CN"/>
        </w:rPr>
        <w:t>蜂鸣器</w:t>
      </w:r>
      <w:r>
        <w:rPr>
          <w:rFonts w:hint="eastAsia" w:ascii="宋体" w:hAnsi="宋体" w:eastAsia="宋体" w:cs="宋体"/>
          <w:sz w:val="21"/>
          <w:szCs w:val="21"/>
        </w:rPr>
        <w:t>原理图</w:t>
      </w:r>
      <w:r>
        <w:rPr>
          <w:rFonts w:hint="eastAsia" w:cs="宋体"/>
          <w:sz w:val="21"/>
          <w:szCs w:val="21"/>
          <w:lang w:val="en-US" w:eastAsia="zh-CN"/>
        </w:rPr>
        <w:t xml:space="preserve">                         </w:t>
      </w:r>
      <w:r>
        <w:rPr>
          <w:rFonts w:hint="eastAsia" w:ascii="宋体" w:hAnsi="宋体" w:eastAsia="宋体" w:cs="宋体"/>
          <w:sz w:val="21"/>
          <w:szCs w:val="21"/>
        </w:rPr>
        <w:t>图4.</w:t>
      </w:r>
      <w:r>
        <w:rPr>
          <w:rFonts w:hint="eastAsia" w:cs="宋体"/>
          <w:sz w:val="21"/>
          <w:szCs w:val="21"/>
          <w:lang w:val="en-US" w:eastAsia="zh-CN"/>
        </w:rPr>
        <w:t>8补光灯</w:t>
      </w:r>
      <w:r>
        <w:rPr>
          <w:rFonts w:hint="eastAsia" w:ascii="宋体" w:hAnsi="宋体" w:eastAsia="宋体" w:cs="宋体"/>
          <w:sz w:val="21"/>
          <w:szCs w:val="21"/>
        </w:rPr>
        <w:t>原理图</w:t>
      </w:r>
    </w:p>
    <w:p>
      <w:pPr>
        <w:pStyle w:val="44"/>
        <w:spacing w:line="240" w:lineRule="auto"/>
        <w:jc w:val="left"/>
        <w:rPr>
          <w:rFonts w:hint="default" w:ascii="宋体" w:hAnsi="宋体" w:eastAsia="宋体" w:cs="宋体"/>
          <w:sz w:val="21"/>
          <w:szCs w:val="21"/>
          <w:lang w:val="en-US" w:eastAsia="zh-CN"/>
        </w:rPr>
      </w:pPr>
    </w:p>
    <w:p>
      <w:pPr>
        <w:pStyle w:val="49"/>
        <w:outlineLvl w:val="2"/>
        <w:rPr>
          <w:rFonts w:hint="eastAsia"/>
        </w:rPr>
      </w:pPr>
      <w:bookmarkStart w:id="137" w:name="_Toc13168"/>
      <w:r>
        <w:rPr>
          <w:rFonts w:hint="eastAsia"/>
        </w:rPr>
        <w:t>4.</w:t>
      </w:r>
      <w:r>
        <w:rPr>
          <w:rFonts w:hint="eastAsia"/>
          <w:lang w:val="en-US" w:eastAsia="zh-CN"/>
        </w:rPr>
        <w:t>9抽水继电器</w:t>
      </w:r>
      <w:r>
        <w:rPr>
          <w:rFonts w:hint="eastAsia"/>
        </w:rPr>
        <w:t>模块</w:t>
      </w:r>
      <w:bookmarkEnd w:id="137"/>
    </w:p>
    <w:p>
      <w:pPr>
        <w:pStyle w:val="37"/>
        <w:keepNext w:val="0"/>
        <w:keepLines w:val="0"/>
        <w:pageBreakBefore w:val="0"/>
        <w:widowControl w:val="0"/>
        <w:numPr>
          <w:ilvl w:val="0"/>
          <w:numId w:val="0"/>
        </w:numPr>
        <w:kinsoku/>
        <w:wordWrap w:val="0"/>
        <w:overflowPunct/>
        <w:topLinePunct w:val="0"/>
        <w:autoSpaceDE/>
        <w:autoSpaceDN/>
        <w:bidi w:val="0"/>
        <w:adjustRightInd/>
        <w:snapToGrid/>
        <w:spacing w:line="460" w:lineRule="exact"/>
        <w:ind w:firstLine="480" w:firstLineChars="200"/>
        <w:jc w:val="both"/>
        <w:textAlignment w:val="auto"/>
        <w:rPr>
          <w:rFonts w:hint="eastAsia" w:ascii="宋体" w:hAnsi="宋体" w:eastAsia="宋体" w:cs="宋体"/>
          <w:sz w:val="24"/>
        </w:rPr>
      </w:pPr>
      <w:r>
        <w:rPr>
          <w:rFonts w:hint="eastAsia" w:ascii="宋体" w:hAnsi="宋体" w:eastAsia="宋体" w:cs="宋体"/>
          <w:i w:val="0"/>
          <w:iCs w:val="0"/>
          <w:caps w:val="0"/>
          <w:color w:val="191919"/>
          <w:spacing w:val="0"/>
          <w:sz w:val="24"/>
          <w:szCs w:val="24"/>
          <w:shd w:val="clear" w:fill="FFFFFF"/>
        </w:rPr>
        <w:t>继电器的本质是用一个</w:t>
      </w:r>
      <w:r>
        <w:rPr>
          <w:rFonts w:hint="eastAsia" w:ascii="宋体" w:hAnsi="宋体" w:eastAsia="宋体" w:cs="宋体"/>
          <w:i w:val="0"/>
          <w:iCs w:val="0"/>
          <w:caps w:val="0"/>
          <w:color w:val="191919"/>
          <w:spacing w:val="0"/>
          <w:sz w:val="24"/>
          <w:szCs w:val="24"/>
          <w:shd w:val="clear" w:fill="FFFFFF"/>
          <w:lang w:val="en-US" w:eastAsia="zh-CN"/>
        </w:rPr>
        <w:t>电路来</w:t>
      </w:r>
      <w:r>
        <w:rPr>
          <w:rFonts w:hint="eastAsia" w:ascii="宋体" w:hAnsi="宋体" w:eastAsia="宋体" w:cs="宋体"/>
          <w:i w:val="0"/>
          <w:iCs w:val="0"/>
          <w:caps w:val="0"/>
          <w:color w:val="191919"/>
          <w:spacing w:val="0"/>
          <w:sz w:val="24"/>
          <w:szCs w:val="24"/>
          <w:shd w:val="clear" w:fill="FFFFFF"/>
        </w:rPr>
        <w:t>控制另一个</w:t>
      </w:r>
      <w:r>
        <w:rPr>
          <w:rFonts w:hint="eastAsia" w:ascii="宋体" w:hAnsi="宋体" w:eastAsia="宋体" w:cs="宋体"/>
          <w:i w:val="0"/>
          <w:iCs w:val="0"/>
          <w:caps w:val="0"/>
          <w:color w:val="191919"/>
          <w:spacing w:val="0"/>
          <w:sz w:val="24"/>
          <w:szCs w:val="24"/>
          <w:shd w:val="clear" w:fill="FFFFFF"/>
          <w:lang w:val="en-US" w:eastAsia="zh-CN"/>
        </w:rPr>
        <w:t>电路</w:t>
      </w:r>
      <w:r>
        <w:rPr>
          <w:rFonts w:hint="eastAsia" w:ascii="宋体" w:hAnsi="宋体" w:eastAsia="宋体" w:cs="宋体"/>
          <w:i w:val="0"/>
          <w:iCs w:val="0"/>
          <w:caps w:val="0"/>
          <w:color w:val="191919"/>
          <w:spacing w:val="0"/>
          <w:sz w:val="24"/>
          <w:szCs w:val="24"/>
          <w:shd w:val="clear" w:fill="FFFFFF"/>
        </w:rPr>
        <w:t>的通断，</w:t>
      </w:r>
      <w:r>
        <w:rPr>
          <w:rFonts w:hint="eastAsia" w:ascii="宋体" w:hAnsi="宋体" w:eastAsia="宋体" w:cs="宋体"/>
          <w:i w:val="0"/>
          <w:iCs w:val="0"/>
          <w:caps w:val="0"/>
          <w:color w:val="191919"/>
          <w:spacing w:val="0"/>
          <w:sz w:val="24"/>
          <w:szCs w:val="24"/>
          <w:shd w:val="clear" w:fill="FFFFFF"/>
          <w:lang w:val="en-US" w:eastAsia="zh-CN"/>
        </w:rPr>
        <w:t>基于</w:t>
      </w:r>
      <w:r>
        <w:rPr>
          <w:rFonts w:hint="eastAsia" w:ascii="宋体" w:hAnsi="宋体" w:eastAsia="宋体" w:cs="宋体"/>
          <w:i w:val="0"/>
          <w:iCs w:val="0"/>
          <w:caps w:val="0"/>
          <w:color w:val="191919"/>
          <w:spacing w:val="0"/>
          <w:sz w:val="24"/>
          <w:szCs w:val="24"/>
          <w:shd w:val="clear" w:fill="FFFFFF"/>
        </w:rPr>
        <w:t>电磁效应来控制机械触点</w:t>
      </w:r>
      <w:r>
        <w:rPr>
          <w:rFonts w:hint="eastAsia" w:ascii="宋体" w:hAnsi="宋体" w:eastAsia="宋体" w:cs="宋体"/>
          <w:i w:val="0"/>
          <w:iCs w:val="0"/>
          <w:caps w:val="0"/>
          <w:color w:val="191919"/>
          <w:spacing w:val="0"/>
          <w:sz w:val="24"/>
          <w:szCs w:val="24"/>
          <w:shd w:val="clear" w:fill="FFFFFF"/>
          <w:lang w:eastAsia="zh-CN"/>
        </w:rPr>
        <w:t>，</w:t>
      </w:r>
      <w:r>
        <w:rPr>
          <w:rFonts w:hint="eastAsia" w:ascii="宋体" w:hAnsi="宋体" w:eastAsia="宋体" w:cs="宋体"/>
          <w:i w:val="0"/>
          <w:iCs w:val="0"/>
          <w:caps w:val="0"/>
          <w:color w:val="191919"/>
          <w:spacing w:val="0"/>
          <w:sz w:val="24"/>
          <w:szCs w:val="24"/>
          <w:shd w:val="clear" w:fill="FFFFFF"/>
          <w:lang w:val="en-US" w:eastAsia="zh-CN"/>
        </w:rPr>
        <w:t>从而</w:t>
      </w:r>
      <w:r>
        <w:rPr>
          <w:rFonts w:hint="eastAsia" w:ascii="宋体" w:hAnsi="宋体" w:eastAsia="宋体" w:cs="宋体"/>
          <w:i w:val="0"/>
          <w:iCs w:val="0"/>
          <w:caps w:val="0"/>
          <w:color w:val="191919"/>
          <w:spacing w:val="0"/>
          <w:sz w:val="24"/>
          <w:szCs w:val="24"/>
          <w:shd w:val="clear" w:fill="FFFFFF"/>
        </w:rPr>
        <w:t>达到通</w:t>
      </w:r>
      <w:r>
        <w:rPr>
          <w:rFonts w:hint="eastAsia" w:ascii="宋体" w:hAnsi="宋体" w:eastAsia="宋体" w:cs="宋体"/>
          <w:i w:val="0"/>
          <w:iCs w:val="0"/>
          <w:caps w:val="0"/>
          <w:color w:val="191919"/>
          <w:spacing w:val="0"/>
          <w:sz w:val="24"/>
          <w:szCs w:val="24"/>
          <w:shd w:val="clear" w:fill="FFFFFF"/>
          <w:lang w:val="en-US" w:eastAsia="zh-CN"/>
        </w:rPr>
        <w:t>开关</w:t>
      </w:r>
      <w:r>
        <w:rPr>
          <w:rFonts w:hint="eastAsia" w:ascii="宋体" w:hAnsi="宋体" w:eastAsia="宋体" w:cs="宋体"/>
          <w:i w:val="0"/>
          <w:iCs w:val="0"/>
          <w:caps w:val="0"/>
          <w:color w:val="191919"/>
          <w:spacing w:val="0"/>
          <w:sz w:val="24"/>
          <w:szCs w:val="24"/>
          <w:shd w:val="clear" w:fill="FFFFFF"/>
        </w:rPr>
        <w:t>目的</w:t>
      </w:r>
      <w:r>
        <w:rPr>
          <w:rFonts w:hint="eastAsia" w:ascii="宋体" w:hAnsi="宋体" w:eastAsia="宋体" w:cs="宋体"/>
          <w:i w:val="0"/>
          <w:iCs w:val="0"/>
          <w:caps w:val="0"/>
          <w:color w:val="191919"/>
          <w:spacing w:val="0"/>
          <w:sz w:val="24"/>
          <w:szCs w:val="24"/>
          <w:shd w:val="clear" w:fill="FFFFFF"/>
          <w:lang w:eastAsia="zh-CN"/>
        </w:rPr>
        <w:t>。</w:t>
      </w:r>
      <w:r>
        <w:rPr>
          <w:rFonts w:hint="eastAsia" w:ascii="宋体" w:hAnsi="宋体" w:eastAsia="宋体" w:cs="宋体"/>
          <w:i w:val="0"/>
          <w:iCs w:val="0"/>
          <w:caps w:val="0"/>
          <w:color w:val="191919"/>
          <w:spacing w:val="0"/>
          <w:sz w:val="24"/>
          <w:szCs w:val="24"/>
          <w:shd w:val="clear" w:fill="FFFFFF"/>
          <w:lang w:val="en-US" w:eastAsia="zh-CN"/>
        </w:rPr>
        <w:t>与</w:t>
      </w:r>
      <w:r>
        <w:rPr>
          <w:rFonts w:hint="eastAsia" w:ascii="宋体" w:hAnsi="宋体" w:eastAsia="宋体" w:cs="宋体"/>
          <w:sz w:val="24"/>
        </w:rPr>
        <w:t>单片机</w:t>
      </w:r>
      <w:r>
        <w:rPr>
          <w:rFonts w:hint="eastAsia" w:ascii="宋体" w:hAnsi="宋体" w:eastAsia="宋体" w:cs="宋体"/>
          <w:sz w:val="24"/>
          <w:lang w:val="en-US" w:eastAsia="zh-CN"/>
        </w:rPr>
        <w:t>PB12相连，当引脚</w:t>
      </w:r>
      <w:r>
        <w:rPr>
          <w:rFonts w:hint="eastAsia" w:ascii="宋体" w:hAnsi="宋体" w:eastAsia="宋体" w:cs="宋体"/>
          <w:sz w:val="24"/>
        </w:rPr>
        <w:t>为</w:t>
      </w:r>
      <w:r>
        <w:rPr>
          <w:rFonts w:hint="eastAsia" w:ascii="宋体" w:hAnsi="宋体" w:eastAsia="宋体" w:cs="宋体"/>
          <w:sz w:val="24"/>
          <w:lang w:val="en-US" w:eastAsia="zh-CN"/>
        </w:rPr>
        <w:t>低</w:t>
      </w:r>
      <w:r>
        <w:rPr>
          <w:rFonts w:hint="eastAsia" w:ascii="宋体" w:hAnsi="宋体" w:eastAsia="宋体" w:cs="宋体"/>
          <w:sz w:val="24"/>
        </w:rPr>
        <w:t>电平时，三极管导通，</w:t>
      </w:r>
      <w:r>
        <w:rPr>
          <w:rFonts w:hint="eastAsia" w:ascii="宋体" w:hAnsi="宋体" w:eastAsia="宋体" w:cs="宋体"/>
          <w:sz w:val="24"/>
          <w:lang w:val="en-US" w:eastAsia="zh-CN"/>
        </w:rPr>
        <w:t>同时LED灯亮起，</w:t>
      </w:r>
      <w:r>
        <w:rPr>
          <w:rFonts w:hint="eastAsia" w:ascii="宋体" w:hAnsi="宋体" w:eastAsia="宋体" w:cs="宋体"/>
          <w:sz w:val="24"/>
        </w:rPr>
        <w:t>水泵正常工作；否则，水泵不转动。其驱动电路的原理图如下图</w:t>
      </w:r>
      <w:r>
        <w:rPr>
          <w:rFonts w:hint="eastAsia" w:ascii="宋体" w:hAnsi="宋体" w:eastAsia="宋体" w:cs="宋体"/>
          <w:sz w:val="24"/>
          <w:lang w:val="en-US" w:eastAsia="zh-CN"/>
        </w:rPr>
        <w:t>4.9</w:t>
      </w:r>
      <w:r>
        <w:rPr>
          <w:rFonts w:hint="eastAsia" w:ascii="宋体" w:hAnsi="宋体" w:eastAsia="宋体" w:cs="宋体"/>
          <w:sz w:val="24"/>
        </w:rPr>
        <w:t>所示。</w:t>
      </w:r>
    </w:p>
    <w:p>
      <w:pPr>
        <w:pStyle w:val="49"/>
        <w:spacing w:line="240" w:lineRule="auto"/>
        <w:jc w:val="center"/>
        <w:outlineLvl w:val="2"/>
        <w:rPr>
          <w:rFonts w:hint="eastAsia" w:eastAsia="黑体"/>
          <w:lang w:eastAsia="zh-CN"/>
        </w:rPr>
      </w:pPr>
      <w:bookmarkStart w:id="138" w:name="_Toc22183"/>
      <w:r>
        <w:rPr>
          <w:rFonts w:hint="eastAsia" w:eastAsia="黑体"/>
          <w:lang w:eastAsia="zh-CN"/>
        </w:rPr>
        <w:drawing>
          <wp:inline distT="0" distB="0" distL="114300" distR="114300">
            <wp:extent cx="2818765" cy="2048510"/>
            <wp:effectExtent l="0" t="0" r="635" b="8890"/>
            <wp:docPr id="174" name="图片 174" descr="水泵软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水泵软件"/>
                    <pic:cNvPicPr>
                      <a:picLocks noChangeAspect="1"/>
                    </pic:cNvPicPr>
                  </pic:nvPicPr>
                  <pic:blipFill>
                    <a:blip r:embed="rId40"/>
                    <a:stretch>
                      <a:fillRect/>
                    </a:stretch>
                  </pic:blipFill>
                  <pic:spPr>
                    <a:xfrm>
                      <a:off x="0" y="0"/>
                      <a:ext cx="2818765" cy="2048510"/>
                    </a:xfrm>
                    <a:prstGeom prst="rect">
                      <a:avLst/>
                    </a:prstGeom>
                  </pic:spPr>
                </pic:pic>
              </a:graphicData>
            </a:graphic>
          </wp:inline>
        </w:drawing>
      </w:r>
      <w:bookmarkEnd w:id="138"/>
    </w:p>
    <w:p>
      <w:pPr>
        <w:pStyle w:val="49"/>
        <w:spacing w:line="240" w:lineRule="auto"/>
        <w:jc w:val="center"/>
        <w:outlineLvl w:val="2"/>
        <w:rPr>
          <w:rFonts w:hint="eastAsia" w:eastAsia="黑体"/>
          <w:lang w:eastAsia="zh-CN"/>
        </w:rPr>
      </w:pPr>
      <w:bookmarkStart w:id="139" w:name="_Toc13516"/>
      <w:r>
        <w:rPr>
          <w:rFonts w:hint="eastAsia" w:ascii="宋体" w:hAnsi="宋体" w:eastAsia="宋体" w:cs="宋体"/>
          <w:sz w:val="21"/>
          <w:szCs w:val="21"/>
        </w:rPr>
        <w:t>图4.</w:t>
      </w:r>
      <w:r>
        <w:rPr>
          <w:rFonts w:hint="eastAsia" w:ascii="宋体" w:hAnsi="宋体" w:eastAsia="宋体" w:cs="宋体"/>
          <w:sz w:val="21"/>
          <w:szCs w:val="21"/>
          <w:lang w:val="en-US" w:eastAsia="zh-CN"/>
        </w:rPr>
        <w:t>9 抽水继电器</w:t>
      </w:r>
      <w:r>
        <w:rPr>
          <w:rFonts w:hint="eastAsia" w:ascii="宋体" w:hAnsi="宋体" w:eastAsia="宋体" w:cs="宋体"/>
          <w:sz w:val="21"/>
          <w:szCs w:val="21"/>
        </w:rPr>
        <w:t>原理图</w:t>
      </w:r>
      <w:bookmarkEnd w:id="139"/>
      <w:r>
        <w:rPr>
          <w:rFonts w:hint="eastAsia" w:cs="宋体"/>
          <w:sz w:val="21"/>
          <w:szCs w:val="21"/>
          <w:lang w:val="en-US" w:eastAsia="zh-CN"/>
        </w:rPr>
        <w:t xml:space="preserve">    </w:t>
      </w:r>
    </w:p>
    <w:p>
      <w:pPr>
        <w:pStyle w:val="43"/>
        <w:spacing w:before="312" w:after="312"/>
        <w:jc w:val="both"/>
        <w:outlineLvl w:val="9"/>
        <w:rPr>
          <w:rFonts w:hint="eastAsia"/>
          <w:lang w:val="en-US" w:eastAsia="zh-CN"/>
        </w:rPr>
      </w:pPr>
    </w:p>
    <w:p>
      <w:pPr>
        <w:pStyle w:val="44"/>
        <w:rPr>
          <w:rFonts w:hint="eastAsia"/>
          <w:lang w:val="en-US" w:eastAsia="zh-CN"/>
        </w:rPr>
      </w:pPr>
    </w:p>
    <w:p>
      <w:pPr>
        <w:pStyle w:val="44"/>
        <w:rPr>
          <w:rFonts w:hint="eastAsia"/>
          <w:lang w:val="en-US" w:eastAsia="zh-CN"/>
        </w:rPr>
      </w:pPr>
    </w:p>
    <w:p>
      <w:pPr>
        <w:pStyle w:val="44"/>
        <w:rPr>
          <w:rFonts w:hint="eastAsia"/>
          <w:lang w:val="en-US" w:eastAsia="zh-CN"/>
        </w:rPr>
      </w:pPr>
    </w:p>
    <w:p>
      <w:pPr>
        <w:pStyle w:val="44"/>
        <w:rPr>
          <w:rFonts w:hint="eastAsia"/>
          <w:lang w:val="en-US" w:eastAsia="zh-CN"/>
        </w:rPr>
      </w:pPr>
    </w:p>
    <w:p>
      <w:pPr>
        <w:pStyle w:val="44"/>
        <w:rPr>
          <w:rFonts w:hint="eastAsia"/>
          <w:lang w:val="en-US" w:eastAsia="zh-CN"/>
        </w:rPr>
      </w:pPr>
    </w:p>
    <w:p>
      <w:pPr>
        <w:pStyle w:val="44"/>
        <w:rPr>
          <w:rFonts w:hint="eastAsia"/>
          <w:lang w:val="en-US" w:eastAsia="zh-CN"/>
        </w:rPr>
      </w:pPr>
    </w:p>
    <w:p>
      <w:pPr>
        <w:pStyle w:val="44"/>
        <w:rPr>
          <w:rFonts w:hint="eastAsia"/>
          <w:lang w:val="en-US" w:eastAsia="zh-CN"/>
        </w:rPr>
      </w:pPr>
    </w:p>
    <w:p>
      <w:pPr>
        <w:pStyle w:val="44"/>
        <w:rPr>
          <w:rFonts w:hint="eastAsia"/>
          <w:lang w:val="en-US" w:eastAsia="zh-CN"/>
        </w:rPr>
      </w:pPr>
    </w:p>
    <w:p>
      <w:pPr>
        <w:pStyle w:val="44"/>
        <w:rPr>
          <w:rFonts w:hint="eastAsia"/>
          <w:lang w:val="en-US" w:eastAsia="zh-CN"/>
        </w:rPr>
      </w:pPr>
    </w:p>
    <w:p>
      <w:pPr>
        <w:pStyle w:val="44"/>
        <w:rPr>
          <w:rFonts w:hint="eastAsia"/>
          <w:lang w:val="en-US" w:eastAsia="zh-CN"/>
        </w:rPr>
      </w:pPr>
    </w:p>
    <w:p>
      <w:pPr>
        <w:pStyle w:val="44"/>
        <w:rPr>
          <w:rFonts w:hint="eastAsia"/>
          <w:lang w:val="en-US" w:eastAsia="zh-CN"/>
        </w:rPr>
      </w:pPr>
    </w:p>
    <w:p>
      <w:pPr>
        <w:pStyle w:val="44"/>
        <w:rPr>
          <w:rFonts w:hint="eastAsia"/>
          <w:lang w:val="en-US" w:eastAsia="zh-CN"/>
        </w:rPr>
      </w:pPr>
    </w:p>
    <w:p>
      <w:pPr>
        <w:pStyle w:val="44"/>
        <w:rPr>
          <w:rFonts w:hint="eastAsia"/>
          <w:lang w:val="en-US" w:eastAsia="zh-CN"/>
        </w:rPr>
      </w:pPr>
    </w:p>
    <w:p>
      <w:pPr>
        <w:pStyle w:val="44"/>
        <w:ind w:left="0" w:leftChars="0" w:firstLine="0" w:firstLineChars="0"/>
        <w:rPr>
          <w:rFonts w:hint="eastAsia"/>
          <w:lang w:val="en-US" w:eastAsia="zh-CN"/>
        </w:rPr>
      </w:pPr>
    </w:p>
    <w:p>
      <w:pPr>
        <w:pStyle w:val="44"/>
        <w:ind w:left="0" w:leftChars="0" w:firstLine="0" w:firstLineChars="0"/>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line="460" w:lineRule="exact"/>
        <w:ind w:left="0" w:leftChars="0" w:firstLine="0" w:firstLineChars="0"/>
        <w:jc w:val="center"/>
        <w:textAlignment w:val="auto"/>
        <w:rPr>
          <w:rFonts w:hint="eastAsia" w:ascii="黑体" w:hAnsi="黑体" w:eastAsia="黑体" w:cs="黑体"/>
          <w:b w:val="0"/>
          <w:bCs w:val="0"/>
          <w:i w:val="0"/>
          <w:iCs w:val="0"/>
          <w:sz w:val="32"/>
          <w:szCs w:val="32"/>
        </w:rPr>
      </w:pPr>
      <w:bookmarkStart w:id="140" w:name="_Toc31408"/>
      <w:r>
        <w:rPr>
          <w:rFonts w:hint="eastAsia" w:ascii="黑体" w:hAnsi="黑体" w:eastAsia="黑体" w:cs="黑体"/>
          <w:b w:val="0"/>
          <w:bCs w:val="0"/>
          <w:i w:val="0"/>
          <w:iCs w:val="0"/>
          <w:sz w:val="32"/>
          <w:szCs w:val="32"/>
          <w:lang w:val="en-US" w:eastAsia="zh-CN"/>
        </w:rPr>
        <w:t>5</w:t>
      </w:r>
      <w:r>
        <w:rPr>
          <w:rFonts w:hint="eastAsia" w:ascii="黑体" w:hAnsi="黑体" w:eastAsia="黑体" w:cs="黑体"/>
          <w:b w:val="0"/>
          <w:bCs w:val="0"/>
          <w:i w:val="0"/>
          <w:iCs w:val="0"/>
          <w:sz w:val="32"/>
          <w:szCs w:val="32"/>
        </w:rPr>
        <w:t>系统</w:t>
      </w:r>
      <w:r>
        <w:rPr>
          <w:rFonts w:hint="eastAsia" w:ascii="黑体" w:hAnsi="黑体" w:eastAsia="黑体" w:cs="黑体"/>
          <w:b w:val="0"/>
          <w:bCs w:val="0"/>
          <w:i w:val="0"/>
          <w:iCs w:val="0"/>
          <w:sz w:val="32"/>
          <w:szCs w:val="32"/>
          <w:lang w:val="en-US" w:eastAsia="zh-CN"/>
        </w:rPr>
        <w:t>软件</w:t>
      </w:r>
      <w:r>
        <w:rPr>
          <w:rFonts w:hint="eastAsia" w:ascii="黑体" w:hAnsi="黑体" w:eastAsia="黑体" w:cs="黑体"/>
          <w:b w:val="0"/>
          <w:bCs w:val="0"/>
          <w:i w:val="0"/>
          <w:iCs w:val="0"/>
          <w:sz w:val="32"/>
          <w:szCs w:val="32"/>
        </w:rPr>
        <w:t>设计</w:t>
      </w:r>
      <w:bookmarkEnd w:id="140"/>
    </w:p>
    <w:p>
      <w:pPr>
        <w:pStyle w:val="4"/>
        <w:keepNext/>
        <w:keepLines/>
        <w:pageBreakBefore w:val="0"/>
        <w:widowControl w:val="0"/>
        <w:kinsoku/>
        <w:wordWrap/>
        <w:overflowPunct/>
        <w:topLinePunct w:val="0"/>
        <w:autoSpaceDE/>
        <w:autoSpaceDN/>
        <w:bidi w:val="0"/>
        <w:adjustRightInd/>
        <w:snapToGrid/>
        <w:spacing w:line="460" w:lineRule="exact"/>
        <w:textAlignment w:val="auto"/>
        <w:rPr>
          <w:rFonts w:hint="eastAsia" w:ascii="黑体" w:hAnsi="黑体" w:eastAsia="黑体" w:cs="黑体"/>
          <w:b w:val="0"/>
          <w:bCs w:val="0"/>
        </w:rPr>
      </w:pPr>
      <w:bookmarkStart w:id="141" w:name="_Toc8448"/>
      <w:r>
        <w:rPr>
          <w:rFonts w:hint="eastAsia" w:ascii="黑体" w:hAnsi="黑体" w:eastAsia="黑体" w:cs="黑体"/>
          <w:b w:val="0"/>
          <w:bCs w:val="0"/>
          <w:lang w:val="en-US" w:eastAsia="zh-CN"/>
        </w:rPr>
        <w:t>5.1</w:t>
      </w:r>
      <w:r>
        <w:rPr>
          <w:rFonts w:hint="eastAsia" w:ascii="黑体" w:hAnsi="黑体" w:eastAsia="黑体" w:cs="黑体"/>
          <w:b w:val="0"/>
          <w:bCs w:val="0"/>
        </w:rPr>
        <w:t>系统软件总体设计</w:t>
      </w:r>
      <w:bookmarkEnd w:id="141"/>
    </w:p>
    <w:p>
      <w:pPr>
        <w:pStyle w:val="46"/>
        <w:keepNext w:val="0"/>
        <w:keepLines w:val="0"/>
        <w:pageBreakBefore w:val="0"/>
        <w:widowControl w:val="0"/>
        <w:kinsoku/>
        <w:wordWrap/>
        <w:overflowPunct/>
        <w:topLinePunct w:val="0"/>
        <w:autoSpaceDE/>
        <w:autoSpaceDN/>
        <w:bidi w:val="0"/>
        <w:adjustRightInd/>
        <w:snapToGrid/>
        <w:ind w:firstLine="482"/>
        <w:textAlignment w:val="auto"/>
        <w:outlineLvl w:val="9"/>
        <w:rPr>
          <w:rFonts w:hint="eastAsia" w:ascii="宋体" w:hAnsi="宋体" w:eastAsia="宋体" w:cs="宋体"/>
          <w:lang w:val="en-US" w:eastAsia="zh-CN"/>
        </w:rPr>
      </w:pPr>
      <w:bookmarkStart w:id="142" w:name="_Toc3383"/>
      <w:bookmarkStart w:id="143" w:name="_Toc15181"/>
      <w:r>
        <w:rPr>
          <w:rFonts w:hint="eastAsia" w:ascii="宋体" w:hAnsi="宋体" w:eastAsia="宋体" w:cs="宋体"/>
          <w:lang w:val="en-US" w:eastAsia="zh-CN"/>
        </w:rPr>
        <w:t>在智能蔬菜大棚控制系统中为实现大棚设备的远程控制以及大棚内传感器信息参数的读取，使用WIFI模块结合APP，建立STM32、WIFI模块和手机客户端之间通信。其中WIFI模块与STM32采用串口通信，WIFI模块与APP通信。实现了</w:t>
      </w:r>
      <w:r>
        <w:rPr>
          <w:rFonts w:hint="eastAsia" w:ascii="宋体" w:hAnsi="宋体" w:eastAsia="宋体" w:cs="宋体"/>
        </w:rPr>
        <w:t>对大棚内温湿度</w:t>
      </w:r>
      <w:r>
        <w:rPr>
          <w:rFonts w:hint="eastAsia" w:ascii="宋体" w:hAnsi="宋体" w:eastAsia="宋体" w:cs="宋体"/>
          <w:lang w:eastAsia="zh-CN"/>
        </w:rPr>
        <w:t>、</w:t>
      </w:r>
      <w:r>
        <w:rPr>
          <w:rFonts w:hint="eastAsia" w:ascii="宋体" w:hAnsi="宋体" w:eastAsia="宋体" w:cs="宋体"/>
        </w:rPr>
        <w:t>光照强度</w:t>
      </w:r>
      <w:r>
        <w:rPr>
          <w:rFonts w:hint="eastAsia" w:ascii="宋体" w:hAnsi="宋体" w:eastAsia="宋体" w:cs="宋体"/>
          <w:lang w:eastAsia="zh-CN"/>
        </w:rPr>
        <w:t>、</w:t>
      </w:r>
      <w:r>
        <w:rPr>
          <w:rFonts w:hint="eastAsia" w:ascii="宋体" w:hAnsi="宋体" w:eastAsia="宋体" w:cs="宋体"/>
          <w:lang w:val="en-US" w:eastAsia="zh-CN"/>
        </w:rPr>
        <w:t>土壤湿度</w:t>
      </w:r>
      <w:r>
        <w:rPr>
          <w:rFonts w:hint="eastAsia" w:ascii="宋体" w:hAnsi="宋体" w:eastAsia="宋体" w:cs="宋体"/>
        </w:rPr>
        <w:t>等进行环境监测，通过无线络连接手机来控制设备开关。</w:t>
      </w:r>
      <w:r>
        <w:rPr>
          <w:rFonts w:hint="eastAsia" w:ascii="宋体" w:hAnsi="宋体" w:eastAsia="宋体" w:cs="宋体"/>
          <w:lang w:val="en-US" w:eastAsia="zh-CN"/>
        </w:rPr>
        <w:t>具体软件设计框架如图5.1所示。</w:t>
      </w:r>
      <w:bookmarkEnd w:id="142"/>
      <w:bookmarkEnd w:id="143"/>
    </w:p>
    <w:p>
      <w:pPr>
        <w:pStyle w:val="46"/>
        <w:keepNext w:val="0"/>
        <w:keepLines w:val="0"/>
        <w:pageBreakBefore w:val="0"/>
        <w:widowControl w:val="0"/>
        <w:kinsoku/>
        <w:wordWrap/>
        <w:overflowPunct/>
        <w:topLinePunct w:val="0"/>
        <w:autoSpaceDE/>
        <w:autoSpaceDN/>
        <w:bidi w:val="0"/>
        <w:adjustRightInd/>
        <w:snapToGrid/>
        <w:spacing w:line="240" w:lineRule="atLeast"/>
        <w:ind w:firstLine="482"/>
        <w:jc w:val="center"/>
        <w:textAlignment w:val="auto"/>
        <w:outlineLvl w:val="9"/>
        <w:rPr>
          <w:rFonts w:hint="eastAsia" w:ascii="宋体" w:hAnsi="宋体" w:eastAsia="宋体" w:cs="宋体"/>
          <w:lang w:val="en-US" w:eastAsia="zh-CN"/>
        </w:rPr>
      </w:pPr>
      <w:bookmarkStart w:id="144" w:name="_Toc9501"/>
      <w:r>
        <w:rPr>
          <w:rFonts w:hint="eastAsia" w:ascii="宋体" w:hAnsi="宋体" w:eastAsia="宋体" w:cs="宋体"/>
          <w:lang w:val="en-US" w:eastAsia="zh-CN"/>
        </w:rPr>
        <w:drawing>
          <wp:inline distT="0" distB="0" distL="114300" distR="114300">
            <wp:extent cx="2943225" cy="5760085"/>
            <wp:effectExtent l="0" t="0" r="3175" b="5715"/>
            <wp:docPr id="21" name="图片 21" descr="2软件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软件流程图"/>
                    <pic:cNvPicPr>
                      <a:picLocks noChangeAspect="1"/>
                    </pic:cNvPicPr>
                  </pic:nvPicPr>
                  <pic:blipFill>
                    <a:blip r:embed="rId41"/>
                    <a:stretch>
                      <a:fillRect/>
                    </a:stretch>
                  </pic:blipFill>
                  <pic:spPr>
                    <a:xfrm>
                      <a:off x="0" y="0"/>
                      <a:ext cx="2943225" cy="5760085"/>
                    </a:xfrm>
                    <a:prstGeom prst="rect">
                      <a:avLst/>
                    </a:prstGeom>
                  </pic:spPr>
                </pic:pic>
              </a:graphicData>
            </a:graphic>
          </wp:inline>
        </w:drawing>
      </w:r>
      <w:bookmarkEnd w:id="144"/>
    </w:p>
    <w:p>
      <w:pPr>
        <w:pStyle w:val="46"/>
        <w:keepNext w:val="0"/>
        <w:keepLines w:val="0"/>
        <w:pageBreakBefore w:val="0"/>
        <w:widowControl w:val="0"/>
        <w:kinsoku/>
        <w:wordWrap/>
        <w:overflowPunct/>
        <w:topLinePunct w:val="0"/>
        <w:autoSpaceDE/>
        <w:autoSpaceDN/>
        <w:bidi w:val="0"/>
        <w:adjustRightInd/>
        <w:snapToGrid/>
        <w:spacing w:line="240" w:lineRule="atLeast"/>
        <w:ind w:firstLine="482"/>
        <w:jc w:val="center"/>
        <w:textAlignment w:val="auto"/>
        <w:outlineLvl w:val="9"/>
        <w:rPr>
          <w:rFonts w:hint="eastAsia" w:ascii="宋体" w:hAnsi="宋体" w:eastAsia="宋体" w:cs="宋体"/>
          <w:sz w:val="21"/>
          <w:szCs w:val="21"/>
        </w:rPr>
      </w:pPr>
      <w:bookmarkStart w:id="145" w:name="_Toc23604"/>
      <w:bookmarkStart w:id="146" w:name="_Toc5239"/>
      <w:r>
        <w:rPr>
          <w:rFonts w:hint="eastAsia" w:ascii="宋体" w:hAnsi="宋体" w:eastAsia="宋体" w:cs="宋体"/>
          <w:sz w:val="21"/>
          <w:szCs w:val="21"/>
          <w:lang w:val="en-US" w:eastAsia="zh-CN"/>
        </w:rPr>
        <w:t>图5.1</w:t>
      </w:r>
      <w:r>
        <w:rPr>
          <w:rFonts w:hint="eastAsia" w:ascii="宋体" w:hAnsi="宋体" w:eastAsia="宋体" w:cs="宋体"/>
          <w:sz w:val="21"/>
          <w:szCs w:val="21"/>
        </w:rPr>
        <w:t>系统软件总体设计</w:t>
      </w:r>
      <w:r>
        <w:rPr>
          <w:rFonts w:hint="eastAsia" w:ascii="宋体" w:hAnsi="宋体" w:eastAsia="宋体" w:cs="宋体"/>
          <w:sz w:val="21"/>
          <w:szCs w:val="21"/>
          <w:lang w:val="en-US" w:eastAsia="zh-CN"/>
        </w:rPr>
        <w:t>图</w:t>
      </w:r>
      <w:bookmarkEnd w:id="145"/>
      <w:bookmarkEnd w:id="146"/>
    </w:p>
    <w:p>
      <w:pPr>
        <w:pStyle w:val="4"/>
        <w:bidi w:val="0"/>
        <w:rPr>
          <w:rFonts w:hint="eastAsia" w:ascii="黑体" w:hAnsi="黑体" w:eastAsia="黑体" w:cs="黑体"/>
          <w:b w:val="0"/>
          <w:bCs w:val="0"/>
          <w:lang w:val="en-US" w:eastAsia="zh-CN"/>
        </w:rPr>
      </w:pPr>
      <w:bookmarkStart w:id="147" w:name="_Toc70702665"/>
      <w:bookmarkStart w:id="148" w:name="_Toc15688"/>
      <w:bookmarkStart w:id="149" w:name="_Toc24054"/>
      <w:r>
        <w:rPr>
          <w:rFonts w:hint="eastAsia" w:ascii="黑体" w:hAnsi="黑体" w:eastAsia="黑体" w:cs="黑体"/>
          <w:b w:val="0"/>
          <w:bCs w:val="0"/>
          <w:lang w:val="en-US" w:eastAsia="zh-CN"/>
        </w:rPr>
        <w:t xml:space="preserve">5.2 </w:t>
      </w:r>
      <w:r>
        <w:rPr>
          <w:rFonts w:hint="eastAsia" w:ascii="黑体" w:hAnsi="黑体" w:cs="黑体"/>
          <w:b w:val="0"/>
          <w:bCs w:val="0"/>
          <w:lang w:val="en-US" w:eastAsia="zh-CN"/>
        </w:rPr>
        <w:t>通讯</w:t>
      </w:r>
      <w:r>
        <w:rPr>
          <w:rFonts w:hint="eastAsia" w:ascii="黑体" w:hAnsi="黑体" w:eastAsia="黑体" w:cs="黑体"/>
          <w:b w:val="0"/>
          <w:bCs w:val="0"/>
          <w:lang w:val="en-US" w:eastAsia="zh-CN"/>
        </w:rPr>
        <w:t>子程序软件设计</w:t>
      </w:r>
      <w:bookmarkEnd w:id="147"/>
      <w:bookmarkEnd w:id="148"/>
      <w:bookmarkEnd w:id="149"/>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WiFi模块采用E</w:t>
      </w:r>
      <w:r>
        <w:t>SP</w:t>
      </w:r>
      <w:r>
        <w:rPr>
          <w:rFonts w:hint="eastAsia"/>
        </w:rPr>
        <w:t>8266模块，首先通过串口发送指令来设置该模块的模式，进行模块的WIFI连接；WIFI连接成功后，</w:t>
      </w:r>
      <w:r>
        <w:rPr>
          <w:rFonts w:hint="eastAsia"/>
          <w:lang w:val="en-US" w:eastAsia="zh-CN"/>
        </w:rPr>
        <w:t>可以每5秒向移动端</w:t>
      </w:r>
      <w:r>
        <w:rPr>
          <w:rFonts w:hint="eastAsia"/>
        </w:rPr>
        <w:t>发送各传感器采集的环境数据，</w:t>
      </w:r>
      <w:r>
        <w:rPr>
          <w:rFonts w:hint="eastAsia"/>
          <w:lang w:val="en-US" w:eastAsia="zh-CN"/>
        </w:rPr>
        <w:t>客户</w:t>
      </w:r>
      <w:r>
        <w:rPr>
          <w:rFonts w:hint="eastAsia"/>
        </w:rPr>
        <w:t>可以根据采集的数据，通过</w:t>
      </w:r>
      <w:r>
        <w:rPr>
          <w:rFonts w:hint="eastAsia"/>
          <w:lang w:val="en-US" w:eastAsia="zh-CN"/>
        </w:rPr>
        <w:t>应用程序</w:t>
      </w:r>
      <w:r>
        <w:rPr>
          <w:rFonts w:hint="eastAsia"/>
        </w:rPr>
        <w:t>下达指令，例如打开风扇</w:t>
      </w:r>
      <w:r>
        <w:rPr>
          <w:rFonts w:hint="eastAsia"/>
          <w:lang w:val="en-US" w:eastAsia="zh-CN"/>
        </w:rPr>
        <w:t>以及补光灯</w:t>
      </w:r>
      <w:r>
        <w:rPr>
          <w:rFonts w:hint="eastAsia"/>
        </w:rPr>
        <w:t>等。流程图如图5.2所示。</w:t>
      </w:r>
    </w:p>
    <w:p>
      <w:pPr>
        <w:pStyle w:val="44"/>
        <w:spacing w:line="240" w:lineRule="auto"/>
        <w:jc w:val="center"/>
        <w:rPr>
          <w:rFonts w:hint="eastAsia" w:eastAsia="宋体"/>
          <w:lang w:eastAsia="zh-CN"/>
        </w:rPr>
      </w:pPr>
      <w:r>
        <w:rPr>
          <w:rFonts w:hint="eastAsia" w:eastAsia="宋体"/>
          <w:lang w:eastAsia="zh-CN"/>
        </w:rPr>
        <w:drawing>
          <wp:inline distT="0" distB="0" distL="114300" distR="114300">
            <wp:extent cx="1214120" cy="4679950"/>
            <wp:effectExtent l="0" t="0" r="5080" b="6350"/>
            <wp:docPr id="1" name="图片 1" descr="WiFi软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iFi软件"/>
                    <pic:cNvPicPr>
                      <a:picLocks noChangeAspect="1"/>
                    </pic:cNvPicPr>
                  </pic:nvPicPr>
                  <pic:blipFill>
                    <a:blip r:embed="rId42"/>
                    <a:stretch>
                      <a:fillRect/>
                    </a:stretch>
                  </pic:blipFill>
                  <pic:spPr>
                    <a:xfrm>
                      <a:off x="0" y="0"/>
                      <a:ext cx="1214120" cy="4679950"/>
                    </a:xfrm>
                    <a:prstGeom prst="rect">
                      <a:avLst/>
                    </a:prstGeom>
                  </pic:spPr>
                </pic:pic>
              </a:graphicData>
            </a:graphic>
          </wp:inline>
        </w:drawing>
      </w:r>
    </w:p>
    <w:p>
      <w:pPr>
        <w:pStyle w:val="44"/>
        <w:spacing w:line="240" w:lineRule="auto"/>
        <w:jc w:val="center"/>
        <w:rPr>
          <w:rFonts w:hint="default"/>
          <w:lang w:val="en-US" w:eastAsia="zh-CN"/>
        </w:rPr>
      </w:pPr>
      <w:r>
        <w:rPr>
          <w:rFonts w:hint="eastAsia" w:ascii="宋体" w:hAnsi="宋体" w:eastAsia="宋体" w:cs="宋体"/>
          <w:sz w:val="21"/>
          <w:szCs w:val="21"/>
          <w:lang w:val="en-US" w:eastAsia="zh-CN"/>
        </w:rPr>
        <w:t>图5.2 WIFI模块软件设计流程图</w:t>
      </w:r>
    </w:p>
    <w:p>
      <w:pPr>
        <w:pStyle w:val="4"/>
        <w:bidi w:val="0"/>
        <w:rPr>
          <w:rFonts w:hint="eastAsia" w:ascii="黑体" w:hAnsi="黑体" w:eastAsia="黑体" w:cs="黑体"/>
          <w:b w:val="0"/>
          <w:bCs w:val="0"/>
          <w:lang w:val="en-US" w:eastAsia="zh-CN"/>
        </w:rPr>
      </w:pPr>
      <w:bookmarkStart w:id="150" w:name="_Toc6964"/>
      <w:r>
        <w:rPr>
          <w:rFonts w:hint="eastAsia" w:ascii="黑体" w:hAnsi="黑体" w:eastAsia="黑体" w:cs="黑体"/>
          <w:b w:val="0"/>
          <w:bCs w:val="0"/>
          <w:lang w:val="en-US" w:eastAsia="zh-CN"/>
        </w:rPr>
        <w:t>5.3  温湿度子程序软件设计</w:t>
      </w:r>
      <w:bookmarkEnd w:id="150"/>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DHT11传感器采用串行单总线的方式单片机通信，通过串口显示温度和湿度，开始时单片机会有个起始位，通过引脚拉低拉高实现与传感器的时序校准，模块校准响应成功后，会通过总线向单片机发送数据</w:t>
      </w:r>
      <w:r>
        <w:rPr>
          <w:rFonts w:hint="eastAsia"/>
          <w:lang w:eastAsia="zh-CN"/>
        </w:rPr>
        <w:t>，</w:t>
      </w:r>
      <w:r>
        <w:rPr>
          <w:rFonts w:hint="eastAsia"/>
        </w:rPr>
        <w:t>数据格式为前16位为湿度数据，中间16位为温度数据，最后还包括8位校验位。在本设计中采用该模块主要是检测实时</w:t>
      </w:r>
      <w:r>
        <w:rPr>
          <w:rFonts w:hint="eastAsia"/>
          <w:lang w:val="en-US" w:eastAsia="zh-CN"/>
        </w:rPr>
        <w:t>温室蔬菜大棚</w:t>
      </w:r>
      <w:r>
        <w:rPr>
          <w:rFonts w:hint="eastAsia"/>
        </w:rPr>
        <w:t>的温湿度状况，</w:t>
      </w:r>
      <w:bookmarkStart w:id="151" w:name="OLE_LINK5"/>
      <w:r>
        <w:rPr>
          <w:rFonts w:hint="eastAsia"/>
        </w:rPr>
        <w:t>并在OLED模块显示且发送至手机客户端。</w:t>
      </w:r>
      <w:bookmarkEnd w:id="151"/>
      <w:r>
        <w:rPr>
          <w:rFonts w:hint="eastAsia"/>
        </w:rPr>
        <w:t>流程图如图5.</w:t>
      </w:r>
      <w:r>
        <w:rPr>
          <w:rFonts w:hint="eastAsia"/>
          <w:lang w:val="en-US" w:eastAsia="zh-CN"/>
        </w:rPr>
        <w:t>3</w:t>
      </w:r>
      <w:r>
        <w:rPr>
          <w:rFonts w:hint="eastAsia"/>
        </w:rPr>
        <w:t>所示。</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获取温度函数主要代码：</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 xml:space="preserve">u8 DHT11_Read_Data(u8 *temp,u8 *humi)    </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 xml:space="preserve">{        </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 xml:space="preserve"> </w:t>
      </w:r>
      <w:r>
        <w:rPr>
          <w:rFonts w:hint="eastAsia"/>
        </w:rPr>
        <w:tab/>
      </w:r>
      <w:r>
        <w:rPr>
          <w:rFonts w:hint="eastAsia"/>
        </w:rPr>
        <w:t>u8 buf[5];</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ab/>
      </w:r>
      <w:r>
        <w:rPr>
          <w:rFonts w:hint="eastAsia"/>
        </w:rPr>
        <w:t>u8 i;</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ab/>
      </w:r>
      <w:r>
        <w:rPr>
          <w:rFonts w:hint="eastAsia"/>
        </w:rPr>
        <w:t>DHT11_Rst();</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ab/>
      </w:r>
      <w:r>
        <w:rPr>
          <w:rFonts w:hint="eastAsia"/>
        </w:rPr>
        <w:t>if(DHT11_Check()==0)</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ab/>
      </w:r>
      <w:r>
        <w:rPr>
          <w:rFonts w:hint="eastAsia"/>
        </w:rPr>
        <w:t>{</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ab/>
      </w:r>
      <w:r>
        <w:rPr>
          <w:rFonts w:hint="eastAsia"/>
        </w:rPr>
        <w:tab/>
      </w:r>
      <w:r>
        <w:rPr>
          <w:rFonts w:hint="eastAsia"/>
        </w:rPr>
        <w:t>for(i=0;i&lt;5;i++)</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ab/>
      </w:r>
      <w:r>
        <w:rPr>
          <w:rFonts w:hint="eastAsia"/>
        </w:rPr>
        <w:tab/>
      </w:r>
      <w:r>
        <w:rPr>
          <w:rFonts w:hint="eastAsia"/>
        </w:rPr>
        <w:t>{</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ab/>
      </w:r>
      <w:r>
        <w:rPr>
          <w:rFonts w:hint="eastAsia"/>
        </w:rPr>
        <w:tab/>
      </w:r>
      <w:r>
        <w:rPr>
          <w:rFonts w:hint="eastAsia"/>
        </w:rPr>
        <w:tab/>
      </w:r>
      <w:r>
        <w:rPr>
          <w:rFonts w:hint="eastAsia"/>
        </w:rPr>
        <w:t>buf[i]=DHT11_Read_Byte();</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ab/>
      </w:r>
      <w:r>
        <w:rPr>
          <w:rFonts w:hint="eastAsia"/>
        </w:rPr>
        <w:tab/>
      </w:r>
      <w:r>
        <w:rPr>
          <w:rFonts w:hint="eastAsia"/>
        </w:rPr>
        <w:t>}</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ab/>
      </w:r>
      <w:r>
        <w:rPr>
          <w:rFonts w:hint="eastAsia"/>
        </w:rPr>
        <w:tab/>
      </w:r>
      <w:r>
        <w:rPr>
          <w:rFonts w:hint="eastAsia"/>
        </w:rPr>
        <w:t>if((buf[0]+buf[1]+buf[2]+buf[3])==buf[4])</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ab/>
      </w:r>
      <w:r>
        <w:rPr>
          <w:rFonts w:hint="eastAsia"/>
        </w:rPr>
        <w:tab/>
      </w:r>
      <w:r>
        <w:rPr>
          <w:rFonts w:hint="eastAsia"/>
        </w:rPr>
        <w:t>{</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ab/>
      </w:r>
      <w:r>
        <w:rPr>
          <w:rFonts w:hint="eastAsia"/>
        </w:rPr>
        <w:tab/>
      </w:r>
      <w:r>
        <w:rPr>
          <w:rFonts w:hint="eastAsia"/>
        </w:rPr>
        <w:tab/>
      </w:r>
      <w:r>
        <w:rPr>
          <w:rFonts w:hint="eastAsia"/>
        </w:rPr>
        <w:t>*humi=buf[0];</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ab/>
      </w:r>
      <w:r>
        <w:rPr>
          <w:rFonts w:hint="eastAsia"/>
        </w:rPr>
        <w:tab/>
      </w:r>
      <w:r>
        <w:rPr>
          <w:rFonts w:hint="eastAsia"/>
        </w:rPr>
        <w:tab/>
      </w:r>
      <w:r>
        <w:rPr>
          <w:rFonts w:hint="eastAsia"/>
        </w:rPr>
        <w:t>*temp=buf[2];</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ab/>
      </w:r>
      <w:r>
        <w:rPr>
          <w:rFonts w:hint="eastAsia"/>
        </w:rPr>
        <w:tab/>
      </w:r>
      <w:r>
        <w:rPr>
          <w:rFonts w:hint="eastAsia"/>
        </w:rPr>
        <w:t>}</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ab/>
      </w:r>
      <w:r>
        <w:rPr>
          <w:rFonts w:hint="eastAsia"/>
        </w:rPr>
        <w:t>}else return 1;</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ab/>
      </w:r>
      <w:r>
        <w:rPr>
          <w:rFonts w:hint="eastAsia"/>
        </w:rPr>
        <w:t>return 0;</w:t>
      </w:r>
      <w:r>
        <w:rPr>
          <w:rFonts w:hint="eastAsia"/>
        </w:rPr>
        <w:tab/>
      </w:r>
      <w:r>
        <w:rPr>
          <w:rFonts w:hint="eastAsia"/>
        </w:rPr>
        <w:t xml:space="preserve">    </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p>
    <w:p>
      <w:pPr>
        <w:pStyle w:val="44"/>
        <w:spacing w:line="240" w:lineRule="auto"/>
        <w:jc w:val="center"/>
        <w:rPr>
          <w:rFonts w:hint="eastAsia" w:eastAsia="宋体"/>
          <w:lang w:eastAsia="zh-CN"/>
        </w:rPr>
      </w:pPr>
      <w:r>
        <w:rPr>
          <w:rFonts w:hint="eastAsia" w:eastAsia="宋体"/>
          <w:lang w:eastAsia="zh-CN"/>
        </w:rPr>
        <w:drawing>
          <wp:inline distT="0" distB="0" distL="114300" distR="114300">
            <wp:extent cx="1741170" cy="4679950"/>
            <wp:effectExtent l="0" t="0" r="11430" b="6350"/>
            <wp:docPr id="4" name="图片 4" descr="温湿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温湿度"/>
                    <pic:cNvPicPr>
                      <a:picLocks noChangeAspect="1"/>
                    </pic:cNvPicPr>
                  </pic:nvPicPr>
                  <pic:blipFill>
                    <a:blip r:embed="rId43"/>
                    <a:stretch>
                      <a:fillRect/>
                    </a:stretch>
                  </pic:blipFill>
                  <pic:spPr>
                    <a:xfrm>
                      <a:off x="0" y="0"/>
                      <a:ext cx="1741170" cy="4679950"/>
                    </a:xfrm>
                    <a:prstGeom prst="rect">
                      <a:avLst/>
                    </a:prstGeom>
                  </pic:spPr>
                </pic:pic>
              </a:graphicData>
            </a:graphic>
          </wp:inline>
        </w:drawing>
      </w:r>
    </w:p>
    <w:p>
      <w:pPr>
        <w:pStyle w:val="44"/>
        <w:spacing w:line="240" w:lineRule="auto"/>
        <w:jc w:val="center"/>
        <w:rPr>
          <w:rFonts w:hint="default"/>
          <w:lang w:val="en-US" w:eastAsia="zh-CN"/>
        </w:rPr>
      </w:pPr>
      <w:r>
        <w:rPr>
          <w:rFonts w:hint="eastAsia" w:ascii="宋体" w:hAnsi="宋体" w:eastAsia="宋体" w:cs="宋体"/>
          <w:sz w:val="21"/>
          <w:szCs w:val="21"/>
          <w:lang w:val="en-US" w:eastAsia="zh-CN"/>
        </w:rPr>
        <w:t>图5.</w:t>
      </w:r>
      <w:r>
        <w:rPr>
          <w:rFonts w:hint="eastAsia" w:cs="宋体"/>
          <w:sz w:val="21"/>
          <w:szCs w:val="21"/>
          <w:lang w:val="en-US" w:eastAsia="zh-CN"/>
        </w:rPr>
        <w:t>3温湿度子程序</w:t>
      </w:r>
      <w:r>
        <w:rPr>
          <w:rFonts w:hint="eastAsia" w:ascii="宋体" w:hAnsi="宋体" w:eastAsia="宋体" w:cs="宋体"/>
          <w:sz w:val="21"/>
          <w:szCs w:val="21"/>
          <w:lang w:val="en-US" w:eastAsia="zh-CN"/>
        </w:rPr>
        <w:t>设计流程图</w:t>
      </w:r>
    </w:p>
    <w:p>
      <w:pPr>
        <w:pStyle w:val="4"/>
        <w:bidi w:val="0"/>
        <w:rPr>
          <w:rFonts w:hint="default" w:ascii="黑体" w:hAnsi="黑体" w:eastAsia="黑体" w:cs="黑体"/>
          <w:b w:val="0"/>
          <w:bCs w:val="0"/>
          <w:lang w:val="en-US" w:eastAsia="zh-CN"/>
        </w:rPr>
      </w:pPr>
      <w:bookmarkStart w:id="152" w:name="_Toc354"/>
      <w:r>
        <w:rPr>
          <w:rFonts w:hint="eastAsia" w:ascii="黑体" w:hAnsi="黑体" w:eastAsia="黑体" w:cs="黑体"/>
          <w:b w:val="0"/>
          <w:bCs w:val="0"/>
          <w:lang w:val="en-US" w:eastAsia="zh-CN"/>
        </w:rPr>
        <w:t>5.4光照强度子程序软件设计</w:t>
      </w:r>
      <w:bookmarkEnd w:id="152"/>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本系统对于光照采用的是 GY-30光照传感器，传感器的核心芯片为BH1750，在 BH1750工作时，会将数据储存在BH1750</w:t>
      </w:r>
      <w:r>
        <w:rPr>
          <w:rFonts w:hint="eastAsia" w:ascii="宋体" w:hAnsi="宋体" w:cs="宋体"/>
          <w:i w:val="0"/>
          <w:iCs w:val="0"/>
          <w:caps w:val="0"/>
          <w:color w:val="252525"/>
          <w:spacing w:val="0"/>
          <w:sz w:val="24"/>
          <w:szCs w:val="24"/>
          <w:shd w:val="clear" w:fill="FFFFFF"/>
          <w:lang w:val="en-US" w:eastAsia="zh-CN"/>
        </w:rPr>
        <w:t>的寄存器中</w:t>
      </w:r>
      <w:r>
        <w:rPr>
          <w:rFonts w:hint="eastAsia" w:ascii="宋体" w:hAnsi="宋体" w:eastAsia="宋体" w:cs="宋体"/>
          <w:i w:val="0"/>
          <w:iCs w:val="0"/>
          <w:caps w:val="0"/>
          <w:color w:val="252525"/>
          <w:spacing w:val="0"/>
          <w:sz w:val="24"/>
          <w:szCs w:val="24"/>
          <w:shd w:val="clear" w:fill="FFFFFF"/>
        </w:rPr>
        <w:t>，其测量过程可以简述为:首先由BH1750传感器发送一条指令，发送指令后需要再等待180ms，之后才能读取到光照的测量值。光照强度传感器程序流程图如下图</w:t>
      </w:r>
      <w:r>
        <w:rPr>
          <w:rFonts w:hint="eastAsia" w:ascii="宋体" w:hAnsi="宋体" w:cs="宋体"/>
          <w:i w:val="0"/>
          <w:iCs w:val="0"/>
          <w:caps w:val="0"/>
          <w:color w:val="252525"/>
          <w:spacing w:val="0"/>
          <w:sz w:val="24"/>
          <w:szCs w:val="24"/>
          <w:shd w:val="clear" w:fill="FFFFFF"/>
          <w:lang w:val="en-US" w:eastAsia="zh-CN"/>
        </w:rPr>
        <w:t>5.4</w:t>
      </w:r>
      <w:r>
        <w:rPr>
          <w:rFonts w:hint="eastAsia" w:ascii="宋体" w:hAnsi="宋体" w:eastAsia="宋体" w:cs="宋体"/>
          <w:i w:val="0"/>
          <w:iCs w:val="0"/>
          <w:caps w:val="0"/>
          <w:color w:val="252525"/>
          <w:spacing w:val="0"/>
          <w:sz w:val="24"/>
          <w:szCs w:val="24"/>
          <w:shd w:val="clear" w:fill="FFFFFF"/>
        </w:rPr>
        <w:t>所示。</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i w:val="0"/>
          <w:iCs w:val="0"/>
          <w:caps w:val="0"/>
          <w:color w:val="252525"/>
          <w:spacing w:val="0"/>
          <w:sz w:val="24"/>
          <w:szCs w:val="24"/>
          <w:shd w:val="clear" w:fill="FFFFFF"/>
        </w:rPr>
      </w:pPr>
      <w:r>
        <w:rPr>
          <w:rFonts w:hint="eastAsia"/>
        </w:rPr>
        <w:t>获取</w:t>
      </w:r>
      <w:r>
        <w:rPr>
          <w:rFonts w:hint="eastAsia"/>
          <w:lang w:val="en-US" w:eastAsia="zh-CN"/>
        </w:rPr>
        <w:t>光照强度</w:t>
      </w:r>
      <w:r>
        <w:rPr>
          <w:rFonts w:hint="eastAsia"/>
        </w:rPr>
        <w:t>函数主要代码：</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float read_BH1750(void)</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 xml:space="preserve">  int dis_data;                   </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 xml:space="preserve">Single_Write_BH1750(0x01);   </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 xml:space="preserve"> Single_Write_BH1750(0x10);   </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 xml:space="preserve"> delay_ms(180);          </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 xml:space="preserve">mread();     </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 xml:space="preserve">  dis_data=BUF1[0];</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 xml:space="preserve">  dis_data=(dis_data&lt;&lt;8)+BUF1[1]; </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ab/>
      </w:r>
      <w:r>
        <w:rPr>
          <w:rFonts w:hint="eastAsia" w:ascii="宋体" w:hAnsi="宋体" w:eastAsia="宋体" w:cs="宋体"/>
          <w:i w:val="0"/>
          <w:iCs w:val="0"/>
          <w:caps w:val="0"/>
          <w:color w:val="252525"/>
          <w:spacing w:val="0"/>
          <w:sz w:val="24"/>
          <w:szCs w:val="24"/>
          <w:shd w:val="clear" w:fill="FFFFFF"/>
        </w:rPr>
        <w:t>temp_integer=dis_data/1.2;</w:t>
      </w:r>
      <w:r>
        <w:rPr>
          <w:rFonts w:hint="eastAsia" w:ascii="宋体" w:hAnsi="宋体" w:eastAsia="宋体" w:cs="宋体"/>
          <w:i w:val="0"/>
          <w:iCs w:val="0"/>
          <w:caps w:val="0"/>
          <w:color w:val="252525"/>
          <w:spacing w:val="0"/>
          <w:sz w:val="24"/>
          <w:szCs w:val="24"/>
          <w:shd w:val="clear" w:fill="FFFFFF"/>
        </w:rPr>
        <w:tab/>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ab/>
      </w:r>
      <w:r>
        <w:rPr>
          <w:rFonts w:hint="eastAsia" w:ascii="宋体" w:hAnsi="宋体" w:eastAsia="宋体" w:cs="宋体"/>
          <w:i w:val="0"/>
          <w:iCs w:val="0"/>
          <w:caps w:val="0"/>
          <w:color w:val="252525"/>
          <w:spacing w:val="0"/>
          <w:sz w:val="24"/>
          <w:szCs w:val="24"/>
          <w:shd w:val="clear" w:fill="FFFFFF"/>
        </w:rPr>
        <w:t>temp_fractions=10*dis_data/1.2;</w:t>
      </w:r>
      <w:r>
        <w:rPr>
          <w:rFonts w:hint="eastAsia" w:ascii="宋体" w:hAnsi="宋体" w:eastAsia="宋体" w:cs="宋体"/>
          <w:i w:val="0"/>
          <w:iCs w:val="0"/>
          <w:caps w:val="0"/>
          <w:color w:val="252525"/>
          <w:spacing w:val="0"/>
          <w:sz w:val="24"/>
          <w:szCs w:val="24"/>
          <w:shd w:val="clear" w:fill="FFFFFF"/>
        </w:rPr>
        <w:tab/>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ab/>
      </w:r>
      <w:r>
        <w:rPr>
          <w:rFonts w:hint="eastAsia" w:ascii="宋体" w:hAnsi="宋体" w:eastAsia="宋体" w:cs="宋体"/>
          <w:i w:val="0"/>
          <w:iCs w:val="0"/>
          <w:caps w:val="0"/>
          <w:color w:val="252525"/>
          <w:spacing w:val="0"/>
          <w:sz w:val="24"/>
          <w:szCs w:val="24"/>
          <w:shd w:val="clear" w:fill="FFFFFF"/>
        </w:rPr>
        <w:t>temp_fractions=(int)temp_fractions%10;</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ab/>
      </w:r>
      <w:r>
        <w:rPr>
          <w:rFonts w:hint="eastAsia" w:ascii="宋体" w:hAnsi="宋体" w:eastAsia="宋体" w:cs="宋体"/>
          <w:i w:val="0"/>
          <w:iCs w:val="0"/>
          <w:caps w:val="0"/>
          <w:color w:val="252525"/>
          <w:spacing w:val="0"/>
          <w:sz w:val="24"/>
          <w:szCs w:val="24"/>
          <w:shd w:val="clear" w:fill="FFFFFF"/>
        </w:rPr>
        <w:t>return temp_integer;</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eastAsia="宋体" w:cs="宋体"/>
          <w:i w:val="0"/>
          <w:iCs w:val="0"/>
          <w:caps w:val="0"/>
          <w:color w:val="252525"/>
          <w:spacing w:val="0"/>
          <w:sz w:val="24"/>
          <w:szCs w:val="24"/>
          <w:shd w:val="clear" w:fill="FFFFFF"/>
          <w:lang w:eastAsia="zh-CN"/>
        </w:rPr>
      </w:pPr>
      <w:r>
        <w:rPr>
          <w:rFonts w:hint="eastAsia" w:ascii="宋体" w:hAnsi="宋体" w:eastAsia="宋体" w:cs="宋体"/>
          <w:i w:val="0"/>
          <w:iCs w:val="0"/>
          <w:caps w:val="0"/>
          <w:color w:val="252525"/>
          <w:spacing w:val="0"/>
          <w:sz w:val="24"/>
          <w:szCs w:val="24"/>
          <w:shd w:val="clear" w:fill="FFFFFF"/>
          <w:lang w:eastAsia="zh-CN"/>
        </w:rPr>
        <w:drawing>
          <wp:inline distT="0" distB="0" distL="114300" distR="114300">
            <wp:extent cx="1741170" cy="4679950"/>
            <wp:effectExtent l="0" t="0" r="11430" b="6350"/>
            <wp:docPr id="5" name="图片 5" descr="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光"/>
                    <pic:cNvPicPr>
                      <a:picLocks noChangeAspect="1"/>
                    </pic:cNvPicPr>
                  </pic:nvPicPr>
                  <pic:blipFill>
                    <a:blip r:embed="rId44"/>
                    <a:stretch>
                      <a:fillRect/>
                    </a:stretch>
                  </pic:blipFill>
                  <pic:spPr>
                    <a:xfrm>
                      <a:off x="0" y="0"/>
                      <a:ext cx="1741170" cy="4679950"/>
                    </a:xfrm>
                    <a:prstGeom prst="rect">
                      <a:avLst/>
                    </a:prstGeom>
                  </pic:spPr>
                </pic:pic>
              </a:graphicData>
            </a:graphic>
          </wp:inline>
        </w:drawing>
      </w:r>
    </w:p>
    <w:p>
      <w:pPr>
        <w:pStyle w:val="44"/>
        <w:spacing w:line="240" w:lineRule="auto"/>
        <w:jc w:val="center"/>
        <w:rPr>
          <w:rFonts w:hint="default"/>
          <w:lang w:val="en-US" w:eastAsia="zh-CN"/>
        </w:rPr>
      </w:pPr>
      <w:r>
        <w:rPr>
          <w:rFonts w:hint="eastAsia" w:ascii="宋体" w:hAnsi="宋体" w:eastAsia="宋体" w:cs="宋体"/>
          <w:sz w:val="21"/>
          <w:szCs w:val="21"/>
          <w:lang w:val="en-US" w:eastAsia="zh-CN"/>
        </w:rPr>
        <w:t>图5.</w:t>
      </w:r>
      <w:r>
        <w:rPr>
          <w:rFonts w:hint="eastAsia" w:cs="宋体"/>
          <w:sz w:val="21"/>
          <w:szCs w:val="21"/>
          <w:lang w:val="en-US" w:eastAsia="zh-CN"/>
        </w:rPr>
        <w:t>4光照强度子程序</w:t>
      </w:r>
      <w:r>
        <w:rPr>
          <w:rFonts w:hint="eastAsia" w:ascii="宋体" w:hAnsi="宋体" w:eastAsia="宋体" w:cs="宋体"/>
          <w:sz w:val="21"/>
          <w:szCs w:val="21"/>
          <w:lang w:val="en-US" w:eastAsia="zh-CN"/>
        </w:rPr>
        <w:t>设计流程图</w:t>
      </w:r>
    </w:p>
    <w:p>
      <w:pPr>
        <w:pStyle w:val="4"/>
        <w:bidi w:val="0"/>
        <w:rPr>
          <w:rFonts w:hint="eastAsia" w:ascii="黑体" w:hAnsi="黑体" w:eastAsia="黑体" w:cs="黑体"/>
          <w:b w:val="0"/>
          <w:bCs w:val="0"/>
          <w:lang w:val="en-US" w:eastAsia="zh-CN"/>
        </w:rPr>
      </w:pPr>
      <w:bookmarkStart w:id="153" w:name="_Toc1205"/>
      <w:bookmarkStart w:id="154" w:name="_Toc17142"/>
      <w:r>
        <w:rPr>
          <w:rFonts w:hint="eastAsia" w:ascii="黑体" w:hAnsi="黑体" w:eastAsia="黑体" w:cs="黑体"/>
          <w:b w:val="0"/>
          <w:bCs w:val="0"/>
          <w:lang w:val="en-US" w:eastAsia="zh-CN"/>
        </w:rPr>
        <w:t>5.5土壤子程序软件设计</w:t>
      </w:r>
      <w:bookmarkEnd w:id="153"/>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cs="宋体"/>
          <w:i w:val="0"/>
          <w:iCs w:val="0"/>
          <w:caps w:val="0"/>
          <w:color w:val="323232"/>
          <w:spacing w:val="0"/>
          <w:sz w:val="24"/>
          <w:szCs w:val="24"/>
          <w:shd w:val="clear" w:fill="FFFFFF"/>
          <w:lang w:val="en-US" w:eastAsia="zh-CN"/>
        </w:rPr>
        <w:t>土壤子系统采用</w:t>
      </w:r>
      <w:r>
        <w:rPr>
          <w:rFonts w:hint="eastAsia" w:ascii="宋体" w:hAnsi="宋体" w:eastAsia="宋体" w:cs="宋体"/>
          <w:i w:val="0"/>
          <w:iCs w:val="0"/>
          <w:caps w:val="0"/>
          <w:color w:val="323232"/>
          <w:spacing w:val="0"/>
          <w:sz w:val="24"/>
          <w:szCs w:val="24"/>
          <w:shd w:val="clear" w:fill="FFFFFF"/>
        </w:rPr>
        <w:t>YL-69土壤湿度传感器。AO</w:t>
      </w:r>
      <w:r>
        <w:rPr>
          <w:rFonts w:hint="eastAsia" w:ascii="宋体" w:hAnsi="宋体" w:cs="宋体"/>
          <w:i w:val="0"/>
          <w:iCs w:val="0"/>
          <w:caps w:val="0"/>
          <w:color w:val="323232"/>
          <w:spacing w:val="0"/>
          <w:sz w:val="24"/>
          <w:szCs w:val="24"/>
          <w:shd w:val="clear" w:fill="FFFFFF"/>
          <w:lang w:val="en-US" w:eastAsia="zh-CN"/>
        </w:rPr>
        <w:t>为</w:t>
      </w:r>
      <w:r>
        <w:rPr>
          <w:rFonts w:hint="eastAsia" w:ascii="宋体" w:hAnsi="宋体" w:eastAsia="宋体" w:cs="宋体"/>
          <w:i w:val="0"/>
          <w:iCs w:val="0"/>
          <w:caps w:val="0"/>
          <w:color w:val="323232"/>
          <w:spacing w:val="0"/>
          <w:sz w:val="24"/>
          <w:szCs w:val="24"/>
          <w:shd w:val="clear" w:fill="FFFFFF"/>
        </w:rPr>
        <w:t>输出模拟量，与AD模块相连，通过AD转换，可以获得土壤湿度准确的数值</w:t>
      </w:r>
      <w:r>
        <w:rPr>
          <w:rFonts w:hint="eastAsia" w:ascii="宋体" w:hAnsi="宋体" w:cs="宋体"/>
          <w:i w:val="0"/>
          <w:iCs w:val="0"/>
          <w:caps w:val="0"/>
          <w:color w:val="323232"/>
          <w:spacing w:val="0"/>
          <w:sz w:val="24"/>
          <w:szCs w:val="24"/>
          <w:shd w:val="clear" w:fill="FFFFFF"/>
          <w:lang w:eastAsia="zh-CN"/>
        </w:rPr>
        <w:t>。</w:t>
      </w:r>
      <w:r>
        <w:rPr>
          <w:rFonts w:hint="eastAsia" w:ascii="宋体" w:hAnsi="宋体" w:cs="宋体"/>
          <w:i w:val="0"/>
          <w:iCs w:val="0"/>
          <w:caps w:val="0"/>
          <w:color w:val="323232"/>
          <w:spacing w:val="0"/>
          <w:sz w:val="24"/>
          <w:szCs w:val="24"/>
          <w:shd w:val="clear" w:fill="FFFFFF"/>
          <w:lang w:val="en-US" w:eastAsia="zh-CN"/>
        </w:rPr>
        <w:t>将湿度与设定阈值进行比较，判断是否影响到蔬菜的所需生长环境，通过判断数据是否超过阈值开启设备开关。</w:t>
      </w:r>
      <w:r>
        <w:rPr>
          <w:rFonts w:hint="eastAsia" w:ascii="宋体" w:hAnsi="宋体" w:eastAsia="宋体" w:cs="宋体"/>
          <w:i w:val="0"/>
          <w:iCs w:val="0"/>
          <w:caps w:val="0"/>
          <w:color w:val="252525"/>
          <w:spacing w:val="0"/>
          <w:sz w:val="24"/>
          <w:szCs w:val="24"/>
          <w:shd w:val="clear" w:fill="FFFFFF"/>
        </w:rPr>
        <w:t>流程图如下图</w:t>
      </w:r>
      <w:r>
        <w:rPr>
          <w:rFonts w:hint="eastAsia" w:ascii="宋体" w:hAnsi="宋体" w:cs="宋体"/>
          <w:i w:val="0"/>
          <w:iCs w:val="0"/>
          <w:caps w:val="0"/>
          <w:color w:val="252525"/>
          <w:spacing w:val="0"/>
          <w:sz w:val="24"/>
          <w:szCs w:val="24"/>
          <w:shd w:val="clear" w:fill="FFFFFF"/>
          <w:lang w:val="en-US" w:eastAsia="zh-CN"/>
        </w:rPr>
        <w:t>5.5</w:t>
      </w:r>
      <w:r>
        <w:rPr>
          <w:rFonts w:hint="eastAsia" w:ascii="宋体" w:hAnsi="宋体" w:eastAsia="宋体" w:cs="宋体"/>
          <w:i w:val="0"/>
          <w:iCs w:val="0"/>
          <w:caps w:val="0"/>
          <w:color w:val="252525"/>
          <w:spacing w:val="0"/>
          <w:sz w:val="24"/>
          <w:szCs w:val="24"/>
          <w:shd w:val="clear" w:fill="FFFFFF"/>
        </w:rPr>
        <w:t>所示。</w:t>
      </w:r>
    </w:p>
    <w:p>
      <w:pPr>
        <w:pStyle w:val="44"/>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i w:val="0"/>
          <w:iCs w:val="0"/>
          <w:caps w:val="0"/>
          <w:color w:val="252525"/>
          <w:spacing w:val="0"/>
          <w:sz w:val="24"/>
          <w:szCs w:val="24"/>
          <w:shd w:val="clear" w:fill="FFFFFF"/>
        </w:rPr>
      </w:pPr>
      <w:r>
        <w:rPr>
          <w:rFonts w:hint="eastAsia"/>
        </w:rPr>
        <w:t>获取</w:t>
      </w:r>
      <w:r>
        <w:rPr>
          <w:rFonts w:hint="eastAsia"/>
          <w:lang w:val="en-US" w:eastAsia="zh-CN"/>
        </w:rPr>
        <w:t>土壤湿度</w:t>
      </w:r>
      <w:r>
        <w:rPr>
          <w:rFonts w:hint="eastAsia"/>
        </w:rPr>
        <w:t>函数主要代码：</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u16 Get_Adc_Average(u8 ch,u8 times)</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ab/>
      </w:r>
      <w:r>
        <w:rPr>
          <w:rFonts w:hint="eastAsia" w:ascii="宋体" w:hAnsi="宋体" w:eastAsia="宋体" w:cs="宋体"/>
          <w:i w:val="0"/>
          <w:iCs w:val="0"/>
          <w:caps w:val="0"/>
          <w:color w:val="252525"/>
          <w:spacing w:val="0"/>
          <w:sz w:val="24"/>
          <w:szCs w:val="24"/>
          <w:shd w:val="clear" w:fill="FFFFFF"/>
        </w:rPr>
        <w:t>u32 temp_val=0;</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ab/>
      </w:r>
      <w:r>
        <w:rPr>
          <w:rFonts w:hint="eastAsia" w:ascii="宋体" w:hAnsi="宋体" w:eastAsia="宋体" w:cs="宋体"/>
          <w:i w:val="0"/>
          <w:iCs w:val="0"/>
          <w:caps w:val="0"/>
          <w:color w:val="252525"/>
          <w:spacing w:val="0"/>
          <w:sz w:val="24"/>
          <w:szCs w:val="24"/>
          <w:shd w:val="clear" w:fill="FFFFFF"/>
        </w:rPr>
        <w:t>u8 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ab/>
      </w:r>
      <w:r>
        <w:rPr>
          <w:rFonts w:hint="eastAsia" w:ascii="宋体" w:hAnsi="宋体" w:eastAsia="宋体" w:cs="宋体"/>
          <w:i w:val="0"/>
          <w:iCs w:val="0"/>
          <w:caps w:val="0"/>
          <w:color w:val="252525"/>
          <w:spacing w:val="0"/>
          <w:sz w:val="24"/>
          <w:szCs w:val="24"/>
          <w:shd w:val="clear" w:fill="FFFFFF"/>
        </w:rPr>
        <w:t>for(t=0;t&lt;times;t++)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ab/>
      </w:r>
      <w:r>
        <w:rPr>
          <w:rFonts w:hint="eastAsia" w:ascii="宋体" w:hAnsi="宋体" w:eastAsia="宋体" w:cs="宋体"/>
          <w:i w:val="0"/>
          <w:iCs w:val="0"/>
          <w:caps w:val="0"/>
          <w:color w:val="252525"/>
          <w:spacing w:val="0"/>
          <w:sz w:val="24"/>
          <w:szCs w:val="24"/>
          <w:shd w:val="clear" w:fill="FFFFFF"/>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ab/>
      </w:r>
      <w:r>
        <w:rPr>
          <w:rFonts w:hint="eastAsia" w:ascii="宋体" w:hAnsi="宋体" w:eastAsia="宋体" w:cs="宋体"/>
          <w:i w:val="0"/>
          <w:iCs w:val="0"/>
          <w:caps w:val="0"/>
          <w:color w:val="252525"/>
          <w:spacing w:val="0"/>
          <w:sz w:val="24"/>
          <w:szCs w:val="24"/>
          <w:shd w:val="clear" w:fill="FFFFFF"/>
        </w:rPr>
        <w:tab/>
      </w:r>
      <w:r>
        <w:rPr>
          <w:rFonts w:hint="eastAsia" w:ascii="宋体" w:hAnsi="宋体" w:eastAsia="宋体" w:cs="宋体"/>
          <w:i w:val="0"/>
          <w:iCs w:val="0"/>
          <w:caps w:val="0"/>
          <w:color w:val="252525"/>
          <w:spacing w:val="0"/>
          <w:sz w:val="24"/>
          <w:szCs w:val="24"/>
          <w:shd w:val="clear" w:fill="FFFFFF"/>
        </w:rPr>
        <w:t>temp_val+=Get_Adc(ch);</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ab/>
      </w:r>
      <w:r>
        <w:rPr>
          <w:rFonts w:hint="eastAsia" w:ascii="宋体" w:hAnsi="宋体" w:eastAsia="宋体" w:cs="宋体"/>
          <w:i w:val="0"/>
          <w:iCs w:val="0"/>
          <w:caps w:val="0"/>
          <w:color w:val="252525"/>
          <w:spacing w:val="0"/>
          <w:sz w:val="24"/>
          <w:szCs w:val="24"/>
          <w:shd w:val="clear" w:fill="FFFFFF"/>
        </w:rPr>
        <w:tab/>
      </w:r>
      <w:r>
        <w:rPr>
          <w:rFonts w:hint="eastAsia" w:ascii="宋体" w:hAnsi="宋体" w:eastAsia="宋体" w:cs="宋体"/>
          <w:i w:val="0"/>
          <w:iCs w:val="0"/>
          <w:caps w:val="0"/>
          <w:color w:val="252525"/>
          <w:spacing w:val="0"/>
          <w:sz w:val="24"/>
          <w:szCs w:val="24"/>
          <w:shd w:val="clear" w:fill="FFFFFF"/>
        </w:rPr>
        <w:t>delay_ms(1);</w:t>
      </w:r>
      <w:r>
        <w:rPr>
          <w:rFonts w:hint="eastAsia" w:ascii="宋体" w:hAnsi="宋体" w:eastAsia="宋体" w:cs="宋体"/>
          <w:i w:val="0"/>
          <w:iCs w:val="0"/>
          <w:caps w:val="0"/>
          <w:color w:val="252525"/>
          <w:spacing w:val="0"/>
          <w:sz w:val="24"/>
          <w:szCs w:val="24"/>
          <w:shd w:val="clear" w:fill="FFFFFF"/>
        </w:rPr>
        <w:tab/>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ab/>
      </w:r>
      <w:r>
        <w:rPr>
          <w:rFonts w:hint="eastAsia" w:ascii="宋体" w:hAnsi="宋体" w:eastAsia="宋体" w:cs="宋体"/>
          <w:i w:val="0"/>
          <w:iCs w:val="0"/>
          <w:caps w:val="0"/>
          <w:color w:val="252525"/>
          <w:spacing w:val="0"/>
          <w:sz w:val="24"/>
          <w:szCs w:val="24"/>
          <w:shd w:val="clear" w:fill="FFFFFF"/>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ab/>
      </w:r>
      <w:r>
        <w:rPr>
          <w:rFonts w:hint="eastAsia" w:ascii="宋体" w:hAnsi="宋体" w:eastAsia="宋体" w:cs="宋体"/>
          <w:i w:val="0"/>
          <w:iCs w:val="0"/>
          <w:caps w:val="0"/>
          <w:color w:val="252525"/>
          <w:spacing w:val="0"/>
          <w:sz w:val="24"/>
          <w:szCs w:val="24"/>
          <w:shd w:val="clear" w:fill="FFFFFF"/>
        </w:rPr>
        <w:t>temp_avrg=temp_val/times;</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ab/>
      </w:r>
      <w:r>
        <w:rPr>
          <w:rFonts w:hint="eastAsia" w:ascii="宋体" w:hAnsi="宋体" w:eastAsia="宋体" w:cs="宋体"/>
          <w:i w:val="0"/>
          <w:iCs w:val="0"/>
          <w:caps w:val="0"/>
          <w:color w:val="252525"/>
          <w:spacing w:val="0"/>
          <w:sz w:val="24"/>
          <w:szCs w:val="24"/>
          <w:shd w:val="clear" w:fill="FFFFFF"/>
        </w:rPr>
        <w:t>shidu=(4096-temp_avrg)/3292*100;</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i w:val="0"/>
          <w:iCs w:val="0"/>
          <w:caps w:val="0"/>
          <w:color w:val="252525"/>
          <w:spacing w:val="0"/>
          <w:sz w:val="24"/>
          <w:szCs w:val="24"/>
          <w:shd w:val="clear" w:fill="FFFFFF"/>
        </w:rPr>
      </w:pPr>
      <w:r>
        <w:rPr>
          <w:rFonts w:hint="eastAsia" w:ascii="宋体" w:hAnsi="宋体" w:eastAsia="宋体" w:cs="宋体"/>
          <w:i w:val="0"/>
          <w:iCs w:val="0"/>
          <w:caps w:val="0"/>
          <w:color w:val="252525"/>
          <w:spacing w:val="0"/>
          <w:sz w:val="24"/>
          <w:szCs w:val="24"/>
          <w:shd w:val="clear" w:fill="FFFFFF"/>
        </w:rPr>
        <w:tab/>
      </w:r>
      <w:r>
        <w:rPr>
          <w:rFonts w:hint="eastAsia" w:ascii="宋体" w:hAnsi="宋体" w:eastAsia="宋体" w:cs="宋体"/>
          <w:i w:val="0"/>
          <w:iCs w:val="0"/>
          <w:caps w:val="0"/>
          <w:color w:val="252525"/>
          <w:spacing w:val="0"/>
          <w:sz w:val="24"/>
          <w:szCs w:val="24"/>
          <w:shd w:val="clear" w:fill="FFFFFF"/>
        </w:rPr>
        <w:t>return temp_avrg;</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cs="宋体"/>
          <w:i w:val="0"/>
          <w:iCs w:val="0"/>
          <w:caps w:val="0"/>
          <w:color w:val="323232"/>
          <w:spacing w:val="0"/>
          <w:sz w:val="24"/>
          <w:szCs w:val="24"/>
          <w:shd w:val="clear" w:fill="FFFFFF"/>
          <w:lang w:val="en-US" w:eastAsia="zh-CN"/>
        </w:rPr>
      </w:pPr>
      <w:r>
        <w:rPr>
          <w:rFonts w:hint="eastAsia" w:ascii="宋体" w:hAnsi="宋体" w:eastAsia="宋体" w:cs="宋体"/>
          <w:i w:val="0"/>
          <w:iCs w:val="0"/>
          <w:caps w:val="0"/>
          <w:color w:val="252525"/>
          <w:spacing w:val="0"/>
          <w:sz w:val="24"/>
          <w:szCs w:val="24"/>
          <w:shd w:val="clear" w:fill="FFFFFF"/>
        </w:rPr>
        <w:t>}</w:t>
      </w:r>
    </w:p>
    <w:p>
      <w:pPr>
        <w:pStyle w:val="46"/>
        <w:numPr>
          <w:ilvl w:val="0"/>
          <w:numId w:val="0"/>
        </w:numPr>
        <w:spacing w:line="240" w:lineRule="auto"/>
        <w:ind w:leftChars="0"/>
        <w:jc w:val="center"/>
        <w:outlineLvl w:val="9"/>
        <w:rPr>
          <w:rFonts w:hint="eastAsia" w:eastAsia="黑体"/>
          <w:lang w:eastAsia="zh-CN"/>
        </w:rPr>
      </w:pPr>
      <w:r>
        <w:rPr>
          <w:rFonts w:hint="eastAsia" w:eastAsia="黑体"/>
          <w:lang w:eastAsia="zh-CN"/>
        </w:rPr>
        <w:drawing>
          <wp:inline distT="0" distB="0" distL="114300" distR="114300">
            <wp:extent cx="1741170" cy="4679950"/>
            <wp:effectExtent l="0" t="0" r="11430" b="6350"/>
            <wp:docPr id="6" name="图片 6" descr="土壤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土壤1"/>
                    <pic:cNvPicPr>
                      <a:picLocks noChangeAspect="1"/>
                    </pic:cNvPicPr>
                  </pic:nvPicPr>
                  <pic:blipFill>
                    <a:blip r:embed="rId45"/>
                    <a:stretch>
                      <a:fillRect/>
                    </a:stretch>
                  </pic:blipFill>
                  <pic:spPr>
                    <a:xfrm>
                      <a:off x="0" y="0"/>
                      <a:ext cx="1741170" cy="4679950"/>
                    </a:xfrm>
                    <a:prstGeom prst="rect">
                      <a:avLst/>
                    </a:prstGeom>
                  </pic:spPr>
                </pic:pic>
              </a:graphicData>
            </a:graphic>
          </wp:inline>
        </w:drawing>
      </w:r>
    </w:p>
    <w:p>
      <w:pPr>
        <w:pStyle w:val="44"/>
        <w:spacing w:line="240" w:lineRule="auto"/>
        <w:jc w:val="center"/>
        <w:rPr>
          <w:rFonts w:hint="eastAsia"/>
        </w:rPr>
      </w:pPr>
      <w:r>
        <w:rPr>
          <w:rFonts w:hint="eastAsia" w:ascii="宋体" w:hAnsi="宋体" w:eastAsia="宋体" w:cs="宋体"/>
          <w:sz w:val="21"/>
          <w:szCs w:val="21"/>
          <w:lang w:val="en-US" w:eastAsia="zh-CN"/>
        </w:rPr>
        <w:t>图5.</w:t>
      </w:r>
      <w:r>
        <w:rPr>
          <w:rFonts w:hint="eastAsia" w:cs="宋体"/>
          <w:sz w:val="21"/>
          <w:szCs w:val="21"/>
          <w:lang w:val="en-US" w:eastAsia="zh-CN"/>
        </w:rPr>
        <w:t>5土壤子程序</w:t>
      </w:r>
      <w:r>
        <w:rPr>
          <w:rFonts w:hint="eastAsia" w:ascii="宋体" w:hAnsi="宋体" w:eastAsia="宋体" w:cs="宋体"/>
          <w:sz w:val="21"/>
          <w:szCs w:val="21"/>
          <w:lang w:val="en-US" w:eastAsia="zh-CN"/>
        </w:rPr>
        <w:t>设计流程图</w:t>
      </w:r>
    </w:p>
    <w:p>
      <w:pPr>
        <w:pStyle w:val="4"/>
        <w:bidi w:val="0"/>
        <w:rPr>
          <w:rFonts w:hint="eastAsia" w:ascii="黑体" w:hAnsi="黑体" w:eastAsia="黑体" w:cs="黑体"/>
          <w:b w:val="0"/>
          <w:bCs w:val="0"/>
          <w:lang w:val="en-US" w:eastAsia="zh-CN"/>
        </w:rPr>
      </w:pPr>
      <w:bookmarkStart w:id="155" w:name="_Toc2298"/>
      <w:r>
        <w:rPr>
          <w:rFonts w:hint="eastAsia" w:ascii="黑体" w:hAnsi="黑体" w:eastAsia="黑体" w:cs="黑体"/>
          <w:b w:val="0"/>
          <w:bCs w:val="0"/>
          <w:lang w:val="en-US" w:eastAsia="zh-CN"/>
        </w:rPr>
        <w:t>5.6 APP模块程序设计</w:t>
      </w:r>
      <w:bookmarkEnd w:id="154"/>
      <w:bookmarkEnd w:id="155"/>
    </w:p>
    <w:p>
      <w:pPr>
        <w:pStyle w:val="44"/>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本设计中，还开发了手机应用程序方便用户通过手机端控制</w:t>
      </w:r>
      <w:r>
        <w:rPr>
          <w:rFonts w:hint="eastAsia"/>
          <w:lang w:val="en-US" w:eastAsia="zh-CN"/>
        </w:rPr>
        <w:t>设备，选择自动模式或者手动模式，在手机上查看数据及设备开关状态，</w:t>
      </w:r>
      <w:r>
        <w:rPr>
          <w:rFonts w:hint="eastAsia"/>
        </w:rPr>
        <w:t>手机控制界面如图5.</w:t>
      </w:r>
      <w:r>
        <w:rPr>
          <w:rFonts w:hint="eastAsia"/>
          <w:lang w:val="en-US" w:eastAsia="zh-CN"/>
        </w:rPr>
        <w:t>6</w:t>
      </w:r>
      <w:r>
        <w:rPr>
          <w:rFonts w:hint="eastAsia"/>
        </w:rPr>
        <w:t>所示。</w:t>
      </w:r>
    </w:p>
    <w:p>
      <w:pPr>
        <w:pStyle w:val="44"/>
        <w:spacing w:line="240" w:lineRule="auto"/>
        <w:jc w:val="center"/>
        <w:rPr>
          <w:rFonts w:hint="eastAsia" w:eastAsia="宋体"/>
          <w:lang w:eastAsia="zh-CN"/>
        </w:rPr>
      </w:pPr>
      <w:r>
        <w:rPr>
          <w:rFonts w:hint="eastAsia" w:eastAsia="宋体"/>
          <w:lang w:eastAsia="zh-CN"/>
        </w:rPr>
        <w:drawing>
          <wp:inline distT="0" distB="0" distL="114300" distR="114300">
            <wp:extent cx="3110230" cy="2705735"/>
            <wp:effectExtent l="0" t="0" r="1270" b="12065"/>
            <wp:docPr id="10" name="图片 10" descr="app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pp界面"/>
                    <pic:cNvPicPr>
                      <a:picLocks noChangeAspect="1"/>
                    </pic:cNvPicPr>
                  </pic:nvPicPr>
                  <pic:blipFill>
                    <a:blip r:embed="rId46"/>
                    <a:stretch>
                      <a:fillRect/>
                    </a:stretch>
                  </pic:blipFill>
                  <pic:spPr>
                    <a:xfrm>
                      <a:off x="0" y="0"/>
                      <a:ext cx="3110230" cy="2705735"/>
                    </a:xfrm>
                    <a:prstGeom prst="rect">
                      <a:avLst/>
                    </a:prstGeom>
                  </pic:spPr>
                </pic:pic>
              </a:graphicData>
            </a:graphic>
          </wp:inline>
        </w:drawing>
      </w:r>
    </w:p>
    <w:p>
      <w:pPr>
        <w:pStyle w:val="44"/>
        <w:jc w:val="center"/>
        <w:rPr>
          <w:rFonts w:hint="eastAsia"/>
        </w:rPr>
      </w:pPr>
      <w:r>
        <w:rPr>
          <w:rFonts w:hint="eastAsia"/>
          <w:sz w:val="21"/>
          <w:szCs w:val="21"/>
          <w:lang w:val="en-US" w:eastAsia="zh-CN"/>
        </w:rPr>
        <w:t>图5.6 手机APP控制界面</w:t>
      </w:r>
      <w:bookmarkStart w:id="156" w:name="_Toc26570"/>
    </w:p>
    <w:p>
      <w:pPr>
        <w:pStyle w:val="3"/>
        <w:pageBreakBefore w:val="0"/>
        <w:widowControl w:val="0"/>
        <w:kinsoku/>
        <w:wordWrap/>
        <w:overflowPunct/>
        <w:topLinePunct w:val="0"/>
        <w:autoSpaceDE/>
        <w:autoSpaceDN/>
        <w:bidi w:val="0"/>
        <w:adjustRightInd/>
        <w:snapToGrid/>
        <w:spacing w:line="460" w:lineRule="exact"/>
        <w:jc w:val="center"/>
        <w:textAlignment w:val="auto"/>
        <w:rPr>
          <w:rFonts w:hint="eastAsia" w:ascii="黑体" w:hAnsi="黑体" w:eastAsia="黑体" w:cs="黑体"/>
          <w:b w:val="0"/>
          <w:bCs w:val="0"/>
          <w:sz w:val="32"/>
          <w:szCs w:val="32"/>
        </w:rPr>
      </w:pPr>
    </w:p>
    <w:p>
      <w:pPr>
        <w:rPr>
          <w:rFonts w:hint="eastAsia" w:ascii="黑体" w:hAnsi="黑体" w:eastAsia="黑体" w:cs="黑体"/>
          <w:b w:val="0"/>
          <w:bCs w:val="0"/>
          <w:sz w:val="32"/>
          <w:szCs w:val="32"/>
        </w:rPr>
      </w:pPr>
    </w:p>
    <w:p>
      <w:pPr>
        <w:rPr>
          <w:rFonts w:hint="eastAsia" w:ascii="黑体" w:hAnsi="黑体" w:eastAsia="黑体" w:cs="黑体"/>
          <w:b w:val="0"/>
          <w:bCs w:val="0"/>
          <w:sz w:val="32"/>
          <w:szCs w:val="32"/>
        </w:rPr>
      </w:pPr>
    </w:p>
    <w:p>
      <w:pPr>
        <w:rPr>
          <w:rFonts w:hint="eastAsia" w:ascii="黑体" w:hAnsi="黑体" w:eastAsia="黑体" w:cs="黑体"/>
          <w:b w:val="0"/>
          <w:bCs w:val="0"/>
          <w:sz w:val="32"/>
          <w:szCs w:val="32"/>
        </w:rPr>
      </w:pPr>
    </w:p>
    <w:p>
      <w:pPr>
        <w:rPr>
          <w:rFonts w:hint="eastAsia" w:ascii="黑体" w:hAnsi="黑体" w:eastAsia="黑体" w:cs="黑体"/>
          <w:b w:val="0"/>
          <w:bCs w:val="0"/>
          <w:sz w:val="32"/>
          <w:szCs w:val="32"/>
        </w:rPr>
      </w:pPr>
    </w:p>
    <w:p>
      <w:pPr>
        <w:rPr>
          <w:rFonts w:hint="eastAsia" w:ascii="黑体" w:hAnsi="黑体" w:eastAsia="黑体" w:cs="黑体"/>
          <w:b w:val="0"/>
          <w:bCs w:val="0"/>
          <w:sz w:val="32"/>
          <w:szCs w:val="32"/>
        </w:rPr>
      </w:pPr>
    </w:p>
    <w:p>
      <w:pPr>
        <w:pStyle w:val="3"/>
        <w:pageBreakBefore w:val="0"/>
        <w:widowControl w:val="0"/>
        <w:kinsoku/>
        <w:wordWrap/>
        <w:overflowPunct/>
        <w:topLinePunct w:val="0"/>
        <w:autoSpaceDE/>
        <w:autoSpaceDN/>
        <w:bidi w:val="0"/>
        <w:adjustRightInd/>
        <w:snapToGrid/>
        <w:spacing w:line="460" w:lineRule="exact"/>
        <w:ind w:left="0" w:leftChars="0" w:firstLine="0" w:firstLineChars="0"/>
        <w:jc w:val="both"/>
        <w:textAlignment w:val="auto"/>
        <w:rPr>
          <w:rFonts w:hint="eastAsia" w:ascii="黑体" w:hAnsi="黑体" w:eastAsia="黑体" w:cs="黑体"/>
          <w:b w:val="0"/>
          <w:bCs w:val="0"/>
          <w:sz w:val="32"/>
          <w:szCs w:val="32"/>
        </w:rPr>
      </w:pPr>
    </w:p>
    <w:p>
      <w:pPr>
        <w:rPr>
          <w:rFonts w:hint="eastAsia"/>
        </w:rPr>
      </w:pPr>
    </w:p>
    <w:p>
      <w:pPr>
        <w:rPr>
          <w:rFonts w:hint="eastAsia"/>
        </w:rPr>
      </w:pPr>
    </w:p>
    <w:p>
      <w:pPr>
        <w:pStyle w:val="3"/>
        <w:pageBreakBefore w:val="0"/>
        <w:widowControl w:val="0"/>
        <w:kinsoku/>
        <w:wordWrap/>
        <w:overflowPunct/>
        <w:topLinePunct w:val="0"/>
        <w:autoSpaceDE/>
        <w:autoSpaceDN/>
        <w:bidi w:val="0"/>
        <w:adjustRightInd/>
        <w:snapToGrid/>
        <w:spacing w:line="460" w:lineRule="exact"/>
        <w:jc w:val="center"/>
        <w:textAlignment w:val="auto"/>
        <w:rPr>
          <w:rFonts w:hint="eastAsia" w:ascii="黑体" w:hAnsi="黑体" w:eastAsia="黑体" w:cs="黑体"/>
          <w:b w:val="0"/>
          <w:bCs w:val="0"/>
          <w:sz w:val="32"/>
          <w:szCs w:val="32"/>
        </w:rPr>
      </w:pPr>
      <w:bookmarkStart w:id="157" w:name="_Toc11156"/>
      <w:r>
        <w:rPr>
          <w:rFonts w:hint="eastAsia" w:ascii="黑体" w:hAnsi="黑体" w:eastAsia="黑体" w:cs="黑体"/>
          <w:b w:val="0"/>
          <w:bCs w:val="0"/>
          <w:sz w:val="32"/>
          <w:szCs w:val="32"/>
        </w:rPr>
        <w:t>6 系统功能的测试分析</w:t>
      </w:r>
      <w:bookmarkEnd w:id="156"/>
      <w:bookmarkEnd w:id="157"/>
    </w:p>
    <w:p>
      <w:pPr>
        <w:pStyle w:val="4"/>
        <w:pageBreakBefore w:val="0"/>
        <w:widowControl w:val="0"/>
        <w:kinsoku/>
        <w:wordWrap/>
        <w:overflowPunct/>
        <w:topLinePunct w:val="0"/>
        <w:autoSpaceDE/>
        <w:autoSpaceDN/>
        <w:bidi w:val="0"/>
        <w:adjustRightInd/>
        <w:snapToGrid/>
        <w:spacing w:line="460" w:lineRule="exact"/>
        <w:textAlignment w:val="auto"/>
        <w:rPr>
          <w:rFonts w:hint="eastAsia" w:ascii="黑体" w:hAnsi="黑体" w:eastAsia="黑体" w:cs="黑体"/>
          <w:b w:val="0"/>
          <w:bCs w:val="0"/>
          <w:lang w:val="en-US" w:eastAsia="zh-CN"/>
        </w:rPr>
      </w:pPr>
      <w:bookmarkStart w:id="158" w:name="_Toc16592"/>
      <w:bookmarkStart w:id="159" w:name="_Toc70702671"/>
      <w:bookmarkStart w:id="160" w:name="_Toc11402"/>
      <w:r>
        <w:rPr>
          <w:rFonts w:hint="eastAsia" w:ascii="黑体" w:hAnsi="黑体" w:eastAsia="黑体" w:cs="黑体"/>
          <w:b w:val="0"/>
          <w:bCs w:val="0"/>
          <w:lang w:val="en-US" w:eastAsia="zh-CN"/>
        </w:rPr>
        <w:t>6.1 系统测试</w:t>
      </w:r>
      <w:bookmarkEnd w:id="158"/>
      <w:bookmarkEnd w:id="159"/>
      <w:bookmarkEnd w:id="160"/>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rPr>
      </w:pPr>
      <w:r>
        <w:rPr>
          <w:rFonts w:hint="eastAsia"/>
        </w:rPr>
        <w:t>本设计的最终目标</w:t>
      </w:r>
      <w:r>
        <w:rPr>
          <w:rFonts w:hint="eastAsia"/>
          <w:lang w:val="en-US" w:eastAsia="zh-CN"/>
        </w:rPr>
        <w:t>调节温室蔬菜大棚的环境，调整大棚设备，使得大棚的蔬菜能够正常生长，不受季节天气影响</w:t>
      </w:r>
      <w:r>
        <w:rPr>
          <w:rFonts w:hint="eastAsia"/>
        </w:rPr>
        <w:t>。本次设计以STM32F103C8T6为核心，包括温湿度模块、</w:t>
      </w:r>
      <w:r>
        <w:rPr>
          <w:rFonts w:hint="eastAsia"/>
          <w:lang w:val="en-US" w:eastAsia="zh-CN"/>
        </w:rPr>
        <w:t>光照</w:t>
      </w:r>
      <w:r>
        <w:rPr>
          <w:rFonts w:hint="eastAsia"/>
        </w:rPr>
        <w:t>模块、</w:t>
      </w:r>
      <w:r>
        <w:rPr>
          <w:rFonts w:hint="eastAsia"/>
          <w:lang w:val="en-US" w:eastAsia="zh-CN"/>
        </w:rPr>
        <w:t>土壤湿度</w:t>
      </w:r>
      <w:r>
        <w:rPr>
          <w:rFonts w:hint="eastAsia"/>
        </w:rPr>
        <w:t>模块、OLED显示模块、WIFI模块、LED</w:t>
      </w:r>
      <w:r>
        <w:rPr>
          <w:rFonts w:hint="eastAsia"/>
          <w:lang w:eastAsia="zh-CN"/>
        </w:rPr>
        <w:t>、</w:t>
      </w:r>
      <w:r>
        <w:rPr>
          <w:rFonts w:hint="eastAsia"/>
          <w:lang w:val="en-US" w:eastAsia="zh-CN"/>
        </w:rPr>
        <w:t>加湿器</w:t>
      </w:r>
      <w:r>
        <w:rPr>
          <w:rFonts w:hint="eastAsia"/>
        </w:rPr>
        <w:t>等组成的</w:t>
      </w:r>
      <w:r>
        <w:rPr>
          <w:rFonts w:hint="eastAsia"/>
          <w:lang w:val="en-US" w:eastAsia="zh-CN"/>
        </w:rPr>
        <w:t>智能温室蔬菜大棚</w:t>
      </w:r>
      <w:r>
        <w:rPr>
          <w:rFonts w:hint="eastAsia"/>
        </w:rPr>
        <w:t>系统。本设计的温湿度模块主要用于测量</w:t>
      </w:r>
      <w:r>
        <w:rPr>
          <w:rFonts w:hint="eastAsia"/>
          <w:lang w:val="en-US" w:eastAsia="zh-CN"/>
        </w:rPr>
        <w:t>大棚</w:t>
      </w:r>
      <w:r>
        <w:rPr>
          <w:rFonts w:hint="eastAsia"/>
        </w:rPr>
        <w:t>室内温湿度，</w:t>
      </w:r>
      <w:r>
        <w:rPr>
          <w:rFonts w:hint="eastAsia"/>
          <w:lang w:val="en-US" w:eastAsia="zh-CN"/>
        </w:rPr>
        <w:t>用户</w:t>
      </w:r>
      <w:r>
        <w:rPr>
          <w:rFonts w:hint="eastAsia"/>
        </w:rPr>
        <w:t>可根据</w:t>
      </w:r>
      <w:r>
        <w:rPr>
          <w:rFonts w:hint="eastAsia"/>
          <w:lang w:val="en-US" w:eastAsia="zh-CN"/>
        </w:rPr>
        <w:t>大棚</w:t>
      </w:r>
      <w:r>
        <w:rPr>
          <w:rFonts w:hint="eastAsia"/>
        </w:rPr>
        <w:t>室内温湿度，</w:t>
      </w:r>
      <w:r>
        <w:rPr>
          <w:rFonts w:hint="eastAsia"/>
          <w:lang w:val="en-US" w:eastAsia="zh-CN"/>
        </w:rPr>
        <w:t>创造利于蔬菜生长的环境</w:t>
      </w:r>
      <w:r>
        <w:rPr>
          <w:rFonts w:hint="eastAsia"/>
        </w:rPr>
        <w:t>；</w:t>
      </w:r>
      <w:r>
        <w:rPr>
          <w:rFonts w:hint="eastAsia"/>
          <w:lang w:val="en-US" w:eastAsia="zh-CN"/>
        </w:rPr>
        <w:t>光照</w:t>
      </w:r>
      <w:r>
        <w:rPr>
          <w:rFonts w:hint="eastAsia"/>
        </w:rPr>
        <w:t>模块主要用于预防</w:t>
      </w:r>
      <w:r>
        <w:rPr>
          <w:rFonts w:hint="eastAsia"/>
          <w:lang w:val="en-US" w:eastAsia="zh-CN"/>
        </w:rPr>
        <w:t>大棚内光照不够</w:t>
      </w:r>
      <w:r>
        <w:rPr>
          <w:rFonts w:hint="eastAsia"/>
        </w:rPr>
        <w:t>；</w:t>
      </w:r>
      <w:r>
        <w:rPr>
          <w:rFonts w:hint="eastAsia"/>
          <w:lang w:val="en-US" w:eastAsia="zh-CN"/>
        </w:rPr>
        <w:t>土壤</w:t>
      </w:r>
      <w:r>
        <w:rPr>
          <w:rFonts w:hint="eastAsia"/>
        </w:rPr>
        <w:t>模块主要用于</w:t>
      </w:r>
      <w:r>
        <w:rPr>
          <w:rFonts w:hint="eastAsia"/>
          <w:lang w:val="en-US" w:eastAsia="zh-CN"/>
        </w:rPr>
        <w:t>预防土壤湿度影响蔬菜生长</w:t>
      </w:r>
      <w:r>
        <w:rPr>
          <w:rFonts w:hint="eastAsia"/>
        </w:rPr>
        <w:t>；OLED模块主要用于查看</w:t>
      </w:r>
      <w:r>
        <w:rPr>
          <w:rFonts w:hint="eastAsia"/>
          <w:lang w:val="en-US" w:eastAsia="zh-CN"/>
        </w:rPr>
        <w:t>大棚</w:t>
      </w:r>
      <w:r>
        <w:rPr>
          <w:rFonts w:hint="eastAsia"/>
        </w:rPr>
        <w:t>室内</w:t>
      </w:r>
      <w:r>
        <w:rPr>
          <w:rFonts w:hint="eastAsia"/>
          <w:lang w:val="en-US" w:eastAsia="zh-CN"/>
        </w:rPr>
        <w:t>监测的</w:t>
      </w:r>
      <w:r>
        <w:rPr>
          <w:rFonts w:hint="eastAsia"/>
        </w:rPr>
        <w:t>数据，WIFI模块用于无线传输，连接单片机与手机客户端，进行同步数据共享；LED主要用于</w:t>
      </w:r>
      <w:r>
        <w:rPr>
          <w:rFonts w:hint="eastAsia"/>
          <w:lang w:val="en-US" w:eastAsia="zh-CN"/>
        </w:rPr>
        <w:t>补光</w:t>
      </w:r>
      <w:r>
        <w:rPr>
          <w:rFonts w:hint="eastAsia"/>
        </w:rPr>
        <w:t>，手机APP</w:t>
      </w:r>
      <w:r>
        <w:rPr>
          <w:rFonts w:hint="eastAsia"/>
          <w:lang w:val="en-US" w:eastAsia="zh-CN"/>
        </w:rPr>
        <w:t>显示数据控制设备</w:t>
      </w:r>
      <w:r>
        <w:rPr>
          <w:rFonts w:hint="eastAsia"/>
        </w:rPr>
        <w:t>。对系统的测试，首先要保证各模块的功能能够实现，就要先对各模块独立测试，再进行系统整体测试。系统测试情况如下：</w:t>
      </w:r>
    </w:p>
    <w:p>
      <w:pPr>
        <w:pStyle w:val="44"/>
        <w:keepNext w:val="0"/>
        <w:keepLines w:val="0"/>
        <w:pageBreakBefore w:val="0"/>
        <w:widowControl w:val="0"/>
        <w:numPr>
          <w:ilvl w:val="0"/>
          <w:numId w:val="4"/>
        </w:numPr>
        <w:kinsoku/>
        <w:wordWrap/>
        <w:overflowPunct/>
        <w:topLinePunct w:val="0"/>
        <w:autoSpaceDE/>
        <w:autoSpaceDN/>
        <w:bidi w:val="0"/>
        <w:adjustRightInd/>
        <w:snapToGrid/>
        <w:textAlignment w:val="auto"/>
        <w:rPr>
          <w:rFonts w:hint="eastAsia"/>
        </w:rPr>
      </w:pPr>
      <w:r>
        <w:rPr>
          <w:rFonts w:hint="eastAsia"/>
        </w:rPr>
        <w:t>温湿度模块测试。</w:t>
      </w:r>
      <w:r>
        <w:rPr>
          <w:rFonts w:hint="eastAsia"/>
          <w:lang w:val="en-US" w:eastAsia="zh-CN"/>
        </w:rPr>
        <w:t>蔬菜对湿度和温度有严格要求，温湿度过高或者过低都对蔬菜生长有影响，蔬菜生长适宜温度白天为20℃-30℃，夜间为10℃-20℃，蔬菜生长适宜空气相对湿度60%-80%，测试温湿度模块是否正常工作，温度测试方法是设置传感器阈值，传感器采集的数据是否变化，如果超出阈值，风扇开启，湿度测试方法是设置传感器阈值，传感器采集的数据是否变化，如果低于阈值，喷雾加湿器开启，开启说明工作正常，</w:t>
      </w:r>
      <w:r>
        <w:rPr>
          <w:rFonts w:hint="eastAsia"/>
        </w:rPr>
        <w:t>进行多次测试。测试数据如表6.1所示。</w:t>
      </w:r>
      <w:r>
        <w:rPr>
          <w:rFonts w:hint="eastAsia"/>
          <w:lang w:val="en-US" w:eastAsia="zh-CN"/>
        </w:rPr>
        <w:t>风扇开启和喷雾开启如图6.1所示。</w:t>
      </w:r>
    </w:p>
    <w:p>
      <w:pPr>
        <w:pStyle w:val="51"/>
      </w:pPr>
      <w:r>
        <w:rPr>
          <w:rFonts w:hint="eastAsia"/>
        </w:rPr>
        <w:t>表6.1</w:t>
      </w:r>
      <w:r>
        <w:rPr>
          <w:rFonts w:hint="eastAsia"/>
          <w:lang w:val="en-US" w:eastAsia="zh-CN"/>
        </w:rPr>
        <w:t>温湿度</w:t>
      </w:r>
      <w:r>
        <w:rPr>
          <w:rFonts w:hint="eastAsia"/>
        </w:rPr>
        <w:t>模块测试数据表</w:t>
      </w:r>
    </w:p>
    <w:tbl>
      <w:tblPr>
        <w:tblStyle w:val="17"/>
        <w:tblW w:w="80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67"/>
        <w:gridCol w:w="1028"/>
        <w:gridCol w:w="880"/>
        <w:gridCol w:w="1135"/>
        <w:gridCol w:w="848"/>
        <w:gridCol w:w="1064"/>
        <w:gridCol w:w="1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990" w:type="dxa"/>
          </w:tcPr>
          <w:p>
            <w:pPr>
              <w:pStyle w:val="69"/>
              <w:jc w:val="center"/>
            </w:pPr>
            <w:r>
              <w:rPr>
                <w:rFonts w:hint="eastAsia"/>
              </w:rPr>
              <w:t>实验序号</w:t>
            </w:r>
          </w:p>
        </w:tc>
        <w:tc>
          <w:tcPr>
            <w:tcW w:w="1067" w:type="dxa"/>
          </w:tcPr>
          <w:p>
            <w:pPr>
              <w:pStyle w:val="69"/>
              <w:jc w:val="center"/>
              <w:rPr>
                <w:rFonts w:hint="eastAsia" w:eastAsia="宋体"/>
                <w:lang w:val="en-US" w:eastAsia="zh-CN"/>
              </w:rPr>
            </w:pPr>
            <w:r>
              <w:rPr>
                <w:rFonts w:hint="eastAsia"/>
                <w:lang w:val="en-US" w:eastAsia="zh-CN"/>
              </w:rPr>
              <w:t>温度</w:t>
            </w:r>
            <w:r>
              <w:rPr>
                <w:rFonts w:hint="eastAsia"/>
              </w:rPr>
              <w:t>阈值/</w:t>
            </w:r>
            <w:r>
              <w:rPr>
                <w:rFonts w:hint="eastAsia"/>
                <w:lang w:val="en-US" w:eastAsia="zh-CN"/>
              </w:rPr>
              <w:t>℃</w:t>
            </w:r>
          </w:p>
        </w:tc>
        <w:tc>
          <w:tcPr>
            <w:tcW w:w="1028" w:type="dxa"/>
          </w:tcPr>
          <w:p>
            <w:pPr>
              <w:pStyle w:val="69"/>
              <w:jc w:val="center"/>
              <w:rPr>
                <w:rFonts w:hint="eastAsia" w:eastAsia="宋体"/>
                <w:lang w:val="en-US" w:eastAsia="zh-CN"/>
              </w:rPr>
            </w:pPr>
            <w:r>
              <w:rPr>
                <w:rFonts w:hint="eastAsia"/>
              </w:rPr>
              <w:t>测量</w:t>
            </w:r>
            <w:r>
              <w:rPr>
                <w:rFonts w:hint="eastAsia"/>
                <w:lang w:val="en-US" w:eastAsia="zh-CN"/>
              </w:rPr>
              <w:t>值</w:t>
            </w:r>
          </w:p>
        </w:tc>
        <w:tc>
          <w:tcPr>
            <w:tcW w:w="880" w:type="dxa"/>
          </w:tcPr>
          <w:p>
            <w:pPr>
              <w:pStyle w:val="69"/>
              <w:jc w:val="center"/>
              <w:rPr>
                <w:rFonts w:hint="default" w:eastAsia="宋体"/>
                <w:lang w:val="en-US" w:eastAsia="zh-CN"/>
              </w:rPr>
            </w:pPr>
            <w:r>
              <w:rPr>
                <w:rFonts w:hint="eastAsia"/>
                <w:lang w:val="en-US" w:eastAsia="zh-CN"/>
              </w:rPr>
              <w:t>风扇是否开启</w:t>
            </w:r>
          </w:p>
        </w:tc>
        <w:tc>
          <w:tcPr>
            <w:tcW w:w="1135" w:type="dxa"/>
          </w:tcPr>
          <w:p>
            <w:pPr>
              <w:pStyle w:val="69"/>
              <w:jc w:val="center"/>
              <w:rPr>
                <w:rFonts w:hint="default" w:eastAsia="宋体"/>
                <w:lang w:val="en-US" w:eastAsia="zh-CN"/>
              </w:rPr>
            </w:pPr>
            <w:r>
              <w:rPr>
                <w:rFonts w:hint="eastAsia"/>
                <w:lang w:val="en-US" w:eastAsia="zh-CN"/>
              </w:rPr>
              <w:t>湿度阈值/%</w:t>
            </w:r>
          </w:p>
        </w:tc>
        <w:tc>
          <w:tcPr>
            <w:tcW w:w="848" w:type="dxa"/>
          </w:tcPr>
          <w:p>
            <w:pPr>
              <w:pStyle w:val="69"/>
              <w:jc w:val="center"/>
              <w:rPr>
                <w:rFonts w:hint="eastAsia" w:eastAsia="宋体"/>
                <w:lang w:val="en-US" w:eastAsia="zh-CN"/>
              </w:rPr>
            </w:pPr>
            <w:r>
              <w:rPr>
                <w:rFonts w:hint="eastAsia"/>
              </w:rPr>
              <w:t>测量值</w:t>
            </w:r>
          </w:p>
        </w:tc>
        <w:tc>
          <w:tcPr>
            <w:tcW w:w="1064" w:type="dxa"/>
          </w:tcPr>
          <w:p>
            <w:pPr>
              <w:pStyle w:val="69"/>
              <w:jc w:val="center"/>
              <w:rPr>
                <w:rFonts w:hint="default" w:eastAsia="宋体"/>
                <w:lang w:val="en-US" w:eastAsia="zh-CN"/>
              </w:rPr>
            </w:pPr>
            <w:r>
              <w:rPr>
                <w:rFonts w:hint="eastAsia"/>
                <w:lang w:val="en-US" w:eastAsia="zh-CN"/>
              </w:rPr>
              <w:t>喷雾是否开启</w:t>
            </w:r>
          </w:p>
        </w:tc>
        <w:tc>
          <w:tcPr>
            <w:tcW w:w="1064" w:type="dxa"/>
          </w:tcPr>
          <w:p>
            <w:pPr>
              <w:pStyle w:val="69"/>
              <w:jc w:val="center"/>
              <w:rPr>
                <w:rFonts w:hint="default"/>
                <w:lang w:val="en-US" w:eastAsia="zh-CN"/>
              </w:rPr>
            </w:pPr>
            <w:r>
              <w:rPr>
                <w:rFonts w:hint="eastAsia"/>
                <w:lang w:val="en-US" w:eastAsia="zh-CN"/>
              </w:rPr>
              <w:t>蜂鸣器是否报警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pPr>
              <w:pStyle w:val="69"/>
            </w:pPr>
            <w:r>
              <w:rPr>
                <w:rFonts w:hint="eastAsia"/>
              </w:rPr>
              <w:t>1</w:t>
            </w:r>
          </w:p>
        </w:tc>
        <w:tc>
          <w:tcPr>
            <w:tcW w:w="1067" w:type="dxa"/>
          </w:tcPr>
          <w:p>
            <w:pPr>
              <w:pStyle w:val="69"/>
              <w:rPr>
                <w:rFonts w:hint="default" w:eastAsia="宋体"/>
                <w:lang w:val="en-US" w:eastAsia="zh-CN"/>
              </w:rPr>
            </w:pPr>
            <w:r>
              <w:rPr>
                <w:rFonts w:hint="eastAsia"/>
                <w:lang w:val="en-US" w:eastAsia="zh-CN"/>
              </w:rPr>
              <w:t>25</w:t>
            </w:r>
          </w:p>
        </w:tc>
        <w:tc>
          <w:tcPr>
            <w:tcW w:w="1028" w:type="dxa"/>
          </w:tcPr>
          <w:p>
            <w:pPr>
              <w:pStyle w:val="69"/>
              <w:rPr>
                <w:rFonts w:hint="default" w:eastAsia="宋体"/>
                <w:lang w:val="en-US" w:eastAsia="zh-CN"/>
              </w:rPr>
            </w:pPr>
            <w:r>
              <w:rPr>
                <w:rFonts w:hint="eastAsia"/>
                <w:lang w:val="en-US" w:eastAsia="zh-CN"/>
              </w:rPr>
              <w:t>27</w:t>
            </w:r>
          </w:p>
        </w:tc>
        <w:tc>
          <w:tcPr>
            <w:tcW w:w="880" w:type="dxa"/>
          </w:tcPr>
          <w:p>
            <w:pPr>
              <w:pStyle w:val="69"/>
              <w:rPr>
                <w:rFonts w:hint="eastAsia" w:eastAsia="宋体"/>
                <w:lang w:val="en-US" w:eastAsia="zh-CN"/>
              </w:rPr>
            </w:pPr>
            <w:r>
              <w:rPr>
                <w:rFonts w:hint="eastAsia"/>
                <w:lang w:val="en-US" w:eastAsia="zh-CN"/>
              </w:rPr>
              <w:t>是</w:t>
            </w:r>
          </w:p>
        </w:tc>
        <w:tc>
          <w:tcPr>
            <w:tcW w:w="1135" w:type="dxa"/>
          </w:tcPr>
          <w:p>
            <w:pPr>
              <w:pStyle w:val="69"/>
              <w:jc w:val="center"/>
              <w:rPr>
                <w:rFonts w:hint="default" w:eastAsia="宋体"/>
                <w:lang w:val="en-US" w:eastAsia="zh-CN"/>
              </w:rPr>
            </w:pPr>
            <w:r>
              <w:rPr>
                <w:rFonts w:hint="eastAsia"/>
                <w:lang w:val="en-US" w:eastAsia="zh-CN"/>
              </w:rPr>
              <w:t>78</w:t>
            </w:r>
          </w:p>
        </w:tc>
        <w:tc>
          <w:tcPr>
            <w:tcW w:w="848" w:type="dxa"/>
          </w:tcPr>
          <w:p>
            <w:pPr>
              <w:pStyle w:val="69"/>
              <w:rPr>
                <w:rFonts w:hint="default" w:eastAsia="宋体"/>
                <w:lang w:val="en-US" w:eastAsia="zh-CN"/>
              </w:rPr>
            </w:pPr>
            <w:r>
              <w:rPr>
                <w:rFonts w:hint="eastAsia"/>
                <w:lang w:val="en-US" w:eastAsia="zh-CN"/>
              </w:rPr>
              <w:t>67</w:t>
            </w:r>
          </w:p>
        </w:tc>
        <w:tc>
          <w:tcPr>
            <w:tcW w:w="1064" w:type="dxa"/>
          </w:tcPr>
          <w:p>
            <w:pPr>
              <w:pStyle w:val="69"/>
              <w:rPr>
                <w:rFonts w:hint="eastAsia" w:eastAsia="宋体"/>
                <w:lang w:val="en-US" w:eastAsia="zh-CN"/>
              </w:rPr>
            </w:pPr>
            <w:r>
              <w:rPr>
                <w:rFonts w:hint="eastAsia"/>
                <w:lang w:val="en-US" w:eastAsia="zh-CN"/>
              </w:rPr>
              <w:t>是</w:t>
            </w:r>
          </w:p>
        </w:tc>
        <w:tc>
          <w:tcPr>
            <w:tcW w:w="1064" w:type="dxa"/>
          </w:tcPr>
          <w:p>
            <w:pPr>
              <w:pStyle w:val="69"/>
              <w:rPr>
                <w:rFonts w:hint="eastAsia" w:eastAsia="宋体"/>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pPr>
              <w:pStyle w:val="69"/>
            </w:pPr>
            <w:r>
              <w:rPr>
                <w:rFonts w:hint="eastAsia"/>
              </w:rPr>
              <w:t>2</w:t>
            </w:r>
          </w:p>
        </w:tc>
        <w:tc>
          <w:tcPr>
            <w:tcW w:w="1067" w:type="dxa"/>
          </w:tcPr>
          <w:p>
            <w:pPr>
              <w:pStyle w:val="69"/>
            </w:pPr>
            <w:r>
              <w:rPr>
                <w:rFonts w:hint="eastAsia"/>
              </w:rPr>
              <w:t>25</w:t>
            </w:r>
          </w:p>
        </w:tc>
        <w:tc>
          <w:tcPr>
            <w:tcW w:w="1028" w:type="dxa"/>
          </w:tcPr>
          <w:p>
            <w:pPr>
              <w:pStyle w:val="69"/>
              <w:rPr>
                <w:rFonts w:hint="default" w:eastAsia="宋体"/>
                <w:lang w:val="en-US" w:eastAsia="zh-CN"/>
              </w:rPr>
            </w:pPr>
            <w:r>
              <w:rPr>
                <w:rFonts w:hint="eastAsia"/>
                <w:lang w:val="en-US" w:eastAsia="zh-CN"/>
              </w:rPr>
              <w:t>26</w:t>
            </w:r>
          </w:p>
        </w:tc>
        <w:tc>
          <w:tcPr>
            <w:tcW w:w="880" w:type="dxa"/>
          </w:tcPr>
          <w:p>
            <w:pPr>
              <w:pStyle w:val="69"/>
            </w:pPr>
            <w:r>
              <w:rPr>
                <w:rFonts w:hint="eastAsia"/>
                <w:lang w:val="en-US" w:eastAsia="zh-CN"/>
              </w:rPr>
              <w:t>是</w:t>
            </w:r>
          </w:p>
        </w:tc>
        <w:tc>
          <w:tcPr>
            <w:tcW w:w="1135" w:type="dxa"/>
          </w:tcPr>
          <w:p>
            <w:pPr>
              <w:pStyle w:val="69"/>
              <w:rPr>
                <w:rFonts w:hint="default" w:eastAsia="宋体"/>
                <w:lang w:val="en-US" w:eastAsia="zh-CN"/>
              </w:rPr>
            </w:pPr>
            <w:r>
              <w:rPr>
                <w:rFonts w:hint="eastAsia"/>
                <w:lang w:val="en-US" w:eastAsia="zh-CN"/>
              </w:rPr>
              <w:t>78</w:t>
            </w:r>
          </w:p>
        </w:tc>
        <w:tc>
          <w:tcPr>
            <w:tcW w:w="848" w:type="dxa"/>
          </w:tcPr>
          <w:p>
            <w:pPr>
              <w:pStyle w:val="69"/>
              <w:rPr>
                <w:rFonts w:hint="default" w:eastAsia="宋体"/>
                <w:lang w:val="en-US" w:eastAsia="zh-CN"/>
              </w:rPr>
            </w:pPr>
            <w:r>
              <w:rPr>
                <w:rFonts w:hint="eastAsia"/>
                <w:lang w:val="en-US" w:eastAsia="zh-CN"/>
              </w:rPr>
              <w:t>69</w:t>
            </w:r>
          </w:p>
        </w:tc>
        <w:tc>
          <w:tcPr>
            <w:tcW w:w="1064" w:type="dxa"/>
          </w:tcPr>
          <w:p>
            <w:pPr>
              <w:pStyle w:val="69"/>
              <w:rPr>
                <w:rFonts w:hint="eastAsia" w:eastAsia="宋体"/>
                <w:lang w:val="en-US" w:eastAsia="zh-CN"/>
              </w:rPr>
            </w:pPr>
            <w:r>
              <w:rPr>
                <w:rFonts w:hint="eastAsia"/>
                <w:lang w:val="en-US" w:eastAsia="zh-CN"/>
              </w:rPr>
              <w:t>是</w:t>
            </w:r>
          </w:p>
        </w:tc>
        <w:tc>
          <w:tcPr>
            <w:tcW w:w="1064" w:type="dxa"/>
          </w:tcPr>
          <w:p>
            <w:pPr>
              <w:pStyle w:val="69"/>
              <w:rPr>
                <w:rFonts w:hint="eastAsia" w:eastAsia="宋体"/>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pPr>
              <w:pStyle w:val="69"/>
            </w:pPr>
            <w:r>
              <w:rPr>
                <w:rFonts w:hint="eastAsia"/>
              </w:rPr>
              <w:t>3</w:t>
            </w:r>
          </w:p>
        </w:tc>
        <w:tc>
          <w:tcPr>
            <w:tcW w:w="1067" w:type="dxa"/>
          </w:tcPr>
          <w:p>
            <w:pPr>
              <w:pStyle w:val="69"/>
              <w:rPr>
                <w:rFonts w:hint="default"/>
                <w:lang w:val="en-US" w:eastAsia="zh-CN"/>
              </w:rPr>
            </w:pPr>
            <w:r>
              <w:rPr>
                <w:rFonts w:hint="eastAsia"/>
                <w:lang w:val="en-US" w:eastAsia="zh-CN"/>
              </w:rPr>
              <w:t>25</w:t>
            </w:r>
          </w:p>
        </w:tc>
        <w:tc>
          <w:tcPr>
            <w:tcW w:w="1028" w:type="dxa"/>
          </w:tcPr>
          <w:p>
            <w:pPr>
              <w:pStyle w:val="69"/>
              <w:rPr>
                <w:rFonts w:hint="default" w:eastAsia="宋体"/>
                <w:lang w:val="en-US" w:eastAsia="zh-CN"/>
              </w:rPr>
            </w:pPr>
            <w:r>
              <w:rPr>
                <w:rFonts w:hint="eastAsia"/>
                <w:lang w:val="en-US" w:eastAsia="zh-CN"/>
              </w:rPr>
              <w:t>26</w:t>
            </w:r>
          </w:p>
        </w:tc>
        <w:tc>
          <w:tcPr>
            <w:tcW w:w="880" w:type="dxa"/>
          </w:tcPr>
          <w:p>
            <w:pPr>
              <w:pStyle w:val="69"/>
            </w:pPr>
            <w:r>
              <w:rPr>
                <w:rFonts w:hint="eastAsia"/>
                <w:lang w:val="en-US" w:eastAsia="zh-CN"/>
              </w:rPr>
              <w:t>是</w:t>
            </w:r>
          </w:p>
        </w:tc>
        <w:tc>
          <w:tcPr>
            <w:tcW w:w="1135" w:type="dxa"/>
          </w:tcPr>
          <w:p>
            <w:pPr>
              <w:pStyle w:val="69"/>
              <w:rPr>
                <w:rFonts w:hint="default" w:eastAsia="宋体"/>
                <w:lang w:val="en-US" w:eastAsia="zh-CN"/>
              </w:rPr>
            </w:pPr>
            <w:r>
              <w:rPr>
                <w:rFonts w:hint="eastAsia"/>
                <w:lang w:val="en-US" w:eastAsia="zh-CN"/>
              </w:rPr>
              <w:t>78</w:t>
            </w:r>
          </w:p>
        </w:tc>
        <w:tc>
          <w:tcPr>
            <w:tcW w:w="848" w:type="dxa"/>
          </w:tcPr>
          <w:p>
            <w:pPr>
              <w:pStyle w:val="69"/>
              <w:rPr>
                <w:rFonts w:hint="default" w:eastAsia="宋体"/>
                <w:lang w:val="en-US" w:eastAsia="zh-CN"/>
              </w:rPr>
            </w:pPr>
            <w:r>
              <w:rPr>
                <w:rFonts w:hint="eastAsia"/>
                <w:lang w:val="en-US" w:eastAsia="zh-CN"/>
              </w:rPr>
              <w:t>70</w:t>
            </w:r>
          </w:p>
        </w:tc>
        <w:tc>
          <w:tcPr>
            <w:tcW w:w="1064" w:type="dxa"/>
          </w:tcPr>
          <w:p>
            <w:pPr>
              <w:pStyle w:val="69"/>
              <w:rPr>
                <w:rFonts w:hint="eastAsia" w:eastAsia="宋体"/>
                <w:lang w:val="en-US" w:eastAsia="zh-CN"/>
              </w:rPr>
            </w:pPr>
            <w:r>
              <w:rPr>
                <w:rFonts w:hint="eastAsia"/>
                <w:lang w:val="en-US" w:eastAsia="zh-CN"/>
              </w:rPr>
              <w:t>是</w:t>
            </w:r>
          </w:p>
        </w:tc>
        <w:tc>
          <w:tcPr>
            <w:tcW w:w="1064" w:type="dxa"/>
          </w:tcPr>
          <w:p>
            <w:pPr>
              <w:pStyle w:val="69"/>
              <w:rPr>
                <w:rFonts w:hint="eastAsia" w:eastAsia="宋体"/>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pPr>
              <w:pStyle w:val="69"/>
            </w:pPr>
            <w:r>
              <w:rPr>
                <w:rFonts w:hint="eastAsia"/>
              </w:rPr>
              <w:t>4</w:t>
            </w:r>
          </w:p>
        </w:tc>
        <w:tc>
          <w:tcPr>
            <w:tcW w:w="1067" w:type="dxa"/>
          </w:tcPr>
          <w:p>
            <w:pPr>
              <w:pStyle w:val="69"/>
              <w:rPr>
                <w:rFonts w:hint="default" w:eastAsia="宋体"/>
                <w:lang w:val="en-US" w:eastAsia="zh-CN"/>
              </w:rPr>
            </w:pPr>
            <w:r>
              <w:rPr>
                <w:rFonts w:hint="eastAsia"/>
                <w:lang w:val="en-US" w:eastAsia="zh-CN"/>
              </w:rPr>
              <w:t>25</w:t>
            </w:r>
          </w:p>
        </w:tc>
        <w:tc>
          <w:tcPr>
            <w:tcW w:w="1028" w:type="dxa"/>
          </w:tcPr>
          <w:p>
            <w:pPr>
              <w:pStyle w:val="69"/>
              <w:rPr>
                <w:rFonts w:hint="default" w:eastAsia="宋体"/>
                <w:lang w:val="en-US" w:eastAsia="zh-CN"/>
              </w:rPr>
            </w:pPr>
            <w:r>
              <w:rPr>
                <w:rFonts w:hint="eastAsia"/>
                <w:lang w:val="en-US" w:eastAsia="zh-CN"/>
              </w:rPr>
              <w:t>27</w:t>
            </w:r>
          </w:p>
        </w:tc>
        <w:tc>
          <w:tcPr>
            <w:tcW w:w="880" w:type="dxa"/>
          </w:tcPr>
          <w:p>
            <w:pPr>
              <w:pStyle w:val="69"/>
            </w:pPr>
            <w:r>
              <w:rPr>
                <w:rFonts w:hint="eastAsia"/>
                <w:lang w:val="en-US" w:eastAsia="zh-CN"/>
              </w:rPr>
              <w:t>是</w:t>
            </w:r>
          </w:p>
        </w:tc>
        <w:tc>
          <w:tcPr>
            <w:tcW w:w="1135" w:type="dxa"/>
          </w:tcPr>
          <w:p>
            <w:pPr>
              <w:pStyle w:val="69"/>
              <w:rPr>
                <w:rFonts w:hint="default" w:eastAsia="宋体"/>
                <w:lang w:val="en-US" w:eastAsia="zh-CN"/>
              </w:rPr>
            </w:pPr>
            <w:r>
              <w:rPr>
                <w:rFonts w:hint="eastAsia"/>
                <w:lang w:val="en-US" w:eastAsia="zh-CN"/>
              </w:rPr>
              <w:t>78</w:t>
            </w:r>
          </w:p>
        </w:tc>
        <w:tc>
          <w:tcPr>
            <w:tcW w:w="848" w:type="dxa"/>
          </w:tcPr>
          <w:p>
            <w:pPr>
              <w:pStyle w:val="69"/>
              <w:rPr>
                <w:rFonts w:hint="default" w:eastAsia="宋体"/>
                <w:lang w:val="en-US" w:eastAsia="zh-CN"/>
              </w:rPr>
            </w:pPr>
            <w:r>
              <w:rPr>
                <w:rFonts w:hint="eastAsia"/>
                <w:lang w:val="en-US" w:eastAsia="zh-CN"/>
              </w:rPr>
              <w:t>66</w:t>
            </w:r>
          </w:p>
        </w:tc>
        <w:tc>
          <w:tcPr>
            <w:tcW w:w="1064" w:type="dxa"/>
          </w:tcPr>
          <w:p>
            <w:pPr>
              <w:pStyle w:val="69"/>
              <w:rPr>
                <w:rFonts w:hint="eastAsia" w:eastAsia="宋体"/>
                <w:lang w:val="en-US" w:eastAsia="zh-CN"/>
              </w:rPr>
            </w:pPr>
            <w:r>
              <w:rPr>
                <w:rFonts w:hint="eastAsia"/>
                <w:lang w:val="en-US" w:eastAsia="zh-CN"/>
              </w:rPr>
              <w:t>是</w:t>
            </w:r>
          </w:p>
        </w:tc>
        <w:tc>
          <w:tcPr>
            <w:tcW w:w="1064" w:type="dxa"/>
          </w:tcPr>
          <w:p>
            <w:pPr>
              <w:pStyle w:val="69"/>
              <w:rPr>
                <w:rFonts w:hint="eastAsia" w:eastAsia="宋体"/>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90" w:type="dxa"/>
          </w:tcPr>
          <w:p>
            <w:pPr>
              <w:pStyle w:val="69"/>
            </w:pPr>
            <w:r>
              <w:rPr>
                <w:rFonts w:hint="eastAsia"/>
              </w:rPr>
              <w:t>5</w:t>
            </w:r>
          </w:p>
        </w:tc>
        <w:tc>
          <w:tcPr>
            <w:tcW w:w="1067" w:type="dxa"/>
          </w:tcPr>
          <w:p>
            <w:pPr>
              <w:pStyle w:val="69"/>
              <w:rPr>
                <w:rFonts w:hint="default" w:eastAsia="宋体"/>
                <w:lang w:val="en-US" w:eastAsia="zh-CN"/>
              </w:rPr>
            </w:pPr>
            <w:r>
              <w:rPr>
                <w:rFonts w:hint="eastAsia"/>
                <w:lang w:val="en-US" w:eastAsia="zh-CN"/>
              </w:rPr>
              <w:t>25</w:t>
            </w:r>
          </w:p>
        </w:tc>
        <w:tc>
          <w:tcPr>
            <w:tcW w:w="1028" w:type="dxa"/>
          </w:tcPr>
          <w:p>
            <w:pPr>
              <w:pStyle w:val="69"/>
              <w:rPr>
                <w:rFonts w:hint="default" w:eastAsia="宋体"/>
                <w:lang w:val="en-US" w:eastAsia="zh-CN"/>
              </w:rPr>
            </w:pPr>
            <w:r>
              <w:rPr>
                <w:rFonts w:hint="eastAsia"/>
                <w:lang w:val="en-US" w:eastAsia="zh-CN"/>
              </w:rPr>
              <w:t>28</w:t>
            </w:r>
          </w:p>
        </w:tc>
        <w:tc>
          <w:tcPr>
            <w:tcW w:w="880" w:type="dxa"/>
          </w:tcPr>
          <w:p>
            <w:pPr>
              <w:pStyle w:val="69"/>
            </w:pPr>
            <w:r>
              <w:rPr>
                <w:rFonts w:hint="eastAsia"/>
                <w:lang w:val="en-US" w:eastAsia="zh-CN"/>
              </w:rPr>
              <w:t>是</w:t>
            </w:r>
          </w:p>
        </w:tc>
        <w:tc>
          <w:tcPr>
            <w:tcW w:w="1135" w:type="dxa"/>
          </w:tcPr>
          <w:p>
            <w:pPr>
              <w:pStyle w:val="69"/>
              <w:rPr>
                <w:rFonts w:hint="default" w:eastAsia="宋体"/>
                <w:lang w:val="en-US" w:eastAsia="zh-CN"/>
              </w:rPr>
            </w:pPr>
            <w:r>
              <w:rPr>
                <w:rFonts w:hint="eastAsia"/>
                <w:lang w:val="en-US" w:eastAsia="zh-CN"/>
              </w:rPr>
              <w:t>78</w:t>
            </w:r>
          </w:p>
        </w:tc>
        <w:tc>
          <w:tcPr>
            <w:tcW w:w="848" w:type="dxa"/>
          </w:tcPr>
          <w:p>
            <w:pPr>
              <w:pStyle w:val="69"/>
              <w:rPr>
                <w:rFonts w:hint="default" w:eastAsia="宋体"/>
                <w:lang w:val="en-US" w:eastAsia="zh-CN"/>
              </w:rPr>
            </w:pPr>
            <w:r>
              <w:rPr>
                <w:rFonts w:hint="eastAsia"/>
                <w:lang w:val="en-US" w:eastAsia="zh-CN"/>
              </w:rPr>
              <w:t>65</w:t>
            </w:r>
          </w:p>
        </w:tc>
        <w:tc>
          <w:tcPr>
            <w:tcW w:w="1064" w:type="dxa"/>
          </w:tcPr>
          <w:p>
            <w:pPr>
              <w:pStyle w:val="69"/>
              <w:rPr>
                <w:rFonts w:hint="eastAsia" w:eastAsia="宋体"/>
                <w:lang w:val="en-US" w:eastAsia="zh-CN"/>
              </w:rPr>
            </w:pPr>
            <w:r>
              <w:rPr>
                <w:rFonts w:hint="eastAsia"/>
                <w:lang w:val="en-US" w:eastAsia="zh-CN"/>
              </w:rPr>
              <w:t>是</w:t>
            </w:r>
          </w:p>
        </w:tc>
        <w:tc>
          <w:tcPr>
            <w:tcW w:w="1064" w:type="dxa"/>
          </w:tcPr>
          <w:p>
            <w:pPr>
              <w:pStyle w:val="69"/>
              <w:rPr>
                <w:rFonts w:hint="eastAsia" w:eastAsia="宋体"/>
                <w:lang w:val="en-US" w:eastAsia="zh-CN"/>
              </w:rPr>
            </w:pPr>
            <w:r>
              <w:rPr>
                <w:rFonts w:hint="eastAsia"/>
                <w:lang w:val="en-US" w:eastAsia="zh-CN"/>
              </w:rPr>
              <w:t>是</w:t>
            </w:r>
          </w:p>
        </w:tc>
      </w:tr>
    </w:tbl>
    <w:p>
      <w:pPr>
        <w:pStyle w:val="44"/>
        <w:numPr>
          <w:ilvl w:val="0"/>
          <w:numId w:val="0"/>
        </w:numPr>
        <w:spacing w:line="240" w:lineRule="auto"/>
        <w:jc w:val="center"/>
        <w:rPr>
          <w:rFonts w:hint="eastAsia" w:eastAsia="宋体"/>
          <w:lang w:eastAsia="zh-CN"/>
        </w:rPr>
      </w:pPr>
      <w:r>
        <w:rPr>
          <w:rFonts w:hint="eastAsia" w:eastAsia="宋体"/>
          <w:lang w:eastAsia="zh-CN"/>
        </w:rPr>
        <w:drawing>
          <wp:inline distT="0" distB="0" distL="114300" distR="114300">
            <wp:extent cx="2301240" cy="3067050"/>
            <wp:effectExtent l="0" t="0" r="6350" b="10160"/>
            <wp:docPr id="32" name="图片 32" descr="整体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整体图片"/>
                    <pic:cNvPicPr>
                      <a:picLocks noChangeAspect="1"/>
                    </pic:cNvPicPr>
                  </pic:nvPicPr>
                  <pic:blipFill>
                    <a:blip r:embed="rId47"/>
                    <a:stretch>
                      <a:fillRect/>
                    </a:stretch>
                  </pic:blipFill>
                  <pic:spPr>
                    <a:xfrm rot="16200000">
                      <a:off x="0" y="0"/>
                      <a:ext cx="2301240" cy="3067050"/>
                    </a:xfrm>
                    <a:prstGeom prst="rect">
                      <a:avLst/>
                    </a:prstGeom>
                  </pic:spPr>
                </pic:pic>
              </a:graphicData>
            </a:graphic>
          </wp:inline>
        </w:drawing>
      </w:r>
    </w:p>
    <w:p>
      <w:pPr>
        <w:pStyle w:val="44"/>
        <w:numPr>
          <w:ilvl w:val="0"/>
          <w:numId w:val="0"/>
        </w:numPr>
        <w:spacing w:line="240" w:lineRule="auto"/>
        <w:jc w:val="center"/>
        <w:rPr>
          <w:rFonts w:hint="default" w:eastAsia="宋体"/>
          <w:sz w:val="21"/>
          <w:szCs w:val="21"/>
          <w:lang w:val="en-US" w:eastAsia="zh-CN"/>
        </w:rPr>
      </w:pPr>
      <w:r>
        <w:rPr>
          <w:rFonts w:hint="eastAsia"/>
          <w:sz w:val="21"/>
          <w:szCs w:val="21"/>
          <w:lang w:val="en-US" w:eastAsia="zh-CN"/>
        </w:rPr>
        <w:t>图6.1风扇和喷雾加湿器开启</w:t>
      </w:r>
    </w:p>
    <w:p>
      <w:pPr>
        <w:pStyle w:val="44"/>
        <w:keepNext w:val="0"/>
        <w:keepLines w:val="0"/>
        <w:pageBreakBefore w:val="0"/>
        <w:widowControl w:val="0"/>
        <w:numPr>
          <w:ilvl w:val="0"/>
          <w:numId w:val="4"/>
        </w:numPr>
        <w:kinsoku/>
        <w:wordWrap/>
        <w:overflowPunct/>
        <w:topLinePunct w:val="0"/>
        <w:autoSpaceDE/>
        <w:autoSpaceDN/>
        <w:bidi w:val="0"/>
        <w:adjustRightInd/>
        <w:snapToGrid/>
        <w:textAlignment w:val="auto"/>
        <w:rPr>
          <w:rFonts w:hint="eastAsia"/>
          <w:lang w:val="en-US" w:eastAsia="zh-CN"/>
        </w:rPr>
      </w:pPr>
      <w:r>
        <w:rPr>
          <w:rFonts w:hint="eastAsia"/>
          <w:lang w:val="en-US" w:eastAsia="zh-CN"/>
        </w:rPr>
        <w:t>光照模块测试。光照是蔬菜光合作用的重要因素，因此保持温度蔬菜大棚的光照强度是非常重要的。蔬菜正常生长的适合的光照强度是8000-12000lux，测试光照模块是否正常工作，测试方法是用手按住传感器，传感器采集的数据是否变化，如果低于阈值，灯光开启，说明工作正常，</w:t>
      </w:r>
      <w:r>
        <w:rPr>
          <w:rFonts w:hint="eastAsia"/>
        </w:rPr>
        <w:t>进行多次测试。测试数据如表6.</w:t>
      </w:r>
      <w:r>
        <w:rPr>
          <w:rFonts w:hint="eastAsia"/>
          <w:lang w:val="en-US" w:eastAsia="zh-CN"/>
        </w:rPr>
        <w:t>2</w:t>
      </w:r>
      <w:r>
        <w:rPr>
          <w:rFonts w:hint="eastAsia"/>
        </w:rPr>
        <w:t>所示。</w:t>
      </w:r>
      <w:r>
        <w:rPr>
          <w:rFonts w:hint="eastAsia"/>
          <w:lang w:val="en-US" w:eastAsia="zh-CN"/>
        </w:rPr>
        <w:t>灯光开启如图6.2所示。</w:t>
      </w:r>
    </w:p>
    <w:p>
      <w:pPr>
        <w:pStyle w:val="51"/>
      </w:pPr>
      <w:r>
        <w:rPr>
          <w:rFonts w:hint="eastAsia"/>
        </w:rPr>
        <w:t>表6.</w:t>
      </w:r>
      <w:r>
        <w:rPr>
          <w:rFonts w:hint="eastAsia"/>
          <w:lang w:val="en-US" w:eastAsia="zh-CN"/>
        </w:rPr>
        <w:t>2光照强度</w:t>
      </w:r>
      <w:r>
        <w:rPr>
          <w:rFonts w:hint="eastAsia"/>
        </w:rPr>
        <w:t>模块测试数据表</w:t>
      </w:r>
    </w:p>
    <w:tbl>
      <w:tblPr>
        <w:tblStyle w:val="17"/>
        <w:tblW w:w="63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7"/>
        <w:gridCol w:w="1257"/>
        <w:gridCol w:w="1399"/>
        <w:gridCol w:w="1115"/>
        <w:gridCol w:w="1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jc w:val="center"/>
        </w:trPr>
        <w:tc>
          <w:tcPr>
            <w:tcW w:w="1257" w:type="dxa"/>
          </w:tcPr>
          <w:p>
            <w:pPr>
              <w:pStyle w:val="69"/>
            </w:pPr>
            <w:r>
              <w:rPr>
                <w:rFonts w:hint="eastAsia"/>
              </w:rPr>
              <w:t>实验序号</w:t>
            </w:r>
          </w:p>
        </w:tc>
        <w:tc>
          <w:tcPr>
            <w:tcW w:w="1257" w:type="dxa"/>
          </w:tcPr>
          <w:p>
            <w:pPr>
              <w:pStyle w:val="69"/>
              <w:rPr>
                <w:rFonts w:hint="eastAsia" w:eastAsia="宋体"/>
                <w:lang w:val="en-US" w:eastAsia="zh-CN"/>
              </w:rPr>
            </w:pPr>
            <w:r>
              <w:rPr>
                <w:rFonts w:hint="eastAsia"/>
                <w:lang w:val="en-US" w:eastAsia="zh-CN"/>
              </w:rPr>
              <w:t>光照强度</w:t>
            </w:r>
            <w:r>
              <w:rPr>
                <w:rFonts w:hint="eastAsia"/>
              </w:rPr>
              <w:t>阈值</w:t>
            </w:r>
            <w:r>
              <w:rPr>
                <w:rFonts w:hint="eastAsia"/>
                <w:lang w:val="en-US" w:eastAsia="zh-CN"/>
              </w:rPr>
              <w:t>/lux</w:t>
            </w:r>
          </w:p>
        </w:tc>
        <w:tc>
          <w:tcPr>
            <w:tcW w:w="1399" w:type="dxa"/>
          </w:tcPr>
          <w:p>
            <w:pPr>
              <w:pStyle w:val="69"/>
              <w:rPr>
                <w:rFonts w:hint="default" w:eastAsia="宋体"/>
                <w:lang w:val="en-US" w:eastAsia="zh-CN"/>
              </w:rPr>
            </w:pPr>
            <w:r>
              <w:rPr>
                <w:rFonts w:hint="eastAsia"/>
              </w:rPr>
              <w:t>测量值</w:t>
            </w:r>
          </w:p>
        </w:tc>
        <w:tc>
          <w:tcPr>
            <w:tcW w:w="1115" w:type="dxa"/>
          </w:tcPr>
          <w:p>
            <w:pPr>
              <w:pStyle w:val="69"/>
              <w:rPr>
                <w:rFonts w:hint="default" w:eastAsia="宋体"/>
                <w:lang w:val="en-US" w:eastAsia="zh-CN"/>
              </w:rPr>
            </w:pPr>
            <w:r>
              <w:rPr>
                <w:rFonts w:hint="eastAsia"/>
                <w:lang w:val="en-US" w:eastAsia="zh-CN"/>
              </w:rPr>
              <w:t>补光灯是否开启</w:t>
            </w:r>
          </w:p>
        </w:tc>
        <w:tc>
          <w:tcPr>
            <w:tcW w:w="1349" w:type="dxa"/>
            <w:vAlign w:val="top"/>
          </w:tcPr>
          <w:p>
            <w:pPr>
              <w:pStyle w:val="69"/>
              <w:ind w:firstLine="0" w:firstLineChars="0"/>
              <w:rPr>
                <w:rFonts w:hint="eastAsia" w:ascii="宋体" w:hAnsi="宋体" w:eastAsia="宋体" w:cs="Times New Roman"/>
                <w:kern w:val="2"/>
                <w:sz w:val="21"/>
                <w:szCs w:val="21"/>
                <w:lang w:val="en-US" w:eastAsia="zh-CN" w:bidi="ar-SA"/>
              </w:rPr>
            </w:pPr>
            <w:r>
              <w:rPr>
                <w:rFonts w:hint="eastAsia"/>
                <w:lang w:val="en-US" w:eastAsia="zh-CN"/>
              </w:rPr>
              <w:t>蜂鸣器是否报警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7" w:type="dxa"/>
          </w:tcPr>
          <w:p>
            <w:pPr>
              <w:pStyle w:val="69"/>
            </w:pPr>
            <w:r>
              <w:rPr>
                <w:rFonts w:hint="eastAsia"/>
              </w:rPr>
              <w:t>1</w:t>
            </w:r>
          </w:p>
        </w:tc>
        <w:tc>
          <w:tcPr>
            <w:tcW w:w="1257" w:type="dxa"/>
          </w:tcPr>
          <w:p>
            <w:pPr>
              <w:pStyle w:val="69"/>
              <w:rPr>
                <w:rFonts w:hint="default" w:eastAsia="宋体"/>
                <w:lang w:val="en-US" w:eastAsia="zh-CN"/>
              </w:rPr>
            </w:pPr>
            <w:r>
              <w:rPr>
                <w:rFonts w:hint="eastAsia"/>
                <w:lang w:val="en-US" w:eastAsia="zh-CN"/>
              </w:rPr>
              <w:t>200</w:t>
            </w:r>
          </w:p>
        </w:tc>
        <w:tc>
          <w:tcPr>
            <w:tcW w:w="1399" w:type="dxa"/>
          </w:tcPr>
          <w:p>
            <w:pPr>
              <w:pStyle w:val="69"/>
              <w:rPr>
                <w:rFonts w:hint="default" w:eastAsia="宋体"/>
                <w:lang w:val="en-US" w:eastAsia="zh-CN"/>
              </w:rPr>
            </w:pPr>
            <w:r>
              <w:rPr>
                <w:rFonts w:hint="eastAsia"/>
                <w:lang w:val="en-US" w:eastAsia="zh-CN"/>
              </w:rPr>
              <w:t>24</w:t>
            </w:r>
          </w:p>
        </w:tc>
        <w:tc>
          <w:tcPr>
            <w:tcW w:w="1115" w:type="dxa"/>
          </w:tcPr>
          <w:p>
            <w:pPr>
              <w:pStyle w:val="69"/>
              <w:rPr>
                <w:rFonts w:hint="eastAsia" w:eastAsia="宋体"/>
                <w:lang w:val="en-US" w:eastAsia="zh-CN"/>
              </w:rPr>
            </w:pPr>
            <w:r>
              <w:rPr>
                <w:rFonts w:hint="eastAsia"/>
                <w:lang w:val="en-US" w:eastAsia="zh-CN"/>
              </w:rPr>
              <w:t>是</w:t>
            </w:r>
          </w:p>
        </w:tc>
        <w:tc>
          <w:tcPr>
            <w:tcW w:w="1349" w:type="dxa"/>
            <w:vAlign w:val="top"/>
          </w:tcPr>
          <w:p>
            <w:pPr>
              <w:pStyle w:val="69"/>
              <w:ind w:firstLine="0" w:firstLineChars="0"/>
              <w:rPr>
                <w:rFonts w:hint="eastAsia" w:ascii="宋体" w:hAnsi="宋体" w:eastAsia="宋体" w:cs="Times New Roman"/>
                <w:kern w:val="2"/>
                <w:sz w:val="21"/>
                <w:szCs w:val="21"/>
                <w:lang w:val="en-US" w:eastAsia="zh-CN" w:bidi="ar-SA"/>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7" w:type="dxa"/>
          </w:tcPr>
          <w:p>
            <w:pPr>
              <w:pStyle w:val="69"/>
            </w:pPr>
            <w:r>
              <w:rPr>
                <w:rFonts w:hint="eastAsia"/>
              </w:rPr>
              <w:t>2</w:t>
            </w:r>
          </w:p>
        </w:tc>
        <w:tc>
          <w:tcPr>
            <w:tcW w:w="1257" w:type="dxa"/>
          </w:tcPr>
          <w:p>
            <w:pPr>
              <w:pStyle w:val="69"/>
              <w:rPr>
                <w:rFonts w:hint="default"/>
                <w:lang w:val="en-US"/>
              </w:rPr>
            </w:pPr>
            <w:r>
              <w:rPr>
                <w:rFonts w:hint="eastAsia"/>
                <w:lang w:val="en-US" w:eastAsia="zh-CN"/>
              </w:rPr>
              <w:t>200</w:t>
            </w:r>
          </w:p>
        </w:tc>
        <w:tc>
          <w:tcPr>
            <w:tcW w:w="1399" w:type="dxa"/>
          </w:tcPr>
          <w:p>
            <w:pPr>
              <w:pStyle w:val="69"/>
              <w:rPr>
                <w:rFonts w:hint="default" w:eastAsia="宋体"/>
                <w:lang w:val="en-US" w:eastAsia="zh-CN"/>
              </w:rPr>
            </w:pPr>
            <w:r>
              <w:rPr>
                <w:rFonts w:hint="eastAsia"/>
                <w:lang w:val="en-US" w:eastAsia="zh-CN"/>
              </w:rPr>
              <w:t>26</w:t>
            </w:r>
          </w:p>
        </w:tc>
        <w:tc>
          <w:tcPr>
            <w:tcW w:w="1115" w:type="dxa"/>
          </w:tcPr>
          <w:p>
            <w:pPr>
              <w:pStyle w:val="69"/>
            </w:pPr>
            <w:r>
              <w:rPr>
                <w:rFonts w:hint="eastAsia"/>
                <w:lang w:val="en-US" w:eastAsia="zh-CN"/>
              </w:rPr>
              <w:t>是</w:t>
            </w:r>
          </w:p>
        </w:tc>
        <w:tc>
          <w:tcPr>
            <w:tcW w:w="1349" w:type="dxa"/>
            <w:vAlign w:val="top"/>
          </w:tcPr>
          <w:p>
            <w:pPr>
              <w:pStyle w:val="69"/>
              <w:ind w:firstLine="0" w:firstLineChars="0"/>
              <w:rPr>
                <w:rFonts w:hint="eastAsia" w:ascii="宋体" w:hAnsi="宋体" w:eastAsia="宋体" w:cs="Times New Roman"/>
                <w:kern w:val="2"/>
                <w:sz w:val="21"/>
                <w:szCs w:val="21"/>
                <w:lang w:val="en-US" w:eastAsia="zh-CN" w:bidi="ar-SA"/>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7" w:type="dxa"/>
          </w:tcPr>
          <w:p>
            <w:pPr>
              <w:pStyle w:val="69"/>
            </w:pPr>
            <w:r>
              <w:rPr>
                <w:rFonts w:hint="eastAsia"/>
              </w:rPr>
              <w:t>3</w:t>
            </w:r>
          </w:p>
        </w:tc>
        <w:tc>
          <w:tcPr>
            <w:tcW w:w="1257" w:type="dxa"/>
          </w:tcPr>
          <w:p>
            <w:pPr>
              <w:pStyle w:val="69"/>
              <w:rPr>
                <w:rFonts w:hint="default"/>
                <w:lang w:val="en-US" w:eastAsia="zh-CN"/>
              </w:rPr>
            </w:pPr>
            <w:r>
              <w:rPr>
                <w:rFonts w:hint="eastAsia"/>
                <w:lang w:val="en-US" w:eastAsia="zh-CN"/>
              </w:rPr>
              <w:t>200</w:t>
            </w:r>
          </w:p>
        </w:tc>
        <w:tc>
          <w:tcPr>
            <w:tcW w:w="1399" w:type="dxa"/>
          </w:tcPr>
          <w:p>
            <w:pPr>
              <w:pStyle w:val="69"/>
              <w:rPr>
                <w:rFonts w:hint="default" w:eastAsia="宋体"/>
                <w:lang w:val="en-US" w:eastAsia="zh-CN"/>
              </w:rPr>
            </w:pPr>
            <w:r>
              <w:rPr>
                <w:rFonts w:hint="eastAsia"/>
                <w:lang w:val="en-US" w:eastAsia="zh-CN"/>
              </w:rPr>
              <w:t>25</w:t>
            </w:r>
          </w:p>
        </w:tc>
        <w:tc>
          <w:tcPr>
            <w:tcW w:w="1115" w:type="dxa"/>
          </w:tcPr>
          <w:p>
            <w:pPr>
              <w:pStyle w:val="69"/>
            </w:pPr>
            <w:r>
              <w:rPr>
                <w:rFonts w:hint="eastAsia"/>
                <w:lang w:val="en-US" w:eastAsia="zh-CN"/>
              </w:rPr>
              <w:t>是</w:t>
            </w:r>
          </w:p>
        </w:tc>
        <w:tc>
          <w:tcPr>
            <w:tcW w:w="1349" w:type="dxa"/>
            <w:vAlign w:val="top"/>
          </w:tcPr>
          <w:p>
            <w:pPr>
              <w:pStyle w:val="69"/>
              <w:ind w:firstLine="0" w:firstLineChars="0"/>
              <w:rPr>
                <w:rFonts w:hint="eastAsia" w:ascii="宋体" w:hAnsi="宋体" w:eastAsia="宋体" w:cs="Times New Roman"/>
                <w:kern w:val="2"/>
                <w:sz w:val="21"/>
                <w:szCs w:val="21"/>
                <w:lang w:val="en-US" w:eastAsia="zh-CN" w:bidi="ar-SA"/>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7" w:type="dxa"/>
          </w:tcPr>
          <w:p>
            <w:pPr>
              <w:pStyle w:val="69"/>
            </w:pPr>
            <w:r>
              <w:rPr>
                <w:rFonts w:hint="eastAsia"/>
              </w:rPr>
              <w:t>4</w:t>
            </w:r>
          </w:p>
        </w:tc>
        <w:tc>
          <w:tcPr>
            <w:tcW w:w="1257" w:type="dxa"/>
          </w:tcPr>
          <w:p>
            <w:pPr>
              <w:pStyle w:val="69"/>
              <w:rPr>
                <w:rFonts w:hint="default" w:eastAsia="宋体"/>
                <w:lang w:val="en-US" w:eastAsia="zh-CN"/>
              </w:rPr>
            </w:pPr>
            <w:r>
              <w:rPr>
                <w:rFonts w:hint="eastAsia"/>
                <w:lang w:val="en-US" w:eastAsia="zh-CN"/>
              </w:rPr>
              <w:t>200</w:t>
            </w:r>
          </w:p>
        </w:tc>
        <w:tc>
          <w:tcPr>
            <w:tcW w:w="1399" w:type="dxa"/>
          </w:tcPr>
          <w:p>
            <w:pPr>
              <w:pStyle w:val="69"/>
              <w:rPr>
                <w:rFonts w:hint="default" w:eastAsia="宋体"/>
                <w:lang w:val="en-US" w:eastAsia="zh-CN"/>
              </w:rPr>
            </w:pPr>
            <w:r>
              <w:rPr>
                <w:rFonts w:hint="eastAsia"/>
                <w:lang w:val="en-US" w:eastAsia="zh-CN"/>
              </w:rPr>
              <w:t>23</w:t>
            </w:r>
          </w:p>
        </w:tc>
        <w:tc>
          <w:tcPr>
            <w:tcW w:w="1115" w:type="dxa"/>
          </w:tcPr>
          <w:p>
            <w:pPr>
              <w:pStyle w:val="69"/>
            </w:pPr>
            <w:r>
              <w:rPr>
                <w:rFonts w:hint="eastAsia"/>
                <w:lang w:val="en-US" w:eastAsia="zh-CN"/>
              </w:rPr>
              <w:t>是</w:t>
            </w:r>
          </w:p>
        </w:tc>
        <w:tc>
          <w:tcPr>
            <w:tcW w:w="1349" w:type="dxa"/>
            <w:vAlign w:val="top"/>
          </w:tcPr>
          <w:p>
            <w:pPr>
              <w:pStyle w:val="69"/>
              <w:ind w:firstLine="0" w:firstLineChars="0"/>
              <w:rPr>
                <w:rFonts w:hint="eastAsia" w:ascii="宋体" w:hAnsi="宋体" w:eastAsia="宋体" w:cs="Times New Roman"/>
                <w:kern w:val="2"/>
                <w:sz w:val="21"/>
                <w:szCs w:val="21"/>
                <w:lang w:val="en-US" w:eastAsia="zh-CN" w:bidi="ar-SA"/>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257" w:type="dxa"/>
          </w:tcPr>
          <w:p>
            <w:pPr>
              <w:pStyle w:val="69"/>
            </w:pPr>
            <w:r>
              <w:rPr>
                <w:rFonts w:hint="eastAsia"/>
              </w:rPr>
              <w:t>5</w:t>
            </w:r>
          </w:p>
        </w:tc>
        <w:tc>
          <w:tcPr>
            <w:tcW w:w="1257" w:type="dxa"/>
          </w:tcPr>
          <w:p>
            <w:pPr>
              <w:pStyle w:val="69"/>
              <w:rPr>
                <w:rFonts w:hint="default" w:eastAsia="宋体"/>
                <w:lang w:val="en-US" w:eastAsia="zh-CN"/>
              </w:rPr>
            </w:pPr>
            <w:r>
              <w:rPr>
                <w:rFonts w:hint="eastAsia"/>
                <w:lang w:val="en-US" w:eastAsia="zh-CN"/>
              </w:rPr>
              <w:t>200</w:t>
            </w:r>
          </w:p>
        </w:tc>
        <w:tc>
          <w:tcPr>
            <w:tcW w:w="1399" w:type="dxa"/>
          </w:tcPr>
          <w:p>
            <w:pPr>
              <w:pStyle w:val="69"/>
              <w:rPr>
                <w:rFonts w:hint="default" w:eastAsia="宋体"/>
                <w:lang w:val="en-US" w:eastAsia="zh-CN"/>
              </w:rPr>
            </w:pPr>
            <w:r>
              <w:rPr>
                <w:rFonts w:hint="eastAsia"/>
                <w:lang w:val="en-US" w:eastAsia="zh-CN"/>
              </w:rPr>
              <w:t>24</w:t>
            </w:r>
          </w:p>
        </w:tc>
        <w:tc>
          <w:tcPr>
            <w:tcW w:w="1115" w:type="dxa"/>
          </w:tcPr>
          <w:p>
            <w:pPr>
              <w:pStyle w:val="69"/>
            </w:pPr>
            <w:r>
              <w:rPr>
                <w:rFonts w:hint="eastAsia"/>
                <w:lang w:val="en-US" w:eastAsia="zh-CN"/>
              </w:rPr>
              <w:t>是</w:t>
            </w:r>
          </w:p>
        </w:tc>
        <w:tc>
          <w:tcPr>
            <w:tcW w:w="1349" w:type="dxa"/>
            <w:vAlign w:val="top"/>
          </w:tcPr>
          <w:p>
            <w:pPr>
              <w:pStyle w:val="69"/>
              <w:ind w:firstLine="0" w:firstLineChars="0"/>
              <w:rPr>
                <w:rFonts w:hint="eastAsia" w:ascii="宋体" w:hAnsi="宋体" w:eastAsia="宋体" w:cs="Times New Roman"/>
                <w:kern w:val="2"/>
                <w:sz w:val="21"/>
                <w:szCs w:val="21"/>
                <w:lang w:val="en-US" w:eastAsia="zh-CN" w:bidi="ar-SA"/>
              </w:rPr>
            </w:pPr>
            <w:r>
              <w:rPr>
                <w:rFonts w:hint="eastAsia"/>
                <w:lang w:val="en-US" w:eastAsia="zh-CN"/>
              </w:rPr>
              <w:t>是</w:t>
            </w:r>
          </w:p>
        </w:tc>
      </w:tr>
    </w:tbl>
    <w:p>
      <w:pPr>
        <w:pStyle w:val="44"/>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eastAsia="宋体"/>
          <w:lang w:val="en-US" w:eastAsia="zh-CN"/>
        </w:rPr>
      </w:pPr>
    </w:p>
    <w:p>
      <w:pPr>
        <w:pStyle w:val="44"/>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rPr>
          <w:rFonts w:hint="eastAsia" w:eastAsia="宋体"/>
          <w:lang w:val="en-US" w:eastAsia="zh-CN"/>
        </w:rPr>
      </w:pPr>
      <w:r>
        <w:rPr>
          <w:rFonts w:hint="eastAsia" w:eastAsia="宋体"/>
          <w:lang w:val="en-US" w:eastAsia="zh-CN"/>
        </w:rPr>
        <w:drawing>
          <wp:inline distT="0" distB="0" distL="114300" distR="114300">
            <wp:extent cx="1578610" cy="2700020"/>
            <wp:effectExtent l="0" t="0" r="5080" b="8890"/>
            <wp:docPr id="36" name="图片 36" descr="灯光实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灯光实物"/>
                    <pic:cNvPicPr>
                      <a:picLocks noChangeAspect="1"/>
                    </pic:cNvPicPr>
                  </pic:nvPicPr>
                  <pic:blipFill>
                    <a:blip r:embed="rId48"/>
                    <a:stretch>
                      <a:fillRect/>
                    </a:stretch>
                  </pic:blipFill>
                  <pic:spPr>
                    <a:xfrm rot="16200000">
                      <a:off x="0" y="0"/>
                      <a:ext cx="1578610" cy="2700020"/>
                    </a:xfrm>
                    <a:prstGeom prst="rect">
                      <a:avLst/>
                    </a:prstGeom>
                  </pic:spPr>
                </pic:pic>
              </a:graphicData>
            </a:graphic>
          </wp:inline>
        </w:drawing>
      </w:r>
    </w:p>
    <w:p>
      <w:pPr>
        <w:pStyle w:val="44"/>
        <w:numPr>
          <w:ilvl w:val="0"/>
          <w:numId w:val="0"/>
        </w:numPr>
        <w:spacing w:line="240" w:lineRule="auto"/>
        <w:jc w:val="center"/>
        <w:rPr>
          <w:rFonts w:hint="default" w:eastAsia="宋体"/>
          <w:lang w:val="en-US" w:eastAsia="zh-CN"/>
        </w:rPr>
      </w:pPr>
      <w:r>
        <w:rPr>
          <w:rFonts w:hint="eastAsia"/>
          <w:sz w:val="21"/>
          <w:szCs w:val="21"/>
          <w:lang w:val="en-US" w:eastAsia="zh-CN"/>
        </w:rPr>
        <w:t>图6.2灯光开启</w:t>
      </w:r>
      <w:bookmarkStart w:id="182" w:name="_GoBack"/>
      <w:bookmarkEnd w:id="182"/>
    </w:p>
    <w:p>
      <w:pPr>
        <w:pStyle w:val="44"/>
        <w:keepNext w:val="0"/>
        <w:keepLines w:val="0"/>
        <w:pageBreakBefore w:val="0"/>
        <w:widowControl w:val="0"/>
        <w:numPr>
          <w:ilvl w:val="0"/>
          <w:numId w:val="4"/>
        </w:numPr>
        <w:kinsoku/>
        <w:wordWrap/>
        <w:overflowPunct/>
        <w:topLinePunct w:val="0"/>
        <w:autoSpaceDE/>
        <w:autoSpaceDN/>
        <w:bidi w:val="0"/>
        <w:adjustRightInd/>
        <w:snapToGrid/>
        <w:textAlignment w:val="auto"/>
        <w:rPr>
          <w:rFonts w:hint="eastAsia"/>
          <w:lang w:val="en-US" w:eastAsia="zh-CN"/>
        </w:rPr>
      </w:pPr>
      <w:r>
        <w:rPr>
          <w:rFonts w:hint="eastAsia"/>
          <w:lang w:val="en-US" w:eastAsia="zh-CN"/>
        </w:rPr>
        <w:t>土壤模块测试。土壤相对湿度影响到蔬菜根系的呼吸，从而影响蔬菜的生长，因此保持蔬菜大棚的土壤湿度是非常重要的。蔬菜正常生长的适合的60%-80%，测试光照模块是否正常工作，测试方法是设置阈值，如果低于阈值，水泵开启，说明工作正常，进行多次测试。测试数据如表6.3所示。水泵开启如图6.3所示。</w:t>
      </w:r>
    </w:p>
    <w:p>
      <w:pPr>
        <w:pStyle w:val="51"/>
      </w:pPr>
      <w:r>
        <w:rPr>
          <w:rFonts w:hint="eastAsia"/>
        </w:rPr>
        <w:t>表6.</w:t>
      </w:r>
      <w:r>
        <w:rPr>
          <w:rFonts w:hint="eastAsia"/>
          <w:lang w:val="en-US" w:eastAsia="zh-CN"/>
        </w:rPr>
        <w:t>3土壤湿度</w:t>
      </w:r>
      <w:r>
        <w:rPr>
          <w:rFonts w:hint="eastAsia"/>
        </w:rPr>
        <w:t>模块测试数据表</w:t>
      </w:r>
    </w:p>
    <w:tbl>
      <w:tblPr>
        <w:tblStyle w:val="17"/>
        <w:tblW w:w="64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356"/>
        <w:gridCol w:w="1340"/>
        <w:gridCol w:w="1132"/>
        <w:gridCol w:w="1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6" w:type="dxa"/>
          </w:tcPr>
          <w:p>
            <w:pPr>
              <w:pStyle w:val="69"/>
            </w:pPr>
            <w:r>
              <w:rPr>
                <w:rFonts w:hint="eastAsia"/>
              </w:rPr>
              <w:t>实验序号</w:t>
            </w:r>
          </w:p>
        </w:tc>
        <w:tc>
          <w:tcPr>
            <w:tcW w:w="1356" w:type="dxa"/>
          </w:tcPr>
          <w:p>
            <w:pPr>
              <w:pStyle w:val="69"/>
              <w:rPr>
                <w:rFonts w:hint="default" w:eastAsia="宋体"/>
                <w:lang w:val="en-US" w:eastAsia="zh-CN"/>
              </w:rPr>
            </w:pPr>
            <w:r>
              <w:rPr>
                <w:rFonts w:hint="eastAsia"/>
                <w:lang w:val="en-US" w:eastAsia="zh-CN"/>
              </w:rPr>
              <w:t>土壤湿度阈值/%</w:t>
            </w:r>
          </w:p>
        </w:tc>
        <w:tc>
          <w:tcPr>
            <w:tcW w:w="1340" w:type="dxa"/>
          </w:tcPr>
          <w:p>
            <w:pPr>
              <w:pStyle w:val="69"/>
              <w:rPr>
                <w:rFonts w:hint="eastAsia" w:eastAsia="宋体"/>
                <w:lang w:val="en-US" w:eastAsia="zh-CN"/>
              </w:rPr>
            </w:pPr>
            <w:r>
              <w:rPr>
                <w:rFonts w:hint="eastAsia"/>
              </w:rPr>
              <w:t>测量值</w:t>
            </w:r>
          </w:p>
        </w:tc>
        <w:tc>
          <w:tcPr>
            <w:tcW w:w="1132" w:type="dxa"/>
          </w:tcPr>
          <w:p>
            <w:pPr>
              <w:pStyle w:val="69"/>
              <w:rPr>
                <w:rFonts w:hint="default" w:eastAsia="宋体"/>
                <w:lang w:val="en-US" w:eastAsia="zh-CN"/>
              </w:rPr>
            </w:pPr>
            <w:r>
              <w:rPr>
                <w:rFonts w:hint="eastAsia"/>
                <w:lang w:val="en-US" w:eastAsia="zh-CN"/>
              </w:rPr>
              <w:t>水泵是否开启</w:t>
            </w:r>
          </w:p>
        </w:tc>
        <w:tc>
          <w:tcPr>
            <w:tcW w:w="1369" w:type="dxa"/>
            <w:vAlign w:val="top"/>
          </w:tcPr>
          <w:p>
            <w:pPr>
              <w:pStyle w:val="69"/>
              <w:ind w:firstLine="0" w:firstLineChars="0"/>
              <w:rPr>
                <w:rFonts w:hint="eastAsia" w:ascii="宋体" w:hAnsi="宋体" w:eastAsia="宋体" w:cs="Times New Roman"/>
                <w:kern w:val="2"/>
                <w:sz w:val="21"/>
                <w:szCs w:val="21"/>
                <w:lang w:val="en-US" w:eastAsia="zh-CN" w:bidi="ar-SA"/>
              </w:rPr>
            </w:pPr>
            <w:r>
              <w:rPr>
                <w:rFonts w:hint="eastAsia"/>
                <w:lang w:val="en-US" w:eastAsia="zh-CN"/>
              </w:rPr>
              <w:t>蜂鸣器是否报警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6" w:type="dxa"/>
          </w:tcPr>
          <w:p>
            <w:pPr>
              <w:pStyle w:val="69"/>
            </w:pPr>
            <w:r>
              <w:rPr>
                <w:rFonts w:hint="eastAsia"/>
              </w:rPr>
              <w:t>1</w:t>
            </w:r>
          </w:p>
        </w:tc>
        <w:tc>
          <w:tcPr>
            <w:tcW w:w="1356" w:type="dxa"/>
          </w:tcPr>
          <w:p>
            <w:pPr>
              <w:pStyle w:val="69"/>
              <w:rPr>
                <w:rFonts w:hint="default" w:eastAsia="宋体"/>
                <w:lang w:val="en-US" w:eastAsia="zh-CN"/>
              </w:rPr>
            </w:pPr>
            <w:r>
              <w:rPr>
                <w:rFonts w:hint="eastAsia"/>
                <w:lang w:val="en-US" w:eastAsia="zh-CN"/>
              </w:rPr>
              <w:t>20</w:t>
            </w:r>
          </w:p>
        </w:tc>
        <w:tc>
          <w:tcPr>
            <w:tcW w:w="1340" w:type="dxa"/>
          </w:tcPr>
          <w:p>
            <w:pPr>
              <w:pStyle w:val="69"/>
              <w:rPr>
                <w:rFonts w:hint="default" w:eastAsia="宋体"/>
                <w:lang w:val="en-US" w:eastAsia="zh-CN"/>
              </w:rPr>
            </w:pPr>
            <w:r>
              <w:rPr>
                <w:rFonts w:hint="eastAsia"/>
                <w:lang w:val="en-US" w:eastAsia="zh-CN"/>
              </w:rPr>
              <w:t>12</w:t>
            </w:r>
          </w:p>
        </w:tc>
        <w:tc>
          <w:tcPr>
            <w:tcW w:w="1132" w:type="dxa"/>
          </w:tcPr>
          <w:p>
            <w:pPr>
              <w:pStyle w:val="69"/>
              <w:rPr>
                <w:rFonts w:hint="eastAsia" w:eastAsia="宋体"/>
                <w:lang w:val="en-US" w:eastAsia="zh-CN"/>
              </w:rPr>
            </w:pPr>
            <w:r>
              <w:rPr>
                <w:rFonts w:hint="eastAsia"/>
                <w:lang w:val="en-US" w:eastAsia="zh-CN"/>
              </w:rPr>
              <w:t>是</w:t>
            </w:r>
          </w:p>
        </w:tc>
        <w:tc>
          <w:tcPr>
            <w:tcW w:w="1369" w:type="dxa"/>
            <w:vAlign w:val="top"/>
          </w:tcPr>
          <w:p>
            <w:pPr>
              <w:pStyle w:val="69"/>
              <w:ind w:firstLine="0" w:firstLineChars="0"/>
              <w:rPr>
                <w:rFonts w:hint="eastAsia" w:ascii="宋体" w:hAnsi="宋体" w:eastAsia="宋体" w:cs="Times New Roman"/>
                <w:kern w:val="2"/>
                <w:sz w:val="21"/>
                <w:szCs w:val="21"/>
                <w:lang w:val="en-US" w:eastAsia="zh-CN" w:bidi="ar-SA"/>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6" w:type="dxa"/>
          </w:tcPr>
          <w:p>
            <w:pPr>
              <w:pStyle w:val="69"/>
            </w:pPr>
            <w:r>
              <w:rPr>
                <w:rFonts w:hint="eastAsia"/>
              </w:rPr>
              <w:t>2</w:t>
            </w:r>
          </w:p>
        </w:tc>
        <w:tc>
          <w:tcPr>
            <w:tcW w:w="1356" w:type="dxa"/>
          </w:tcPr>
          <w:p>
            <w:pPr>
              <w:pStyle w:val="69"/>
              <w:rPr>
                <w:rFonts w:hint="default"/>
                <w:lang w:val="en-US"/>
              </w:rPr>
            </w:pPr>
            <w:r>
              <w:rPr>
                <w:rFonts w:hint="eastAsia"/>
                <w:lang w:val="en-US" w:eastAsia="zh-CN"/>
              </w:rPr>
              <w:t>20</w:t>
            </w:r>
          </w:p>
        </w:tc>
        <w:tc>
          <w:tcPr>
            <w:tcW w:w="1340" w:type="dxa"/>
          </w:tcPr>
          <w:p>
            <w:pPr>
              <w:pStyle w:val="69"/>
              <w:rPr>
                <w:rFonts w:hint="default" w:eastAsia="宋体"/>
                <w:lang w:val="en-US" w:eastAsia="zh-CN"/>
              </w:rPr>
            </w:pPr>
            <w:r>
              <w:rPr>
                <w:rFonts w:hint="eastAsia"/>
                <w:lang w:val="en-US" w:eastAsia="zh-CN"/>
              </w:rPr>
              <w:t>14</w:t>
            </w:r>
          </w:p>
        </w:tc>
        <w:tc>
          <w:tcPr>
            <w:tcW w:w="1132" w:type="dxa"/>
          </w:tcPr>
          <w:p>
            <w:pPr>
              <w:pStyle w:val="69"/>
            </w:pPr>
            <w:r>
              <w:rPr>
                <w:rFonts w:hint="eastAsia"/>
                <w:lang w:val="en-US" w:eastAsia="zh-CN"/>
              </w:rPr>
              <w:t>是</w:t>
            </w:r>
          </w:p>
        </w:tc>
        <w:tc>
          <w:tcPr>
            <w:tcW w:w="1369" w:type="dxa"/>
            <w:vAlign w:val="top"/>
          </w:tcPr>
          <w:p>
            <w:pPr>
              <w:pStyle w:val="69"/>
              <w:ind w:firstLine="0" w:firstLineChars="0"/>
              <w:rPr>
                <w:rFonts w:hint="eastAsia" w:ascii="宋体" w:hAnsi="宋体" w:eastAsia="宋体" w:cs="Times New Roman"/>
                <w:kern w:val="2"/>
                <w:sz w:val="21"/>
                <w:szCs w:val="21"/>
                <w:lang w:val="en-US" w:eastAsia="zh-CN" w:bidi="ar-SA"/>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6" w:type="dxa"/>
          </w:tcPr>
          <w:p>
            <w:pPr>
              <w:pStyle w:val="69"/>
            </w:pPr>
            <w:r>
              <w:rPr>
                <w:rFonts w:hint="eastAsia"/>
              </w:rPr>
              <w:t>3</w:t>
            </w:r>
          </w:p>
        </w:tc>
        <w:tc>
          <w:tcPr>
            <w:tcW w:w="1356" w:type="dxa"/>
          </w:tcPr>
          <w:p>
            <w:pPr>
              <w:pStyle w:val="69"/>
              <w:rPr>
                <w:rFonts w:hint="default"/>
                <w:lang w:val="en-US" w:eastAsia="zh-CN"/>
              </w:rPr>
            </w:pPr>
            <w:r>
              <w:rPr>
                <w:rFonts w:hint="eastAsia"/>
                <w:lang w:val="en-US" w:eastAsia="zh-CN"/>
              </w:rPr>
              <w:t>20</w:t>
            </w:r>
          </w:p>
        </w:tc>
        <w:tc>
          <w:tcPr>
            <w:tcW w:w="1340" w:type="dxa"/>
          </w:tcPr>
          <w:p>
            <w:pPr>
              <w:pStyle w:val="69"/>
              <w:rPr>
                <w:rFonts w:hint="default" w:eastAsia="宋体"/>
                <w:lang w:val="en-US" w:eastAsia="zh-CN"/>
              </w:rPr>
            </w:pPr>
            <w:r>
              <w:rPr>
                <w:rFonts w:hint="eastAsia"/>
                <w:lang w:val="en-US" w:eastAsia="zh-CN"/>
              </w:rPr>
              <w:t>13</w:t>
            </w:r>
          </w:p>
        </w:tc>
        <w:tc>
          <w:tcPr>
            <w:tcW w:w="1132" w:type="dxa"/>
          </w:tcPr>
          <w:p>
            <w:pPr>
              <w:pStyle w:val="69"/>
            </w:pPr>
            <w:r>
              <w:rPr>
                <w:rFonts w:hint="eastAsia"/>
                <w:lang w:val="en-US" w:eastAsia="zh-CN"/>
              </w:rPr>
              <w:t>是</w:t>
            </w:r>
          </w:p>
        </w:tc>
        <w:tc>
          <w:tcPr>
            <w:tcW w:w="1369" w:type="dxa"/>
            <w:vAlign w:val="top"/>
          </w:tcPr>
          <w:p>
            <w:pPr>
              <w:pStyle w:val="69"/>
              <w:ind w:firstLine="0" w:firstLineChars="0"/>
              <w:rPr>
                <w:rFonts w:hint="eastAsia" w:ascii="宋体" w:hAnsi="宋体" w:eastAsia="宋体" w:cs="Times New Roman"/>
                <w:kern w:val="2"/>
                <w:sz w:val="21"/>
                <w:szCs w:val="21"/>
                <w:lang w:val="en-US" w:eastAsia="zh-CN" w:bidi="ar-SA"/>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6" w:type="dxa"/>
          </w:tcPr>
          <w:p>
            <w:pPr>
              <w:pStyle w:val="69"/>
            </w:pPr>
            <w:r>
              <w:rPr>
                <w:rFonts w:hint="eastAsia"/>
              </w:rPr>
              <w:t>4</w:t>
            </w:r>
          </w:p>
        </w:tc>
        <w:tc>
          <w:tcPr>
            <w:tcW w:w="1356" w:type="dxa"/>
          </w:tcPr>
          <w:p>
            <w:pPr>
              <w:pStyle w:val="69"/>
              <w:rPr>
                <w:rFonts w:hint="default" w:eastAsia="宋体"/>
                <w:lang w:val="en-US" w:eastAsia="zh-CN"/>
              </w:rPr>
            </w:pPr>
            <w:r>
              <w:rPr>
                <w:rFonts w:hint="eastAsia"/>
                <w:lang w:val="en-US" w:eastAsia="zh-CN"/>
              </w:rPr>
              <w:t>20</w:t>
            </w:r>
          </w:p>
        </w:tc>
        <w:tc>
          <w:tcPr>
            <w:tcW w:w="1340" w:type="dxa"/>
          </w:tcPr>
          <w:p>
            <w:pPr>
              <w:pStyle w:val="69"/>
              <w:rPr>
                <w:rFonts w:hint="default" w:eastAsia="宋体"/>
                <w:lang w:val="en-US" w:eastAsia="zh-CN"/>
              </w:rPr>
            </w:pPr>
            <w:r>
              <w:rPr>
                <w:rFonts w:hint="eastAsia"/>
                <w:lang w:val="en-US" w:eastAsia="zh-CN"/>
              </w:rPr>
              <w:t>15</w:t>
            </w:r>
          </w:p>
        </w:tc>
        <w:tc>
          <w:tcPr>
            <w:tcW w:w="1132" w:type="dxa"/>
          </w:tcPr>
          <w:p>
            <w:pPr>
              <w:pStyle w:val="69"/>
            </w:pPr>
            <w:r>
              <w:rPr>
                <w:rFonts w:hint="eastAsia"/>
                <w:lang w:val="en-US" w:eastAsia="zh-CN"/>
              </w:rPr>
              <w:t>是</w:t>
            </w:r>
          </w:p>
        </w:tc>
        <w:tc>
          <w:tcPr>
            <w:tcW w:w="1369" w:type="dxa"/>
            <w:vAlign w:val="top"/>
          </w:tcPr>
          <w:p>
            <w:pPr>
              <w:pStyle w:val="69"/>
              <w:ind w:firstLine="0" w:firstLineChars="0"/>
              <w:rPr>
                <w:rFonts w:hint="eastAsia" w:ascii="宋体" w:hAnsi="宋体" w:eastAsia="宋体" w:cs="Times New Roman"/>
                <w:kern w:val="2"/>
                <w:sz w:val="21"/>
                <w:szCs w:val="21"/>
                <w:lang w:val="en-US" w:eastAsia="zh-CN" w:bidi="ar-SA"/>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6" w:type="dxa"/>
          </w:tcPr>
          <w:p>
            <w:pPr>
              <w:pStyle w:val="69"/>
            </w:pPr>
            <w:r>
              <w:rPr>
                <w:rFonts w:hint="eastAsia"/>
              </w:rPr>
              <w:t>5</w:t>
            </w:r>
          </w:p>
        </w:tc>
        <w:tc>
          <w:tcPr>
            <w:tcW w:w="1356" w:type="dxa"/>
          </w:tcPr>
          <w:p>
            <w:pPr>
              <w:pStyle w:val="69"/>
              <w:rPr>
                <w:rFonts w:hint="default" w:eastAsia="宋体"/>
                <w:lang w:val="en-US" w:eastAsia="zh-CN"/>
              </w:rPr>
            </w:pPr>
            <w:r>
              <w:rPr>
                <w:rFonts w:hint="eastAsia"/>
                <w:lang w:val="en-US" w:eastAsia="zh-CN"/>
              </w:rPr>
              <w:t>20</w:t>
            </w:r>
          </w:p>
        </w:tc>
        <w:tc>
          <w:tcPr>
            <w:tcW w:w="1340" w:type="dxa"/>
          </w:tcPr>
          <w:p>
            <w:pPr>
              <w:pStyle w:val="69"/>
              <w:rPr>
                <w:rFonts w:hint="default" w:eastAsia="宋体"/>
                <w:lang w:val="en-US" w:eastAsia="zh-CN"/>
              </w:rPr>
            </w:pPr>
            <w:r>
              <w:rPr>
                <w:rFonts w:hint="eastAsia"/>
                <w:lang w:val="en-US" w:eastAsia="zh-CN"/>
              </w:rPr>
              <w:t>17</w:t>
            </w:r>
          </w:p>
        </w:tc>
        <w:tc>
          <w:tcPr>
            <w:tcW w:w="1132" w:type="dxa"/>
          </w:tcPr>
          <w:p>
            <w:pPr>
              <w:pStyle w:val="69"/>
            </w:pPr>
            <w:r>
              <w:rPr>
                <w:rFonts w:hint="eastAsia"/>
                <w:lang w:val="en-US" w:eastAsia="zh-CN"/>
              </w:rPr>
              <w:t>是</w:t>
            </w:r>
          </w:p>
        </w:tc>
        <w:tc>
          <w:tcPr>
            <w:tcW w:w="1369" w:type="dxa"/>
            <w:vAlign w:val="top"/>
          </w:tcPr>
          <w:p>
            <w:pPr>
              <w:pStyle w:val="69"/>
              <w:ind w:firstLine="0" w:firstLineChars="0"/>
              <w:rPr>
                <w:rFonts w:hint="eastAsia" w:ascii="宋体" w:hAnsi="宋体" w:eastAsia="宋体" w:cs="Times New Roman"/>
                <w:kern w:val="2"/>
                <w:sz w:val="21"/>
                <w:szCs w:val="21"/>
                <w:lang w:val="en-US" w:eastAsia="zh-CN" w:bidi="ar-SA"/>
              </w:rPr>
            </w:pPr>
            <w:r>
              <w:rPr>
                <w:rFonts w:hint="eastAsia"/>
                <w:lang w:val="en-US" w:eastAsia="zh-CN"/>
              </w:rPr>
              <w:t>是</w:t>
            </w:r>
          </w:p>
        </w:tc>
      </w:tr>
    </w:tbl>
    <w:p>
      <w:pPr>
        <w:pStyle w:val="44"/>
        <w:keepNext w:val="0"/>
        <w:keepLines w:val="0"/>
        <w:pageBreakBefore w:val="0"/>
        <w:widowControl w:val="0"/>
        <w:numPr>
          <w:ilvl w:val="0"/>
          <w:numId w:val="0"/>
        </w:numPr>
        <w:kinsoku/>
        <w:wordWrap/>
        <w:overflowPunct/>
        <w:topLinePunct w:val="0"/>
        <w:autoSpaceDE/>
        <w:autoSpaceDN/>
        <w:bidi w:val="0"/>
        <w:adjustRightInd/>
        <w:snapToGrid/>
        <w:spacing w:line="240" w:lineRule="atLeast"/>
        <w:ind w:firstLine="480" w:firstLineChars="200"/>
        <w:jc w:val="center"/>
        <w:textAlignment w:val="auto"/>
        <w:rPr>
          <w:rFonts w:hint="eastAsia" w:eastAsia="宋体"/>
          <w:lang w:eastAsia="zh-CN"/>
        </w:rPr>
      </w:pPr>
    </w:p>
    <w:p>
      <w:pPr>
        <w:pStyle w:val="44"/>
        <w:keepNext w:val="0"/>
        <w:keepLines w:val="0"/>
        <w:pageBreakBefore w:val="0"/>
        <w:widowControl w:val="0"/>
        <w:numPr>
          <w:ilvl w:val="0"/>
          <w:numId w:val="0"/>
        </w:numPr>
        <w:kinsoku/>
        <w:wordWrap/>
        <w:overflowPunct/>
        <w:topLinePunct w:val="0"/>
        <w:autoSpaceDE/>
        <w:autoSpaceDN/>
        <w:bidi w:val="0"/>
        <w:adjustRightInd/>
        <w:snapToGrid/>
        <w:spacing w:line="240" w:lineRule="atLeast"/>
        <w:ind w:firstLine="480" w:firstLineChars="200"/>
        <w:jc w:val="center"/>
        <w:textAlignment w:val="auto"/>
        <w:rPr>
          <w:rFonts w:hint="eastAsia" w:eastAsia="宋体"/>
          <w:lang w:eastAsia="zh-CN"/>
        </w:rPr>
      </w:pPr>
      <w:r>
        <w:rPr>
          <w:rFonts w:hint="eastAsia" w:eastAsia="宋体"/>
          <w:lang w:eastAsia="zh-CN"/>
        </w:rPr>
        <w:drawing>
          <wp:inline distT="0" distB="0" distL="114300" distR="114300">
            <wp:extent cx="2160270" cy="2879725"/>
            <wp:effectExtent l="0" t="0" r="3175" b="11430"/>
            <wp:docPr id="37" name="图片 37" descr="整体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整体图片"/>
                    <pic:cNvPicPr>
                      <a:picLocks noChangeAspect="1"/>
                    </pic:cNvPicPr>
                  </pic:nvPicPr>
                  <pic:blipFill>
                    <a:blip r:embed="rId47"/>
                    <a:stretch>
                      <a:fillRect/>
                    </a:stretch>
                  </pic:blipFill>
                  <pic:spPr>
                    <a:xfrm rot="16200000">
                      <a:off x="0" y="0"/>
                      <a:ext cx="2160270" cy="2879725"/>
                    </a:xfrm>
                    <a:prstGeom prst="rect">
                      <a:avLst/>
                    </a:prstGeom>
                  </pic:spPr>
                </pic:pic>
              </a:graphicData>
            </a:graphic>
          </wp:inline>
        </w:drawing>
      </w:r>
    </w:p>
    <w:p>
      <w:pPr>
        <w:pStyle w:val="44"/>
        <w:numPr>
          <w:ilvl w:val="0"/>
          <w:numId w:val="0"/>
        </w:numPr>
        <w:spacing w:line="240" w:lineRule="auto"/>
        <w:jc w:val="center"/>
        <w:rPr>
          <w:rFonts w:hint="eastAsia" w:eastAsia="宋体"/>
          <w:lang w:val="en-US" w:eastAsia="zh-CN"/>
        </w:rPr>
      </w:pPr>
      <w:r>
        <w:rPr>
          <w:rFonts w:hint="eastAsia"/>
          <w:sz w:val="21"/>
          <w:szCs w:val="21"/>
          <w:lang w:val="en-US" w:eastAsia="zh-CN"/>
        </w:rPr>
        <w:t>图6.3水泵开启</w:t>
      </w:r>
    </w:p>
    <w:p>
      <w:pPr>
        <w:pStyle w:val="44"/>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（4）手机APP应用界面。本设计采用APP实现系统的后台管理功能。APP的界面设计由系统几大功能模块构成，主要为温室蔬菜大棚环境的温湿度、土壤湿度、光照强度进行监测，实时控制设备。测试如图6.4所示。</w:t>
      </w:r>
    </w:p>
    <w:p>
      <w:pPr>
        <w:pStyle w:val="44"/>
        <w:spacing w:line="240" w:lineRule="auto"/>
        <w:jc w:val="center"/>
        <w:rPr>
          <w:rFonts w:hint="eastAsia" w:eastAsia="宋体"/>
          <w:lang w:eastAsia="zh-CN"/>
        </w:rPr>
      </w:pPr>
      <w:r>
        <w:rPr>
          <w:rFonts w:hint="eastAsia" w:eastAsia="宋体"/>
          <w:lang w:eastAsia="zh-CN"/>
        </w:rPr>
        <w:drawing>
          <wp:inline distT="0" distB="0" distL="114300" distR="114300">
            <wp:extent cx="1893570" cy="2879725"/>
            <wp:effectExtent l="0" t="0" r="11430" b="3175"/>
            <wp:docPr id="65" name="图片 65"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APP"/>
                    <pic:cNvPicPr>
                      <a:picLocks noChangeAspect="1"/>
                    </pic:cNvPicPr>
                  </pic:nvPicPr>
                  <pic:blipFill>
                    <a:blip r:embed="rId49"/>
                    <a:stretch>
                      <a:fillRect/>
                    </a:stretch>
                  </pic:blipFill>
                  <pic:spPr>
                    <a:xfrm>
                      <a:off x="0" y="0"/>
                      <a:ext cx="1893570" cy="2879725"/>
                    </a:xfrm>
                    <a:prstGeom prst="rect">
                      <a:avLst/>
                    </a:prstGeom>
                  </pic:spPr>
                </pic:pic>
              </a:graphicData>
            </a:graphic>
          </wp:inline>
        </w:drawing>
      </w:r>
    </w:p>
    <w:p>
      <w:pPr>
        <w:pStyle w:val="46"/>
        <w:jc w:val="center"/>
        <w:outlineLvl w:val="2"/>
        <w:rPr>
          <w:rFonts w:hint="eastAsia" w:ascii="宋体" w:hAnsi="宋体" w:eastAsia="宋体" w:cs="宋体"/>
          <w:sz w:val="21"/>
          <w:szCs w:val="21"/>
          <w:lang w:val="en-US" w:eastAsia="zh-CN"/>
        </w:rPr>
      </w:pPr>
      <w:bookmarkStart w:id="161" w:name="_Toc14561"/>
      <w:bookmarkStart w:id="162" w:name="_Toc21487"/>
      <w:bookmarkStart w:id="163" w:name="_Toc31482"/>
      <w:bookmarkStart w:id="164" w:name="_Toc70702674"/>
      <w:r>
        <w:rPr>
          <w:rFonts w:hint="eastAsia" w:ascii="宋体" w:hAnsi="宋体" w:eastAsia="宋体" w:cs="宋体"/>
          <w:sz w:val="21"/>
          <w:szCs w:val="21"/>
          <w:lang w:val="en-US" w:eastAsia="zh-CN"/>
        </w:rPr>
        <w:t>图6.4手机APP界面</w:t>
      </w:r>
      <w:bookmarkEnd w:id="161"/>
      <w:bookmarkEnd w:id="162"/>
    </w:p>
    <w:p>
      <w:pPr>
        <w:pStyle w:val="4"/>
        <w:bidi w:val="0"/>
        <w:rPr>
          <w:rFonts w:hint="eastAsia" w:ascii="黑体" w:hAnsi="黑体" w:eastAsia="黑体" w:cs="黑体"/>
          <w:b w:val="0"/>
          <w:bCs w:val="0"/>
          <w:lang w:val="en-US" w:eastAsia="zh-CN"/>
        </w:rPr>
      </w:pPr>
      <w:bookmarkStart w:id="165" w:name="_Toc1099"/>
      <w:r>
        <w:rPr>
          <w:rFonts w:hint="eastAsia" w:ascii="黑体" w:hAnsi="黑体" w:eastAsia="黑体" w:cs="黑体"/>
          <w:b w:val="0"/>
          <w:bCs w:val="0"/>
          <w:lang w:val="en-US" w:eastAsia="zh-CN"/>
        </w:rPr>
        <w:t>6.2 系统整体分析测试</w:t>
      </w:r>
      <w:bookmarkEnd w:id="163"/>
      <w:bookmarkEnd w:id="164"/>
      <w:r>
        <w:rPr>
          <w:rFonts w:hint="eastAsia" w:ascii="黑体" w:hAnsi="黑体" w:eastAsia="黑体" w:cs="黑体"/>
          <w:b w:val="0"/>
          <w:bCs w:val="0"/>
          <w:lang w:val="en-US" w:eastAsia="zh-CN"/>
        </w:rPr>
        <w:t>总结</w:t>
      </w:r>
      <w:bookmarkEnd w:id="165"/>
    </w:p>
    <w:p>
      <w:pPr>
        <w:pStyle w:val="44"/>
        <w:keepNext w:val="0"/>
        <w:keepLines w:val="0"/>
        <w:pageBreakBefore w:val="0"/>
        <w:widowControl w:val="0"/>
        <w:kinsoku/>
        <w:wordWrap/>
        <w:overflowPunct/>
        <w:topLinePunct w:val="0"/>
        <w:autoSpaceDE/>
        <w:autoSpaceDN/>
        <w:bidi w:val="0"/>
        <w:adjustRightInd/>
        <w:snapToGrid/>
        <w:textAlignment w:val="auto"/>
        <w:rPr>
          <w:rFonts w:hint="eastAsia" w:eastAsia="宋体"/>
          <w:lang w:val="en-US" w:eastAsia="zh-CN"/>
        </w:rPr>
      </w:pPr>
      <w:r>
        <w:rPr>
          <w:rFonts w:hint="eastAsia"/>
          <w:lang w:val="en-US" w:eastAsia="zh-CN"/>
        </w:rPr>
        <w:t>经过系统测试，当</w:t>
      </w:r>
      <w:r>
        <w:rPr>
          <w:rFonts w:hint="eastAsia"/>
        </w:rPr>
        <w:t>系统</w:t>
      </w:r>
      <w:r>
        <w:rPr>
          <w:rFonts w:hint="eastAsia"/>
          <w:lang w:val="en-US" w:eastAsia="zh-CN"/>
        </w:rPr>
        <w:t>通</w:t>
      </w:r>
      <w:r>
        <w:rPr>
          <w:rFonts w:hint="eastAsia"/>
        </w:rPr>
        <w:t>电</w:t>
      </w:r>
      <w:r>
        <w:rPr>
          <w:rFonts w:hint="eastAsia"/>
          <w:lang w:val="en-US" w:eastAsia="zh-CN"/>
        </w:rPr>
        <w:t>后</w:t>
      </w:r>
      <w:r>
        <w:rPr>
          <w:rFonts w:hint="eastAsia"/>
        </w:rPr>
        <w:t>，</w:t>
      </w:r>
      <w:r>
        <w:rPr>
          <w:rFonts w:hint="eastAsia"/>
          <w:lang w:val="en-US" w:eastAsia="zh-CN"/>
        </w:rPr>
        <w:t>等待各</w:t>
      </w:r>
      <w:r>
        <w:rPr>
          <w:rFonts w:hint="eastAsia"/>
        </w:rPr>
        <w:t>模块初始化成功后，</w:t>
      </w:r>
      <w:r>
        <w:rPr>
          <w:rFonts w:hint="eastAsia"/>
          <w:lang w:val="en-US" w:eastAsia="zh-CN"/>
        </w:rPr>
        <w:t>系统的</w:t>
      </w:r>
      <w:r>
        <w:rPr>
          <w:rFonts w:hint="eastAsia"/>
        </w:rPr>
        <w:t>各个模块工作正常，</w:t>
      </w:r>
      <w:r>
        <w:rPr>
          <w:rFonts w:hint="eastAsia"/>
          <w:lang w:val="en-US" w:eastAsia="zh-CN"/>
        </w:rPr>
        <w:t>系统整体测试正常</w:t>
      </w:r>
      <w:r>
        <w:rPr>
          <w:rFonts w:hint="eastAsia"/>
        </w:rPr>
        <w:t>。通过OLED显示屏显示数据，使用WIFI模块与单片机进行信息交互，</w:t>
      </w:r>
      <w:r>
        <w:rPr>
          <w:rFonts w:hint="eastAsia"/>
          <w:lang w:val="en-US" w:eastAsia="zh-CN"/>
        </w:rPr>
        <w:t>在</w:t>
      </w:r>
      <w:r>
        <w:rPr>
          <w:rFonts w:hint="eastAsia"/>
        </w:rPr>
        <w:t>手机客户端</w:t>
      </w:r>
      <w:r>
        <w:rPr>
          <w:rFonts w:hint="eastAsia"/>
          <w:lang w:val="en-US" w:eastAsia="zh-CN"/>
        </w:rPr>
        <w:t>查看环境数据以及远程控制设备</w:t>
      </w:r>
      <w:r>
        <w:rPr>
          <w:rFonts w:hint="eastAsia"/>
        </w:rPr>
        <w:t>，</w:t>
      </w:r>
      <w:r>
        <w:rPr>
          <w:rFonts w:hint="eastAsia"/>
          <w:lang w:val="en-US" w:eastAsia="zh-CN"/>
        </w:rPr>
        <w:t>该系统基本实现了基于单片机的智能蔬菜大棚控制系统,到达了预期要求。</w:t>
      </w:r>
      <w:bookmarkStart w:id="166" w:name="_Toc22512"/>
      <w:bookmarkStart w:id="167" w:name="_Toc25677544"/>
      <w:bookmarkStart w:id="168" w:name="_Toc58097283"/>
      <w:r>
        <w:rPr>
          <w:rFonts w:hint="eastAsia" w:ascii="宋体" w:hAnsi="宋体" w:eastAsia="宋体" w:cs="宋体"/>
          <w:color w:val="000000" w:themeColor="text1"/>
          <w:sz w:val="24"/>
          <w:szCs w:val="24"/>
          <w14:textFill>
            <w14:solidFill>
              <w14:schemeClr w14:val="tx1"/>
            </w14:solidFill>
          </w14:textFill>
        </w:rPr>
        <w:t>通过</w:t>
      </w:r>
      <w:r>
        <w:rPr>
          <w:rFonts w:hint="eastAsia" w:ascii="宋体" w:hAnsi="宋体" w:cs="宋体"/>
          <w:color w:val="000000" w:themeColor="text1"/>
          <w:sz w:val="24"/>
          <w:szCs w:val="24"/>
          <w:lang w:val="en-US" w:eastAsia="zh-CN"/>
          <w14:textFill>
            <w14:solidFill>
              <w14:schemeClr w14:val="tx1"/>
            </w14:solidFill>
          </w14:textFill>
        </w:rPr>
        <w:t>多次</w:t>
      </w:r>
      <w:r>
        <w:rPr>
          <w:rFonts w:hint="eastAsia" w:ascii="宋体" w:hAnsi="宋体" w:eastAsia="宋体" w:cs="宋体"/>
          <w:color w:val="000000" w:themeColor="text1"/>
          <w:sz w:val="24"/>
          <w:szCs w:val="24"/>
          <w14:textFill>
            <w14:solidFill>
              <w14:schemeClr w14:val="tx1"/>
            </w14:solidFill>
          </w14:textFill>
        </w:rPr>
        <w:t>测试,本系统</w:t>
      </w:r>
      <w:r>
        <w:rPr>
          <w:rFonts w:hint="eastAsia" w:ascii="宋体" w:hAnsi="宋体" w:cs="宋体"/>
          <w:color w:val="000000" w:themeColor="text1"/>
          <w:sz w:val="24"/>
          <w:szCs w:val="24"/>
          <w:lang w:val="en-US" w:eastAsia="zh-CN"/>
          <w14:textFill>
            <w14:solidFill>
              <w14:schemeClr w14:val="tx1"/>
            </w14:solidFill>
          </w14:textFill>
        </w:rPr>
        <w:t>具有低成本、</w:t>
      </w:r>
      <w:r>
        <w:rPr>
          <w:rFonts w:hint="eastAsia" w:ascii="宋体" w:hAnsi="宋体" w:eastAsia="宋体" w:cs="宋体"/>
          <w:color w:val="000000" w:themeColor="text1"/>
          <w:sz w:val="24"/>
          <w:szCs w:val="24"/>
          <w14:textFill>
            <w14:solidFill>
              <w14:schemeClr w14:val="tx1"/>
            </w14:solidFill>
          </w14:textFill>
        </w:rPr>
        <w:t>安全</w:t>
      </w:r>
      <w:r>
        <w:rPr>
          <w:rFonts w:hint="eastAsia" w:ascii="宋体" w:hAnsi="宋体" w:cs="宋体"/>
          <w:color w:val="000000" w:themeColor="text1"/>
          <w:sz w:val="24"/>
          <w:szCs w:val="24"/>
          <w:lang w:val="en-US" w:eastAsia="zh-CN"/>
          <w14:textFill>
            <w14:solidFill>
              <w14:schemeClr w14:val="tx1"/>
            </w14:solidFill>
          </w14:textFill>
        </w:rPr>
        <w:t>性</w:t>
      </w:r>
      <w:r>
        <w:rPr>
          <w:rFonts w:hint="eastAsia" w:ascii="宋体" w:hAnsi="宋体" w:eastAsia="宋体" w:cs="宋体"/>
          <w:color w:val="000000" w:themeColor="text1"/>
          <w:sz w:val="24"/>
          <w:szCs w:val="24"/>
          <w14:textFill>
            <w14:solidFill>
              <w14:schemeClr w14:val="tx1"/>
            </w14:solidFill>
          </w14:textFill>
        </w:rPr>
        <w:t>和扩展性强的优点，适于进一步推广或研究,具有很强的可实施性</w:t>
      </w:r>
      <w:r>
        <w:rPr>
          <w:rFonts w:hint="eastAsia" w:cs="宋体"/>
          <w:color w:val="000000" w:themeColor="text1"/>
          <w:sz w:val="24"/>
          <w:szCs w:val="24"/>
          <w:lang w:eastAsia="zh-CN"/>
          <w14:textFill>
            <w14:solidFill>
              <w14:schemeClr w14:val="tx1"/>
            </w14:solidFill>
          </w14:textFill>
        </w:rPr>
        <w:t>。</w:t>
      </w:r>
    </w:p>
    <w:p>
      <w:pPr>
        <w:pStyle w:val="43"/>
        <w:spacing w:before="312" w:after="312"/>
        <w:outlineLvl w:val="9"/>
        <w:rPr>
          <w:rFonts w:hint="eastAsia"/>
        </w:rPr>
      </w:pPr>
    </w:p>
    <w:p>
      <w:pPr>
        <w:pStyle w:val="43"/>
        <w:spacing w:before="312" w:after="312"/>
        <w:outlineLvl w:val="9"/>
        <w:rPr>
          <w:rFonts w:hint="eastAsia"/>
        </w:rPr>
      </w:pPr>
    </w:p>
    <w:p>
      <w:pPr>
        <w:pStyle w:val="43"/>
        <w:spacing w:before="312" w:after="312"/>
        <w:outlineLvl w:val="9"/>
        <w:rPr>
          <w:rFonts w:hint="eastAsia"/>
        </w:rPr>
      </w:pPr>
    </w:p>
    <w:p>
      <w:pPr>
        <w:pStyle w:val="43"/>
        <w:spacing w:before="312" w:after="312"/>
        <w:jc w:val="both"/>
        <w:outlineLvl w:val="9"/>
        <w:rPr>
          <w:rFonts w:hint="eastAsia" w:eastAsia="黑体"/>
          <w:lang w:eastAsia="zh-CN"/>
        </w:rPr>
      </w:pPr>
    </w:p>
    <w:p>
      <w:pPr>
        <w:pStyle w:val="44"/>
        <w:rPr>
          <w:rFonts w:hint="eastAsia"/>
          <w:lang w:eastAsia="zh-CN"/>
        </w:rPr>
      </w:pPr>
    </w:p>
    <w:p>
      <w:pPr>
        <w:pStyle w:val="44"/>
        <w:rPr>
          <w:rFonts w:hint="eastAsia"/>
          <w:lang w:eastAsia="zh-CN"/>
        </w:rPr>
      </w:pPr>
    </w:p>
    <w:p>
      <w:pPr>
        <w:pStyle w:val="3"/>
        <w:keepNext/>
        <w:keepLines/>
        <w:pageBreakBefore w:val="0"/>
        <w:widowControl w:val="0"/>
        <w:kinsoku/>
        <w:wordWrap/>
        <w:overflowPunct/>
        <w:topLinePunct w:val="0"/>
        <w:autoSpaceDE/>
        <w:autoSpaceDN/>
        <w:bidi w:val="0"/>
        <w:adjustRightInd/>
        <w:snapToGrid/>
        <w:spacing w:line="460" w:lineRule="exact"/>
        <w:jc w:val="center"/>
        <w:textAlignment w:val="auto"/>
        <w:rPr>
          <w:rFonts w:hint="eastAsia" w:ascii="黑体" w:hAnsi="黑体" w:eastAsia="黑体" w:cs="黑体"/>
          <w:b w:val="0"/>
          <w:bCs w:val="0"/>
          <w:sz w:val="32"/>
          <w:szCs w:val="32"/>
        </w:rPr>
      </w:pPr>
      <w:bookmarkStart w:id="169" w:name="_Toc20351"/>
      <w:r>
        <w:rPr>
          <w:rFonts w:hint="eastAsia" w:ascii="黑体" w:hAnsi="黑体" w:eastAsia="黑体" w:cs="黑体"/>
          <w:b w:val="0"/>
          <w:bCs w:val="0"/>
          <w:sz w:val="32"/>
          <w:szCs w:val="32"/>
        </w:rPr>
        <w:t>7总结与展望</w:t>
      </w:r>
      <w:bookmarkEnd w:id="166"/>
      <w:bookmarkEnd w:id="169"/>
    </w:p>
    <w:p>
      <w:pPr>
        <w:pStyle w:val="4"/>
        <w:keepNext/>
        <w:keepLines/>
        <w:pageBreakBefore w:val="0"/>
        <w:widowControl w:val="0"/>
        <w:kinsoku/>
        <w:wordWrap/>
        <w:overflowPunct/>
        <w:topLinePunct w:val="0"/>
        <w:autoSpaceDE/>
        <w:autoSpaceDN/>
        <w:bidi w:val="0"/>
        <w:adjustRightInd/>
        <w:snapToGrid/>
        <w:spacing w:line="460" w:lineRule="exact"/>
        <w:textAlignment w:val="auto"/>
        <w:rPr>
          <w:rFonts w:hint="eastAsia" w:ascii="黑体" w:hAnsi="黑体" w:eastAsia="黑体" w:cs="黑体"/>
          <w:b w:val="0"/>
          <w:bCs w:val="0"/>
          <w:lang w:val="en-US" w:eastAsia="zh-CN"/>
        </w:rPr>
      </w:pPr>
      <w:bookmarkStart w:id="170" w:name="_Toc70702676"/>
      <w:bookmarkStart w:id="171" w:name="_Toc19639"/>
      <w:bookmarkStart w:id="172" w:name="_Toc22469"/>
      <w:r>
        <w:rPr>
          <w:rFonts w:hint="eastAsia" w:ascii="黑体" w:hAnsi="黑体" w:eastAsia="黑体" w:cs="黑体"/>
          <w:b w:val="0"/>
          <w:bCs w:val="0"/>
          <w:lang w:val="en-US" w:eastAsia="zh-CN"/>
        </w:rPr>
        <w:t>7.1 系统总结</w:t>
      </w:r>
      <w:bookmarkEnd w:id="170"/>
      <w:bookmarkEnd w:id="171"/>
      <w:bookmarkEnd w:id="172"/>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r>
        <w:rPr>
          <w:rFonts w:hint="eastAsia"/>
        </w:rPr>
        <w:t>本课题的主要内容是基于</w:t>
      </w:r>
      <w:r>
        <w:rPr>
          <w:rFonts w:hint="eastAsia"/>
          <w:lang w:val="en-US" w:eastAsia="zh-CN"/>
        </w:rPr>
        <w:t>单片机</w:t>
      </w:r>
      <w:r>
        <w:rPr>
          <w:rFonts w:hint="eastAsia"/>
        </w:rPr>
        <w:t>的</w:t>
      </w:r>
      <w:r>
        <w:rPr>
          <w:rFonts w:hint="eastAsia"/>
          <w:lang w:val="en-US" w:eastAsia="zh-CN"/>
        </w:rPr>
        <w:t>智能蔬菜大棚控制</w:t>
      </w:r>
      <w:r>
        <w:rPr>
          <w:rFonts w:hint="eastAsia"/>
        </w:rPr>
        <w:t>系统的设计与实现，在物联网技术的基础上，以STM32</w:t>
      </w:r>
      <w:r>
        <w:rPr>
          <w:rFonts w:hint="eastAsia"/>
          <w:lang w:val="en-US" w:eastAsia="zh-CN"/>
        </w:rPr>
        <w:t>单片机</w:t>
      </w:r>
      <w:r>
        <w:rPr>
          <w:rFonts w:hint="eastAsia"/>
        </w:rPr>
        <w:t>为核心进行开发，利用ESP</w:t>
      </w:r>
      <w:r>
        <w:rPr>
          <w:rFonts w:hint="eastAsia"/>
          <w:lang w:val="en-US" w:eastAsia="zh-CN"/>
        </w:rPr>
        <w:t>8266</w:t>
      </w:r>
      <w:r>
        <w:rPr>
          <w:rFonts w:hint="eastAsia"/>
        </w:rPr>
        <w:t>的WiFi模块进行联网，进行数据的传输交互，软件是</w:t>
      </w:r>
      <w:r>
        <w:rPr>
          <w:rFonts w:hint="eastAsia"/>
          <w:lang w:val="en-US" w:eastAsia="zh-CN"/>
        </w:rPr>
        <w:t>通过APP</w:t>
      </w:r>
      <w:r>
        <w:rPr>
          <w:rFonts w:hint="eastAsia"/>
        </w:rPr>
        <w:t>实现对模块信息处理、网络连接、信息传输以及远程控制。</w:t>
      </w: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r>
        <w:rPr>
          <w:rFonts w:hint="eastAsia"/>
        </w:rPr>
        <w:t>运用</w:t>
      </w:r>
      <w:r>
        <w:t>Altium Designer</w:t>
      </w:r>
      <w:r>
        <w:rPr>
          <w:rStyle w:val="20"/>
          <w:rFonts w:hint="eastAsia"/>
          <w:color w:val="000000" w:themeColor="text1"/>
          <w:u w:val="none"/>
          <w:lang w:val="en-US" w:eastAsia="zh-CN"/>
          <w14:textFill>
            <w14:solidFill>
              <w14:schemeClr w14:val="tx1"/>
            </w14:solidFill>
          </w14:textFill>
        </w:rPr>
        <w:t>软件</w:t>
      </w:r>
      <w:r>
        <w:rPr>
          <w:rFonts w:hint="eastAsia"/>
        </w:rPr>
        <w:t>对各模块绘制硬件原理图</w:t>
      </w:r>
      <w:r>
        <w:rPr>
          <w:rFonts w:hint="eastAsia"/>
          <w:lang w:eastAsia="zh-CN"/>
        </w:rPr>
        <w:t>，</w:t>
      </w:r>
      <w:r>
        <w:rPr>
          <w:rFonts w:hint="eastAsia"/>
        </w:rPr>
        <w:t>从总体</w:t>
      </w:r>
      <w:r>
        <w:rPr>
          <w:rFonts w:hint="eastAsia"/>
          <w:lang w:val="en-US" w:eastAsia="zh-CN"/>
        </w:rPr>
        <w:t>上</w:t>
      </w:r>
      <w:r>
        <w:rPr>
          <w:rFonts w:hint="eastAsia"/>
        </w:rPr>
        <w:t>来看该设计基本实现了预期目标，实现了</w:t>
      </w:r>
      <w:r>
        <w:rPr>
          <w:rFonts w:hint="eastAsia"/>
          <w:lang w:val="en-US" w:eastAsia="zh-CN"/>
        </w:rPr>
        <w:t>蔬菜大棚</w:t>
      </w:r>
      <w:r>
        <w:rPr>
          <w:rFonts w:hint="eastAsia"/>
        </w:rPr>
        <w:t>环境的智能监控以及</w:t>
      </w:r>
      <w:r>
        <w:rPr>
          <w:rFonts w:hint="eastAsia"/>
          <w:lang w:val="en-US" w:eastAsia="zh-CN"/>
        </w:rPr>
        <w:t>蔬菜大棚设备</w:t>
      </w:r>
      <w:r>
        <w:rPr>
          <w:rFonts w:hint="eastAsia"/>
        </w:rPr>
        <w:t>的智能管控的功能；实现了低成本、</w:t>
      </w:r>
      <w:r>
        <w:rPr>
          <w:rFonts w:hint="eastAsia"/>
          <w:lang w:val="en-US" w:eastAsia="zh-CN"/>
        </w:rPr>
        <w:t>提高生产率</w:t>
      </w:r>
      <w:r>
        <w:rPr>
          <w:rFonts w:hint="eastAsia"/>
        </w:rPr>
        <w:t>的</w:t>
      </w:r>
      <w:r>
        <w:rPr>
          <w:rFonts w:hint="eastAsia"/>
          <w:lang w:val="en-US" w:eastAsia="zh-CN"/>
        </w:rPr>
        <w:t>智能蔬菜大棚控制</w:t>
      </w:r>
      <w:r>
        <w:rPr>
          <w:rFonts w:hint="eastAsia"/>
        </w:rPr>
        <w:t>系统的设计。本设计的主要优点有</w:t>
      </w:r>
      <w:r>
        <w:rPr>
          <w:rFonts w:hint="eastAsia"/>
          <w:lang w:val="en-US" w:eastAsia="zh-CN"/>
        </w:rPr>
        <w:t>规模化、低成本，</w:t>
      </w:r>
      <w:r>
        <w:rPr>
          <w:rFonts w:hint="eastAsia"/>
          <w:sz w:val="24"/>
          <w:szCs w:val="24"/>
        </w:rPr>
        <w:t>提高农业生产效率和适应性</w:t>
      </w:r>
      <w:r>
        <w:rPr>
          <w:rFonts w:hint="eastAsia"/>
        </w:rPr>
        <w:t>。</w:t>
      </w: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r>
        <w:rPr>
          <w:rFonts w:hint="eastAsia"/>
        </w:rPr>
        <w:t>本课题的系统中，</w:t>
      </w:r>
      <w:r>
        <w:rPr>
          <w:rFonts w:hint="eastAsia"/>
          <w:lang w:val="en-US" w:eastAsia="zh-CN"/>
        </w:rPr>
        <w:t>通过对</w:t>
      </w:r>
      <w:r>
        <w:rPr>
          <w:rFonts w:hint="eastAsia"/>
        </w:rPr>
        <w:t>相关信息的采集与处理，合理的运用各类传感器，最大化实现</w:t>
      </w:r>
      <w:r>
        <w:rPr>
          <w:rFonts w:hint="eastAsia"/>
          <w:lang w:val="en-US" w:eastAsia="zh-CN"/>
        </w:rPr>
        <w:t>系统功能</w:t>
      </w:r>
      <w:r>
        <w:rPr>
          <w:rFonts w:hint="eastAsia"/>
        </w:rPr>
        <w:t>。</w:t>
      </w:r>
    </w:p>
    <w:p>
      <w:pPr>
        <w:pStyle w:val="4"/>
        <w:bidi w:val="0"/>
        <w:rPr>
          <w:rFonts w:hint="eastAsia" w:ascii="黑体" w:hAnsi="黑体" w:eastAsia="黑体" w:cs="黑体"/>
          <w:b w:val="0"/>
          <w:bCs w:val="0"/>
          <w:lang w:val="en-US" w:eastAsia="zh-CN"/>
        </w:rPr>
      </w:pPr>
      <w:bookmarkStart w:id="173" w:name="_Toc70702677"/>
      <w:bookmarkStart w:id="174" w:name="_Toc7555"/>
      <w:bookmarkStart w:id="175" w:name="_Toc19272"/>
      <w:r>
        <w:rPr>
          <w:rFonts w:hint="eastAsia" w:ascii="黑体" w:hAnsi="黑体" w:eastAsia="黑体" w:cs="黑体"/>
          <w:b w:val="0"/>
          <w:bCs w:val="0"/>
          <w:lang w:val="en-US" w:eastAsia="zh-CN"/>
        </w:rPr>
        <w:t>7.2 后期展望</w:t>
      </w:r>
      <w:bookmarkEnd w:id="173"/>
      <w:bookmarkEnd w:id="174"/>
      <w:bookmarkEnd w:id="175"/>
    </w:p>
    <w:p>
      <w:pPr>
        <w:pStyle w:val="44"/>
        <w:keepNext w:val="0"/>
        <w:keepLines w:val="0"/>
        <w:pageBreakBefore w:val="0"/>
        <w:kinsoku/>
        <w:wordWrap/>
        <w:overflowPunct/>
        <w:topLinePunct w:val="0"/>
        <w:autoSpaceDE/>
        <w:autoSpaceDN/>
        <w:bidi w:val="0"/>
        <w:adjustRightInd/>
        <w:snapToGrid/>
        <w:spacing w:line="460" w:lineRule="exact"/>
        <w:textAlignment w:val="auto"/>
        <w:rPr>
          <w:rFonts w:hint="default" w:eastAsia="宋体"/>
          <w:lang w:val="en-US" w:eastAsia="zh-CN"/>
        </w:rPr>
      </w:pPr>
      <w:r>
        <w:rPr>
          <w:rFonts w:hint="eastAsia"/>
        </w:rPr>
        <w:t>本课题在</w:t>
      </w:r>
      <w:r>
        <w:rPr>
          <w:rFonts w:hint="eastAsia"/>
          <w:lang w:val="en-US" w:eastAsia="zh-CN"/>
        </w:rPr>
        <w:t>物联网技术</w:t>
      </w:r>
      <w:r>
        <w:rPr>
          <w:rFonts w:hint="eastAsia"/>
        </w:rPr>
        <w:t>的</w:t>
      </w:r>
      <w:r>
        <w:rPr>
          <w:rFonts w:hint="eastAsia"/>
          <w:lang w:val="en-US" w:eastAsia="zh-CN"/>
        </w:rPr>
        <w:t>基础上实现了智能蔬菜大棚控制</w:t>
      </w:r>
      <w:r>
        <w:rPr>
          <w:rFonts w:hint="eastAsia"/>
        </w:rPr>
        <w:t>系统基本需求，在功能上基本达到</w:t>
      </w:r>
      <w:r>
        <w:rPr>
          <w:rFonts w:hint="eastAsia"/>
          <w:lang w:val="en-US" w:eastAsia="zh-CN"/>
        </w:rPr>
        <w:t>监测大棚环境温湿度、光照强度、土壤湿度，远程控制设备</w:t>
      </w:r>
      <w:r>
        <w:rPr>
          <w:rFonts w:hint="eastAsia"/>
        </w:rPr>
        <w:t>等功能。但该设计可以更加的优化，如在</w:t>
      </w:r>
      <w:r>
        <w:rPr>
          <w:rFonts w:hint="eastAsia"/>
          <w:lang w:val="en-US" w:eastAsia="zh-CN"/>
        </w:rPr>
        <w:t>大棚中添加更多有助于蔬菜生长的设备如加热器、摄像头</w:t>
      </w:r>
      <w:r>
        <w:rPr>
          <w:rFonts w:hint="eastAsia"/>
        </w:rPr>
        <w:t>，</w:t>
      </w:r>
      <w:r>
        <w:rPr>
          <w:rFonts w:hint="eastAsia"/>
          <w:lang w:val="en-US" w:eastAsia="zh-CN"/>
        </w:rPr>
        <w:t>还可以</w:t>
      </w:r>
      <w:r>
        <w:rPr>
          <w:rFonts w:hint="eastAsia"/>
        </w:rPr>
        <w:t>根据</w:t>
      </w:r>
      <w:r>
        <w:rPr>
          <w:rFonts w:hint="eastAsia"/>
          <w:lang w:val="en-US" w:eastAsia="zh-CN"/>
        </w:rPr>
        <w:t>每种蔬菜所需生长环境</w:t>
      </w:r>
      <w:r>
        <w:rPr>
          <w:rFonts w:hint="eastAsia"/>
        </w:rPr>
        <w:t>的特性，提前设置</w:t>
      </w:r>
      <w:r>
        <w:rPr>
          <w:rFonts w:hint="eastAsia"/>
          <w:lang w:val="en-US" w:eastAsia="zh-CN"/>
        </w:rPr>
        <w:t>好</w:t>
      </w:r>
      <w:r>
        <w:rPr>
          <w:rFonts w:hint="eastAsia"/>
        </w:rPr>
        <w:t>环境参数，</w:t>
      </w:r>
      <w:r>
        <w:rPr>
          <w:rFonts w:hint="eastAsia"/>
          <w:lang w:val="en-US" w:eastAsia="zh-CN"/>
        </w:rPr>
        <w:t>提醒用户大棚现需调整的设备，以便给蔬菜更好生长环境。</w:t>
      </w:r>
    </w:p>
    <w:p>
      <w:pPr>
        <w:pStyle w:val="44"/>
        <w:keepNext w:val="0"/>
        <w:keepLines w:val="0"/>
        <w:pageBreakBefore w:val="0"/>
        <w:kinsoku/>
        <w:wordWrap/>
        <w:overflowPunct/>
        <w:topLinePunct w:val="0"/>
        <w:autoSpaceDE/>
        <w:autoSpaceDN/>
        <w:bidi w:val="0"/>
        <w:adjustRightInd/>
        <w:snapToGrid/>
        <w:spacing w:line="460" w:lineRule="exact"/>
        <w:textAlignment w:val="auto"/>
      </w:pPr>
      <w:r>
        <w:rPr>
          <w:rFonts w:hint="eastAsia"/>
        </w:rPr>
        <w:t>本设计存在一些不足之处</w:t>
      </w:r>
      <w:r>
        <w:rPr>
          <w:rFonts w:hint="eastAsia"/>
          <w:lang w:eastAsia="zh-CN"/>
        </w:rPr>
        <w:t>，</w:t>
      </w:r>
      <w:r>
        <w:rPr>
          <w:rFonts w:hint="eastAsia"/>
          <w:lang w:val="en-US" w:eastAsia="zh-CN"/>
        </w:rPr>
        <w:t>没有视频监控，可以通过手机查看大棚内部情况，发布APP使得用户可以更加便利</w:t>
      </w:r>
      <w:r>
        <w:rPr>
          <w:rFonts w:hint="eastAsia"/>
        </w:rPr>
        <w:t>。其次，</w:t>
      </w:r>
      <w:r>
        <w:rPr>
          <w:rFonts w:hint="eastAsia"/>
          <w:lang w:val="en-US" w:eastAsia="zh-CN"/>
        </w:rPr>
        <w:t>智能蔬菜大棚环境</w:t>
      </w:r>
      <w:r>
        <w:rPr>
          <w:rFonts w:hint="eastAsia"/>
        </w:rPr>
        <w:t>监控最终也没能实现</w:t>
      </w:r>
      <w:r>
        <w:rPr>
          <w:rFonts w:hint="eastAsia"/>
          <w:lang w:val="en-US" w:eastAsia="zh-CN"/>
        </w:rPr>
        <w:t>远程图像监控</w:t>
      </w:r>
      <w:r>
        <w:rPr>
          <w:rFonts w:hint="eastAsia"/>
        </w:rPr>
        <w:t>，在后期的设计和改造中会不断的优化改进。</w:t>
      </w:r>
    </w:p>
    <w:p>
      <w:pPr>
        <w:keepNext w:val="0"/>
        <w:keepLines w:val="0"/>
        <w:pageBreakBefore w:val="0"/>
        <w:widowControl/>
        <w:kinsoku/>
        <w:wordWrap/>
        <w:overflowPunct/>
        <w:topLinePunct w:val="0"/>
        <w:autoSpaceDE/>
        <w:autoSpaceDN/>
        <w:bidi w:val="0"/>
        <w:adjustRightInd/>
        <w:snapToGrid/>
        <w:spacing w:line="460" w:lineRule="exact"/>
        <w:jc w:val="left"/>
        <w:textAlignment w:val="auto"/>
        <w:rPr>
          <w:rFonts w:ascii="黑体" w:hAnsi="黑体" w:eastAsia="黑体"/>
          <w:bCs/>
          <w:kern w:val="44"/>
          <w:sz w:val="32"/>
          <w:szCs w:val="32"/>
        </w:rPr>
      </w:pPr>
    </w:p>
    <w:p>
      <w:pPr>
        <w:pStyle w:val="46"/>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outlineLvl w:val="9"/>
      </w:pPr>
    </w:p>
    <w:p>
      <w:pPr>
        <w:pStyle w:val="46"/>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outlineLvl w:val="9"/>
      </w:pPr>
    </w:p>
    <w:p>
      <w:pPr>
        <w:pStyle w:val="46"/>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outlineLvl w:val="9"/>
      </w:pPr>
    </w:p>
    <w:p>
      <w:pPr>
        <w:pStyle w:val="46"/>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outlineLvl w:val="9"/>
      </w:pPr>
    </w:p>
    <w:p>
      <w:pPr>
        <w:pStyle w:val="46"/>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outlineLvl w:val="9"/>
      </w:pPr>
    </w:p>
    <w:p>
      <w:pPr>
        <w:pStyle w:val="46"/>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outlineLvl w:val="9"/>
      </w:pPr>
    </w:p>
    <w:p>
      <w:pPr>
        <w:pStyle w:val="46"/>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outlineLvl w:val="9"/>
      </w:pPr>
    </w:p>
    <w:p>
      <w:pPr>
        <w:pStyle w:val="3"/>
        <w:bidi w:val="0"/>
        <w:jc w:val="center"/>
        <w:rPr>
          <w:rFonts w:hint="eastAsia" w:ascii="黑体" w:hAnsi="黑体" w:eastAsia="黑体" w:cs="黑体"/>
          <w:b w:val="0"/>
          <w:bCs w:val="0"/>
          <w:sz w:val="32"/>
          <w:szCs w:val="32"/>
          <w:lang w:val="en-GB"/>
        </w:rPr>
      </w:pPr>
      <w:bookmarkStart w:id="176" w:name="_Toc30885"/>
      <w:bookmarkStart w:id="177" w:name="_Toc25335"/>
      <w:r>
        <w:rPr>
          <w:rFonts w:hint="eastAsia" w:ascii="黑体" w:hAnsi="黑体" w:eastAsia="黑体" w:cs="黑体"/>
          <w:b w:val="0"/>
          <w:bCs w:val="0"/>
          <w:sz w:val="32"/>
          <w:szCs w:val="32"/>
        </w:rPr>
        <w:t>参考文献</w:t>
      </w:r>
      <w:bookmarkEnd w:id="176"/>
      <w:bookmarkEnd w:id="177"/>
    </w:p>
    <w:p>
      <w:pPr>
        <w:pStyle w:val="72"/>
        <w:keepNext w:val="0"/>
        <w:keepLines w:val="0"/>
        <w:pageBreakBefore w:val="0"/>
        <w:widowControl w:val="0"/>
        <w:numPr>
          <w:ilvl w:val="0"/>
          <w:numId w:val="5"/>
        </w:numPr>
        <w:kinsoku/>
        <w:wordWrap w:val="0"/>
        <w:overflowPunct/>
        <w:topLinePunct w:val="0"/>
        <w:autoSpaceDE/>
        <w:autoSpaceDN/>
        <w:bidi w:val="0"/>
        <w:adjustRightInd/>
        <w:snapToGrid/>
        <w:spacing w:line="460" w:lineRule="exact"/>
        <w:ind w:left="0" w:leftChars="0" w:firstLine="0" w:firstLineChars="0"/>
        <w:jc w:val="both"/>
        <w:textAlignment w:val="auto"/>
        <w:rPr>
          <w:rFonts w:hint="eastAsia"/>
          <w:sz w:val="24"/>
          <w:szCs w:val="24"/>
        </w:rPr>
      </w:pPr>
      <w:r>
        <w:rPr>
          <w:rFonts w:hint="eastAsia"/>
          <w:sz w:val="24"/>
          <w:szCs w:val="24"/>
        </w:rPr>
        <w:t>李刚</w:t>
      </w:r>
      <w:r>
        <w:rPr>
          <w:rFonts w:hint="eastAsia"/>
          <w:sz w:val="24"/>
          <w:szCs w:val="24"/>
          <w:lang w:val="en-US" w:eastAsia="zh-CN"/>
        </w:rPr>
        <w:t xml:space="preserve">. </w:t>
      </w:r>
      <w:r>
        <w:rPr>
          <w:rFonts w:hint="eastAsia"/>
          <w:sz w:val="24"/>
          <w:szCs w:val="24"/>
        </w:rPr>
        <w:t>基于STM32单片机的温室大棚智能监控系统的设计[D].四川农业大学</w:t>
      </w:r>
      <w:r>
        <w:rPr>
          <w:rFonts w:hint="eastAsia"/>
          <w:sz w:val="24"/>
          <w:szCs w:val="24"/>
          <w:lang w:val="en-US" w:eastAsia="zh-CN"/>
        </w:rPr>
        <w:t>,</w:t>
      </w:r>
      <w:r>
        <w:rPr>
          <w:rFonts w:hint="eastAsia"/>
          <w:sz w:val="24"/>
          <w:szCs w:val="24"/>
        </w:rPr>
        <w:t>2020.</w:t>
      </w:r>
    </w:p>
    <w:p>
      <w:pPr>
        <w:pStyle w:val="72"/>
        <w:keepNext w:val="0"/>
        <w:keepLines w:val="0"/>
        <w:pageBreakBefore w:val="0"/>
        <w:widowControl w:val="0"/>
        <w:numPr>
          <w:ilvl w:val="0"/>
          <w:numId w:val="0"/>
        </w:numPr>
        <w:kinsoku/>
        <w:wordWrap w:val="0"/>
        <w:overflowPunct/>
        <w:topLinePunct w:val="0"/>
        <w:autoSpaceDE/>
        <w:autoSpaceDN/>
        <w:bidi w:val="0"/>
        <w:adjustRightInd/>
        <w:snapToGrid/>
        <w:spacing w:line="460" w:lineRule="exact"/>
        <w:ind w:leftChars="0"/>
        <w:jc w:val="both"/>
        <w:textAlignment w:val="auto"/>
        <w:rPr>
          <w:rFonts w:hint="eastAsia"/>
          <w:sz w:val="24"/>
          <w:szCs w:val="24"/>
        </w:rPr>
      </w:pPr>
      <w:r>
        <w:rPr>
          <w:rFonts w:hint="eastAsia"/>
          <w:sz w:val="24"/>
          <w:szCs w:val="24"/>
        </w:rPr>
        <w:t>[</w:t>
      </w:r>
      <w:r>
        <w:rPr>
          <w:rFonts w:hint="eastAsia"/>
          <w:sz w:val="24"/>
          <w:szCs w:val="24"/>
          <w:lang w:val="en-US" w:eastAsia="zh-CN"/>
        </w:rPr>
        <w:t>2</w:t>
      </w:r>
      <w:r>
        <w:rPr>
          <w:rFonts w:hint="eastAsia"/>
          <w:sz w:val="24"/>
          <w:szCs w:val="24"/>
        </w:rPr>
        <w:t>]赵春江</w:t>
      </w:r>
      <w:r>
        <w:rPr>
          <w:rFonts w:hint="eastAsia"/>
          <w:sz w:val="24"/>
          <w:szCs w:val="24"/>
          <w:lang w:val="en-US" w:eastAsia="zh-CN"/>
        </w:rPr>
        <w:t xml:space="preserve">. </w:t>
      </w:r>
      <w:r>
        <w:rPr>
          <w:rFonts w:hint="eastAsia"/>
          <w:sz w:val="24"/>
          <w:szCs w:val="24"/>
        </w:rPr>
        <w:t>智慧农业发展现状及战略目标研究[J].智慧农业</w:t>
      </w:r>
      <w:r>
        <w:rPr>
          <w:rFonts w:hint="eastAsia"/>
          <w:sz w:val="24"/>
          <w:szCs w:val="24"/>
          <w:lang w:val="en-US" w:eastAsia="zh-CN"/>
        </w:rPr>
        <w:t>,</w:t>
      </w:r>
      <w:r>
        <w:rPr>
          <w:rFonts w:hint="eastAsia"/>
          <w:sz w:val="24"/>
          <w:szCs w:val="24"/>
        </w:rPr>
        <w:t>2019</w:t>
      </w:r>
      <w:r>
        <w:rPr>
          <w:rFonts w:hint="eastAsia"/>
          <w:sz w:val="24"/>
          <w:szCs w:val="24"/>
          <w:lang w:val="en-US" w:eastAsia="zh-CN"/>
        </w:rPr>
        <w:t>,</w:t>
      </w:r>
      <w:r>
        <w:rPr>
          <w:rFonts w:hint="eastAsia"/>
          <w:sz w:val="24"/>
          <w:szCs w:val="24"/>
        </w:rPr>
        <w:t>1(01):1-7.</w:t>
      </w:r>
    </w:p>
    <w:p>
      <w:pPr>
        <w:pStyle w:val="72"/>
        <w:keepNext w:val="0"/>
        <w:keepLines w:val="0"/>
        <w:pageBreakBefore w:val="0"/>
        <w:widowControl w:val="0"/>
        <w:kinsoku/>
        <w:wordWrap w:val="0"/>
        <w:overflowPunct/>
        <w:topLinePunct w:val="0"/>
        <w:autoSpaceDE/>
        <w:autoSpaceDN/>
        <w:bidi w:val="0"/>
        <w:adjustRightInd/>
        <w:snapToGrid/>
        <w:spacing w:line="460" w:lineRule="exact"/>
        <w:ind w:left="0" w:leftChars="0" w:firstLine="0" w:firstLineChars="0"/>
        <w:jc w:val="both"/>
        <w:textAlignment w:val="auto"/>
        <w:rPr>
          <w:rFonts w:hint="eastAsia"/>
          <w:sz w:val="24"/>
          <w:szCs w:val="24"/>
        </w:rPr>
      </w:pPr>
      <w:r>
        <w:rPr>
          <w:rFonts w:hint="eastAsia"/>
          <w:sz w:val="24"/>
          <w:szCs w:val="24"/>
        </w:rPr>
        <w:t>[</w:t>
      </w:r>
      <w:r>
        <w:rPr>
          <w:rFonts w:hint="eastAsia"/>
          <w:sz w:val="24"/>
          <w:szCs w:val="24"/>
          <w:lang w:val="en-US" w:eastAsia="zh-CN"/>
        </w:rPr>
        <w:t>3</w:t>
      </w:r>
      <w:r>
        <w:rPr>
          <w:rFonts w:hint="eastAsia"/>
          <w:sz w:val="24"/>
          <w:szCs w:val="24"/>
        </w:rPr>
        <w:t>]胡开明</w:t>
      </w:r>
      <w:r>
        <w:rPr>
          <w:rFonts w:hint="eastAsia"/>
          <w:sz w:val="24"/>
          <w:szCs w:val="24"/>
          <w:lang w:val="en-US" w:eastAsia="zh-CN"/>
        </w:rPr>
        <w:t>,</w:t>
      </w:r>
      <w:r>
        <w:rPr>
          <w:rFonts w:hint="eastAsia"/>
          <w:sz w:val="24"/>
          <w:szCs w:val="24"/>
        </w:rPr>
        <w:t>刘薇</w:t>
      </w:r>
      <w:r>
        <w:rPr>
          <w:rFonts w:hint="eastAsia"/>
          <w:sz w:val="24"/>
          <w:szCs w:val="24"/>
          <w:lang w:val="en-US" w:eastAsia="zh-CN"/>
        </w:rPr>
        <w:t>,</w:t>
      </w:r>
      <w:r>
        <w:rPr>
          <w:rFonts w:hint="eastAsia"/>
          <w:sz w:val="24"/>
          <w:szCs w:val="24"/>
        </w:rPr>
        <w:t>付志坚</w:t>
      </w:r>
      <w:r>
        <w:rPr>
          <w:rFonts w:hint="eastAsia"/>
          <w:sz w:val="24"/>
          <w:szCs w:val="24"/>
          <w:lang w:val="en-US" w:eastAsia="zh-CN"/>
        </w:rPr>
        <w:t xml:space="preserve">. </w:t>
      </w:r>
      <w:r>
        <w:rPr>
          <w:rFonts w:hint="eastAsia"/>
          <w:sz w:val="24"/>
          <w:szCs w:val="24"/>
        </w:rPr>
        <w:t>基于物联网智能温室大棚控制系统的设计[J].自动化技术与应用</w:t>
      </w:r>
      <w:r>
        <w:rPr>
          <w:rFonts w:hint="eastAsia"/>
          <w:sz w:val="24"/>
          <w:szCs w:val="24"/>
          <w:lang w:val="en-US" w:eastAsia="zh-CN"/>
        </w:rPr>
        <w:t>,</w:t>
      </w:r>
      <w:r>
        <w:rPr>
          <w:rFonts w:hint="eastAsia"/>
          <w:sz w:val="24"/>
          <w:szCs w:val="24"/>
        </w:rPr>
        <w:t>2021</w:t>
      </w:r>
      <w:r>
        <w:rPr>
          <w:rFonts w:hint="eastAsia"/>
          <w:sz w:val="24"/>
          <w:szCs w:val="24"/>
          <w:lang w:val="en-US" w:eastAsia="zh-CN"/>
        </w:rPr>
        <w:t>,</w:t>
      </w:r>
      <w:r>
        <w:rPr>
          <w:rFonts w:hint="eastAsia"/>
          <w:sz w:val="24"/>
          <w:szCs w:val="24"/>
        </w:rPr>
        <w:t>40(10):64-67.</w:t>
      </w:r>
    </w:p>
    <w:p>
      <w:pPr>
        <w:pStyle w:val="72"/>
        <w:keepNext w:val="0"/>
        <w:keepLines w:val="0"/>
        <w:pageBreakBefore w:val="0"/>
        <w:widowControl w:val="0"/>
        <w:kinsoku/>
        <w:wordWrap w:val="0"/>
        <w:overflowPunct/>
        <w:topLinePunct w:val="0"/>
        <w:autoSpaceDE/>
        <w:autoSpaceDN/>
        <w:bidi w:val="0"/>
        <w:adjustRightInd/>
        <w:snapToGrid/>
        <w:spacing w:line="460" w:lineRule="exact"/>
        <w:ind w:left="0" w:leftChars="0" w:firstLine="0" w:firstLineChars="0"/>
        <w:jc w:val="both"/>
        <w:textAlignment w:val="auto"/>
        <w:rPr>
          <w:rFonts w:hint="eastAsia"/>
          <w:sz w:val="24"/>
          <w:szCs w:val="24"/>
        </w:rPr>
      </w:pPr>
      <w:r>
        <w:rPr>
          <w:rFonts w:hint="eastAsia"/>
          <w:sz w:val="24"/>
          <w:szCs w:val="24"/>
        </w:rPr>
        <w:t>[</w:t>
      </w:r>
      <w:r>
        <w:rPr>
          <w:rFonts w:hint="eastAsia"/>
          <w:sz w:val="24"/>
          <w:szCs w:val="24"/>
          <w:lang w:val="en-US" w:eastAsia="zh-CN"/>
        </w:rPr>
        <w:t>4</w:t>
      </w:r>
      <w:r>
        <w:rPr>
          <w:rFonts w:hint="eastAsia"/>
          <w:sz w:val="24"/>
          <w:szCs w:val="24"/>
        </w:rPr>
        <w:t>]张大兵</w:t>
      </w:r>
      <w:r>
        <w:rPr>
          <w:rFonts w:hint="eastAsia"/>
          <w:sz w:val="24"/>
          <w:szCs w:val="24"/>
          <w:lang w:val="en-US" w:eastAsia="zh-CN"/>
        </w:rPr>
        <w:t xml:space="preserve">. </w:t>
      </w:r>
      <w:r>
        <w:rPr>
          <w:rFonts w:hint="eastAsia"/>
          <w:sz w:val="24"/>
          <w:szCs w:val="24"/>
        </w:rPr>
        <w:t>智慧农业技术在蔬菜大棚中的有效实践[J].农业工程技术</w:t>
      </w:r>
      <w:r>
        <w:rPr>
          <w:rFonts w:hint="eastAsia"/>
          <w:sz w:val="24"/>
          <w:szCs w:val="24"/>
          <w:lang w:val="en-US" w:eastAsia="zh-CN"/>
        </w:rPr>
        <w:t>,</w:t>
      </w:r>
      <w:r>
        <w:rPr>
          <w:rFonts w:hint="eastAsia"/>
          <w:sz w:val="24"/>
          <w:szCs w:val="24"/>
        </w:rPr>
        <w:t>2021</w:t>
      </w:r>
      <w:r>
        <w:rPr>
          <w:rFonts w:hint="eastAsia"/>
          <w:sz w:val="24"/>
          <w:szCs w:val="24"/>
          <w:lang w:val="en-US" w:eastAsia="zh-CN"/>
        </w:rPr>
        <w:t>,</w:t>
      </w:r>
      <w:r>
        <w:rPr>
          <w:rFonts w:hint="eastAsia"/>
          <w:sz w:val="24"/>
          <w:szCs w:val="24"/>
        </w:rPr>
        <w:t>41(36):60-61.</w:t>
      </w:r>
    </w:p>
    <w:p>
      <w:pPr>
        <w:pStyle w:val="72"/>
        <w:keepNext w:val="0"/>
        <w:keepLines w:val="0"/>
        <w:pageBreakBefore w:val="0"/>
        <w:widowControl w:val="0"/>
        <w:kinsoku/>
        <w:wordWrap w:val="0"/>
        <w:overflowPunct/>
        <w:topLinePunct w:val="0"/>
        <w:autoSpaceDE/>
        <w:autoSpaceDN/>
        <w:bidi w:val="0"/>
        <w:adjustRightInd/>
        <w:snapToGrid/>
        <w:spacing w:line="460" w:lineRule="exact"/>
        <w:ind w:left="0" w:leftChars="0" w:firstLine="0" w:firstLineChars="0"/>
        <w:jc w:val="both"/>
        <w:textAlignment w:val="auto"/>
        <w:rPr>
          <w:rFonts w:hint="eastAsia"/>
          <w:sz w:val="24"/>
          <w:szCs w:val="24"/>
        </w:rPr>
      </w:pPr>
      <w:r>
        <w:rPr>
          <w:rFonts w:hint="eastAsia"/>
          <w:color w:val="000000" w:themeColor="text1"/>
          <w:sz w:val="24"/>
          <w:szCs w:val="24"/>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5</w:t>
      </w:r>
      <w:r>
        <w:rPr>
          <w:rFonts w:hint="eastAsia"/>
          <w:color w:val="000000" w:themeColor="text1"/>
          <w:sz w:val="24"/>
          <w:szCs w:val="24"/>
          <w14:textFill>
            <w14:solidFill>
              <w14:schemeClr w14:val="tx1"/>
            </w14:solidFill>
          </w14:textFill>
        </w:rPr>
        <w:t>]</w:t>
      </w:r>
      <w:r>
        <w:rPr>
          <w:rFonts w:hint="eastAsia"/>
          <w:sz w:val="24"/>
          <w:szCs w:val="24"/>
        </w:rPr>
        <w:t>林相春</w:t>
      </w:r>
      <w:r>
        <w:rPr>
          <w:rFonts w:hint="eastAsia"/>
          <w:sz w:val="24"/>
          <w:szCs w:val="24"/>
          <w:lang w:val="en-US" w:eastAsia="zh-CN"/>
        </w:rPr>
        <w:t xml:space="preserve">. </w:t>
      </w:r>
      <w:r>
        <w:rPr>
          <w:rFonts w:hint="eastAsia"/>
          <w:sz w:val="24"/>
          <w:szCs w:val="24"/>
        </w:rPr>
        <w:t>温室大棚智能控制系统的研究与设计[D].山东科技大学</w:t>
      </w:r>
      <w:r>
        <w:rPr>
          <w:rFonts w:hint="eastAsia"/>
          <w:sz w:val="24"/>
          <w:szCs w:val="24"/>
          <w:lang w:val="en-US" w:eastAsia="zh-CN"/>
        </w:rPr>
        <w:t>,</w:t>
      </w:r>
      <w:r>
        <w:rPr>
          <w:rFonts w:hint="eastAsia"/>
          <w:sz w:val="24"/>
          <w:szCs w:val="24"/>
        </w:rPr>
        <w:t>2020.</w:t>
      </w:r>
    </w:p>
    <w:p>
      <w:pPr>
        <w:pStyle w:val="72"/>
        <w:keepNext w:val="0"/>
        <w:keepLines w:val="0"/>
        <w:pageBreakBefore w:val="0"/>
        <w:widowControl w:val="0"/>
        <w:kinsoku/>
        <w:wordWrap w:val="0"/>
        <w:overflowPunct/>
        <w:topLinePunct w:val="0"/>
        <w:autoSpaceDE/>
        <w:autoSpaceDN/>
        <w:bidi w:val="0"/>
        <w:adjustRightInd/>
        <w:snapToGrid/>
        <w:spacing w:line="460" w:lineRule="exact"/>
        <w:ind w:left="0" w:leftChars="0" w:firstLine="0" w:firstLineChars="0"/>
        <w:jc w:val="both"/>
        <w:textAlignment w:val="auto"/>
        <w:rPr>
          <w:rFonts w:hint="eastAsia"/>
          <w:sz w:val="24"/>
          <w:szCs w:val="24"/>
        </w:rPr>
      </w:pPr>
      <w:r>
        <w:rPr>
          <w:rFonts w:hint="eastAsia"/>
          <w:sz w:val="24"/>
          <w:szCs w:val="24"/>
        </w:rPr>
        <w:t>[</w:t>
      </w:r>
      <w:r>
        <w:rPr>
          <w:rFonts w:hint="eastAsia"/>
          <w:sz w:val="24"/>
          <w:szCs w:val="24"/>
          <w:lang w:val="en-US" w:eastAsia="zh-CN"/>
        </w:rPr>
        <w:t>6</w:t>
      </w:r>
      <w:r>
        <w:rPr>
          <w:rFonts w:hint="eastAsia"/>
          <w:sz w:val="24"/>
          <w:szCs w:val="24"/>
        </w:rPr>
        <w:t>]Xiaoxia Wang</w:t>
      </w:r>
      <w:r>
        <w:rPr>
          <w:rFonts w:hint="eastAsia"/>
          <w:sz w:val="24"/>
          <w:szCs w:val="24"/>
          <w:lang w:val="en-US" w:eastAsia="zh-CN"/>
        </w:rPr>
        <w:t>,</w:t>
      </w:r>
      <w:r>
        <w:rPr>
          <w:rFonts w:hint="eastAsia"/>
          <w:sz w:val="24"/>
          <w:szCs w:val="24"/>
        </w:rPr>
        <w:t>Haibo Yu</w:t>
      </w:r>
      <w:r>
        <w:rPr>
          <w:rFonts w:hint="eastAsia"/>
          <w:sz w:val="24"/>
          <w:szCs w:val="24"/>
          <w:lang w:val="en-US" w:eastAsia="zh-CN"/>
        </w:rPr>
        <w:t xml:space="preserve">. </w:t>
      </w:r>
      <w:r>
        <w:rPr>
          <w:rFonts w:hint="eastAsia"/>
          <w:sz w:val="24"/>
          <w:szCs w:val="24"/>
        </w:rPr>
        <w:t>Research on Control System of Intelligent Greenhouse of IoT Based on Zigbee[J]</w:t>
      </w:r>
      <w:r>
        <w:rPr>
          <w:rFonts w:hint="eastAsia"/>
          <w:sz w:val="24"/>
          <w:szCs w:val="24"/>
          <w:lang w:val="en-US" w:eastAsia="zh-CN"/>
        </w:rPr>
        <w:t>.</w:t>
      </w:r>
      <w:r>
        <w:rPr>
          <w:rFonts w:hint="eastAsia"/>
          <w:sz w:val="24"/>
          <w:szCs w:val="24"/>
        </w:rPr>
        <w:t>Journal of Physics</w:t>
      </w:r>
      <w:r>
        <w:rPr>
          <w:rFonts w:hint="eastAsia"/>
          <w:sz w:val="24"/>
          <w:szCs w:val="24"/>
          <w:lang w:val="en-US" w:eastAsia="zh-CN"/>
        </w:rPr>
        <w:t>:</w:t>
      </w:r>
      <w:r>
        <w:rPr>
          <w:rFonts w:hint="eastAsia"/>
          <w:sz w:val="24"/>
          <w:szCs w:val="24"/>
        </w:rPr>
        <w:t>Conference Series</w:t>
      </w:r>
      <w:r>
        <w:rPr>
          <w:rFonts w:hint="eastAsia"/>
          <w:sz w:val="24"/>
          <w:szCs w:val="24"/>
          <w:lang w:val="en-US" w:eastAsia="zh-CN"/>
        </w:rPr>
        <w:t>,</w:t>
      </w:r>
      <w:r>
        <w:rPr>
          <w:rFonts w:hint="eastAsia"/>
          <w:sz w:val="24"/>
          <w:szCs w:val="24"/>
        </w:rPr>
        <w:t>2019</w:t>
      </w:r>
      <w:r>
        <w:rPr>
          <w:rFonts w:hint="eastAsia"/>
          <w:sz w:val="24"/>
          <w:szCs w:val="24"/>
          <w:lang w:val="en-US" w:eastAsia="zh-CN"/>
        </w:rPr>
        <w:t>,</w:t>
      </w:r>
      <w:r>
        <w:rPr>
          <w:rFonts w:hint="eastAsia"/>
          <w:sz w:val="24"/>
          <w:szCs w:val="24"/>
        </w:rPr>
        <w:t>1345(4).</w:t>
      </w:r>
    </w:p>
    <w:p>
      <w:pPr>
        <w:pStyle w:val="72"/>
        <w:keepNext w:val="0"/>
        <w:keepLines w:val="0"/>
        <w:pageBreakBefore w:val="0"/>
        <w:widowControl w:val="0"/>
        <w:kinsoku/>
        <w:wordWrap w:val="0"/>
        <w:overflowPunct/>
        <w:topLinePunct w:val="0"/>
        <w:autoSpaceDE/>
        <w:autoSpaceDN/>
        <w:bidi w:val="0"/>
        <w:adjustRightInd/>
        <w:snapToGrid/>
        <w:spacing w:line="460" w:lineRule="exact"/>
        <w:ind w:left="0" w:leftChars="0" w:firstLine="0" w:firstLineChars="0"/>
        <w:jc w:val="both"/>
        <w:textAlignment w:val="auto"/>
        <w:rPr>
          <w:rFonts w:hint="eastAsia"/>
          <w:sz w:val="24"/>
          <w:szCs w:val="24"/>
        </w:rPr>
      </w:pPr>
      <w:r>
        <w:rPr>
          <w:sz w:val="24"/>
          <w:szCs w:val="24"/>
        </w:rPr>
        <w:t>[</w:t>
      </w:r>
      <w:r>
        <w:rPr>
          <w:rFonts w:hint="eastAsia"/>
          <w:sz w:val="24"/>
          <w:szCs w:val="24"/>
          <w:lang w:val="en-US" w:eastAsia="zh-CN"/>
        </w:rPr>
        <w:t>7</w:t>
      </w:r>
      <w:r>
        <w:rPr>
          <w:sz w:val="24"/>
          <w:szCs w:val="24"/>
        </w:rPr>
        <w:t xml:space="preserve">] </w:t>
      </w:r>
      <w:r>
        <w:rPr>
          <w:rFonts w:hint="eastAsia"/>
          <w:sz w:val="24"/>
          <w:szCs w:val="24"/>
        </w:rPr>
        <w:t>Rehman Amjad,Saba Tanzila,Kashif Muhammad,Fati Suliman Mohamed,Bahaj Saeed Ali,Chaudhry Huma. A Revisit of Internet of Things Technologies for Monitoring and Control Strategies in Smart Agriculture[J].Agronomy,2022,12(1)</w:t>
      </w:r>
      <w:r>
        <w:rPr>
          <w:rFonts w:hint="eastAsia"/>
          <w:sz w:val="24"/>
          <w:szCs w:val="24"/>
          <w:lang w:val="en-US" w:eastAsia="zh-CN"/>
        </w:rPr>
        <w:t>:127</w:t>
      </w:r>
      <w:r>
        <w:rPr>
          <w:rFonts w:hint="eastAsia"/>
          <w:sz w:val="24"/>
          <w:szCs w:val="24"/>
        </w:rPr>
        <w:t>.</w:t>
      </w:r>
    </w:p>
    <w:p>
      <w:pPr>
        <w:pStyle w:val="72"/>
        <w:keepNext w:val="0"/>
        <w:keepLines w:val="0"/>
        <w:pageBreakBefore w:val="0"/>
        <w:widowControl w:val="0"/>
        <w:kinsoku/>
        <w:wordWrap w:val="0"/>
        <w:overflowPunct/>
        <w:topLinePunct w:val="0"/>
        <w:autoSpaceDE/>
        <w:autoSpaceDN/>
        <w:bidi w:val="0"/>
        <w:adjustRightInd/>
        <w:snapToGrid/>
        <w:spacing w:line="460" w:lineRule="exact"/>
        <w:ind w:left="0" w:leftChars="0" w:firstLine="0" w:firstLineChars="0"/>
        <w:jc w:val="both"/>
        <w:textAlignment w:val="auto"/>
        <w:rPr>
          <w:rFonts w:hint="eastAsia"/>
          <w:sz w:val="24"/>
          <w:szCs w:val="24"/>
        </w:rPr>
      </w:pPr>
      <w:r>
        <w:rPr>
          <w:rFonts w:hint="eastAsia"/>
          <w:sz w:val="24"/>
          <w:szCs w:val="24"/>
        </w:rPr>
        <w:t>[</w:t>
      </w:r>
      <w:r>
        <w:rPr>
          <w:rFonts w:hint="eastAsia"/>
          <w:sz w:val="24"/>
          <w:szCs w:val="24"/>
          <w:lang w:val="en-US" w:eastAsia="zh-CN"/>
        </w:rPr>
        <w:t>8</w:t>
      </w:r>
      <w:r>
        <w:rPr>
          <w:rFonts w:hint="eastAsia"/>
          <w:sz w:val="24"/>
          <w:szCs w:val="24"/>
        </w:rPr>
        <w:t>]张晓雯</w:t>
      </w:r>
      <w:r>
        <w:rPr>
          <w:rFonts w:hint="eastAsia"/>
          <w:sz w:val="24"/>
          <w:szCs w:val="24"/>
          <w:lang w:val="en-US" w:eastAsia="zh-CN"/>
        </w:rPr>
        <w:t xml:space="preserve">. </w:t>
      </w:r>
      <w:r>
        <w:rPr>
          <w:rFonts w:hint="eastAsia"/>
          <w:sz w:val="24"/>
          <w:szCs w:val="24"/>
        </w:rPr>
        <w:t>智能蔬菜大棚环境远程监控系统设计[J]</w:t>
      </w:r>
      <w:r>
        <w:rPr>
          <w:rFonts w:hint="eastAsia"/>
          <w:sz w:val="24"/>
          <w:szCs w:val="24"/>
          <w:lang w:val="en-US" w:eastAsia="zh-CN"/>
        </w:rPr>
        <w:t>.</w:t>
      </w:r>
      <w:r>
        <w:rPr>
          <w:rFonts w:hint="eastAsia"/>
          <w:sz w:val="24"/>
          <w:szCs w:val="24"/>
        </w:rPr>
        <w:t>电子制作</w:t>
      </w:r>
      <w:r>
        <w:rPr>
          <w:rFonts w:hint="eastAsia"/>
          <w:sz w:val="24"/>
          <w:szCs w:val="24"/>
          <w:lang w:val="en-US" w:eastAsia="zh-CN"/>
        </w:rPr>
        <w:t>,</w:t>
      </w:r>
      <w:r>
        <w:rPr>
          <w:rFonts w:hint="eastAsia"/>
          <w:sz w:val="24"/>
          <w:szCs w:val="24"/>
        </w:rPr>
        <w:t>2021</w:t>
      </w:r>
      <w:r>
        <w:rPr>
          <w:rFonts w:hint="eastAsia"/>
          <w:sz w:val="24"/>
          <w:szCs w:val="24"/>
          <w:lang w:val="en-US" w:eastAsia="zh-CN"/>
        </w:rPr>
        <w:t>,</w:t>
      </w:r>
      <w:r>
        <w:rPr>
          <w:rFonts w:hint="eastAsia"/>
          <w:sz w:val="24"/>
          <w:szCs w:val="24"/>
        </w:rPr>
        <w:t>(15):32-35+10.</w:t>
      </w:r>
    </w:p>
    <w:p>
      <w:pPr>
        <w:pStyle w:val="72"/>
        <w:keepNext w:val="0"/>
        <w:keepLines w:val="0"/>
        <w:pageBreakBefore w:val="0"/>
        <w:widowControl w:val="0"/>
        <w:kinsoku/>
        <w:wordWrap w:val="0"/>
        <w:overflowPunct/>
        <w:topLinePunct w:val="0"/>
        <w:autoSpaceDE/>
        <w:autoSpaceDN/>
        <w:bidi w:val="0"/>
        <w:adjustRightInd/>
        <w:snapToGrid/>
        <w:spacing w:line="460" w:lineRule="exact"/>
        <w:ind w:left="0" w:leftChars="0" w:firstLine="0" w:firstLineChars="0"/>
        <w:jc w:val="both"/>
        <w:textAlignment w:val="auto"/>
        <w:rPr>
          <w:rFonts w:hint="eastAsia"/>
          <w:sz w:val="24"/>
          <w:szCs w:val="24"/>
        </w:rPr>
      </w:pPr>
      <w:r>
        <w:rPr>
          <w:rFonts w:hint="eastAsia"/>
          <w:sz w:val="24"/>
          <w:szCs w:val="24"/>
        </w:rPr>
        <w:t>[</w:t>
      </w:r>
      <w:r>
        <w:rPr>
          <w:rFonts w:hint="eastAsia"/>
          <w:sz w:val="24"/>
          <w:szCs w:val="24"/>
          <w:lang w:val="en-US" w:eastAsia="zh-CN"/>
        </w:rPr>
        <w:t>9</w:t>
      </w:r>
      <w:r>
        <w:rPr>
          <w:rFonts w:hint="eastAsia"/>
          <w:sz w:val="24"/>
          <w:szCs w:val="24"/>
        </w:rPr>
        <w:t>]曹丽丽</w:t>
      </w:r>
      <w:r>
        <w:rPr>
          <w:rFonts w:hint="eastAsia"/>
          <w:sz w:val="24"/>
          <w:szCs w:val="24"/>
          <w:lang w:val="en-US" w:eastAsia="zh-CN"/>
        </w:rPr>
        <w:t>,</w:t>
      </w:r>
      <w:r>
        <w:rPr>
          <w:rFonts w:hint="eastAsia"/>
          <w:sz w:val="24"/>
          <w:szCs w:val="24"/>
        </w:rPr>
        <w:t>戴宇婷</w:t>
      </w:r>
      <w:r>
        <w:rPr>
          <w:rFonts w:hint="eastAsia"/>
          <w:sz w:val="24"/>
          <w:szCs w:val="24"/>
          <w:lang w:val="en-US" w:eastAsia="zh-CN"/>
        </w:rPr>
        <w:t xml:space="preserve">. </w:t>
      </w:r>
      <w:r>
        <w:rPr>
          <w:rFonts w:hint="eastAsia"/>
          <w:sz w:val="24"/>
          <w:szCs w:val="24"/>
        </w:rPr>
        <w:t>物联网在设施蔬菜大棚种植上的有效应用探究[J]</w:t>
      </w:r>
      <w:r>
        <w:rPr>
          <w:rFonts w:hint="eastAsia"/>
          <w:sz w:val="24"/>
          <w:szCs w:val="24"/>
          <w:lang w:val="en-US" w:eastAsia="zh-CN"/>
        </w:rPr>
        <w:t>.</w:t>
      </w:r>
      <w:r>
        <w:rPr>
          <w:rFonts w:hint="eastAsia"/>
          <w:sz w:val="24"/>
          <w:szCs w:val="24"/>
        </w:rPr>
        <w:t>智慧农业导刊</w:t>
      </w:r>
      <w:r>
        <w:rPr>
          <w:rFonts w:hint="eastAsia"/>
          <w:sz w:val="24"/>
          <w:szCs w:val="24"/>
          <w:lang w:val="en-US" w:eastAsia="zh-CN"/>
        </w:rPr>
        <w:t>,</w:t>
      </w:r>
      <w:r>
        <w:rPr>
          <w:rFonts w:hint="eastAsia"/>
          <w:sz w:val="24"/>
          <w:szCs w:val="24"/>
        </w:rPr>
        <w:t>2022</w:t>
      </w:r>
      <w:r>
        <w:rPr>
          <w:rFonts w:hint="eastAsia"/>
          <w:sz w:val="24"/>
          <w:szCs w:val="24"/>
          <w:lang w:val="en-US" w:eastAsia="zh-CN"/>
        </w:rPr>
        <w:t>,</w:t>
      </w:r>
      <w:r>
        <w:rPr>
          <w:rFonts w:hint="eastAsia"/>
          <w:sz w:val="24"/>
          <w:szCs w:val="24"/>
        </w:rPr>
        <w:t>2(08):7-9.</w:t>
      </w:r>
    </w:p>
    <w:p>
      <w:pPr>
        <w:pStyle w:val="37"/>
        <w:keepNext w:val="0"/>
        <w:keepLines w:val="0"/>
        <w:pageBreakBefore w:val="0"/>
        <w:widowControl w:val="0"/>
        <w:kinsoku/>
        <w:wordWrap w:val="0"/>
        <w:overflowPunct/>
        <w:topLinePunct w:val="0"/>
        <w:autoSpaceDE/>
        <w:autoSpaceDN/>
        <w:bidi w:val="0"/>
        <w:adjustRightInd/>
        <w:snapToGrid/>
        <w:spacing w:line="460" w:lineRule="exact"/>
        <w:jc w:val="both"/>
        <w:textAlignment w:val="auto"/>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10</w:t>
      </w:r>
      <w:r>
        <w:rPr>
          <w:rFonts w:hint="eastAsia" w:ascii="宋体" w:hAnsi="宋体"/>
          <w:sz w:val="24"/>
          <w:szCs w:val="24"/>
        </w:rPr>
        <w:t>]Mellit Adel</w:t>
      </w:r>
      <w:r>
        <w:rPr>
          <w:rFonts w:hint="eastAsia" w:ascii="宋体" w:hAnsi="宋体"/>
          <w:sz w:val="24"/>
          <w:szCs w:val="24"/>
          <w:lang w:val="en-US" w:eastAsia="zh-CN"/>
        </w:rPr>
        <w:t>,</w:t>
      </w:r>
      <w:r>
        <w:rPr>
          <w:rFonts w:hint="eastAsia" w:ascii="宋体" w:hAnsi="宋体"/>
          <w:sz w:val="24"/>
          <w:szCs w:val="24"/>
        </w:rPr>
        <w:t>Benghanem Mohamed</w:t>
      </w:r>
      <w:r>
        <w:rPr>
          <w:rFonts w:hint="eastAsia" w:ascii="宋体" w:hAnsi="宋体"/>
          <w:sz w:val="24"/>
          <w:szCs w:val="24"/>
          <w:lang w:val="en-US" w:eastAsia="zh-CN"/>
        </w:rPr>
        <w:t>,</w:t>
      </w:r>
      <w:r>
        <w:rPr>
          <w:rFonts w:hint="eastAsia" w:ascii="宋体" w:hAnsi="宋体"/>
          <w:sz w:val="24"/>
          <w:szCs w:val="24"/>
        </w:rPr>
        <w:t>Herrak Omar</w:t>
      </w:r>
      <w:r>
        <w:rPr>
          <w:rFonts w:hint="eastAsia" w:ascii="宋体" w:hAnsi="宋体"/>
          <w:sz w:val="24"/>
          <w:szCs w:val="24"/>
          <w:lang w:val="en-US" w:eastAsia="zh-CN"/>
        </w:rPr>
        <w:t>,</w:t>
      </w:r>
      <w:r>
        <w:rPr>
          <w:rFonts w:hint="eastAsia" w:ascii="宋体" w:hAnsi="宋体"/>
          <w:sz w:val="24"/>
          <w:szCs w:val="24"/>
        </w:rPr>
        <w:t>Messalaoui Abdelaziz</w:t>
      </w:r>
      <w:r>
        <w:rPr>
          <w:rFonts w:hint="eastAsia" w:ascii="宋体" w:hAnsi="宋体"/>
          <w:sz w:val="24"/>
          <w:szCs w:val="24"/>
          <w:lang w:val="en-US" w:eastAsia="zh-CN"/>
        </w:rPr>
        <w:t xml:space="preserve">. </w:t>
      </w:r>
      <w:r>
        <w:rPr>
          <w:rFonts w:hint="eastAsia" w:ascii="宋体" w:hAnsi="宋体"/>
          <w:sz w:val="24"/>
          <w:szCs w:val="24"/>
        </w:rPr>
        <w:t>Design of a Novel Remote Monitoring System for Smart Greenhouses Using the Internet of Things and Deep Convolutional Neural Networks[J]</w:t>
      </w:r>
      <w:r>
        <w:rPr>
          <w:rFonts w:hint="eastAsia" w:ascii="宋体" w:hAnsi="宋体"/>
          <w:sz w:val="24"/>
          <w:szCs w:val="24"/>
          <w:lang w:val="en-US" w:eastAsia="zh-CN"/>
        </w:rPr>
        <w:t>.</w:t>
      </w:r>
      <w:r>
        <w:rPr>
          <w:rFonts w:hint="eastAsia" w:ascii="宋体" w:hAnsi="宋体"/>
          <w:sz w:val="24"/>
          <w:szCs w:val="24"/>
        </w:rPr>
        <w:t>Energies</w:t>
      </w:r>
      <w:r>
        <w:rPr>
          <w:rFonts w:hint="eastAsia" w:ascii="宋体" w:hAnsi="宋体"/>
          <w:sz w:val="24"/>
          <w:szCs w:val="24"/>
          <w:lang w:val="en-US" w:eastAsia="zh-CN"/>
        </w:rPr>
        <w:t>,</w:t>
      </w:r>
      <w:r>
        <w:rPr>
          <w:rFonts w:hint="eastAsia" w:ascii="宋体" w:hAnsi="宋体"/>
          <w:sz w:val="24"/>
          <w:szCs w:val="24"/>
        </w:rPr>
        <w:t>2021</w:t>
      </w:r>
      <w:r>
        <w:rPr>
          <w:rFonts w:hint="eastAsia" w:ascii="宋体" w:hAnsi="宋体"/>
          <w:sz w:val="24"/>
          <w:szCs w:val="24"/>
          <w:lang w:val="en-US" w:eastAsia="zh-CN"/>
        </w:rPr>
        <w:t>,</w:t>
      </w:r>
      <w:r>
        <w:rPr>
          <w:rFonts w:hint="eastAsia" w:ascii="宋体" w:hAnsi="宋体"/>
          <w:sz w:val="24"/>
          <w:szCs w:val="24"/>
        </w:rPr>
        <w:t>14(16).</w:t>
      </w:r>
    </w:p>
    <w:p>
      <w:pPr>
        <w:pStyle w:val="37"/>
        <w:keepNext w:val="0"/>
        <w:keepLines w:val="0"/>
        <w:pageBreakBefore w:val="0"/>
        <w:widowControl w:val="0"/>
        <w:kinsoku/>
        <w:wordWrap w:val="0"/>
        <w:overflowPunct/>
        <w:topLinePunct w:val="0"/>
        <w:autoSpaceDE/>
        <w:autoSpaceDN/>
        <w:bidi w:val="0"/>
        <w:adjustRightInd/>
        <w:snapToGrid/>
        <w:spacing w:line="460" w:lineRule="exact"/>
        <w:jc w:val="both"/>
        <w:textAlignment w:val="auto"/>
        <w:rPr>
          <w:rFonts w:hint="eastAsia" w:ascii="宋体" w:hAnsi="宋体" w:cs="宋体"/>
          <w:sz w:val="24"/>
          <w:szCs w:val="24"/>
          <w:lang w:val="en-US" w:eastAsia="zh-CN"/>
        </w:rPr>
      </w:pPr>
      <w:r>
        <w:rPr>
          <w:rFonts w:hint="eastAsia" w:ascii="宋体" w:hAnsi="宋体"/>
          <w:sz w:val="24"/>
          <w:szCs w:val="24"/>
        </w:rPr>
        <w:t>[</w:t>
      </w:r>
      <w:r>
        <w:rPr>
          <w:rFonts w:hint="eastAsia" w:ascii="宋体" w:hAnsi="宋体"/>
          <w:sz w:val="24"/>
          <w:szCs w:val="24"/>
          <w:lang w:val="en-US" w:eastAsia="zh-CN"/>
        </w:rPr>
        <w:t>11</w:t>
      </w:r>
      <w:r>
        <w:rPr>
          <w:rFonts w:hint="eastAsia" w:ascii="宋体" w:hAnsi="宋体"/>
          <w:sz w:val="24"/>
          <w:szCs w:val="24"/>
        </w:rPr>
        <w:t>]</w:t>
      </w:r>
      <w:r>
        <w:rPr>
          <w:rFonts w:hint="eastAsia" w:ascii="宋体" w:hAnsi="宋体" w:eastAsia="宋体" w:cs="宋体"/>
          <w:sz w:val="24"/>
          <w:szCs w:val="24"/>
        </w:rPr>
        <w:t>Rehman Attique Ur</w:t>
      </w:r>
      <w:r>
        <w:rPr>
          <w:rFonts w:hint="eastAsia" w:ascii="宋体" w:hAnsi="宋体" w:cs="宋体"/>
          <w:sz w:val="24"/>
          <w:szCs w:val="24"/>
          <w:lang w:val="en-US" w:eastAsia="zh-CN"/>
        </w:rPr>
        <w:t>,</w:t>
      </w:r>
      <w:r>
        <w:rPr>
          <w:rFonts w:hint="eastAsia" w:ascii="宋体" w:hAnsi="宋体" w:eastAsia="宋体" w:cs="宋体"/>
          <w:sz w:val="24"/>
          <w:szCs w:val="24"/>
        </w:rPr>
        <w:t>Razzaq Abdul</w:t>
      </w:r>
      <w:r>
        <w:rPr>
          <w:rFonts w:hint="eastAsia" w:ascii="宋体" w:hAnsi="宋体" w:cs="宋体"/>
          <w:sz w:val="24"/>
          <w:szCs w:val="24"/>
          <w:lang w:val="en-US" w:eastAsia="zh-CN"/>
        </w:rPr>
        <w:t>,</w:t>
      </w:r>
      <w:r>
        <w:rPr>
          <w:rFonts w:hint="eastAsia" w:ascii="宋体" w:hAnsi="宋体" w:eastAsia="宋体" w:cs="宋体"/>
          <w:sz w:val="24"/>
          <w:szCs w:val="24"/>
        </w:rPr>
        <w:t>Saddique Tausif Ur Rehman</w:t>
      </w:r>
      <w:r>
        <w:rPr>
          <w:rFonts w:hint="eastAsia" w:ascii="宋体" w:hAnsi="宋体" w:cs="宋体"/>
          <w:sz w:val="24"/>
          <w:szCs w:val="24"/>
          <w:lang w:val="en-US" w:eastAsia="zh-CN"/>
        </w:rPr>
        <w:t>,</w:t>
      </w:r>
      <w:r>
        <w:rPr>
          <w:rFonts w:hint="eastAsia" w:ascii="宋体" w:hAnsi="宋体" w:eastAsia="宋体" w:cs="宋体"/>
          <w:sz w:val="24"/>
          <w:szCs w:val="24"/>
        </w:rPr>
        <w:t>Azeez U Rehman</w:t>
      </w:r>
      <w:r>
        <w:rPr>
          <w:rFonts w:hint="eastAsia" w:ascii="宋体" w:hAnsi="宋体" w:cs="宋体"/>
          <w:sz w:val="24"/>
          <w:szCs w:val="24"/>
          <w:lang w:val="en-US" w:eastAsia="zh-CN"/>
        </w:rPr>
        <w:t>,</w:t>
      </w:r>
      <w:r>
        <w:rPr>
          <w:rFonts w:hint="eastAsia" w:ascii="宋体" w:hAnsi="宋体" w:eastAsia="宋体" w:cs="宋体"/>
          <w:sz w:val="24"/>
          <w:szCs w:val="24"/>
        </w:rPr>
        <w:t>Farooq Muhammad</w:t>
      </w:r>
      <w:r>
        <w:rPr>
          <w:rFonts w:hint="eastAsia" w:ascii="宋体" w:hAnsi="宋体" w:cs="宋体"/>
          <w:sz w:val="24"/>
          <w:szCs w:val="24"/>
          <w:lang w:val="en-US" w:eastAsia="zh-CN"/>
        </w:rPr>
        <w:t xml:space="preserve">. </w:t>
      </w:r>
      <w:r>
        <w:rPr>
          <w:rFonts w:hint="eastAsia" w:ascii="宋体" w:hAnsi="宋体" w:eastAsia="宋体" w:cs="宋体"/>
          <w:sz w:val="24"/>
          <w:szCs w:val="24"/>
        </w:rPr>
        <w:t>Design and Development of Smart Greenhouse for Arid Climate[J]</w:t>
      </w:r>
      <w:r>
        <w:rPr>
          <w:rFonts w:hint="eastAsia" w:ascii="宋体" w:hAnsi="宋体" w:cs="宋体"/>
          <w:sz w:val="24"/>
          <w:szCs w:val="24"/>
          <w:lang w:val="en-US" w:eastAsia="zh-CN"/>
        </w:rPr>
        <w:t>.</w:t>
      </w:r>
      <w:r>
        <w:rPr>
          <w:rFonts w:hint="eastAsia" w:ascii="宋体" w:hAnsi="宋体" w:eastAsia="宋体" w:cs="宋体"/>
          <w:sz w:val="24"/>
          <w:szCs w:val="24"/>
        </w:rPr>
        <w:t>FIRST IISCIENCE INTERNATIONAL CONFERENCE 2020</w:t>
      </w:r>
      <w:r>
        <w:rPr>
          <w:rFonts w:hint="eastAsia" w:ascii="宋体" w:hAnsi="宋体" w:cs="宋体"/>
          <w:sz w:val="24"/>
          <w:szCs w:val="24"/>
          <w:lang w:val="en-US" w:eastAsia="zh-CN"/>
        </w:rPr>
        <w:t>,</w:t>
      </w:r>
      <w:r>
        <w:rPr>
          <w:rFonts w:hint="eastAsia" w:ascii="宋体" w:hAnsi="宋体" w:eastAsia="宋体" w:cs="宋体"/>
          <w:sz w:val="24"/>
          <w:szCs w:val="24"/>
        </w:rPr>
        <w:t>2020</w:t>
      </w:r>
      <w:r>
        <w:rPr>
          <w:rFonts w:hint="eastAsia" w:ascii="宋体" w:hAnsi="宋体" w:cs="宋体"/>
          <w:sz w:val="24"/>
          <w:szCs w:val="24"/>
          <w:lang w:val="en-US" w:eastAsia="zh-CN"/>
        </w:rPr>
        <w:t>,</w:t>
      </w:r>
      <w:r>
        <w:rPr>
          <w:rFonts w:hint="eastAsia" w:ascii="宋体" w:hAnsi="宋体" w:eastAsia="宋体" w:cs="宋体"/>
          <w:sz w:val="24"/>
          <w:szCs w:val="24"/>
        </w:rPr>
        <w:t>11561</w:t>
      </w:r>
      <w:r>
        <w:rPr>
          <w:rFonts w:hint="eastAsia" w:ascii="宋体" w:hAnsi="宋体" w:cs="宋体"/>
          <w:sz w:val="24"/>
          <w:szCs w:val="24"/>
          <w:lang w:val="en-US" w:eastAsia="zh-CN"/>
        </w:rPr>
        <w:t>1.</w:t>
      </w:r>
    </w:p>
    <w:p>
      <w:pPr>
        <w:pStyle w:val="37"/>
        <w:keepNext w:val="0"/>
        <w:keepLines w:val="0"/>
        <w:pageBreakBefore w:val="0"/>
        <w:widowControl w:val="0"/>
        <w:kinsoku/>
        <w:wordWrap w:val="0"/>
        <w:overflowPunct/>
        <w:topLinePunct w:val="0"/>
        <w:autoSpaceDE/>
        <w:autoSpaceDN/>
        <w:bidi w:val="0"/>
        <w:adjustRightInd/>
        <w:snapToGrid/>
        <w:spacing w:line="460" w:lineRule="exact"/>
        <w:jc w:val="both"/>
        <w:textAlignment w:val="auto"/>
        <w:rPr>
          <w:rFonts w:hint="eastAsia" w:ascii="宋体" w:hAnsi="宋体" w:eastAsia="宋体" w:cs="宋体"/>
          <w:sz w:val="24"/>
          <w:szCs w:val="24"/>
        </w:rPr>
      </w:pPr>
      <w:r>
        <w:rPr>
          <w:rFonts w:hint="eastAsia" w:ascii="宋体" w:hAnsi="宋体" w:cs="宋体"/>
          <w:color w:val="000000" w:themeColor="text1"/>
          <w:sz w:val="24"/>
          <w:szCs w:val="24"/>
          <w:lang w:val="en-US" w:eastAsia="zh-CN"/>
          <w14:textFill>
            <w14:solidFill>
              <w14:schemeClr w14:val="tx1"/>
            </w14:solidFill>
          </w14:textFill>
        </w:rPr>
        <w:t>[12]</w:t>
      </w:r>
      <w:r>
        <w:rPr>
          <w:rFonts w:hint="eastAsia" w:ascii="宋体" w:hAnsi="宋体" w:eastAsia="宋体" w:cs="宋体"/>
          <w:sz w:val="24"/>
          <w:szCs w:val="24"/>
        </w:rPr>
        <w:t>Haibin Liu</w:t>
      </w:r>
      <w:r>
        <w:rPr>
          <w:rFonts w:hint="eastAsia" w:ascii="宋体" w:hAnsi="宋体" w:cs="宋体"/>
          <w:sz w:val="24"/>
          <w:szCs w:val="24"/>
          <w:lang w:val="en-US" w:eastAsia="zh-CN"/>
        </w:rPr>
        <w:t>,</w:t>
      </w:r>
      <w:r>
        <w:rPr>
          <w:rFonts w:hint="eastAsia" w:ascii="宋体" w:hAnsi="宋体" w:eastAsia="宋体" w:cs="宋体"/>
          <w:sz w:val="24"/>
          <w:szCs w:val="24"/>
        </w:rPr>
        <w:t>Shengyu Fang</w:t>
      </w:r>
      <w:r>
        <w:rPr>
          <w:rFonts w:hint="eastAsia" w:ascii="宋体" w:hAnsi="宋体" w:cs="宋体"/>
          <w:sz w:val="24"/>
          <w:szCs w:val="24"/>
          <w:lang w:val="en-US" w:eastAsia="zh-CN"/>
        </w:rPr>
        <w:t>,</w:t>
      </w:r>
      <w:r>
        <w:rPr>
          <w:rFonts w:hint="eastAsia" w:ascii="宋体" w:hAnsi="宋体" w:eastAsia="宋体" w:cs="宋体"/>
          <w:sz w:val="24"/>
          <w:szCs w:val="24"/>
        </w:rPr>
        <w:t>Xinqin Guo</w:t>
      </w:r>
      <w:r>
        <w:rPr>
          <w:rFonts w:hint="eastAsia" w:ascii="宋体" w:hAnsi="宋体" w:cs="宋体"/>
          <w:sz w:val="24"/>
          <w:szCs w:val="24"/>
          <w:lang w:val="en-US" w:eastAsia="zh-CN"/>
        </w:rPr>
        <w:t xml:space="preserve">. </w:t>
      </w:r>
      <w:r>
        <w:rPr>
          <w:rFonts w:hint="eastAsia" w:ascii="宋体" w:hAnsi="宋体" w:eastAsia="宋体" w:cs="宋体"/>
          <w:sz w:val="24"/>
          <w:szCs w:val="24"/>
        </w:rPr>
        <w:t>Research and Design of Intelligent Greenhouse Control System Based on AIoT Fusion Technology[J]</w:t>
      </w:r>
      <w:r>
        <w:rPr>
          <w:rFonts w:hint="eastAsia" w:ascii="宋体" w:hAnsi="宋体" w:cs="宋体"/>
          <w:sz w:val="24"/>
          <w:szCs w:val="24"/>
          <w:lang w:val="en-US" w:eastAsia="zh-CN"/>
        </w:rPr>
        <w:t>.</w:t>
      </w:r>
      <w:r>
        <w:rPr>
          <w:rFonts w:hint="eastAsia" w:ascii="宋体" w:hAnsi="宋体" w:eastAsia="宋体" w:cs="宋体"/>
          <w:sz w:val="24"/>
          <w:szCs w:val="24"/>
        </w:rPr>
        <w:t>IOP Conference Series</w:t>
      </w:r>
      <w:r>
        <w:rPr>
          <w:rFonts w:hint="eastAsia" w:ascii="宋体" w:hAnsi="宋体" w:cs="宋体"/>
          <w:sz w:val="24"/>
          <w:szCs w:val="24"/>
          <w:lang w:val="en-US" w:eastAsia="zh-CN"/>
        </w:rPr>
        <w:t>:</w:t>
      </w:r>
      <w:r>
        <w:rPr>
          <w:rFonts w:hint="eastAsia" w:ascii="宋体" w:hAnsi="宋体" w:eastAsia="宋体" w:cs="宋体"/>
          <w:sz w:val="24"/>
          <w:szCs w:val="24"/>
        </w:rPr>
        <w:t>Earth and Environmental Science</w:t>
      </w:r>
      <w:r>
        <w:rPr>
          <w:rFonts w:hint="eastAsia" w:ascii="宋体" w:hAnsi="宋体" w:cs="宋体"/>
          <w:sz w:val="24"/>
          <w:szCs w:val="24"/>
          <w:lang w:val="en-US" w:eastAsia="zh-CN"/>
        </w:rPr>
        <w:t>,</w:t>
      </w:r>
      <w:r>
        <w:rPr>
          <w:rFonts w:hint="eastAsia" w:ascii="宋体" w:hAnsi="宋体" w:eastAsia="宋体" w:cs="宋体"/>
          <w:sz w:val="24"/>
          <w:szCs w:val="24"/>
        </w:rPr>
        <w:t>2020</w:t>
      </w:r>
      <w:r>
        <w:rPr>
          <w:rFonts w:hint="eastAsia" w:ascii="宋体" w:hAnsi="宋体" w:cs="宋体"/>
          <w:sz w:val="24"/>
          <w:szCs w:val="24"/>
          <w:lang w:val="en-US" w:eastAsia="zh-CN"/>
        </w:rPr>
        <w:t>,</w:t>
      </w:r>
      <w:r>
        <w:rPr>
          <w:rFonts w:hint="eastAsia" w:ascii="宋体" w:hAnsi="宋体" w:eastAsia="宋体" w:cs="宋体"/>
          <w:sz w:val="24"/>
          <w:szCs w:val="24"/>
        </w:rPr>
        <w:t>474(3).</w:t>
      </w:r>
    </w:p>
    <w:p>
      <w:pPr>
        <w:pStyle w:val="37"/>
        <w:keepNext w:val="0"/>
        <w:keepLines w:val="0"/>
        <w:pageBreakBefore w:val="0"/>
        <w:widowControl w:val="0"/>
        <w:kinsoku/>
        <w:wordWrap w:val="0"/>
        <w:overflowPunct/>
        <w:topLinePunct w:val="0"/>
        <w:autoSpaceDE/>
        <w:autoSpaceDN/>
        <w:bidi w:val="0"/>
        <w:adjustRightInd/>
        <w:snapToGrid/>
        <w:spacing w:line="460" w:lineRule="exact"/>
        <w:jc w:val="both"/>
        <w:textAlignment w:val="auto"/>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cs="宋体"/>
          <w:sz w:val="24"/>
          <w:szCs w:val="24"/>
          <w:lang w:val="en-US" w:eastAsia="zh-CN"/>
        </w:rPr>
        <w:t>13</w:t>
      </w:r>
      <w:r>
        <w:rPr>
          <w:rFonts w:hint="eastAsia" w:ascii="宋体" w:hAnsi="宋体" w:eastAsia="宋体" w:cs="宋体"/>
          <w:sz w:val="24"/>
          <w:szCs w:val="24"/>
        </w:rPr>
        <w:t>]应亚萍</w:t>
      </w:r>
      <w:r>
        <w:rPr>
          <w:rFonts w:hint="eastAsia" w:ascii="宋体" w:hAnsi="宋体" w:cs="宋体"/>
          <w:sz w:val="24"/>
          <w:szCs w:val="24"/>
          <w:lang w:val="en-US" w:eastAsia="zh-CN"/>
        </w:rPr>
        <w:t>,</w:t>
      </w:r>
      <w:r>
        <w:rPr>
          <w:rFonts w:hint="eastAsia" w:ascii="宋体" w:hAnsi="宋体" w:eastAsia="宋体" w:cs="宋体"/>
          <w:sz w:val="24"/>
          <w:szCs w:val="24"/>
        </w:rPr>
        <w:t>尤传奎</w:t>
      </w:r>
      <w:r>
        <w:rPr>
          <w:rFonts w:hint="eastAsia" w:ascii="宋体" w:hAnsi="宋体" w:cs="宋体"/>
          <w:sz w:val="24"/>
          <w:szCs w:val="24"/>
          <w:lang w:val="en-US" w:eastAsia="zh-CN"/>
        </w:rPr>
        <w:t>,</w:t>
      </w:r>
      <w:r>
        <w:rPr>
          <w:rFonts w:hint="eastAsia" w:ascii="宋体" w:hAnsi="宋体" w:eastAsia="宋体" w:cs="宋体"/>
          <w:sz w:val="24"/>
          <w:szCs w:val="24"/>
        </w:rPr>
        <w:t>朱向军</w:t>
      </w:r>
      <w:r>
        <w:rPr>
          <w:rFonts w:hint="eastAsia" w:ascii="宋体" w:hAnsi="宋体" w:cs="宋体"/>
          <w:sz w:val="24"/>
          <w:szCs w:val="24"/>
          <w:lang w:val="en-US" w:eastAsia="zh-CN"/>
        </w:rPr>
        <w:t>,</w:t>
      </w:r>
      <w:r>
        <w:rPr>
          <w:rFonts w:hint="eastAsia" w:ascii="宋体" w:hAnsi="宋体" w:eastAsia="宋体" w:cs="宋体"/>
          <w:sz w:val="24"/>
          <w:szCs w:val="24"/>
        </w:rPr>
        <w:t>叶红红</w:t>
      </w:r>
      <w:r>
        <w:rPr>
          <w:rFonts w:hint="eastAsia" w:ascii="宋体" w:hAnsi="宋体" w:cs="宋体"/>
          <w:sz w:val="24"/>
          <w:szCs w:val="24"/>
          <w:lang w:val="en-US" w:eastAsia="zh-CN"/>
        </w:rPr>
        <w:t xml:space="preserve">. </w:t>
      </w:r>
      <w:r>
        <w:rPr>
          <w:rFonts w:hint="eastAsia" w:ascii="宋体" w:hAnsi="宋体" w:eastAsia="宋体" w:cs="宋体"/>
          <w:sz w:val="24"/>
          <w:szCs w:val="24"/>
        </w:rPr>
        <w:t>基于树莓派的农业大棚智能远程控制系统的设计[J]</w:t>
      </w:r>
      <w:r>
        <w:rPr>
          <w:rFonts w:hint="eastAsia" w:ascii="宋体" w:hAnsi="宋体" w:cs="宋体"/>
          <w:sz w:val="24"/>
          <w:szCs w:val="24"/>
          <w:lang w:val="en-US" w:eastAsia="zh-CN"/>
        </w:rPr>
        <w:t>.</w:t>
      </w:r>
      <w:r>
        <w:rPr>
          <w:rFonts w:hint="eastAsia" w:ascii="宋体" w:hAnsi="宋体" w:eastAsia="宋体" w:cs="宋体"/>
          <w:sz w:val="24"/>
          <w:szCs w:val="24"/>
        </w:rPr>
        <w:t>软件</w:t>
      </w:r>
      <w:r>
        <w:rPr>
          <w:rFonts w:hint="eastAsia" w:ascii="宋体" w:hAnsi="宋体" w:cs="宋体"/>
          <w:sz w:val="24"/>
          <w:szCs w:val="24"/>
          <w:lang w:val="en-US" w:eastAsia="zh-CN"/>
        </w:rPr>
        <w:t>,</w:t>
      </w:r>
      <w:r>
        <w:rPr>
          <w:rFonts w:hint="eastAsia" w:ascii="宋体" w:hAnsi="宋体" w:eastAsia="宋体" w:cs="宋体"/>
          <w:sz w:val="24"/>
          <w:szCs w:val="24"/>
        </w:rPr>
        <w:t>2022</w:t>
      </w:r>
      <w:r>
        <w:rPr>
          <w:rFonts w:hint="eastAsia" w:ascii="宋体" w:hAnsi="宋体" w:cs="宋体"/>
          <w:sz w:val="24"/>
          <w:szCs w:val="24"/>
          <w:lang w:val="en-US" w:eastAsia="zh-CN"/>
        </w:rPr>
        <w:t>,</w:t>
      </w:r>
      <w:r>
        <w:rPr>
          <w:rFonts w:hint="eastAsia" w:ascii="宋体" w:hAnsi="宋体" w:eastAsia="宋体" w:cs="宋体"/>
          <w:sz w:val="24"/>
          <w:szCs w:val="24"/>
        </w:rPr>
        <w:t>43(08):65-69.</w:t>
      </w:r>
    </w:p>
    <w:p>
      <w:pPr>
        <w:pStyle w:val="37"/>
        <w:keepNext w:val="0"/>
        <w:keepLines w:val="0"/>
        <w:pageBreakBefore w:val="0"/>
        <w:widowControl w:val="0"/>
        <w:kinsoku/>
        <w:wordWrap w:val="0"/>
        <w:overflowPunct/>
        <w:topLinePunct w:val="0"/>
        <w:autoSpaceDE/>
        <w:autoSpaceDN/>
        <w:bidi w:val="0"/>
        <w:adjustRightInd/>
        <w:snapToGrid/>
        <w:spacing w:line="4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14</w:t>
      </w:r>
      <w:r>
        <w:rPr>
          <w:rFonts w:hint="eastAsia" w:ascii="宋体" w:hAnsi="宋体" w:eastAsia="宋体" w:cs="宋体"/>
          <w:sz w:val="24"/>
          <w:szCs w:val="24"/>
        </w:rPr>
        <w:t>]张世亮</w:t>
      </w:r>
      <w:r>
        <w:rPr>
          <w:rFonts w:hint="eastAsia" w:ascii="宋体" w:hAnsi="宋体" w:cs="宋体"/>
          <w:sz w:val="24"/>
          <w:szCs w:val="24"/>
          <w:lang w:val="en-US" w:eastAsia="zh-CN"/>
        </w:rPr>
        <w:t>,</w:t>
      </w:r>
      <w:r>
        <w:rPr>
          <w:rFonts w:hint="eastAsia" w:ascii="宋体" w:hAnsi="宋体" w:eastAsia="宋体" w:cs="宋体"/>
          <w:sz w:val="24"/>
          <w:szCs w:val="24"/>
        </w:rPr>
        <w:t>戚桓瑜</w:t>
      </w:r>
      <w:r>
        <w:rPr>
          <w:rFonts w:hint="eastAsia" w:ascii="宋体" w:hAnsi="宋体" w:cs="宋体"/>
          <w:sz w:val="24"/>
          <w:szCs w:val="24"/>
          <w:lang w:val="en-US" w:eastAsia="zh-CN"/>
        </w:rPr>
        <w:t>,</w:t>
      </w:r>
      <w:r>
        <w:rPr>
          <w:rFonts w:hint="eastAsia" w:ascii="宋体" w:hAnsi="宋体" w:eastAsia="宋体" w:cs="宋体"/>
          <w:sz w:val="24"/>
          <w:szCs w:val="24"/>
        </w:rPr>
        <w:t>颜鲁薪</w:t>
      </w:r>
      <w:r>
        <w:rPr>
          <w:rFonts w:hint="eastAsia" w:ascii="宋体" w:hAnsi="宋体" w:cs="宋体"/>
          <w:sz w:val="24"/>
          <w:szCs w:val="24"/>
          <w:lang w:val="en-US" w:eastAsia="zh-CN"/>
        </w:rPr>
        <w:t xml:space="preserve">. </w:t>
      </w:r>
      <w:r>
        <w:rPr>
          <w:rFonts w:hint="eastAsia" w:ascii="宋体" w:hAnsi="宋体" w:eastAsia="宋体" w:cs="宋体"/>
          <w:sz w:val="24"/>
          <w:szCs w:val="24"/>
        </w:rPr>
        <w:t>基于云服务的太阳能供电温室大棚智能控制系统设计[J].电子技术</w:t>
      </w:r>
      <w:r>
        <w:rPr>
          <w:rFonts w:hint="eastAsia" w:ascii="宋体" w:hAnsi="宋体" w:cs="宋体"/>
          <w:sz w:val="24"/>
          <w:szCs w:val="24"/>
          <w:lang w:val="en-US" w:eastAsia="zh-CN"/>
        </w:rPr>
        <w:t>,</w:t>
      </w:r>
      <w:r>
        <w:rPr>
          <w:rFonts w:hint="eastAsia" w:ascii="宋体" w:hAnsi="宋体" w:eastAsia="宋体" w:cs="宋体"/>
          <w:sz w:val="24"/>
          <w:szCs w:val="24"/>
        </w:rPr>
        <w:t>2022</w:t>
      </w:r>
      <w:r>
        <w:rPr>
          <w:rFonts w:hint="eastAsia" w:ascii="宋体" w:hAnsi="宋体" w:cs="宋体"/>
          <w:sz w:val="24"/>
          <w:szCs w:val="24"/>
          <w:lang w:val="en-US" w:eastAsia="zh-CN"/>
        </w:rPr>
        <w:t>,</w:t>
      </w:r>
      <w:r>
        <w:rPr>
          <w:rFonts w:hint="eastAsia" w:ascii="宋体" w:hAnsi="宋体" w:eastAsia="宋体" w:cs="宋体"/>
          <w:sz w:val="24"/>
          <w:szCs w:val="24"/>
        </w:rPr>
        <w:t>51(06):174-17</w:t>
      </w:r>
      <w:r>
        <w:rPr>
          <w:rFonts w:hint="eastAsia" w:ascii="宋体" w:hAnsi="宋体" w:cs="宋体"/>
          <w:sz w:val="24"/>
          <w:szCs w:val="24"/>
          <w:lang w:val="en-US" w:eastAsia="zh-CN"/>
        </w:rPr>
        <w:t>.</w:t>
      </w:r>
    </w:p>
    <w:p>
      <w:pPr>
        <w:pStyle w:val="37"/>
        <w:keepNext w:val="0"/>
        <w:keepLines w:val="0"/>
        <w:pageBreakBefore w:val="0"/>
        <w:widowControl w:val="0"/>
        <w:kinsoku/>
        <w:wordWrap w:val="0"/>
        <w:overflowPunct/>
        <w:topLinePunct w:val="0"/>
        <w:autoSpaceDE/>
        <w:autoSpaceDN/>
        <w:bidi w:val="0"/>
        <w:adjustRightInd/>
        <w:snapToGrid/>
        <w:spacing w:line="460" w:lineRule="exact"/>
        <w:jc w:val="both"/>
        <w:textAlignment w:val="auto"/>
        <w:rPr>
          <w:rFonts w:ascii="宋体" w:hAnsi="宋体"/>
          <w:sz w:val="24"/>
          <w:szCs w:val="24"/>
        </w:rPr>
        <w:sectPr>
          <w:footerReference r:id="rId14" w:type="default"/>
          <w:pgSz w:w="11906" w:h="16838"/>
          <w:pgMar w:top="1440" w:right="1474" w:bottom="1440" w:left="1701" w:header="794" w:footer="737" w:gutter="0"/>
          <w:pgNumType w:fmt="decimal"/>
          <w:cols w:space="425" w:num="1"/>
          <w:docGrid w:type="lines" w:linePitch="312" w:charSpace="0"/>
        </w:sectPr>
      </w:pPr>
      <w:r>
        <w:rPr>
          <w:rFonts w:hint="eastAsia" w:ascii="宋体" w:hAnsi="宋体" w:eastAsia="宋体" w:cs="宋体"/>
          <w:sz w:val="24"/>
          <w:szCs w:val="24"/>
        </w:rPr>
        <w:t>[</w:t>
      </w:r>
      <w:r>
        <w:rPr>
          <w:rFonts w:hint="eastAsia" w:ascii="宋体" w:hAnsi="宋体" w:cs="宋体"/>
          <w:sz w:val="24"/>
          <w:szCs w:val="24"/>
          <w:lang w:val="en-US" w:eastAsia="zh-CN"/>
        </w:rPr>
        <w:t>15</w:t>
      </w:r>
      <w:r>
        <w:rPr>
          <w:rFonts w:hint="eastAsia" w:ascii="宋体" w:hAnsi="宋体" w:eastAsia="宋体" w:cs="宋体"/>
          <w:sz w:val="24"/>
          <w:szCs w:val="24"/>
        </w:rPr>
        <w:t>]杨泽民</w:t>
      </w:r>
      <w:r>
        <w:rPr>
          <w:rFonts w:hint="eastAsia" w:ascii="宋体" w:hAnsi="宋体" w:cs="宋体"/>
          <w:sz w:val="24"/>
          <w:szCs w:val="24"/>
          <w:lang w:val="en-US" w:eastAsia="zh-CN"/>
        </w:rPr>
        <w:t xml:space="preserve">. </w:t>
      </w:r>
      <w:r>
        <w:rPr>
          <w:rFonts w:hint="eastAsia" w:ascii="宋体" w:hAnsi="宋体" w:eastAsia="宋体" w:cs="宋体"/>
          <w:sz w:val="24"/>
          <w:szCs w:val="24"/>
        </w:rPr>
        <w:t>基于无线传感器网络的农业温室大棚监控系统的研究与实现[D]</w:t>
      </w:r>
      <w:r>
        <w:rPr>
          <w:rFonts w:hint="eastAsia" w:ascii="宋体" w:hAnsi="宋体" w:cs="宋体"/>
          <w:sz w:val="24"/>
          <w:szCs w:val="24"/>
          <w:lang w:val="en-US" w:eastAsia="zh-CN"/>
        </w:rPr>
        <w:t>.</w:t>
      </w:r>
      <w:r>
        <w:rPr>
          <w:rFonts w:hint="eastAsia" w:ascii="宋体" w:hAnsi="宋体" w:eastAsia="宋体" w:cs="宋体"/>
          <w:sz w:val="24"/>
          <w:szCs w:val="24"/>
        </w:rPr>
        <w:t>辽宁大学</w:t>
      </w:r>
      <w:r>
        <w:rPr>
          <w:rFonts w:hint="eastAsia" w:ascii="宋体" w:hAnsi="宋体" w:cs="宋体"/>
          <w:sz w:val="24"/>
          <w:szCs w:val="24"/>
          <w:lang w:val="en-US" w:eastAsia="zh-CN"/>
        </w:rPr>
        <w:t>,</w:t>
      </w:r>
      <w:r>
        <w:rPr>
          <w:rFonts w:hint="eastAsia" w:ascii="宋体" w:hAnsi="宋体" w:eastAsia="宋体" w:cs="宋体"/>
          <w:sz w:val="24"/>
          <w:szCs w:val="24"/>
        </w:rPr>
        <w:t>2021</w:t>
      </w:r>
      <w:r>
        <w:rPr>
          <w:rFonts w:hint="eastAsia" w:ascii="宋体" w:hAnsi="宋体" w:cs="宋体"/>
          <w:sz w:val="24"/>
          <w:szCs w:val="24"/>
          <w:lang w:val="en-US" w:eastAsia="zh-CN"/>
        </w:rPr>
        <w:t>.</w:t>
      </w:r>
      <w:bookmarkEnd w:id="167"/>
      <w:bookmarkEnd w:id="168"/>
    </w:p>
    <w:p>
      <w:pPr>
        <w:pStyle w:val="3"/>
        <w:pageBreakBefore w:val="0"/>
        <w:widowControl w:val="0"/>
        <w:kinsoku/>
        <w:wordWrap/>
        <w:overflowPunct/>
        <w:topLinePunct w:val="0"/>
        <w:autoSpaceDE/>
        <w:autoSpaceDN/>
        <w:bidi w:val="0"/>
        <w:adjustRightInd/>
        <w:snapToGrid/>
        <w:spacing w:line="460" w:lineRule="exact"/>
        <w:jc w:val="center"/>
        <w:textAlignment w:val="auto"/>
        <w:rPr>
          <w:rFonts w:hint="eastAsia" w:ascii="黑体" w:hAnsi="黑体" w:eastAsia="黑体" w:cs="黑体"/>
          <w:b w:val="0"/>
          <w:bCs w:val="0"/>
          <w:sz w:val="32"/>
          <w:szCs w:val="32"/>
        </w:rPr>
      </w:pPr>
      <w:bookmarkStart w:id="178" w:name="_Toc30593"/>
      <w:bookmarkStart w:id="179" w:name="_Toc6039"/>
      <w:bookmarkStart w:id="180" w:name="_Toc25677545"/>
      <w:r>
        <w:rPr>
          <w:rFonts w:hint="eastAsia" w:ascii="黑体" w:hAnsi="黑体" w:eastAsia="黑体" w:cs="黑体"/>
          <w:b w:val="0"/>
          <w:bCs w:val="0"/>
          <w:sz w:val="32"/>
          <w:szCs w:val="32"/>
        </w:rPr>
        <w:t>致谢</w:t>
      </w:r>
      <w:bookmarkEnd w:id="178"/>
      <w:bookmarkEnd w:id="179"/>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kern w:val="2"/>
          <w:sz w:val="24"/>
          <w:szCs w:val="24"/>
          <w:lang w:val="en-US" w:eastAsia="zh-CN" w:bidi="ar-SA"/>
        </w:rPr>
        <w:t>行文至此，</w:t>
      </w:r>
      <w:r>
        <w:rPr>
          <w:rFonts w:hint="eastAsia" w:ascii="宋体" w:hAnsi="宋体" w:eastAsia="宋体" w:cs="宋体"/>
          <w:sz w:val="24"/>
          <w:szCs w:val="24"/>
        </w:rPr>
        <w:t>标志着我四年的</w:t>
      </w:r>
      <w:r>
        <w:rPr>
          <w:rFonts w:hint="eastAsia" w:ascii="宋体" w:hAnsi="宋体" w:cs="宋体"/>
          <w:sz w:val="24"/>
          <w:szCs w:val="24"/>
          <w:lang w:val="en-US" w:eastAsia="zh-CN"/>
        </w:rPr>
        <w:t>大学生活</w:t>
      </w:r>
      <w:r>
        <w:rPr>
          <w:rFonts w:hint="eastAsia" w:ascii="宋体" w:hAnsi="宋体" w:eastAsia="宋体" w:cs="宋体"/>
          <w:sz w:val="24"/>
          <w:szCs w:val="24"/>
        </w:rPr>
        <w:t>即将结束。在此，我要感谢</w:t>
      </w:r>
      <w:r>
        <w:rPr>
          <w:rFonts w:hint="eastAsia" w:ascii="宋体" w:hAnsi="宋体" w:cs="宋体"/>
          <w:sz w:val="24"/>
          <w:szCs w:val="24"/>
          <w:lang w:val="en-US" w:eastAsia="zh-CN"/>
        </w:rPr>
        <w:t>我的母校</w:t>
      </w:r>
      <w:r>
        <w:rPr>
          <w:rFonts w:hint="eastAsia" w:ascii="宋体" w:hAnsi="宋体" w:eastAsia="宋体" w:cs="宋体"/>
          <w:sz w:val="24"/>
          <w:szCs w:val="24"/>
        </w:rPr>
        <w:t>。在母校里，我度过了人生中</w:t>
      </w:r>
      <w:r>
        <w:rPr>
          <w:rFonts w:hint="eastAsia" w:ascii="宋体" w:hAnsi="宋体" w:cs="宋体"/>
          <w:sz w:val="24"/>
          <w:szCs w:val="24"/>
          <w:lang w:val="en-US" w:eastAsia="zh-CN"/>
        </w:rPr>
        <w:t>最快乐的</w:t>
      </w:r>
      <w:r>
        <w:rPr>
          <w:rFonts w:hint="eastAsia" w:ascii="宋体" w:hAnsi="宋体" w:eastAsia="宋体" w:cs="宋体"/>
          <w:sz w:val="24"/>
          <w:szCs w:val="24"/>
        </w:rPr>
        <w:t>的</w:t>
      </w:r>
      <w:r>
        <w:rPr>
          <w:rFonts w:hint="eastAsia" w:ascii="宋体" w:hAnsi="宋体" w:cs="宋体"/>
          <w:sz w:val="24"/>
          <w:szCs w:val="24"/>
          <w:lang w:val="en-US" w:eastAsia="zh-CN"/>
        </w:rPr>
        <w:t>学生</w:t>
      </w:r>
      <w:r>
        <w:rPr>
          <w:rFonts w:hint="eastAsia" w:ascii="宋体" w:hAnsi="宋体" w:eastAsia="宋体" w:cs="宋体"/>
          <w:sz w:val="24"/>
          <w:szCs w:val="24"/>
        </w:rPr>
        <w:t>时光，</w:t>
      </w:r>
      <w:r>
        <w:rPr>
          <w:rFonts w:hint="eastAsia" w:ascii="宋体" w:hAnsi="宋体" w:cs="宋体"/>
          <w:sz w:val="24"/>
          <w:szCs w:val="24"/>
          <w:lang w:val="en-US" w:eastAsia="zh-CN"/>
        </w:rPr>
        <w:t>学校有良好</w:t>
      </w:r>
      <w:r>
        <w:rPr>
          <w:rFonts w:hint="eastAsia" w:ascii="宋体" w:hAnsi="宋体" w:eastAsia="宋体" w:cs="宋体"/>
          <w:sz w:val="24"/>
          <w:szCs w:val="24"/>
        </w:rPr>
        <w:t>的学习环境</w:t>
      </w:r>
      <w:r>
        <w:rPr>
          <w:rFonts w:hint="eastAsia" w:ascii="宋体" w:hAnsi="宋体" w:cs="宋体"/>
          <w:sz w:val="24"/>
          <w:szCs w:val="24"/>
          <w:lang w:val="en-US" w:eastAsia="zh-CN"/>
        </w:rPr>
        <w:t>和</w:t>
      </w:r>
      <w:r>
        <w:rPr>
          <w:rFonts w:hint="eastAsia" w:ascii="宋体" w:hAnsi="宋体" w:eastAsia="宋体" w:cs="宋体"/>
          <w:sz w:val="24"/>
          <w:szCs w:val="24"/>
        </w:rPr>
        <w:t>强大</w:t>
      </w:r>
      <w:r>
        <w:rPr>
          <w:rFonts w:hint="eastAsia" w:ascii="宋体" w:hAnsi="宋体" w:cs="宋体"/>
          <w:sz w:val="24"/>
          <w:szCs w:val="24"/>
          <w:lang w:val="en-US" w:eastAsia="zh-CN"/>
        </w:rPr>
        <w:t>的</w:t>
      </w:r>
      <w:r>
        <w:rPr>
          <w:rFonts w:hint="eastAsia" w:ascii="宋体" w:hAnsi="宋体" w:eastAsia="宋体" w:cs="宋体"/>
          <w:sz w:val="24"/>
          <w:szCs w:val="24"/>
        </w:rPr>
        <w:t>师资力量。</w:t>
      </w:r>
      <w:r>
        <w:rPr>
          <w:rFonts w:hint="eastAsia" w:ascii="宋体" w:hAnsi="宋体" w:cs="宋体"/>
          <w:sz w:val="24"/>
          <w:szCs w:val="24"/>
          <w:lang w:val="en-US" w:eastAsia="zh-CN"/>
        </w:rPr>
        <w:t>在学校学习了</w:t>
      </w:r>
      <w:r>
        <w:rPr>
          <w:rFonts w:hint="eastAsia" w:ascii="宋体" w:hAnsi="宋体" w:eastAsia="宋体" w:cs="宋体"/>
          <w:sz w:val="24"/>
          <w:szCs w:val="24"/>
        </w:rPr>
        <w:t>专业知识，</w:t>
      </w:r>
      <w:r>
        <w:rPr>
          <w:rFonts w:hint="eastAsia" w:ascii="宋体" w:hAnsi="宋体" w:cs="宋体"/>
          <w:sz w:val="24"/>
          <w:szCs w:val="24"/>
          <w:lang w:val="en-US" w:eastAsia="zh-CN"/>
        </w:rPr>
        <w:t>也认识</w:t>
      </w:r>
      <w:r>
        <w:rPr>
          <w:rFonts w:hint="eastAsia" w:ascii="宋体" w:hAnsi="宋体" w:eastAsia="宋体" w:cs="宋体"/>
          <w:sz w:val="24"/>
          <w:szCs w:val="24"/>
        </w:rPr>
        <w:t>热情的朋友，由衷得感谢那些帮助和关心我的人。回首这四年</w:t>
      </w:r>
      <w:r>
        <w:rPr>
          <w:rFonts w:hint="eastAsia" w:ascii="宋体" w:hAnsi="宋体" w:cs="宋体"/>
          <w:sz w:val="24"/>
          <w:szCs w:val="24"/>
          <w:lang w:val="en-US" w:eastAsia="zh-CN"/>
        </w:rPr>
        <w:t>度过的时光</w:t>
      </w:r>
      <w:r>
        <w:rPr>
          <w:rFonts w:hint="eastAsia" w:ascii="宋体" w:hAnsi="宋体" w:eastAsia="宋体" w:cs="宋体"/>
          <w:sz w:val="24"/>
          <w:szCs w:val="24"/>
        </w:rPr>
        <w:t>，感谢母校的培育，</w:t>
      </w:r>
      <w:r>
        <w:rPr>
          <w:rFonts w:hint="eastAsia" w:ascii="宋体" w:hAnsi="宋体" w:cs="宋体"/>
          <w:sz w:val="24"/>
          <w:szCs w:val="24"/>
          <w:lang w:val="en-US" w:eastAsia="zh-CN"/>
        </w:rPr>
        <w:t>感谢</w:t>
      </w:r>
      <w:r>
        <w:rPr>
          <w:rFonts w:hint="eastAsia" w:ascii="宋体" w:hAnsi="宋体" w:eastAsia="宋体" w:cs="宋体"/>
          <w:sz w:val="24"/>
          <w:szCs w:val="24"/>
        </w:rPr>
        <w:t>所给予我关爱与照顾</w:t>
      </w:r>
      <w:r>
        <w:rPr>
          <w:rFonts w:hint="eastAsia" w:ascii="宋体" w:hAnsi="宋体" w:cs="宋体"/>
          <w:sz w:val="24"/>
          <w:szCs w:val="24"/>
          <w:lang w:val="en-US" w:eastAsia="zh-CN"/>
        </w:rPr>
        <w:t>的人们</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首先，感谢我的论文导师</w:t>
      </w:r>
      <w:r>
        <w:rPr>
          <w:rFonts w:hint="eastAsia" w:ascii="宋体" w:hAnsi="宋体" w:cs="宋体"/>
          <w:sz w:val="24"/>
          <w:szCs w:val="24"/>
          <w:lang w:val="en-US" w:eastAsia="zh-CN"/>
        </w:rPr>
        <w:t>老师，从</w:t>
      </w:r>
      <w:r>
        <w:rPr>
          <w:rFonts w:hint="eastAsia" w:ascii="宋体" w:hAnsi="宋体" w:eastAsia="宋体" w:cs="宋体"/>
          <w:sz w:val="24"/>
          <w:szCs w:val="24"/>
        </w:rPr>
        <w:t>论文</w:t>
      </w:r>
      <w:r>
        <w:rPr>
          <w:rFonts w:hint="eastAsia" w:ascii="宋体" w:hAnsi="宋体" w:cs="宋体"/>
          <w:sz w:val="24"/>
          <w:szCs w:val="24"/>
          <w:lang w:val="en-US" w:eastAsia="zh-CN"/>
        </w:rPr>
        <w:t>的</w:t>
      </w:r>
      <w:r>
        <w:rPr>
          <w:rFonts w:hint="eastAsia" w:ascii="宋体" w:hAnsi="宋体" w:eastAsia="宋体" w:cs="宋体"/>
          <w:sz w:val="24"/>
          <w:szCs w:val="24"/>
        </w:rPr>
        <w:t>选题，</w:t>
      </w:r>
      <w:r>
        <w:rPr>
          <w:rFonts w:hint="eastAsia" w:ascii="宋体" w:hAnsi="宋体" w:cs="宋体"/>
          <w:sz w:val="24"/>
          <w:szCs w:val="24"/>
          <w:lang w:val="en-US" w:eastAsia="zh-CN"/>
        </w:rPr>
        <w:t>到</w:t>
      </w:r>
      <w:r>
        <w:rPr>
          <w:rFonts w:hint="eastAsia" w:ascii="宋体" w:hAnsi="宋体" w:eastAsia="宋体" w:cs="宋体"/>
          <w:sz w:val="24"/>
          <w:szCs w:val="24"/>
        </w:rPr>
        <w:t>最后论文</w:t>
      </w:r>
      <w:r>
        <w:rPr>
          <w:rFonts w:hint="eastAsia" w:ascii="宋体" w:hAnsi="宋体" w:cs="宋体"/>
          <w:sz w:val="24"/>
          <w:szCs w:val="24"/>
          <w:lang w:val="en-US" w:eastAsia="zh-CN"/>
        </w:rPr>
        <w:t>结束</w:t>
      </w:r>
      <w:r>
        <w:rPr>
          <w:rFonts w:hint="eastAsia" w:ascii="宋体" w:hAnsi="宋体" w:eastAsia="宋体" w:cs="宋体"/>
          <w:sz w:val="24"/>
          <w:szCs w:val="24"/>
        </w:rPr>
        <w:t>，他</w:t>
      </w:r>
      <w:r>
        <w:rPr>
          <w:rFonts w:hint="eastAsia" w:ascii="宋体" w:hAnsi="宋体" w:cs="宋体"/>
          <w:sz w:val="24"/>
          <w:szCs w:val="24"/>
          <w:lang w:val="en-US" w:eastAsia="zh-CN"/>
        </w:rPr>
        <w:t>投入了</w:t>
      </w:r>
      <w:r>
        <w:rPr>
          <w:rFonts w:hint="eastAsia" w:ascii="宋体" w:hAnsi="宋体" w:eastAsia="宋体" w:cs="宋体"/>
          <w:sz w:val="24"/>
          <w:szCs w:val="24"/>
        </w:rPr>
        <w:t>大量的时间</w:t>
      </w:r>
      <w:r>
        <w:rPr>
          <w:rFonts w:hint="eastAsia" w:ascii="宋体" w:hAnsi="宋体" w:cs="宋体"/>
          <w:sz w:val="24"/>
          <w:szCs w:val="24"/>
          <w:lang w:val="en-US" w:eastAsia="zh-CN"/>
        </w:rPr>
        <w:t>和</w:t>
      </w:r>
      <w:r>
        <w:rPr>
          <w:rFonts w:hint="eastAsia" w:ascii="宋体" w:hAnsi="宋体" w:eastAsia="宋体" w:cs="宋体"/>
          <w:sz w:val="24"/>
          <w:szCs w:val="24"/>
        </w:rPr>
        <w:t>精力</w:t>
      </w:r>
      <w:r>
        <w:rPr>
          <w:rFonts w:hint="eastAsia" w:ascii="宋体" w:hAnsi="宋体" w:cs="宋体"/>
          <w:sz w:val="24"/>
          <w:szCs w:val="24"/>
          <w:lang w:eastAsia="zh-CN"/>
        </w:rPr>
        <w:t>。</w:t>
      </w:r>
      <w:r>
        <w:rPr>
          <w:rFonts w:hint="eastAsia" w:ascii="宋体" w:hAnsi="宋体" w:eastAsia="宋体" w:cs="宋体"/>
          <w:sz w:val="24"/>
          <w:szCs w:val="24"/>
        </w:rPr>
        <w:t>在论文完成过程中提供了宝贵的意见和耐心的指导，使得</w:t>
      </w:r>
      <w:r>
        <w:rPr>
          <w:rFonts w:hint="eastAsia" w:ascii="宋体" w:hAnsi="宋体" w:cs="宋体"/>
          <w:sz w:val="24"/>
          <w:szCs w:val="24"/>
          <w:lang w:val="en-US" w:eastAsia="zh-CN"/>
        </w:rPr>
        <w:t>我的</w:t>
      </w:r>
      <w:r>
        <w:rPr>
          <w:rFonts w:hint="eastAsia" w:ascii="宋体" w:hAnsi="宋体" w:eastAsia="宋体" w:cs="宋体"/>
          <w:sz w:val="24"/>
          <w:szCs w:val="24"/>
        </w:rPr>
        <w:t>论文能够顺利且圆满完成。在此向老师表达最诚挚的致谢!</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cs="宋体"/>
          <w:sz w:val="24"/>
          <w:szCs w:val="24"/>
          <w:lang w:eastAsia="zh-CN"/>
        </w:rPr>
      </w:pPr>
      <w:r>
        <w:rPr>
          <w:rFonts w:hint="eastAsia" w:ascii="宋体" w:hAnsi="宋体" w:eastAsia="宋体" w:cs="宋体"/>
          <w:sz w:val="24"/>
          <w:szCs w:val="24"/>
        </w:rPr>
        <w:t>其次，感谢</w:t>
      </w:r>
      <w:r>
        <w:rPr>
          <w:rFonts w:hint="eastAsia" w:ascii="宋体" w:hAnsi="宋体" w:cs="宋体"/>
          <w:sz w:val="24"/>
          <w:szCs w:val="24"/>
          <w:lang w:val="en-US" w:eastAsia="zh-CN"/>
        </w:rPr>
        <w:t>母校</w:t>
      </w:r>
      <w:r>
        <w:rPr>
          <w:rFonts w:hint="eastAsia" w:ascii="宋体" w:hAnsi="宋体" w:eastAsia="宋体" w:cs="宋体"/>
          <w:sz w:val="24"/>
          <w:szCs w:val="24"/>
        </w:rPr>
        <w:t>所有老师们和同学们，他们认真负责的授课方式使我</w:t>
      </w:r>
      <w:r>
        <w:rPr>
          <w:rFonts w:hint="eastAsia" w:ascii="宋体" w:hAnsi="宋体" w:cs="宋体"/>
          <w:sz w:val="24"/>
          <w:szCs w:val="24"/>
          <w:lang w:val="en-US" w:eastAsia="zh-CN"/>
        </w:rPr>
        <w:t>在</w:t>
      </w:r>
      <w:r>
        <w:rPr>
          <w:rFonts w:hint="eastAsia" w:ascii="宋体" w:hAnsi="宋体" w:eastAsia="宋体" w:cs="宋体"/>
          <w:sz w:val="24"/>
          <w:szCs w:val="24"/>
        </w:rPr>
        <w:t>大学期间掌握了扎实的专业基础</w:t>
      </w:r>
      <w:r>
        <w:rPr>
          <w:rFonts w:hint="eastAsia" w:ascii="宋体" w:hAnsi="宋体" w:cs="宋体"/>
          <w:sz w:val="24"/>
          <w:szCs w:val="24"/>
          <w:lang w:eastAsia="zh-CN"/>
        </w:rPr>
        <w:t>，</w:t>
      </w:r>
      <w:r>
        <w:rPr>
          <w:rFonts w:hint="eastAsia" w:ascii="宋体" w:hAnsi="宋体" w:cs="宋体"/>
          <w:sz w:val="24"/>
          <w:szCs w:val="24"/>
          <w:lang w:val="en-US" w:eastAsia="zh-CN"/>
        </w:rPr>
        <w:t>在大学期间不断提高自我学习能力也培养了良好的学习习惯。老师和同学们都在</w:t>
      </w:r>
      <w:r>
        <w:rPr>
          <w:rFonts w:hint="eastAsia" w:ascii="宋体" w:hAnsi="宋体" w:eastAsia="宋体" w:cs="宋体"/>
          <w:sz w:val="24"/>
          <w:szCs w:val="24"/>
        </w:rPr>
        <w:t>学习和生活中给予了悉心的指导和</w:t>
      </w:r>
      <w:r>
        <w:rPr>
          <w:rFonts w:hint="eastAsia" w:ascii="宋体" w:hAnsi="宋体" w:cs="宋体"/>
          <w:sz w:val="24"/>
          <w:szCs w:val="24"/>
          <w:lang w:val="en-US" w:eastAsia="zh-CN"/>
        </w:rPr>
        <w:t>热情的</w:t>
      </w:r>
      <w:r>
        <w:rPr>
          <w:rFonts w:hint="eastAsia" w:ascii="宋体" w:hAnsi="宋体" w:eastAsia="宋体" w:cs="宋体"/>
          <w:sz w:val="24"/>
          <w:szCs w:val="24"/>
        </w:rPr>
        <w:t>帮助，</w:t>
      </w:r>
      <w:r>
        <w:rPr>
          <w:rFonts w:hint="eastAsia" w:ascii="宋体" w:hAnsi="宋体" w:cs="宋体"/>
          <w:sz w:val="24"/>
          <w:szCs w:val="24"/>
          <w:lang w:val="en-US" w:eastAsia="zh-CN"/>
        </w:rPr>
        <w:t>不管是学习还是生活上都</w:t>
      </w:r>
      <w:r>
        <w:rPr>
          <w:rFonts w:hint="eastAsia" w:ascii="宋体" w:hAnsi="宋体" w:eastAsia="宋体" w:cs="宋体"/>
          <w:sz w:val="24"/>
          <w:szCs w:val="24"/>
        </w:rPr>
        <w:t>给予我很多的指导与建议，</w:t>
      </w:r>
      <w:r>
        <w:rPr>
          <w:rFonts w:hint="eastAsia" w:ascii="宋体" w:hAnsi="宋体" w:cs="宋体"/>
          <w:sz w:val="24"/>
          <w:szCs w:val="24"/>
          <w:lang w:val="en-US" w:eastAsia="zh-CN"/>
        </w:rPr>
        <w:t>让</w:t>
      </w:r>
      <w:r>
        <w:rPr>
          <w:rFonts w:hint="eastAsia" w:ascii="宋体" w:hAnsi="宋体" w:eastAsia="宋体" w:cs="宋体"/>
          <w:sz w:val="24"/>
          <w:szCs w:val="24"/>
        </w:rPr>
        <w:t>我能够以积极</w:t>
      </w:r>
      <w:r>
        <w:rPr>
          <w:rFonts w:hint="eastAsia" w:ascii="宋体" w:hAnsi="宋体" w:cs="宋体"/>
          <w:sz w:val="24"/>
          <w:szCs w:val="24"/>
          <w:lang w:val="en-US" w:eastAsia="zh-CN"/>
        </w:rPr>
        <w:t>乐观</w:t>
      </w:r>
      <w:r>
        <w:rPr>
          <w:rFonts w:hint="eastAsia" w:ascii="宋体" w:hAnsi="宋体" w:eastAsia="宋体" w:cs="宋体"/>
          <w:sz w:val="24"/>
          <w:szCs w:val="24"/>
        </w:rPr>
        <w:t>的态度去面对困难，</w:t>
      </w:r>
      <w:r>
        <w:rPr>
          <w:rFonts w:hint="eastAsia" w:ascii="宋体" w:hAnsi="宋体" w:cs="宋体"/>
          <w:sz w:val="24"/>
          <w:szCs w:val="24"/>
          <w:lang w:val="en-US" w:eastAsia="zh-CN"/>
        </w:rPr>
        <w:t>通过</w:t>
      </w:r>
      <w:r>
        <w:rPr>
          <w:rFonts w:hint="eastAsia" w:ascii="宋体" w:hAnsi="宋体" w:eastAsia="宋体" w:cs="宋体"/>
          <w:sz w:val="24"/>
          <w:szCs w:val="24"/>
        </w:rPr>
        <w:t>不断学习充实自我</w:t>
      </w:r>
      <w:r>
        <w:rPr>
          <w:rFonts w:hint="eastAsia" w:ascii="宋体" w:hAnsi="宋体" w:cs="宋体"/>
          <w:sz w:val="24"/>
          <w:szCs w:val="24"/>
          <w:lang w:eastAsia="zh-CN"/>
        </w:rPr>
        <w:t>。</w:t>
      </w:r>
    </w:p>
    <w:bookmarkEnd w:id="180"/>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再者，感谢我的家人们和朋友们。他们对我的付出与教导使得我能够顺利完成学业，</w:t>
      </w:r>
      <w:r>
        <w:rPr>
          <w:rFonts w:hint="eastAsia" w:ascii="宋体" w:hAnsi="宋体" w:cs="宋体"/>
          <w:sz w:val="24"/>
          <w:szCs w:val="24"/>
          <w:lang w:val="en-US" w:eastAsia="zh-CN"/>
        </w:rPr>
        <w:t>让</w:t>
      </w:r>
      <w:r>
        <w:rPr>
          <w:rFonts w:hint="eastAsia" w:ascii="宋体" w:hAnsi="宋体" w:eastAsia="宋体" w:cs="宋体"/>
          <w:sz w:val="24"/>
          <w:szCs w:val="24"/>
        </w:rPr>
        <w:t>我有自己选择</w:t>
      </w:r>
      <w:r>
        <w:rPr>
          <w:rFonts w:hint="eastAsia" w:ascii="宋体" w:hAnsi="宋体" w:cs="宋体"/>
          <w:sz w:val="24"/>
          <w:szCs w:val="24"/>
          <w:lang w:val="en-US" w:eastAsia="zh-CN"/>
        </w:rPr>
        <w:t>人生的</w:t>
      </w:r>
      <w:r>
        <w:rPr>
          <w:rFonts w:hint="eastAsia" w:ascii="宋体" w:hAnsi="宋体" w:eastAsia="宋体" w:cs="宋体"/>
          <w:sz w:val="24"/>
          <w:szCs w:val="24"/>
        </w:rPr>
        <w:t>权力，</w:t>
      </w:r>
      <w:r>
        <w:rPr>
          <w:rFonts w:hint="eastAsia" w:ascii="宋体" w:hAnsi="宋体" w:cs="宋体"/>
          <w:sz w:val="24"/>
          <w:szCs w:val="24"/>
          <w:lang w:val="en-US" w:eastAsia="zh-CN"/>
        </w:rPr>
        <w:t>使</w:t>
      </w:r>
      <w:r>
        <w:rPr>
          <w:rFonts w:hint="eastAsia" w:ascii="宋体" w:hAnsi="宋体" w:eastAsia="宋体" w:cs="宋体"/>
          <w:sz w:val="24"/>
          <w:szCs w:val="24"/>
        </w:rPr>
        <w:t>我能够成为一个</w:t>
      </w:r>
      <w:r>
        <w:rPr>
          <w:rFonts w:hint="eastAsia" w:ascii="宋体" w:hAnsi="宋体" w:cs="宋体"/>
          <w:sz w:val="24"/>
          <w:szCs w:val="24"/>
          <w:lang w:val="en-US" w:eastAsia="zh-CN"/>
        </w:rPr>
        <w:t>更好的自己</w:t>
      </w:r>
      <w:r>
        <w:rPr>
          <w:rFonts w:hint="eastAsia" w:ascii="宋体" w:hAnsi="宋体" w:eastAsia="宋体" w:cs="宋体"/>
          <w:sz w:val="24"/>
          <w:szCs w:val="24"/>
        </w:rPr>
        <w:t>。他们培养与付出，使我能够学有所成，现如今我</w:t>
      </w:r>
      <w:r>
        <w:rPr>
          <w:rFonts w:hint="eastAsia" w:ascii="宋体" w:hAnsi="宋体" w:cs="宋体"/>
          <w:sz w:val="24"/>
          <w:szCs w:val="24"/>
          <w:lang w:val="en-US" w:eastAsia="zh-CN"/>
        </w:rPr>
        <w:t>在大学期间的</w:t>
      </w:r>
      <w:r>
        <w:rPr>
          <w:rFonts w:hint="eastAsia" w:ascii="宋体" w:hAnsi="宋体" w:eastAsia="宋体" w:cs="宋体"/>
          <w:sz w:val="24"/>
          <w:szCs w:val="24"/>
        </w:rPr>
        <w:t>所学所得。</w:t>
      </w:r>
      <w:r>
        <w:rPr>
          <w:rFonts w:hint="eastAsia" w:ascii="宋体" w:hAnsi="宋体" w:cs="宋体"/>
          <w:sz w:val="24"/>
          <w:szCs w:val="24"/>
          <w:lang w:val="en-US" w:eastAsia="zh-CN"/>
        </w:rPr>
        <w:t>背后有</w:t>
      </w:r>
      <w:r>
        <w:rPr>
          <w:rFonts w:hint="eastAsia" w:ascii="宋体" w:hAnsi="宋体" w:eastAsia="宋体" w:cs="宋体"/>
          <w:sz w:val="24"/>
          <w:szCs w:val="24"/>
        </w:rPr>
        <w:t>他们</w:t>
      </w:r>
      <w:r>
        <w:rPr>
          <w:rFonts w:hint="eastAsia" w:ascii="宋体" w:hAnsi="宋体" w:cs="宋体"/>
          <w:sz w:val="24"/>
          <w:szCs w:val="24"/>
          <w:lang w:val="en-US" w:eastAsia="zh-CN"/>
        </w:rPr>
        <w:t>的支持与鼓励</w:t>
      </w:r>
      <w:r>
        <w:rPr>
          <w:rFonts w:hint="eastAsia" w:ascii="宋体" w:hAnsi="宋体" w:eastAsia="宋体" w:cs="宋体"/>
          <w:sz w:val="24"/>
          <w:szCs w:val="24"/>
        </w:rPr>
        <w:t>，我都会铭记于心。</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最后，</w:t>
      </w:r>
      <w:r>
        <w:rPr>
          <w:rFonts w:hint="eastAsia" w:ascii="宋体" w:hAnsi="宋体" w:cs="宋体"/>
          <w:sz w:val="24"/>
          <w:szCs w:val="24"/>
          <w:lang w:val="en-US" w:eastAsia="zh-CN"/>
        </w:rPr>
        <w:t>我要感谢所有审查和答辩这篇论文并给我提出宝贵意见的专家们！我再次感谢一路上帮助过我的每个人</w:t>
      </w:r>
      <w:r>
        <w:rPr>
          <w:rFonts w:hint="eastAsia" w:ascii="宋体" w:hAnsi="宋体" w:eastAsia="宋体" w:cs="宋体"/>
          <w:sz w:val="24"/>
          <w:szCs w:val="24"/>
        </w:rPr>
        <w:t>，我</w:t>
      </w:r>
      <w:r>
        <w:rPr>
          <w:rFonts w:hint="eastAsia" w:ascii="宋体" w:hAnsi="宋体" w:cs="宋体"/>
          <w:sz w:val="24"/>
          <w:szCs w:val="24"/>
          <w:lang w:val="en-US" w:eastAsia="zh-CN"/>
        </w:rPr>
        <w:t>将尽我所能</w:t>
      </w:r>
      <w:r>
        <w:rPr>
          <w:rFonts w:hint="eastAsia" w:ascii="宋体" w:hAnsi="宋体" w:eastAsia="宋体" w:cs="宋体"/>
          <w:sz w:val="24"/>
          <w:szCs w:val="24"/>
        </w:rPr>
        <w:t>，不辜负</w:t>
      </w:r>
      <w:r>
        <w:rPr>
          <w:rFonts w:hint="eastAsia" w:ascii="宋体" w:hAnsi="宋体" w:cs="宋体"/>
          <w:sz w:val="24"/>
          <w:szCs w:val="24"/>
          <w:lang w:val="en-US" w:eastAsia="zh-CN"/>
        </w:rPr>
        <w:t>这几年的学习和你们对我的期望</w:t>
      </w:r>
      <w:r>
        <w:rPr>
          <w:rFonts w:hint="eastAsia" w:ascii="宋体" w:hAnsi="宋体" w:eastAsia="宋体" w:cs="宋体"/>
          <w:sz w:val="24"/>
          <w:szCs w:val="24"/>
        </w:rPr>
        <w:t>。</w:t>
      </w:r>
      <w:r>
        <w:rPr>
          <w:rFonts w:hint="eastAsia" w:ascii="宋体" w:hAnsi="宋体" w:cs="宋体"/>
          <w:sz w:val="24"/>
          <w:szCs w:val="24"/>
          <w:lang w:val="en-US" w:eastAsia="zh-CN"/>
        </w:rPr>
        <w:t>我</w:t>
      </w:r>
      <w:r>
        <w:rPr>
          <w:rFonts w:hint="eastAsia" w:ascii="宋体" w:hAnsi="宋体" w:eastAsia="宋体" w:cs="宋体"/>
          <w:sz w:val="24"/>
          <w:szCs w:val="24"/>
        </w:rPr>
        <w:t>感谢</w:t>
      </w:r>
      <w:r>
        <w:rPr>
          <w:rFonts w:hint="eastAsia" w:ascii="宋体" w:hAnsi="宋体" w:cs="宋体"/>
          <w:sz w:val="24"/>
          <w:szCs w:val="24"/>
          <w:lang w:val="en-US" w:eastAsia="zh-CN"/>
        </w:rPr>
        <w:t>母校给予我的一切</w:t>
      </w:r>
      <w:r>
        <w:rPr>
          <w:rFonts w:hint="eastAsia" w:ascii="宋体" w:hAnsi="宋体" w:eastAsia="宋体" w:cs="宋体"/>
          <w:sz w:val="24"/>
          <w:szCs w:val="24"/>
        </w:rPr>
        <w:t>，</w:t>
      </w:r>
      <w:r>
        <w:rPr>
          <w:rFonts w:hint="eastAsia" w:ascii="宋体" w:hAnsi="宋体" w:cs="宋体"/>
          <w:sz w:val="24"/>
          <w:szCs w:val="24"/>
          <w:lang w:val="en-US" w:eastAsia="zh-CN"/>
        </w:rPr>
        <w:t>我很幸运能在母校学习</w:t>
      </w:r>
      <w:r>
        <w:rPr>
          <w:rFonts w:hint="eastAsia" w:ascii="宋体" w:hAnsi="宋体" w:eastAsia="宋体" w:cs="宋体"/>
          <w:sz w:val="24"/>
          <w:szCs w:val="24"/>
        </w:rPr>
        <w:t>，</w:t>
      </w:r>
      <w:r>
        <w:rPr>
          <w:rFonts w:hint="eastAsia" w:ascii="宋体" w:hAnsi="宋体" w:cs="宋体"/>
          <w:sz w:val="24"/>
          <w:szCs w:val="24"/>
          <w:lang w:val="en-US" w:eastAsia="zh-CN"/>
        </w:rPr>
        <w:t>愿它变越来越好。</w:t>
      </w: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textAlignment w:val="auto"/>
      </w:pPr>
    </w:p>
    <w:p>
      <w:pPr>
        <w:pStyle w:val="44"/>
        <w:keepNext w:val="0"/>
        <w:keepLines w:val="0"/>
        <w:pageBreakBefore w:val="0"/>
        <w:widowControl w:val="0"/>
        <w:kinsoku/>
        <w:wordWrap/>
        <w:overflowPunct/>
        <w:topLinePunct w:val="0"/>
        <w:autoSpaceDE/>
        <w:autoSpaceDN/>
        <w:bidi w:val="0"/>
        <w:adjustRightInd/>
        <w:snapToGrid/>
        <w:spacing w:line="460" w:lineRule="exact"/>
        <w:ind w:left="0" w:leftChars="0" w:firstLine="0" w:firstLineChars="0"/>
        <w:textAlignment w:val="auto"/>
      </w:pPr>
    </w:p>
    <w:p>
      <w:pPr>
        <w:pStyle w:val="68"/>
        <w:keepNext w:val="0"/>
        <w:keepLines w:val="0"/>
        <w:pageBreakBefore w:val="0"/>
        <w:widowControl w:val="0"/>
        <w:kinsoku/>
        <w:wordWrap/>
        <w:overflowPunct/>
        <w:topLinePunct w:val="0"/>
        <w:autoSpaceDE/>
        <w:autoSpaceDN/>
        <w:bidi w:val="0"/>
        <w:adjustRightInd/>
        <w:snapToGrid/>
        <w:ind w:firstLine="2240" w:firstLineChars="700"/>
        <w:jc w:val="both"/>
        <w:textAlignment w:val="auto"/>
        <w:rPr>
          <w:rFonts w:hint="default"/>
          <w:lang w:val="en-US" w:eastAsia="zh-CN"/>
        </w:rPr>
      </w:pPr>
      <w:bookmarkStart w:id="181" w:name="_Toc9695"/>
      <w:r>
        <w:rPr>
          <w:rFonts w:hint="eastAsia"/>
        </w:rPr>
        <w:t>附录1</w:t>
      </w:r>
      <w:r>
        <w:t xml:space="preserve"> </w:t>
      </w:r>
      <w:r>
        <w:rPr>
          <w:rFonts w:hint="eastAsia"/>
          <w:lang w:val="en-US" w:eastAsia="zh-CN"/>
        </w:rPr>
        <w:t>系统硬件设计图</w:t>
      </w:r>
      <w:bookmarkEnd w:id="181"/>
    </w:p>
    <w:p>
      <w:pPr>
        <w:pStyle w:val="44"/>
        <w:keepNext w:val="0"/>
        <w:keepLines w:val="0"/>
        <w:pageBreakBefore w:val="0"/>
        <w:widowControl w:val="0"/>
        <w:kinsoku/>
        <w:wordWrap/>
        <w:overflowPunct/>
        <w:topLinePunct w:val="0"/>
        <w:autoSpaceDE/>
        <w:autoSpaceDN/>
        <w:bidi w:val="0"/>
        <w:adjustRightInd/>
        <w:snapToGrid/>
        <w:spacing w:line="240" w:lineRule="atLeast"/>
        <w:ind w:left="0" w:leftChars="0" w:firstLine="0" w:firstLineChars="0"/>
        <w:jc w:val="both"/>
        <w:textAlignment w:val="auto"/>
        <w:rPr>
          <w:rFonts w:hint="default" w:eastAsia="宋体"/>
          <w:lang w:val="en-US" w:eastAsia="zh-CN"/>
        </w:rPr>
      </w:pPr>
      <w:r>
        <w:rPr>
          <w:rFonts w:hint="eastAsia"/>
          <w:lang w:val="en-US" w:eastAsia="zh-CN"/>
        </w:rPr>
        <w:t xml:space="preserve"> </w:t>
      </w:r>
    </w:p>
    <w:p>
      <w:pPr>
        <w:pStyle w:val="44"/>
        <w:keepNext w:val="0"/>
        <w:keepLines w:val="0"/>
        <w:pageBreakBefore w:val="0"/>
        <w:widowControl w:val="0"/>
        <w:kinsoku/>
        <w:wordWrap/>
        <w:overflowPunct/>
        <w:topLinePunct w:val="0"/>
        <w:autoSpaceDE/>
        <w:autoSpaceDN/>
        <w:bidi w:val="0"/>
        <w:adjustRightInd/>
        <w:snapToGrid/>
        <w:spacing w:line="240" w:lineRule="atLeast"/>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7953375" cy="4283710"/>
            <wp:effectExtent l="0" t="0" r="8890" b="9525"/>
            <wp:docPr id="7" name="图片 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2"/>
                    <pic:cNvPicPr>
                      <a:picLocks noChangeAspect="1"/>
                    </pic:cNvPicPr>
                  </pic:nvPicPr>
                  <pic:blipFill>
                    <a:blip r:embed="rId50"/>
                    <a:srcRect l="175"/>
                    <a:stretch>
                      <a:fillRect/>
                    </a:stretch>
                  </pic:blipFill>
                  <pic:spPr>
                    <a:xfrm rot="5400000">
                      <a:off x="0" y="0"/>
                      <a:ext cx="7953375" cy="4283710"/>
                    </a:xfrm>
                    <a:prstGeom prst="rect">
                      <a:avLst/>
                    </a:prstGeom>
                  </pic:spPr>
                </pic:pic>
              </a:graphicData>
            </a:graphic>
          </wp:inline>
        </w:drawing>
      </w:r>
    </w:p>
    <w:sectPr>
      <w:footerReference r:id="rId17" w:type="first"/>
      <w:footerReference r:id="rId15" w:type="default"/>
      <w:footerReference r:id="rId16" w:type="even"/>
      <w:pgSz w:w="11906" w:h="16838"/>
      <w:pgMar w:top="1440" w:right="1797" w:bottom="1440" w:left="1797" w:header="851" w:footer="992" w:gutter="0"/>
      <w:pgNumType w:fmt="decimal"/>
      <w:cols w:space="720" w:num="1"/>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思源黑体 CN Regular">
    <w:altName w:val="黑体"/>
    <w:panose1 w:val="020B0500000000000000"/>
    <w:charset w:val="86"/>
    <w:family w:val="swiss"/>
    <w:pitch w:val="default"/>
    <w:sig w:usb0="00000000" w:usb1="00000000" w:usb2="00000016" w:usb3="00000000" w:csb0="00060107" w:csb1="00000000"/>
  </w:font>
  <w:font w:name="思源宋体 SemiBold">
    <w:altName w:val="宋体"/>
    <w:panose1 w:val="02020600000000000000"/>
    <w:charset w:val="86"/>
    <w:family w:val="roman"/>
    <w:pitch w:val="default"/>
    <w:sig w:usb0="00000000" w:usb1="00000000" w:usb2="00000016" w:usb3="00000000" w:csb0="0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M3OczAgAAYwQAAA4AAABkcnMvZTJvRG9jLnhtbK1UzY7TMBC+I/EO&#10;lu80aWFX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r65ok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bM3OczAgAAYwQAAA4AAAAAAAAAAQAgAAAAHwEAAGRycy9lMm9Eb2MueG1sUEsF&#10;BgAAAAAGAAYAWQEAAMQ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ascii="宋体" w:hAnsi="宋体" w:eastAsia="宋体"/>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Meuo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m4x66jICAABjBAAADgAAAAAAAAABACAAAAAfAQAAZHJzL2Uyb0RvYy54bWxQSwUG&#10;AAAAAAYABgBZAQAAw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val="en-US" w:eastAsia="zh-CN"/>
                            </w:rPr>
                            <w:t>1</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z1oQ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989aEMQIAAGMEAAAOAAAAAAAAAAEAIAAAAB8BAABkcnMvZTJvRG9jLnhtbFBLBQYA&#10;AAAABgAGAFkBAADCBQ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val="en-US" w:eastAsia="zh-CN"/>
                      </w:rPr>
                      <w:t>1</w:t>
                    </w:r>
                  </w:p>
                </w:txbxContent>
              </v:textbox>
            </v:shape>
          </w:pict>
        </mc:Fallback>
      </mc:AlternateContent>
    </w:r>
  </w:p>
  <w:p>
    <w:pPr>
      <w:pStyle w:val="9"/>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yFQwzAgAAY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EyFQwzAgAAYwQAAA4AAAAAAAAAAQAgAAAAHwEAAGRycy9lMm9Eb2MueG1sUEsF&#10;BgAAAAAGAAYAWQEAAMQ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9"/>
      </w:rPr>
    </w:pPr>
    <w:r>
      <w:fldChar w:fldCharType="begin"/>
    </w:r>
    <w:r>
      <w:rPr>
        <w:rStyle w:val="19"/>
      </w:rPr>
      <w:instrText xml:space="preserve">PAGE  </w:instrText>
    </w:r>
    <w:r>
      <w:fldChar w:fldCharType="end"/>
    </w:r>
  </w:p>
  <w:p>
    <w:pPr>
      <w:pStyle w:val="9"/>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eastAsia="zh-C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A9ED82"/>
    <w:multiLevelType w:val="singleLevel"/>
    <w:tmpl w:val="9CA9ED82"/>
    <w:lvl w:ilvl="0" w:tentative="0">
      <w:start w:val="1"/>
      <w:numFmt w:val="decimal"/>
      <w:lvlText w:val="[%1]"/>
      <w:lvlJc w:val="left"/>
      <w:pPr>
        <w:tabs>
          <w:tab w:val="left" w:pos="312"/>
        </w:tabs>
      </w:pPr>
    </w:lvl>
  </w:abstractNum>
  <w:abstractNum w:abstractNumId="1">
    <w:nsid w:val="A817E4BA"/>
    <w:multiLevelType w:val="multilevel"/>
    <w:tmpl w:val="A817E4B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黑体" w:hAnsi="黑体" w:eastAsia="黑体" w:cs="黑体"/>
        <w:sz w:val="24"/>
        <w:szCs w:val="24"/>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416DEEF5"/>
    <w:multiLevelType w:val="singleLevel"/>
    <w:tmpl w:val="416DEEF5"/>
    <w:lvl w:ilvl="0" w:tentative="0">
      <w:start w:val="1"/>
      <w:numFmt w:val="decimal"/>
      <w:suff w:val="nothing"/>
      <w:lvlText w:val="（%1）"/>
      <w:lvlJc w:val="left"/>
    </w:lvl>
  </w:abstractNum>
  <w:abstractNum w:abstractNumId="3">
    <w:nsid w:val="7752577D"/>
    <w:multiLevelType w:val="multilevel"/>
    <w:tmpl w:val="7752577D"/>
    <w:lvl w:ilvl="0" w:tentative="0">
      <w:start w:val="1"/>
      <w:numFmt w:val="decimal"/>
      <w:pStyle w:val="53"/>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B8F9C06"/>
    <w:multiLevelType w:val="multilevel"/>
    <w:tmpl w:val="7B8F9C06"/>
    <w:lvl w:ilvl="0" w:tentative="0">
      <w:start w:val="0"/>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Y0MzRkZDlmMGU3MGU3YjUwNDc3MTAzZTJiZmYxZmIifQ=="/>
  </w:docVars>
  <w:rsids>
    <w:rsidRoot w:val="0039450C"/>
    <w:rsid w:val="000020FF"/>
    <w:rsid w:val="00004CEC"/>
    <w:rsid w:val="00020914"/>
    <w:rsid w:val="00031D4D"/>
    <w:rsid w:val="00037A47"/>
    <w:rsid w:val="000457D0"/>
    <w:rsid w:val="00050583"/>
    <w:rsid w:val="000528B2"/>
    <w:rsid w:val="00054F7D"/>
    <w:rsid w:val="000629BB"/>
    <w:rsid w:val="00077611"/>
    <w:rsid w:val="00082B00"/>
    <w:rsid w:val="0009694B"/>
    <w:rsid w:val="000A2013"/>
    <w:rsid w:val="000A71D3"/>
    <w:rsid w:val="000B3D97"/>
    <w:rsid w:val="000B5411"/>
    <w:rsid w:val="000C5E55"/>
    <w:rsid w:val="000D0637"/>
    <w:rsid w:val="000D5961"/>
    <w:rsid w:val="000D729F"/>
    <w:rsid w:val="000E7C40"/>
    <w:rsid w:val="000F285F"/>
    <w:rsid w:val="00100768"/>
    <w:rsid w:val="00101ED1"/>
    <w:rsid w:val="0010383C"/>
    <w:rsid w:val="0010588B"/>
    <w:rsid w:val="001106A2"/>
    <w:rsid w:val="0011585D"/>
    <w:rsid w:val="001171E2"/>
    <w:rsid w:val="001349D4"/>
    <w:rsid w:val="00140408"/>
    <w:rsid w:val="001444C0"/>
    <w:rsid w:val="00147A03"/>
    <w:rsid w:val="001505F1"/>
    <w:rsid w:val="00160B96"/>
    <w:rsid w:val="00163A57"/>
    <w:rsid w:val="00164937"/>
    <w:rsid w:val="00165347"/>
    <w:rsid w:val="001706E8"/>
    <w:rsid w:val="00195E77"/>
    <w:rsid w:val="00197520"/>
    <w:rsid w:val="001A0A8F"/>
    <w:rsid w:val="001A7D92"/>
    <w:rsid w:val="001B435B"/>
    <w:rsid w:val="001C6616"/>
    <w:rsid w:val="001D738F"/>
    <w:rsid w:val="001E720D"/>
    <w:rsid w:val="00203D47"/>
    <w:rsid w:val="002101C6"/>
    <w:rsid w:val="00213CDF"/>
    <w:rsid w:val="00224162"/>
    <w:rsid w:val="00224187"/>
    <w:rsid w:val="0023015B"/>
    <w:rsid w:val="002505D8"/>
    <w:rsid w:val="002524ED"/>
    <w:rsid w:val="00254BAD"/>
    <w:rsid w:val="00272DEE"/>
    <w:rsid w:val="00275088"/>
    <w:rsid w:val="002767FA"/>
    <w:rsid w:val="002A6D9D"/>
    <w:rsid w:val="002B056F"/>
    <w:rsid w:val="002B0EE4"/>
    <w:rsid w:val="002B64EB"/>
    <w:rsid w:val="002C291E"/>
    <w:rsid w:val="002C49C2"/>
    <w:rsid w:val="002D465B"/>
    <w:rsid w:val="002D6760"/>
    <w:rsid w:val="003018AE"/>
    <w:rsid w:val="00304850"/>
    <w:rsid w:val="00310654"/>
    <w:rsid w:val="00310D01"/>
    <w:rsid w:val="00330CFA"/>
    <w:rsid w:val="00340B13"/>
    <w:rsid w:val="00342AE6"/>
    <w:rsid w:val="0034349F"/>
    <w:rsid w:val="0034777A"/>
    <w:rsid w:val="00350BDB"/>
    <w:rsid w:val="00354D74"/>
    <w:rsid w:val="0035556E"/>
    <w:rsid w:val="00362B24"/>
    <w:rsid w:val="0036416D"/>
    <w:rsid w:val="0036549E"/>
    <w:rsid w:val="00372B32"/>
    <w:rsid w:val="003743AC"/>
    <w:rsid w:val="00374AB9"/>
    <w:rsid w:val="003754C7"/>
    <w:rsid w:val="00376D18"/>
    <w:rsid w:val="00381E04"/>
    <w:rsid w:val="00386C66"/>
    <w:rsid w:val="00392AC3"/>
    <w:rsid w:val="0039450C"/>
    <w:rsid w:val="003A7FF1"/>
    <w:rsid w:val="003B48F9"/>
    <w:rsid w:val="003B4FA3"/>
    <w:rsid w:val="003C3F66"/>
    <w:rsid w:val="003C7B28"/>
    <w:rsid w:val="003D5167"/>
    <w:rsid w:val="003F18F7"/>
    <w:rsid w:val="004039D8"/>
    <w:rsid w:val="00404E08"/>
    <w:rsid w:val="00405001"/>
    <w:rsid w:val="004327A6"/>
    <w:rsid w:val="00454079"/>
    <w:rsid w:val="00454BB7"/>
    <w:rsid w:val="00462B39"/>
    <w:rsid w:val="00470B5A"/>
    <w:rsid w:val="00477D89"/>
    <w:rsid w:val="00486D2F"/>
    <w:rsid w:val="004920FE"/>
    <w:rsid w:val="00493899"/>
    <w:rsid w:val="004A0AF0"/>
    <w:rsid w:val="004A1557"/>
    <w:rsid w:val="004A75EC"/>
    <w:rsid w:val="004B3141"/>
    <w:rsid w:val="004B74CA"/>
    <w:rsid w:val="004C5B59"/>
    <w:rsid w:val="004C6F13"/>
    <w:rsid w:val="004C7DD3"/>
    <w:rsid w:val="004D0AEA"/>
    <w:rsid w:val="004D7625"/>
    <w:rsid w:val="004E20A4"/>
    <w:rsid w:val="004E6BC0"/>
    <w:rsid w:val="005108FD"/>
    <w:rsid w:val="005136AF"/>
    <w:rsid w:val="00514D1C"/>
    <w:rsid w:val="00522240"/>
    <w:rsid w:val="005222AA"/>
    <w:rsid w:val="00537836"/>
    <w:rsid w:val="0054235A"/>
    <w:rsid w:val="00551BD8"/>
    <w:rsid w:val="0055309F"/>
    <w:rsid w:val="00561AAE"/>
    <w:rsid w:val="00572DE2"/>
    <w:rsid w:val="00573D03"/>
    <w:rsid w:val="00582197"/>
    <w:rsid w:val="0058482F"/>
    <w:rsid w:val="00592593"/>
    <w:rsid w:val="00595D54"/>
    <w:rsid w:val="005A0846"/>
    <w:rsid w:val="005A318B"/>
    <w:rsid w:val="005B4E30"/>
    <w:rsid w:val="005B6D2B"/>
    <w:rsid w:val="005C248E"/>
    <w:rsid w:val="005C3902"/>
    <w:rsid w:val="005C682A"/>
    <w:rsid w:val="005C7259"/>
    <w:rsid w:val="005E1A2D"/>
    <w:rsid w:val="005E7D10"/>
    <w:rsid w:val="005E7E60"/>
    <w:rsid w:val="005F18C6"/>
    <w:rsid w:val="005F234B"/>
    <w:rsid w:val="005F29E3"/>
    <w:rsid w:val="00603EC1"/>
    <w:rsid w:val="00605548"/>
    <w:rsid w:val="00607053"/>
    <w:rsid w:val="006100FE"/>
    <w:rsid w:val="00615960"/>
    <w:rsid w:val="00623ED6"/>
    <w:rsid w:val="00624D83"/>
    <w:rsid w:val="00625A02"/>
    <w:rsid w:val="00633BD3"/>
    <w:rsid w:val="0065504C"/>
    <w:rsid w:val="006668AA"/>
    <w:rsid w:val="00671C02"/>
    <w:rsid w:val="00675645"/>
    <w:rsid w:val="006778ED"/>
    <w:rsid w:val="006863DF"/>
    <w:rsid w:val="0068738C"/>
    <w:rsid w:val="00697D0E"/>
    <w:rsid w:val="006A6308"/>
    <w:rsid w:val="006B3E3F"/>
    <w:rsid w:val="006C07AD"/>
    <w:rsid w:val="006C5860"/>
    <w:rsid w:val="006C69A2"/>
    <w:rsid w:val="006D1DA5"/>
    <w:rsid w:val="006D2978"/>
    <w:rsid w:val="006E1761"/>
    <w:rsid w:val="006E1A67"/>
    <w:rsid w:val="006E20E4"/>
    <w:rsid w:val="006E2D19"/>
    <w:rsid w:val="006E62A0"/>
    <w:rsid w:val="006E72BB"/>
    <w:rsid w:val="00703815"/>
    <w:rsid w:val="00706435"/>
    <w:rsid w:val="00715951"/>
    <w:rsid w:val="00720692"/>
    <w:rsid w:val="00721CBD"/>
    <w:rsid w:val="00727530"/>
    <w:rsid w:val="00727BB6"/>
    <w:rsid w:val="007409FF"/>
    <w:rsid w:val="00753C19"/>
    <w:rsid w:val="00754D4A"/>
    <w:rsid w:val="00757C27"/>
    <w:rsid w:val="007658A5"/>
    <w:rsid w:val="00777D85"/>
    <w:rsid w:val="00783CE5"/>
    <w:rsid w:val="007852CA"/>
    <w:rsid w:val="00790204"/>
    <w:rsid w:val="00796437"/>
    <w:rsid w:val="007A0D80"/>
    <w:rsid w:val="007A233B"/>
    <w:rsid w:val="007B1E1D"/>
    <w:rsid w:val="007B611D"/>
    <w:rsid w:val="007D0E4F"/>
    <w:rsid w:val="007D178A"/>
    <w:rsid w:val="007D4C1F"/>
    <w:rsid w:val="007D525C"/>
    <w:rsid w:val="007D79C3"/>
    <w:rsid w:val="007E4EAC"/>
    <w:rsid w:val="007E4F5A"/>
    <w:rsid w:val="007F751F"/>
    <w:rsid w:val="00801E51"/>
    <w:rsid w:val="00804500"/>
    <w:rsid w:val="00807880"/>
    <w:rsid w:val="00807B1E"/>
    <w:rsid w:val="00810D97"/>
    <w:rsid w:val="008127E3"/>
    <w:rsid w:val="0081342B"/>
    <w:rsid w:val="00814D6C"/>
    <w:rsid w:val="00815EBC"/>
    <w:rsid w:val="00823314"/>
    <w:rsid w:val="0082736A"/>
    <w:rsid w:val="008328A0"/>
    <w:rsid w:val="0083558B"/>
    <w:rsid w:val="00843FEA"/>
    <w:rsid w:val="00846D9B"/>
    <w:rsid w:val="008477E6"/>
    <w:rsid w:val="00852D05"/>
    <w:rsid w:val="008571EC"/>
    <w:rsid w:val="008643DE"/>
    <w:rsid w:val="0087681E"/>
    <w:rsid w:val="00880A4B"/>
    <w:rsid w:val="00881641"/>
    <w:rsid w:val="00887032"/>
    <w:rsid w:val="00894B84"/>
    <w:rsid w:val="008A64B8"/>
    <w:rsid w:val="008B53B5"/>
    <w:rsid w:val="008C17EF"/>
    <w:rsid w:val="008D6611"/>
    <w:rsid w:val="008E3FC2"/>
    <w:rsid w:val="008E5CB6"/>
    <w:rsid w:val="00902664"/>
    <w:rsid w:val="0090280C"/>
    <w:rsid w:val="00916DF8"/>
    <w:rsid w:val="009224C1"/>
    <w:rsid w:val="00924930"/>
    <w:rsid w:val="009266D3"/>
    <w:rsid w:val="00926BC0"/>
    <w:rsid w:val="00931B87"/>
    <w:rsid w:val="009340E7"/>
    <w:rsid w:val="0093435F"/>
    <w:rsid w:val="00940848"/>
    <w:rsid w:val="0094526E"/>
    <w:rsid w:val="00946E5A"/>
    <w:rsid w:val="00950D83"/>
    <w:rsid w:val="00950DEB"/>
    <w:rsid w:val="0095202F"/>
    <w:rsid w:val="00952AF8"/>
    <w:rsid w:val="00970446"/>
    <w:rsid w:val="00974665"/>
    <w:rsid w:val="00975B1B"/>
    <w:rsid w:val="009900FF"/>
    <w:rsid w:val="00994E75"/>
    <w:rsid w:val="009A2685"/>
    <w:rsid w:val="009A5421"/>
    <w:rsid w:val="009A56DF"/>
    <w:rsid w:val="009B5C27"/>
    <w:rsid w:val="009B6A69"/>
    <w:rsid w:val="009C1786"/>
    <w:rsid w:val="009E066A"/>
    <w:rsid w:val="009E2BA7"/>
    <w:rsid w:val="009F221C"/>
    <w:rsid w:val="009F4B1A"/>
    <w:rsid w:val="009F5489"/>
    <w:rsid w:val="00A00EB6"/>
    <w:rsid w:val="00A053BB"/>
    <w:rsid w:val="00A066F3"/>
    <w:rsid w:val="00A076E8"/>
    <w:rsid w:val="00A10362"/>
    <w:rsid w:val="00A10633"/>
    <w:rsid w:val="00A16BFE"/>
    <w:rsid w:val="00A22299"/>
    <w:rsid w:val="00A22F02"/>
    <w:rsid w:val="00A31DEB"/>
    <w:rsid w:val="00A33A8F"/>
    <w:rsid w:val="00A37FEA"/>
    <w:rsid w:val="00A42417"/>
    <w:rsid w:val="00A44F96"/>
    <w:rsid w:val="00A50085"/>
    <w:rsid w:val="00A5166A"/>
    <w:rsid w:val="00A5451F"/>
    <w:rsid w:val="00A63B65"/>
    <w:rsid w:val="00A71BE9"/>
    <w:rsid w:val="00A75861"/>
    <w:rsid w:val="00A768D1"/>
    <w:rsid w:val="00A83A77"/>
    <w:rsid w:val="00A92D94"/>
    <w:rsid w:val="00AB529D"/>
    <w:rsid w:val="00AB6CF6"/>
    <w:rsid w:val="00AD4DAB"/>
    <w:rsid w:val="00AD7DCA"/>
    <w:rsid w:val="00AE0A0F"/>
    <w:rsid w:val="00AE5661"/>
    <w:rsid w:val="00AE57C0"/>
    <w:rsid w:val="00AF3723"/>
    <w:rsid w:val="00AF7384"/>
    <w:rsid w:val="00B01F4A"/>
    <w:rsid w:val="00B02E40"/>
    <w:rsid w:val="00B07FB2"/>
    <w:rsid w:val="00B10B60"/>
    <w:rsid w:val="00B17529"/>
    <w:rsid w:val="00B17F2E"/>
    <w:rsid w:val="00B23D7F"/>
    <w:rsid w:val="00B32844"/>
    <w:rsid w:val="00B36535"/>
    <w:rsid w:val="00B42DE5"/>
    <w:rsid w:val="00B4483A"/>
    <w:rsid w:val="00B475D4"/>
    <w:rsid w:val="00B665EB"/>
    <w:rsid w:val="00B729FA"/>
    <w:rsid w:val="00BB3345"/>
    <w:rsid w:val="00BB7854"/>
    <w:rsid w:val="00BE09F2"/>
    <w:rsid w:val="00BE239F"/>
    <w:rsid w:val="00BE29FB"/>
    <w:rsid w:val="00BE6060"/>
    <w:rsid w:val="00C234CC"/>
    <w:rsid w:val="00C33D25"/>
    <w:rsid w:val="00C426EE"/>
    <w:rsid w:val="00C44685"/>
    <w:rsid w:val="00C50889"/>
    <w:rsid w:val="00C520B8"/>
    <w:rsid w:val="00C52142"/>
    <w:rsid w:val="00C62C2A"/>
    <w:rsid w:val="00C63943"/>
    <w:rsid w:val="00C6707A"/>
    <w:rsid w:val="00C7043C"/>
    <w:rsid w:val="00C73955"/>
    <w:rsid w:val="00C76933"/>
    <w:rsid w:val="00C77492"/>
    <w:rsid w:val="00CB2E37"/>
    <w:rsid w:val="00CB6F03"/>
    <w:rsid w:val="00CC046E"/>
    <w:rsid w:val="00CC66DB"/>
    <w:rsid w:val="00CE2E57"/>
    <w:rsid w:val="00CF4ED6"/>
    <w:rsid w:val="00D017E0"/>
    <w:rsid w:val="00D05924"/>
    <w:rsid w:val="00D1762D"/>
    <w:rsid w:val="00D203A1"/>
    <w:rsid w:val="00D30301"/>
    <w:rsid w:val="00D4672D"/>
    <w:rsid w:val="00D57806"/>
    <w:rsid w:val="00D636AF"/>
    <w:rsid w:val="00D63FA8"/>
    <w:rsid w:val="00D723C9"/>
    <w:rsid w:val="00D743DC"/>
    <w:rsid w:val="00D75509"/>
    <w:rsid w:val="00D822DF"/>
    <w:rsid w:val="00D83B61"/>
    <w:rsid w:val="00D8725D"/>
    <w:rsid w:val="00D90573"/>
    <w:rsid w:val="00D93619"/>
    <w:rsid w:val="00D951F7"/>
    <w:rsid w:val="00D9735A"/>
    <w:rsid w:val="00DA13B3"/>
    <w:rsid w:val="00DC24ED"/>
    <w:rsid w:val="00DC4468"/>
    <w:rsid w:val="00DC4EB4"/>
    <w:rsid w:val="00DC6463"/>
    <w:rsid w:val="00DC6D96"/>
    <w:rsid w:val="00DD1C6E"/>
    <w:rsid w:val="00DD2F13"/>
    <w:rsid w:val="00DD34FB"/>
    <w:rsid w:val="00DE0B30"/>
    <w:rsid w:val="00E00E13"/>
    <w:rsid w:val="00E06196"/>
    <w:rsid w:val="00E06AF1"/>
    <w:rsid w:val="00E100B6"/>
    <w:rsid w:val="00E131DC"/>
    <w:rsid w:val="00E14605"/>
    <w:rsid w:val="00E36FDA"/>
    <w:rsid w:val="00E41768"/>
    <w:rsid w:val="00E4306C"/>
    <w:rsid w:val="00E44795"/>
    <w:rsid w:val="00E5191D"/>
    <w:rsid w:val="00E519C7"/>
    <w:rsid w:val="00E51BD0"/>
    <w:rsid w:val="00E66060"/>
    <w:rsid w:val="00E706CE"/>
    <w:rsid w:val="00E75FFD"/>
    <w:rsid w:val="00E7654F"/>
    <w:rsid w:val="00E80F7C"/>
    <w:rsid w:val="00E92A5A"/>
    <w:rsid w:val="00EA41F8"/>
    <w:rsid w:val="00EB4243"/>
    <w:rsid w:val="00EC4753"/>
    <w:rsid w:val="00EC721F"/>
    <w:rsid w:val="00ED0D83"/>
    <w:rsid w:val="00ED37A1"/>
    <w:rsid w:val="00ED540A"/>
    <w:rsid w:val="00EF1FFC"/>
    <w:rsid w:val="00F00860"/>
    <w:rsid w:val="00F021EF"/>
    <w:rsid w:val="00F022E7"/>
    <w:rsid w:val="00F04FF1"/>
    <w:rsid w:val="00F06A88"/>
    <w:rsid w:val="00F07D58"/>
    <w:rsid w:val="00F238CF"/>
    <w:rsid w:val="00F24CDB"/>
    <w:rsid w:val="00F3125D"/>
    <w:rsid w:val="00F314D9"/>
    <w:rsid w:val="00F31E95"/>
    <w:rsid w:val="00F324DE"/>
    <w:rsid w:val="00F44DED"/>
    <w:rsid w:val="00F47A7F"/>
    <w:rsid w:val="00F57C45"/>
    <w:rsid w:val="00F602BA"/>
    <w:rsid w:val="00F7573D"/>
    <w:rsid w:val="00F815E7"/>
    <w:rsid w:val="00F861E8"/>
    <w:rsid w:val="00F869BA"/>
    <w:rsid w:val="00F9499C"/>
    <w:rsid w:val="00FA06D6"/>
    <w:rsid w:val="00FA6236"/>
    <w:rsid w:val="00FB0F3E"/>
    <w:rsid w:val="00FB3317"/>
    <w:rsid w:val="00FE1038"/>
    <w:rsid w:val="00FF37F2"/>
    <w:rsid w:val="0116312F"/>
    <w:rsid w:val="019D115B"/>
    <w:rsid w:val="035166A0"/>
    <w:rsid w:val="05776166"/>
    <w:rsid w:val="05962A91"/>
    <w:rsid w:val="05A30D0A"/>
    <w:rsid w:val="05AA653C"/>
    <w:rsid w:val="070972F8"/>
    <w:rsid w:val="07C725EB"/>
    <w:rsid w:val="08562B7D"/>
    <w:rsid w:val="097D168F"/>
    <w:rsid w:val="098D3839"/>
    <w:rsid w:val="0A87754F"/>
    <w:rsid w:val="0AC37758"/>
    <w:rsid w:val="0BEE450F"/>
    <w:rsid w:val="0EE74802"/>
    <w:rsid w:val="0EFF7CF0"/>
    <w:rsid w:val="0FEC5433"/>
    <w:rsid w:val="10637462"/>
    <w:rsid w:val="10DC6182"/>
    <w:rsid w:val="12354DC5"/>
    <w:rsid w:val="13460FAC"/>
    <w:rsid w:val="13547AE7"/>
    <w:rsid w:val="14496F20"/>
    <w:rsid w:val="14CB5B87"/>
    <w:rsid w:val="18102C85"/>
    <w:rsid w:val="192D5062"/>
    <w:rsid w:val="193A4708"/>
    <w:rsid w:val="19CC16D7"/>
    <w:rsid w:val="1A4E703E"/>
    <w:rsid w:val="1AD45D2D"/>
    <w:rsid w:val="1B62047C"/>
    <w:rsid w:val="1B7C5E2D"/>
    <w:rsid w:val="1BA60ABC"/>
    <w:rsid w:val="1BD05B87"/>
    <w:rsid w:val="1C1E6EE4"/>
    <w:rsid w:val="1C95393B"/>
    <w:rsid w:val="1DFE4AC7"/>
    <w:rsid w:val="1E122783"/>
    <w:rsid w:val="1E294E30"/>
    <w:rsid w:val="1F1C3BAF"/>
    <w:rsid w:val="1FE76BD9"/>
    <w:rsid w:val="20071CA8"/>
    <w:rsid w:val="208F6602"/>
    <w:rsid w:val="222D3A12"/>
    <w:rsid w:val="2360506B"/>
    <w:rsid w:val="26F44E97"/>
    <w:rsid w:val="27127645"/>
    <w:rsid w:val="27600482"/>
    <w:rsid w:val="27897907"/>
    <w:rsid w:val="27C67617"/>
    <w:rsid w:val="282F6B6D"/>
    <w:rsid w:val="28C0322D"/>
    <w:rsid w:val="296C128F"/>
    <w:rsid w:val="29F6169A"/>
    <w:rsid w:val="29FC6AB7"/>
    <w:rsid w:val="2A525407"/>
    <w:rsid w:val="2B342280"/>
    <w:rsid w:val="2BA75CE6"/>
    <w:rsid w:val="2C8714FE"/>
    <w:rsid w:val="2D590201"/>
    <w:rsid w:val="2DDB5C81"/>
    <w:rsid w:val="2DDD69F7"/>
    <w:rsid w:val="2E197870"/>
    <w:rsid w:val="2EA17DC1"/>
    <w:rsid w:val="2F272193"/>
    <w:rsid w:val="2FF10E87"/>
    <w:rsid w:val="2FF30683"/>
    <w:rsid w:val="2FFA5176"/>
    <w:rsid w:val="3007380B"/>
    <w:rsid w:val="30085A89"/>
    <w:rsid w:val="30D616E4"/>
    <w:rsid w:val="31C26FA9"/>
    <w:rsid w:val="31F44517"/>
    <w:rsid w:val="320F3589"/>
    <w:rsid w:val="328D1A97"/>
    <w:rsid w:val="33CC276C"/>
    <w:rsid w:val="33D850D6"/>
    <w:rsid w:val="33DD0306"/>
    <w:rsid w:val="34680674"/>
    <w:rsid w:val="346C7DC4"/>
    <w:rsid w:val="34D16D92"/>
    <w:rsid w:val="35130791"/>
    <w:rsid w:val="352B64A2"/>
    <w:rsid w:val="35390F3C"/>
    <w:rsid w:val="35F45B71"/>
    <w:rsid w:val="36941E25"/>
    <w:rsid w:val="36C619FC"/>
    <w:rsid w:val="38047DBC"/>
    <w:rsid w:val="38CA7D80"/>
    <w:rsid w:val="397B107A"/>
    <w:rsid w:val="39BF365D"/>
    <w:rsid w:val="3B5E13CE"/>
    <w:rsid w:val="3C1A2DCC"/>
    <w:rsid w:val="3D0E7AB7"/>
    <w:rsid w:val="3DC44BCB"/>
    <w:rsid w:val="3E1D4E9C"/>
    <w:rsid w:val="3F2C0F62"/>
    <w:rsid w:val="3F410C19"/>
    <w:rsid w:val="3F530442"/>
    <w:rsid w:val="3FDF697D"/>
    <w:rsid w:val="3FEB51AC"/>
    <w:rsid w:val="40121646"/>
    <w:rsid w:val="40387CC5"/>
    <w:rsid w:val="4040766F"/>
    <w:rsid w:val="407133FF"/>
    <w:rsid w:val="40E80437"/>
    <w:rsid w:val="41813302"/>
    <w:rsid w:val="41F27EE0"/>
    <w:rsid w:val="42CD2530"/>
    <w:rsid w:val="42DF22D1"/>
    <w:rsid w:val="43A044FF"/>
    <w:rsid w:val="448B2741"/>
    <w:rsid w:val="44DE52DF"/>
    <w:rsid w:val="45486BFC"/>
    <w:rsid w:val="45964A2D"/>
    <w:rsid w:val="45C141C4"/>
    <w:rsid w:val="45C75D73"/>
    <w:rsid w:val="47B16C82"/>
    <w:rsid w:val="48117C41"/>
    <w:rsid w:val="49925637"/>
    <w:rsid w:val="499659FC"/>
    <w:rsid w:val="4A743FEF"/>
    <w:rsid w:val="4A8F1A35"/>
    <w:rsid w:val="4B244580"/>
    <w:rsid w:val="4B57569C"/>
    <w:rsid w:val="4C5916EF"/>
    <w:rsid w:val="4C5A7F09"/>
    <w:rsid w:val="4D533B95"/>
    <w:rsid w:val="4E011105"/>
    <w:rsid w:val="4E1C58E2"/>
    <w:rsid w:val="4EB12D4F"/>
    <w:rsid w:val="4EFF657E"/>
    <w:rsid w:val="4F7C2CDA"/>
    <w:rsid w:val="4FB95467"/>
    <w:rsid w:val="505521CD"/>
    <w:rsid w:val="52636E23"/>
    <w:rsid w:val="53C421A6"/>
    <w:rsid w:val="54425BCD"/>
    <w:rsid w:val="54FE4BE1"/>
    <w:rsid w:val="560E354A"/>
    <w:rsid w:val="59D800F7"/>
    <w:rsid w:val="5C1D6295"/>
    <w:rsid w:val="5C766B76"/>
    <w:rsid w:val="5CD775E6"/>
    <w:rsid w:val="5D235B2D"/>
    <w:rsid w:val="5DDA36E3"/>
    <w:rsid w:val="5DDE43D7"/>
    <w:rsid w:val="5E394EDC"/>
    <w:rsid w:val="5E9B5728"/>
    <w:rsid w:val="5FD0361E"/>
    <w:rsid w:val="5FEA7CA4"/>
    <w:rsid w:val="60766FD7"/>
    <w:rsid w:val="61FE4473"/>
    <w:rsid w:val="62FA10DE"/>
    <w:rsid w:val="63E63410"/>
    <w:rsid w:val="646D6C0D"/>
    <w:rsid w:val="65B97414"/>
    <w:rsid w:val="66CA526B"/>
    <w:rsid w:val="6739460F"/>
    <w:rsid w:val="68105A45"/>
    <w:rsid w:val="698D6875"/>
    <w:rsid w:val="69D34437"/>
    <w:rsid w:val="69DD23A3"/>
    <w:rsid w:val="69E33D53"/>
    <w:rsid w:val="69E76C84"/>
    <w:rsid w:val="6B191D93"/>
    <w:rsid w:val="6B6D4417"/>
    <w:rsid w:val="6B7B1AB7"/>
    <w:rsid w:val="6D0B3EE8"/>
    <w:rsid w:val="6D7970A3"/>
    <w:rsid w:val="6DAD2DB4"/>
    <w:rsid w:val="6F755C7D"/>
    <w:rsid w:val="716D03E7"/>
    <w:rsid w:val="726E11A1"/>
    <w:rsid w:val="73232BFD"/>
    <w:rsid w:val="75121EE2"/>
    <w:rsid w:val="75514B46"/>
    <w:rsid w:val="75556648"/>
    <w:rsid w:val="75AA42CE"/>
    <w:rsid w:val="76830F93"/>
    <w:rsid w:val="76974986"/>
    <w:rsid w:val="769D49FD"/>
    <w:rsid w:val="77DF2F80"/>
    <w:rsid w:val="78496E1F"/>
    <w:rsid w:val="79185CDF"/>
    <w:rsid w:val="797B0421"/>
    <w:rsid w:val="7A2D6AEB"/>
    <w:rsid w:val="7AE055DE"/>
    <w:rsid w:val="7B7653BB"/>
    <w:rsid w:val="7B9B20B7"/>
    <w:rsid w:val="7BB8348D"/>
    <w:rsid w:val="7BC7246C"/>
    <w:rsid w:val="7BFD106A"/>
    <w:rsid w:val="7CCC3693"/>
    <w:rsid w:val="7EA91A46"/>
    <w:rsid w:val="7ECF36B6"/>
    <w:rsid w:val="7F5E434B"/>
    <w:rsid w:val="7F743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link w:val="23"/>
    <w:qFormat/>
    <w:uiPriority w:val="9"/>
    <w:pPr>
      <w:keepNext/>
      <w:keepLines/>
      <w:spacing w:before="340" w:after="330" w:line="578" w:lineRule="auto"/>
      <w:ind w:firstLine="200" w:firstLineChars="200"/>
      <w:jc w:val="left"/>
      <w:outlineLvl w:val="0"/>
    </w:pPr>
    <w:rPr>
      <w:rFonts w:ascii="Calibri" w:hAnsi="Calibri"/>
      <w:b/>
      <w:bCs/>
      <w:kern w:val="44"/>
      <w:sz w:val="44"/>
      <w:szCs w:val="44"/>
    </w:rPr>
  </w:style>
  <w:style w:type="paragraph" w:styleId="4">
    <w:name w:val="heading 2"/>
    <w:basedOn w:val="1"/>
    <w:next w:val="1"/>
    <w:link w:val="24"/>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5">
    <w:name w:val="heading 3"/>
    <w:basedOn w:val="1"/>
    <w:next w:val="1"/>
    <w:link w:val="56"/>
    <w:unhideWhenUsed/>
    <w:qFormat/>
    <w:uiPriority w:val="0"/>
    <w:pPr>
      <w:keepNext/>
      <w:keepLines/>
      <w:spacing w:before="260" w:after="260" w:line="416" w:lineRule="auto"/>
      <w:outlineLvl w:val="2"/>
    </w:pPr>
    <w:rPr>
      <w:b/>
      <w:bCs/>
      <w:sz w:val="32"/>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spacing w:beforeLines="20" w:afterLines="20" w:line="360" w:lineRule="auto"/>
      <w:ind w:firstLine="420"/>
      <w:jc w:val="both"/>
    </w:pPr>
    <w:rPr>
      <w:rFonts w:ascii="Times New Roman" w:hAnsi="Times New Roman" w:eastAsia="宋体" w:cs="宋体"/>
      <w:kern w:val="2"/>
      <w:sz w:val="24"/>
      <w:szCs w:val="21"/>
      <w:lang w:val="en-US" w:eastAsia="zh-CN" w:bidi="ar-SA"/>
    </w:rPr>
  </w:style>
  <w:style w:type="paragraph" w:styleId="6">
    <w:name w:val="annotation text"/>
    <w:basedOn w:val="1"/>
    <w:link w:val="25"/>
    <w:unhideWhenUsed/>
    <w:qFormat/>
    <w:uiPriority w:val="99"/>
    <w:pPr>
      <w:spacing w:line="460" w:lineRule="exact"/>
      <w:ind w:firstLine="200" w:firstLineChars="200"/>
      <w:jc w:val="left"/>
    </w:pPr>
    <w:rPr>
      <w:rFonts w:ascii="Calibri" w:hAnsi="Calibri"/>
      <w:sz w:val="24"/>
      <w:szCs w:val="22"/>
    </w:rPr>
  </w:style>
  <w:style w:type="paragraph" w:styleId="7">
    <w:name w:val="toc 3"/>
    <w:basedOn w:val="1"/>
    <w:next w:val="1"/>
    <w:unhideWhenUsed/>
    <w:qFormat/>
    <w:uiPriority w:val="39"/>
    <w:pPr>
      <w:widowControl/>
      <w:tabs>
        <w:tab w:val="right" w:leader="dot" w:pos="8721"/>
      </w:tabs>
      <w:spacing w:line="400" w:lineRule="exact"/>
      <w:ind w:firstLine="200" w:firstLineChars="200"/>
      <w:jc w:val="left"/>
      <w:outlineLvl w:val="2"/>
    </w:pPr>
    <w:rPr>
      <w:rFonts w:ascii="Calibri" w:hAnsi="Calibri"/>
      <w:kern w:val="0"/>
      <w:sz w:val="24"/>
      <w:szCs w:val="22"/>
    </w:rPr>
  </w:style>
  <w:style w:type="paragraph" w:styleId="8">
    <w:name w:val="Balloon Text"/>
    <w:basedOn w:val="1"/>
    <w:link w:val="39"/>
    <w:qFormat/>
    <w:uiPriority w:val="0"/>
    <w:rPr>
      <w:sz w:val="18"/>
      <w:szCs w:val="18"/>
    </w:rPr>
  </w:style>
  <w:style w:type="paragraph" w:styleId="9">
    <w:name w:val="footer"/>
    <w:basedOn w:val="1"/>
    <w:link w:val="28"/>
    <w:qFormat/>
    <w:uiPriority w:val="99"/>
    <w:pPr>
      <w:tabs>
        <w:tab w:val="center" w:pos="4153"/>
        <w:tab w:val="right" w:pos="8306"/>
      </w:tabs>
      <w:snapToGrid w:val="0"/>
      <w:jc w:val="left"/>
    </w:pPr>
    <w:rPr>
      <w:sz w:val="18"/>
      <w:szCs w:val="18"/>
    </w:rPr>
  </w:style>
  <w:style w:type="paragraph" w:styleId="10">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right" w:leader="dot" w:pos="8721"/>
      </w:tabs>
      <w:spacing w:line="460" w:lineRule="exact"/>
      <w:jc w:val="left"/>
      <w:outlineLvl w:val="0"/>
    </w:pPr>
    <w:rPr>
      <w:rFonts w:ascii="Calibri" w:hAnsi="Calibri"/>
      <w:b/>
      <w:sz w:val="24"/>
      <w:szCs w:val="22"/>
    </w:rPr>
  </w:style>
  <w:style w:type="paragraph" w:styleId="12">
    <w:name w:val="toc 2"/>
    <w:basedOn w:val="1"/>
    <w:next w:val="1"/>
    <w:unhideWhenUsed/>
    <w:qFormat/>
    <w:uiPriority w:val="39"/>
    <w:pPr>
      <w:widowControl/>
      <w:tabs>
        <w:tab w:val="right" w:leader="dot" w:pos="8721"/>
      </w:tabs>
      <w:spacing w:line="460" w:lineRule="exact"/>
      <w:ind w:firstLine="100" w:firstLineChars="100"/>
      <w:jc w:val="left"/>
      <w:outlineLvl w:val="2"/>
    </w:pPr>
    <w:rPr>
      <w:rFonts w:ascii="Calibri" w:hAnsi="Calibri"/>
      <w:kern w:val="0"/>
      <w:sz w:val="24"/>
      <w:szCs w:val="22"/>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4">
    <w:name w:val="Title"/>
    <w:basedOn w:val="1"/>
    <w:next w:val="1"/>
    <w:link w:val="26"/>
    <w:qFormat/>
    <w:uiPriority w:val="10"/>
    <w:pPr>
      <w:spacing w:before="240" w:after="60" w:line="460" w:lineRule="exact"/>
      <w:ind w:firstLine="200" w:firstLineChars="200"/>
      <w:jc w:val="center"/>
      <w:outlineLvl w:val="0"/>
    </w:pPr>
    <w:rPr>
      <w:rFonts w:ascii="Calibri Light" w:hAnsi="Calibri Light"/>
      <w:b/>
      <w:bCs/>
      <w:sz w:val="32"/>
      <w:szCs w:val="32"/>
    </w:rPr>
  </w:style>
  <w:style w:type="paragraph" w:styleId="15">
    <w:name w:val="annotation subject"/>
    <w:basedOn w:val="6"/>
    <w:next w:val="6"/>
    <w:link w:val="67"/>
    <w:qFormat/>
    <w:uiPriority w:val="0"/>
    <w:pPr>
      <w:spacing w:line="240" w:lineRule="auto"/>
      <w:ind w:firstLine="0" w:firstLineChars="0"/>
    </w:pPr>
    <w:rPr>
      <w:rFonts w:ascii="Times New Roman" w:hAnsi="Times New Roman"/>
      <w:b/>
      <w:bCs/>
      <w:sz w:val="21"/>
      <w:szCs w:val="24"/>
    </w:rPr>
  </w:style>
  <w:style w:type="table" w:styleId="17">
    <w:name w:val="Table Grid"/>
    <w:basedOn w:val="1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0"/>
  </w:style>
  <w:style w:type="character" w:styleId="20">
    <w:name w:val="Hyperlink"/>
    <w:basedOn w:val="18"/>
    <w:unhideWhenUsed/>
    <w:qFormat/>
    <w:uiPriority w:val="99"/>
    <w:rPr>
      <w:color w:val="0563C1"/>
      <w:u w:val="single"/>
    </w:rPr>
  </w:style>
  <w:style w:type="character" w:styleId="21">
    <w:name w:val="annotation reference"/>
    <w:unhideWhenUsed/>
    <w:qFormat/>
    <w:uiPriority w:val="99"/>
    <w:rPr>
      <w:sz w:val="21"/>
      <w:szCs w:val="21"/>
    </w:rPr>
  </w:style>
  <w:style w:type="paragraph" w:customStyle="1" w:styleId="22">
    <w:name w:val="c1"/>
    <w:basedOn w:val="1"/>
    <w:qFormat/>
    <w:uiPriority w:val="0"/>
    <w:pPr>
      <w:spacing w:line="440" w:lineRule="exact"/>
      <w:ind w:firstLine="200" w:firstLineChars="200"/>
    </w:pPr>
    <w:rPr>
      <w:sz w:val="24"/>
    </w:rPr>
  </w:style>
  <w:style w:type="character" w:customStyle="1" w:styleId="23">
    <w:name w:val="标题 1 字符"/>
    <w:link w:val="3"/>
    <w:qFormat/>
    <w:uiPriority w:val="9"/>
    <w:rPr>
      <w:rFonts w:ascii="Calibri" w:hAnsi="Calibri"/>
      <w:b/>
      <w:bCs/>
      <w:kern w:val="44"/>
      <w:sz w:val="44"/>
      <w:szCs w:val="44"/>
    </w:rPr>
  </w:style>
  <w:style w:type="character" w:customStyle="1" w:styleId="24">
    <w:name w:val="标题 2 字符"/>
    <w:link w:val="4"/>
    <w:qFormat/>
    <w:uiPriority w:val="9"/>
    <w:rPr>
      <w:rFonts w:ascii="Calibri Light" w:hAnsi="Calibri Light" w:eastAsia="黑体"/>
      <w:b/>
      <w:bCs/>
      <w:kern w:val="2"/>
      <w:sz w:val="24"/>
      <w:szCs w:val="32"/>
    </w:rPr>
  </w:style>
  <w:style w:type="character" w:customStyle="1" w:styleId="25">
    <w:name w:val="批注文字 字符"/>
    <w:link w:val="6"/>
    <w:qFormat/>
    <w:uiPriority w:val="99"/>
    <w:rPr>
      <w:rFonts w:ascii="Calibri" w:hAnsi="Calibri"/>
      <w:kern w:val="2"/>
      <w:sz w:val="24"/>
      <w:szCs w:val="22"/>
    </w:rPr>
  </w:style>
  <w:style w:type="character" w:customStyle="1" w:styleId="26">
    <w:name w:val="标题 字符"/>
    <w:link w:val="14"/>
    <w:qFormat/>
    <w:uiPriority w:val="10"/>
    <w:rPr>
      <w:rFonts w:ascii="Calibri Light" w:hAnsi="Calibri Light"/>
      <w:b/>
      <w:bCs/>
      <w:kern w:val="2"/>
      <w:sz w:val="32"/>
      <w:szCs w:val="32"/>
    </w:rPr>
  </w:style>
  <w:style w:type="character" w:customStyle="1" w:styleId="27">
    <w:name w:val="页眉 字符"/>
    <w:link w:val="10"/>
    <w:qFormat/>
    <w:uiPriority w:val="99"/>
    <w:rPr>
      <w:kern w:val="2"/>
      <w:sz w:val="18"/>
      <w:szCs w:val="18"/>
    </w:rPr>
  </w:style>
  <w:style w:type="character" w:customStyle="1" w:styleId="28">
    <w:name w:val="页脚 字符"/>
    <w:link w:val="9"/>
    <w:qFormat/>
    <w:uiPriority w:val="99"/>
    <w:rPr>
      <w:kern w:val="2"/>
      <w:sz w:val="18"/>
      <w:szCs w:val="18"/>
    </w:rPr>
  </w:style>
  <w:style w:type="paragraph" w:customStyle="1" w:styleId="29">
    <w:name w:val="正文1"/>
    <w:basedOn w:val="1"/>
    <w:link w:val="30"/>
    <w:qFormat/>
    <w:uiPriority w:val="0"/>
    <w:pPr>
      <w:spacing w:line="460" w:lineRule="exact"/>
      <w:ind w:firstLine="200" w:firstLineChars="200"/>
      <w:jc w:val="left"/>
    </w:pPr>
    <w:rPr>
      <w:rFonts w:ascii="宋体" w:hAnsi="宋体"/>
      <w:sz w:val="24"/>
    </w:rPr>
  </w:style>
  <w:style w:type="character" w:customStyle="1" w:styleId="30">
    <w:name w:val="正文1 Char"/>
    <w:link w:val="29"/>
    <w:qFormat/>
    <w:uiPriority w:val="0"/>
    <w:rPr>
      <w:rFonts w:ascii="宋体" w:hAnsi="宋体"/>
      <w:kern w:val="2"/>
      <w:sz w:val="24"/>
      <w:szCs w:val="24"/>
    </w:rPr>
  </w:style>
  <w:style w:type="paragraph" w:customStyle="1" w:styleId="31">
    <w:name w:val="图片"/>
    <w:basedOn w:val="29"/>
    <w:link w:val="32"/>
    <w:qFormat/>
    <w:uiPriority w:val="0"/>
    <w:pPr>
      <w:spacing w:line="240" w:lineRule="auto"/>
      <w:ind w:firstLine="0" w:firstLineChars="0"/>
      <w:jc w:val="center"/>
    </w:pPr>
  </w:style>
  <w:style w:type="character" w:customStyle="1" w:styleId="32">
    <w:name w:val="图片 Char"/>
    <w:link w:val="31"/>
    <w:qFormat/>
    <w:uiPriority w:val="0"/>
    <w:rPr>
      <w:rFonts w:ascii="宋体" w:hAnsi="宋体"/>
      <w:kern w:val="2"/>
      <w:sz w:val="24"/>
      <w:szCs w:val="24"/>
    </w:rPr>
  </w:style>
  <w:style w:type="paragraph" w:customStyle="1" w:styleId="33">
    <w:name w:val="无间隔1"/>
    <w:link w:val="54"/>
    <w:qFormat/>
    <w:uiPriority w:val="1"/>
    <w:pPr>
      <w:widowControl w:val="0"/>
      <w:spacing w:line="460" w:lineRule="exact"/>
      <w:jc w:val="center"/>
    </w:pPr>
    <w:rPr>
      <w:rFonts w:ascii="Calibri" w:hAnsi="Calibri" w:eastAsia="宋体" w:cs="Times New Roman"/>
      <w:kern w:val="2"/>
      <w:sz w:val="24"/>
      <w:szCs w:val="22"/>
      <w:lang w:val="en-US" w:eastAsia="zh-CN" w:bidi="ar-SA"/>
    </w:rPr>
  </w:style>
  <w:style w:type="character" w:customStyle="1" w:styleId="34">
    <w:name w:val="zw Char"/>
    <w:link w:val="35"/>
    <w:qFormat/>
    <w:uiPriority w:val="0"/>
    <w:rPr>
      <w:sz w:val="24"/>
      <w:szCs w:val="24"/>
    </w:rPr>
  </w:style>
  <w:style w:type="paragraph" w:customStyle="1" w:styleId="35">
    <w:name w:val="zw"/>
    <w:basedOn w:val="1"/>
    <w:link w:val="34"/>
    <w:qFormat/>
    <w:uiPriority w:val="0"/>
    <w:pPr>
      <w:adjustRightInd w:val="0"/>
      <w:spacing w:line="460" w:lineRule="exact"/>
      <w:ind w:firstLine="480" w:firstLineChars="200"/>
      <w:jc w:val="left"/>
    </w:pPr>
    <w:rPr>
      <w:kern w:val="0"/>
      <w:sz w:val="24"/>
    </w:rPr>
  </w:style>
  <w:style w:type="paragraph" w:customStyle="1" w:styleId="36">
    <w:name w:val="b1"/>
    <w:basedOn w:val="1"/>
    <w:qFormat/>
    <w:uiPriority w:val="0"/>
    <w:pPr>
      <w:spacing w:line="460" w:lineRule="exact"/>
      <w:jc w:val="center"/>
      <w:outlineLvl w:val="0"/>
    </w:pPr>
    <w:rPr>
      <w:rFonts w:ascii="黑体" w:hAnsi="黑体" w:eastAsia="黑体"/>
      <w:sz w:val="32"/>
      <w:szCs w:val="32"/>
    </w:rPr>
  </w:style>
  <w:style w:type="paragraph" w:customStyle="1" w:styleId="37">
    <w:name w:val="ckwx"/>
    <w:basedOn w:val="1"/>
    <w:qFormat/>
    <w:uiPriority w:val="0"/>
    <w:pPr>
      <w:spacing w:line="460" w:lineRule="exact"/>
    </w:pPr>
  </w:style>
  <w:style w:type="paragraph" w:styleId="38">
    <w:name w:val="List Paragraph"/>
    <w:basedOn w:val="1"/>
    <w:qFormat/>
    <w:uiPriority w:val="99"/>
    <w:pPr>
      <w:spacing w:line="460" w:lineRule="exact"/>
      <w:ind w:firstLine="420" w:firstLineChars="200"/>
      <w:jc w:val="left"/>
    </w:pPr>
    <w:rPr>
      <w:rFonts w:ascii="Calibri" w:hAnsi="Calibri"/>
      <w:sz w:val="24"/>
      <w:szCs w:val="22"/>
    </w:rPr>
  </w:style>
  <w:style w:type="character" w:customStyle="1" w:styleId="39">
    <w:name w:val="批注框文本 字符"/>
    <w:link w:val="8"/>
    <w:qFormat/>
    <w:uiPriority w:val="0"/>
    <w:rPr>
      <w:kern w:val="2"/>
      <w:sz w:val="18"/>
      <w:szCs w:val="18"/>
    </w:rPr>
  </w:style>
  <w:style w:type="paragraph" w:customStyle="1" w:styleId="40">
    <w:name w:val="1摘要正文"/>
    <w:basedOn w:val="14"/>
    <w:link w:val="42"/>
    <w:qFormat/>
    <w:uiPriority w:val="0"/>
    <w:pPr>
      <w:spacing w:before="0" w:after="0"/>
      <w:ind w:firstLine="0" w:firstLineChars="0"/>
      <w:jc w:val="both"/>
      <w:outlineLvl w:val="9"/>
    </w:pPr>
    <w:rPr>
      <w:rFonts w:ascii="宋体" w:hAnsi="宋体"/>
      <w:b w:val="0"/>
      <w:sz w:val="24"/>
      <w:szCs w:val="24"/>
    </w:rPr>
  </w:style>
  <w:style w:type="paragraph" w:customStyle="1" w:styleId="41">
    <w:name w:val="2英文摘要"/>
    <w:basedOn w:val="1"/>
    <w:link w:val="45"/>
    <w:qFormat/>
    <w:uiPriority w:val="0"/>
    <w:pPr>
      <w:widowControl/>
      <w:spacing w:line="400" w:lineRule="exact"/>
    </w:pPr>
    <w:rPr>
      <w:sz w:val="24"/>
    </w:rPr>
  </w:style>
  <w:style w:type="character" w:customStyle="1" w:styleId="42">
    <w:name w:val="1摘要正文 Char"/>
    <w:link w:val="40"/>
    <w:qFormat/>
    <w:uiPriority w:val="0"/>
    <w:rPr>
      <w:rFonts w:ascii="宋体" w:hAnsi="宋体"/>
      <w:bCs/>
      <w:kern w:val="2"/>
      <w:sz w:val="24"/>
      <w:szCs w:val="24"/>
    </w:rPr>
  </w:style>
  <w:style w:type="paragraph" w:customStyle="1" w:styleId="43">
    <w:name w:val="3论文1级标题"/>
    <w:basedOn w:val="3"/>
    <w:next w:val="44"/>
    <w:link w:val="47"/>
    <w:qFormat/>
    <w:uiPriority w:val="0"/>
    <w:pPr>
      <w:keepNext w:val="0"/>
      <w:keepLines w:val="0"/>
      <w:spacing w:before="100" w:beforeLines="100" w:after="100" w:afterLines="100" w:line="460" w:lineRule="exact"/>
      <w:ind w:firstLine="0" w:firstLineChars="0"/>
      <w:jc w:val="center"/>
    </w:pPr>
    <w:rPr>
      <w:rFonts w:ascii="黑体" w:hAnsi="黑体" w:eastAsia="黑体"/>
      <w:b w:val="0"/>
      <w:sz w:val="32"/>
      <w:szCs w:val="32"/>
    </w:rPr>
  </w:style>
  <w:style w:type="paragraph" w:customStyle="1" w:styleId="44">
    <w:name w:val="6论文正文"/>
    <w:basedOn w:val="29"/>
    <w:link w:val="50"/>
    <w:qFormat/>
    <w:uiPriority w:val="0"/>
    <w:pPr>
      <w:ind w:firstLine="480"/>
      <w:jc w:val="both"/>
    </w:pPr>
  </w:style>
  <w:style w:type="character" w:customStyle="1" w:styleId="45">
    <w:name w:val="2英文摘要 Char"/>
    <w:link w:val="41"/>
    <w:qFormat/>
    <w:uiPriority w:val="0"/>
    <w:rPr>
      <w:kern w:val="2"/>
      <w:sz w:val="24"/>
      <w:szCs w:val="24"/>
    </w:rPr>
  </w:style>
  <w:style w:type="paragraph" w:customStyle="1" w:styleId="46">
    <w:name w:val="4论文2级标题"/>
    <w:basedOn w:val="4"/>
    <w:link w:val="48"/>
    <w:qFormat/>
    <w:uiPriority w:val="0"/>
    <w:pPr>
      <w:keepNext w:val="0"/>
      <w:keepLines w:val="0"/>
      <w:jc w:val="both"/>
    </w:pPr>
    <w:rPr>
      <w:rFonts w:ascii="黑体" w:hAnsi="黑体"/>
      <w:b w:val="0"/>
      <w:szCs w:val="24"/>
    </w:rPr>
  </w:style>
  <w:style w:type="character" w:customStyle="1" w:styleId="47">
    <w:name w:val="3论文1级标题 Char"/>
    <w:link w:val="43"/>
    <w:qFormat/>
    <w:uiPriority w:val="0"/>
    <w:rPr>
      <w:rFonts w:ascii="黑体" w:hAnsi="黑体" w:eastAsia="黑体"/>
      <w:bCs/>
      <w:kern w:val="44"/>
      <w:sz w:val="32"/>
      <w:szCs w:val="32"/>
    </w:rPr>
  </w:style>
  <w:style w:type="character" w:customStyle="1" w:styleId="48">
    <w:name w:val="4论文2级标题 Char"/>
    <w:link w:val="46"/>
    <w:qFormat/>
    <w:uiPriority w:val="0"/>
    <w:rPr>
      <w:rFonts w:ascii="黑体" w:hAnsi="黑体" w:eastAsia="黑体"/>
      <w:bCs/>
      <w:kern w:val="2"/>
      <w:sz w:val="24"/>
      <w:szCs w:val="24"/>
    </w:rPr>
  </w:style>
  <w:style w:type="paragraph" w:customStyle="1" w:styleId="49">
    <w:name w:val="5论文3级标题"/>
    <w:basedOn w:val="46"/>
    <w:link w:val="52"/>
    <w:qFormat/>
    <w:uiPriority w:val="0"/>
  </w:style>
  <w:style w:type="character" w:customStyle="1" w:styleId="50">
    <w:name w:val="6论文正文 Char"/>
    <w:basedOn w:val="30"/>
    <w:link w:val="44"/>
    <w:qFormat/>
    <w:uiPriority w:val="0"/>
    <w:rPr>
      <w:rFonts w:ascii="宋体" w:hAnsi="宋体"/>
      <w:kern w:val="2"/>
      <w:sz w:val="24"/>
      <w:szCs w:val="24"/>
    </w:rPr>
  </w:style>
  <w:style w:type="paragraph" w:customStyle="1" w:styleId="51">
    <w:name w:val="7图表注释"/>
    <w:basedOn w:val="33"/>
    <w:link w:val="55"/>
    <w:qFormat/>
    <w:uiPriority w:val="0"/>
    <w:pPr>
      <w:spacing w:line="240" w:lineRule="auto"/>
    </w:pPr>
    <w:rPr>
      <w:rFonts w:ascii="宋体" w:hAnsi="宋体"/>
      <w:sz w:val="21"/>
      <w:szCs w:val="21"/>
    </w:rPr>
  </w:style>
  <w:style w:type="character" w:customStyle="1" w:styleId="52">
    <w:name w:val="5论文3级标题 Char"/>
    <w:basedOn w:val="48"/>
    <w:link w:val="49"/>
    <w:qFormat/>
    <w:uiPriority w:val="0"/>
    <w:rPr>
      <w:rFonts w:ascii="黑体" w:hAnsi="黑体" w:eastAsia="黑体"/>
      <w:kern w:val="2"/>
      <w:sz w:val="24"/>
      <w:szCs w:val="24"/>
    </w:rPr>
  </w:style>
  <w:style w:type="paragraph" w:customStyle="1" w:styleId="53">
    <w:name w:val="8参考文献内容"/>
    <w:basedOn w:val="29"/>
    <w:link w:val="57"/>
    <w:qFormat/>
    <w:uiPriority w:val="0"/>
    <w:pPr>
      <w:numPr>
        <w:ilvl w:val="0"/>
        <w:numId w:val="1"/>
      </w:numPr>
      <w:ind w:firstLine="0" w:firstLineChars="0"/>
      <w:jc w:val="both"/>
    </w:pPr>
  </w:style>
  <w:style w:type="character" w:customStyle="1" w:styleId="54">
    <w:name w:val="无间隔1 Char"/>
    <w:link w:val="33"/>
    <w:qFormat/>
    <w:uiPriority w:val="1"/>
    <w:rPr>
      <w:rFonts w:ascii="Calibri" w:hAnsi="Calibri"/>
      <w:kern w:val="2"/>
      <w:sz w:val="24"/>
      <w:szCs w:val="22"/>
    </w:rPr>
  </w:style>
  <w:style w:type="character" w:customStyle="1" w:styleId="55">
    <w:name w:val="7图表注释 Char"/>
    <w:link w:val="51"/>
    <w:qFormat/>
    <w:uiPriority w:val="0"/>
    <w:rPr>
      <w:rFonts w:ascii="宋体" w:hAnsi="宋体"/>
      <w:kern w:val="2"/>
      <w:sz w:val="21"/>
      <w:szCs w:val="21"/>
    </w:rPr>
  </w:style>
  <w:style w:type="character" w:customStyle="1" w:styleId="56">
    <w:name w:val="标题 3 字符"/>
    <w:link w:val="5"/>
    <w:semiHidden/>
    <w:qFormat/>
    <w:uiPriority w:val="0"/>
    <w:rPr>
      <w:b/>
      <w:bCs/>
      <w:kern w:val="2"/>
      <w:sz w:val="32"/>
      <w:szCs w:val="32"/>
    </w:rPr>
  </w:style>
  <w:style w:type="character" w:customStyle="1" w:styleId="57">
    <w:name w:val="8参考文献内容 Char"/>
    <w:basedOn w:val="30"/>
    <w:link w:val="53"/>
    <w:qFormat/>
    <w:uiPriority w:val="0"/>
    <w:rPr>
      <w:rFonts w:ascii="宋体" w:hAnsi="宋体"/>
      <w:kern w:val="2"/>
      <w:sz w:val="24"/>
      <w:szCs w:val="24"/>
    </w:rPr>
  </w:style>
  <w:style w:type="paragraph" w:customStyle="1" w:styleId="58">
    <w:name w:val="9目录标题"/>
    <w:basedOn w:val="14"/>
    <w:link w:val="60"/>
    <w:qFormat/>
    <w:uiPriority w:val="0"/>
    <w:pPr>
      <w:spacing w:before="326" w:beforeLines="100" w:after="326" w:afterLines="100"/>
      <w:ind w:firstLine="0" w:firstLineChars="0"/>
      <w:outlineLvl w:val="9"/>
    </w:pPr>
    <w:rPr>
      <w:rFonts w:ascii="黑体" w:hAnsi="黑体" w:eastAsia="黑体"/>
      <w:sz w:val="36"/>
      <w:szCs w:val="36"/>
    </w:rPr>
  </w:style>
  <w:style w:type="character" w:customStyle="1" w:styleId="59">
    <w:name w:val="question-all-answers-title"/>
    <w:qFormat/>
    <w:uiPriority w:val="0"/>
  </w:style>
  <w:style w:type="character" w:customStyle="1" w:styleId="60">
    <w:name w:val="9目录标题 Char"/>
    <w:link w:val="58"/>
    <w:qFormat/>
    <w:uiPriority w:val="0"/>
    <w:rPr>
      <w:rFonts w:ascii="黑体" w:hAnsi="黑体" w:eastAsia="黑体"/>
      <w:b/>
      <w:bCs/>
      <w:kern w:val="2"/>
      <w:sz w:val="36"/>
      <w:szCs w:val="36"/>
    </w:rPr>
  </w:style>
  <w:style w:type="character" w:customStyle="1" w:styleId="61">
    <w:name w:val="text-chain-title"/>
    <w:qFormat/>
    <w:uiPriority w:val="0"/>
  </w:style>
  <w:style w:type="character" w:customStyle="1" w:styleId="62">
    <w:name w:val="text-chain-content"/>
    <w:qFormat/>
    <w:uiPriority w:val="0"/>
  </w:style>
  <w:style w:type="character" w:customStyle="1" w:styleId="63">
    <w:name w:val="wgt-replyer-all-uname"/>
    <w:qFormat/>
    <w:uiPriority w:val="0"/>
  </w:style>
  <w:style w:type="character" w:customStyle="1" w:styleId="64">
    <w:name w:val="wgt-replyer-all-time"/>
    <w:qFormat/>
    <w:uiPriority w:val="0"/>
  </w:style>
  <w:style w:type="paragraph" w:customStyle="1" w:styleId="65">
    <w:name w:val="10封面题目格式"/>
    <w:basedOn w:val="1"/>
    <w:link w:val="66"/>
    <w:qFormat/>
    <w:uiPriority w:val="0"/>
    <w:pPr>
      <w:framePr w:hSpace="181" w:wrap="around" w:vAnchor="margin" w:hAnchor="text" w:xAlign="center" w:y="5388"/>
      <w:suppressOverlap/>
      <w:ind w:left="-1" w:leftChars="-3" w:hanging="5" w:hangingChars="1"/>
      <w:jc w:val="center"/>
    </w:pPr>
    <w:rPr>
      <w:rFonts w:ascii="思源黑体 CN Regular" w:hAnsi="思源黑体 CN Regular" w:eastAsia="思源黑体 CN Regular" w:cs="思源黑体 CN Regular"/>
      <w:sz w:val="48"/>
      <w:szCs w:val="48"/>
      <w:u w:val="single"/>
    </w:rPr>
  </w:style>
  <w:style w:type="character" w:customStyle="1" w:styleId="66">
    <w:name w:val="10封面题目格式 Char"/>
    <w:link w:val="65"/>
    <w:qFormat/>
    <w:uiPriority w:val="0"/>
    <w:rPr>
      <w:rFonts w:ascii="思源黑体 CN Regular" w:hAnsi="思源黑体 CN Regular" w:eastAsia="思源黑体 CN Regular" w:cs="思源黑体 CN Regular"/>
      <w:kern w:val="2"/>
      <w:sz w:val="48"/>
      <w:szCs w:val="48"/>
      <w:u w:val="single"/>
    </w:rPr>
  </w:style>
  <w:style w:type="character" w:customStyle="1" w:styleId="67">
    <w:name w:val="批注主题 字符"/>
    <w:link w:val="15"/>
    <w:qFormat/>
    <w:uiPriority w:val="0"/>
    <w:rPr>
      <w:rFonts w:ascii="Calibri" w:hAnsi="Calibri"/>
      <w:b/>
      <w:bCs/>
      <w:kern w:val="2"/>
      <w:sz w:val="21"/>
      <w:szCs w:val="24"/>
    </w:rPr>
  </w:style>
  <w:style w:type="paragraph" w:customStyle="1" w:styleId="68">
    <w:name w:val="11致谢标题样式"/>
    <w:basedOn w:val="43"/>
    <w:link w:val="70"/>
    <w:qFormat/>
    <w:uiPriority w:val="0"/>
    <w:pPr>
      <w:spacing w:before="312" w:after="312"/>
    </w:pPr>
  </w:style>
  <w:style w:type="paragraph" w:customStyle="1" w:styleId="69">
    <w:name w:val="12表格内容"/>
    <w:basedOn w:val="29"/>
    <w:link w:val="71"/>
    <w:qFormat/>
    <w:uiPriority w:val="0"/>
    <w:pPr>
      <w:spacing w:line="240" w:lineRule="auto"/>
      <w:ind w:firstLine="0" w:firstLineChars="0"/>
      <w:jc w:val="center"/>
    </w:pPr>
    <w:rPr>
      <w:sz w:val="21"/>
      <w:szCs w:val="21"/>
    </w:rPr>
  </w:style>
  <w:style w:type="character" w:customStyle="1" w:styleId="70">
    <w:name w:val="11致谢标题样式 字符"/>
    <w:basedOn w:val="47"/>
    <w:link w:val="68"/>
    <w:qFormat/>
    <w:uiPriority w:val="0"/>
    <w:rPr>
      <w:rFonts w:ascii="黑体" w:hAnsi="黑体" w:eastAsia="黑体"/>
      <w:kern w:val="44"/>
      <w:sz w:val="32"/>
      <w:szCs w:val="32"/>
    </w:rPr>
  </w:style>
  <w:style w:type="character" w:customStyle="1" w:styleId="71">
    <w:name w:val="12表格内容 字符"/>
    <w:link w:val="69"/>
    <w:qFormat/>
    <w:uiPriority w:val="0"/>
    <w:rPr>
      <w:rFonts w:ascii="宋体" w:hAnsi="宋体"/>
      <w:kern w:val="2"/>
      <w:sz w:val="21"/>
      <w:szCs w:val="21"/>
    </w:rPr>
  </w:style>
  <w:style w:type="paragraph" w:customStyle="1" w:styleId="72">
    <w:name w:val="a.正文填写样式"/>
    <w:basedOn w:val="1"/>
    <w:qFormat/>
    <w:uiPriority w:val="0"/>
    <w:pPr>
      <w:spacing w:line="440" w:lineRule="exact"/>
      <w:ind w:firstLine="420" w:firstLineChars="200"/>
    </w:pPr>
    <w:rPr>
      <w:rFonts w:ascii="宋体" w:hAnsi="宋体" w:eastAsia="宋体" w:cs="宋体"/>
      <w:szCs w:val="21"/>
    </w:rPr>
  </w:style>
  <w:style w:type="paragraph" w:customStyle="1" w:styleId="73">
    <w:name w:val="WPSOffice手动目录 1"/>
    <w:qFormat/>
    <w:uiPriority w:val="0"/>
    <w:pPr>
      <w:ind w:leftChars="0"/>
    </w:pPr>
    <w:rPr>
      <w:rFonts w:ascii="Times New Roman" w:hAnsi="Times New Roman" w:eastAsia="宋体" w:cs="Times New Roman"/>
      <w:sz w:val="20"/>
      <w:szCs w:val="20"/>
    </w:rPr>
  </w:style>
  <w:style w:type="paragraph" w:customStyle="1" w:styleId="7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2.png"/><Relationship Id="rId5" Type="http://schemas.openxmlformats.org/officeDocument/2006/relationships/header" Target="header3.xml"/><Relationship Id="rId49" Type="http://schemas.openxmlformats.org/officeDocument/2006/relationships/image" Target="media/image31.jpeg"/><Relationship Id="rId48" Type="http://schemas.openxmlformats.org/officeDocument/2006/relationships/image" Target="media/image30.jpeg"/><Relationship Id="rId47" Type="http://schemas.openxmlformats.org/officeDocument/2006/relationships/image" Target="media/image29.jpe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header" Target="header2.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jpeg"/><Relationship Id="rId30" Type="http://schemas.openxmlformats.org/officeDocument/2006/relationships/image" Target="media/image12.jpeg"/><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jpeg"/><Relationship Id="rId27" Type="http://schemas.openxmlformats.org/officeDocument/2006/relationships/image" Target="media/image9.jpeg"/><Relationship Id="rId26" Type="http://schemas.openxmlformats.org/officeDocument/2006/relationships/image" Target="media/image8.jpeg"/><Relationship Id="rId25" Type="http://schemas.openxmlformats.org/officeDocument/2006/relationships/image" Target="media/image7.png"/><Relationship Id="rId24" Type="http://schemas.openxmlformats.org/officeDocument/2006/relationships/image" Target="media/image6.jpeg"/><Relationship Id="rId23" Type="http://schemas.openxmlformats.org/officeDocument/2006/relationships/image" Target="media/image5.jpe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13127</Words>
  <Characters>17590</Characters>
  <Lines>28</Lines>
  <Paragraphs>8</Paragraphs>
  <TotalTime>31</TotalTime>
  <ScaleCrop>false</ScaleCrop>
  <LinksUpToDate>false</LinksUpToDate>
  <CharactersWithSpaces>18559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2021-09-28T03:13:00Z</dcterms:created>
  <dc:creator>李蓉蓉</dc:creator>
  <cp:lastModifiedBy>麓鹿</cp:lastModifiedBy>
  <cp:lastPrinted>2020-12-05T14:03:00Z</cp:lastPrinted>
  <dcterms:modified xsi:type="dcterms:W3CDTF">2023-06-17T08:47:26Z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82F5A461FF1140919DDB60C10EEF9938_13</vt:lpwstr>
  </property>
</Properties>
</file>