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6973D0E">
      <w:pPr>
        <w:jc w:val="center"/>
        <w:rPr>
          <w:sz w:val="30"/>
        </w:rPr>
      </w:pPr>
      <w:r>
        <w:drawing>
          <wp:inline distT="0" distB="0" distL="0" distR="0">
            <wp:extent cx="3730625" cy="654685"/>
            <wp:effectExtent l="0" t="0" r="0" b="0"/>
            <wp:docPr id="1" name="图片 2" descr="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000"/>
                    <pic:cNvPicPr>
                      <a:picLocks noChangeAspect="1" noChangeArrowheads="1"/>
                    </pic:cNvPicPr>
                  </pic:nvPicPr>
                  <pic:blipFill>
                    <a:blip r:embed="rId23"/>
                    <a:stretch>
                      <a:fillRect/>
                    </a:stretch>
                  </pic:blipFill>
                  <pic:spPr>
                    <a:xfrm>
                      <a:off x="0" y="0"/>
                      <a:ext cx="3730625" cy="654685"/>
                    </a:xfrm>
                    <a:prstGeom prst="rect">
                      <a:avLst/>
                    </a:prstGeom>
                  </pic:spPr>
                </pic:pic>
              </a:graphicData>
            </a:graphic>
          </wp:inline>
        </w:drawing>
      </w:r>
    </w:p>
    <w:p w14:paraId="211F6662">
      <w:pPr>
        <w:widowControl/>
        <w:jc w:val="left"/>
        <w:rPr>
          <w:rFonts w:ascii="宋体" w:hAnsi="宋体" w:cs="宋体"/>
          <w:b/>
          <w:bCs/>
          <w:kern w:val="0"/>
          <w:sz w:val="80"/>
          <w:szCs w:val="80"/>
        </w:rPr>
      </w:pPr>
    </w:p>
    <w:p w14:paraId="3CE96671">
      <w:pPr>
        <w:jc w:val="center"/>
        <w:rPr>
          <w:rFonts w:ascii="宋体" w:hAnsi="宋体" w:cs="思源宋体 SemiBold"/>
          <w:b/>
          <w:bCs/>
          <w:sz w:val="100"/>
          <w:szCs w:val="100"/>
        </w:rPr>
      </w:pPr>
      <w:commentRangeStart w:id="0"/>
      <w:r>
        <w:rPr>
          <w:rFonts w:ascii="宋体" w:hAnsi="宋体" w:cs="思源宋体 SemiBold"/>
          <w:b w:val="0"/>
          <w:bCs w:val="0"/>
          <w:sz w:val="100"/>
          <w:szCs w:val="100"/>
        </w:rPr>
        <w:t>毕业设计</w:t>
      </w:r>
      <w:commentRangeEnd w:id="0"/>
      <w:r>
        <w:commentReference w:id="0"/>
      </w:r>
    </w:p>
    <w:p w14:paraId="54CD0BFD"/>
    <w:p w14:paraId="71FAC4C3"/>
    <w:tbl>
      <w:tblPr>
        <w:tblStyle w:val="19"/>
        <w:tblpPr w:leftFromText="181" w:rightFromText="181" w:tblpXSpec="center" w:tblpY="5388"/>
        <w:tblW w:w="9067" w:type="dxa"/>
        <w:jc w:val="center"/>
        <w:tblLayout w:type="fixed"/>
        <w:tblCellMar>
          <w:top w:w="0" w:type="dxa"/>
          <w:left w:w="0" w:type="dxa"/>
          <w:bottom w:w="0" w:type="dxa"/>
          <w:right w:w="0" w:type="dxa"/>
        </w:tblCellMar>
      </w:tblPr>
      <w:tblGrid>
        <w:gridCol w:w="1525"/>
        <w:gridCol w:w="7541"/>
      </w:tblGrid>
      <w:tr w14:paraId="2F44B3F4">
        <w:tblPrEx>
          <w:tblCellMar>
            <w:top w:w="0" w:type="dxa"/>
            <w:left w:w="0" w:type="dxa"/>
            <w:bottom w:w="0" w:type="dxa"/>
            <w:right w:w="0" w:type="dxa"/>
          </w:tblCellMar>
        </w:tblPrEx>
        <w:trPr>
          <w:cantSplit/>
          <w:trHeight w:val="1985" w:hRule="exact"/>
          <w:jc w:val="center"/>
        </w:trPr>
        <w:tc>
          <w:tcPr>
            <w:tcW w:w="1525" w:type="dxa"/>
            <w:shd w:val="clear" w:color="auto" w:fill="auto"/>
          </w:tcPr>
          <w:p w14:paraId="2FCA6C99">
            <w:pPr>
              <w:widowControl w:val="0"/>
              <w:suppressAutoHyphens/>
              <w:spacing w:before="0" w:after="0" w:line="460" w:lineRule="exact"/>
              <w:jc w:val="left"/>
              <w:rPr>
                <w:rFonts w:ascii="宋体" w:hAnsi="宋体" w:eastAsia="宋体" w:cs="宋体"/>
                <w:b/>
                <w:bCs/>
                <w:kern w:val="0"/>
                <w:sz w:val="48"/>
                <w:szCs w:val="48"/>
              </w:rPr>
            </w:pPr>
            <w:commentRangeStart w:id="1"/>
            <w:r>
              <w:rPr>
                <w:rFonts w:ascii="宋体" w:hAnsi="宋体" w:cs="宋体"/>
                <w:b/>
                <w:bCs/>
                <w:sz w:val="48"/>
                <w:szCs w:val="48"/>
              </w:rPr>
              <w:t>题目</w:t>
            </w:r>
            <w:commentRangeEnd w:id="1"/>
            <w:r>
              <w:commentReference w:id="1"/>
            </w:r>
            <w:r>
              <w:rPr>
                <w:rFonts w:ascii="宋体" w:hAnsi="宋体" w:cs="宋体"/>
                <w:b/>
                <w:bCs/>
                <w:sz w:val="48"/>
                <w:szCs w:val="48"/>
              </w:rPr>
              <w:t>：</w:t>
            </w:r>
          </w:p>
        </w:tc>
        <w:tc>
          <w:tcPr>
            <w:tcW w:w="7541" w:type="dxa"/>
            <w:shd w:val="clear" w:color="auto" w:fill="auto"/>
          </w:tcPr>
          <w:p w14:paraId="4A61E1F7">
            <w:pPr>
              <w:pStyle w:val="68"/>
              <w:widowControl w:val="0"/>
              <w:suppressAutoHyphens/>
              <w:spacing w:before="0" w:after="0" w:line="460" w:lineRule="exact"/>
              <w:rPr>
                <w:rFonts w:ascii="宋体" w:hAnsi="宋体" w:eastAsia="宋体" w:cs="宋体"/>
                <w:b/>
                <w:bCs/>
                <w:sz w:val="48"/>
                <w:szCs w:val="48"/>
              </w:rPr>
            </w:pPr>
            <w:r>
              <w:rPr>
                <w:rFonts w:ascii="宋体" w:hAnsi="宋体" w:eastAsia="宋体" w:cs="宋体"/>
                <w:b/>
                <w:bCs/>
                <w:sz w:val="48"/>
                <w:szCs w:val="48"/>
              </w:rPr>
              <w:t>基于</w:t>
            </w:r>
            <w:r>
              <w:rPr>
                <w:rFonts w:ascii="宋体" w:hAnsi="宋体" w:eastAsia="宋体" w:cs="宋体"/>
                <w:b/>
                <w:bCs/>
                <w:kern w:val="2"/>
                <w:sz w:val="48"/>
                <w:szCs w:val="48"/>
                <w:u w:val="single"/>
                <w:lang w:val="en-US" w:eastAsia="zh-CN" w:bidi="ar-SA"/>
              </w:rPr>
              <w:t>视觉识别的智能门禁安全监控系统的</w:t>
            </w:r>
            <w:r>
              <w:rPr>
                <w:rFonts w:ascii="宋体" w:hAnsi="宋体" w:eastAsia="宋体" w:cs="宋体"/>
                <w:b/>
                <w:bCs/>
                <w:sz w:val="48"/>
                <w:szCs w:val="48"/>
              </w:rPr>
              <w:t>设计与实现</w:t>
            </w:r>
          </w:p>
        </w:tc>
      </w:tr>
    </w:tbl>
    <w:p w14:paraId="30A3E7BD">
      <w:pPr>
        <w:widowControl/>
        <w:jc w:val="left"/>
        <w:rPr>
          <w:rFonts w:ascii="宋体" w:hAnsi="宋体" w:cs="宋体"/>
          <w:b/>
          <w:bCs/>
          <w:kern w:val="0"/>
          <w:sz w:val="24"/>
        </w:rPr>
      </w:pPr>
    </w:p>
    <w:tbl>
      <w:tblPr>
        <w:tblStyle w:val="19"/>
        <w:tblpPr w:leftFromText="181" w:rightFromText="181" w:vertAnchor="page" w:horzAnchor="margin" w:tblpXSpec="center" w:tblpY="9072"/>
        <w:tblW w:w="5920" w:type="dxa"/>
        <w:jc w:val="center"/>
        <w:tblLayout w:type="fixed"/>
        <w:tblCellMar>
          <w:top w:w="0" w:type="dxa"/>
          <w:left w:w="108" w:type="dxa"/>
          <w:bottom w:w="0" w:type="dxa"/>
          <w:right w:w="108" w:type="dxa"/>
        </w:tblCellMar>
      </w:tblPr>
      <w:tblGrid>
        <w:gridCol w:w="1842"/>
        <w:gridCol w:w="4077"/>
      </w:tblGrid>
      <w:tr w14:paraId="2A116952">
        <w:tblPrEx>
          <w:tblCellMar>
            <w:top w:w="0" w:type="dxa"/>
            <w:left w:w="108" w:type="dxa"/>
            <w:bottom w:w="0" w:type="dxa"/>
            <w:right w:w="108" w:type="dxa"/>
          </w:tblCellMar>
        </w:tblPrEx>
        <w:trPr>
          <w:trHeight w:val="609" w:hRule="atLeast"/>
          <w:jc w:val="center"/>
        </w:trPr>
        <w:tc>
          <w:tcPr>
            <w:tcW w:w="1842" w:type="dxa"/>
            <w:shd w:val="clear" w:color="auto" w:fill="auto"/>
            <w:vAlign w:val="bottom"/>
          </w:tcPr>
          <w:p w14:paraId="3885B72A">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姓    名:</w:t>
            </w:r>
          </w:p>
        </w:tc>
        <w:tc>
          <w:tcPr>
            <w:tcW w:w="4077" w:type="dxa"/>
            <w:tcBorders>
              <w:bottom w:val="single" w:color="000000" w:sz="4" w:space="0"/>
            </w:tcBorders>
            <w:shd w:val="clear" w:color="auto" w:fill="auto"/>
            <w:vAlign w:val="bottom"/>
          </w:tcPr>
          <w:p w14:paraId="7B3D1F0B">
            <w:pPr>
              <w:widowControl w:val="0"/>
              <w:suppressAutoHyphens/>
              <w:spacing w:before="0" w:after="0" w:line="460" w:lineRule="exact"/>
              <w:ind w:firstLine="200"/>
              <w:jc w:val="center"/>
              <w:rPr>
                <w:rFonts w:ascii="黑体" w:hAnsi="黑体" w:eastAsia="黑体" w:cs="宋体"/>
                <w:kern w:val="0"/>
                <w:sz w:val="30"/>
                <w:szCs w:val="30"/>
              </w:rPr>
            </w:pPr>
            <w:r>
              <w:commentReference w:id="2"/>
            </w:r>
            <w:r>
              <w:rPr>
                <w:rFonts w:ascii="黑体" w:hAnsi="黑体" w:eastAsia="黑体" w:cs="宋体"/>
                <w:kern w:val="0"/>
                <w:sz w:val="30"/>
                <w:szCs w:val="30"/>
                <w:lang w:val="en-US" w:eastAsia="zh-CN" w:bidi="ar-SA"/>
              </w:rPr>
              <w:t>吴诗聪</w:t>
            </w:r>
          </w:p>
        </w:tc>
      </w:tr>
      <w:tr w14:paraId="482D9DC0">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949F8EF">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学    号:</w:t>
            </w:r>
          </w:p>
        </w:tc>
        <w:tc>
          <w:tcPr>
            <w:tcW w:w="4077" w:type="dxa"/>
            <w:tcBorders>
              <w:top w:val="single" w:color="000000" w:sz="4" w:space="0"/>
              <w:bottom w:val="single" w:color="000000" w:sz="4" w:space="0"/>
            </w:tcBorders>
            <w:shd w:val="clear" w:color="auto" w:fill="auto"/>
            <w:vAlign w:val="bottom"/>
          </w:tcPr>
          <w:p w14:paraId="18968267">
            <w:pPr>
              <w:widowControl w:val="0"/>
              <w:suppressAutoHyphens/>
              <w:spacing w:before="0" w:after="0" w:line="460" w:lineRule="exact"/>
              <w:ind w:firstLine="200"/>
              <w:jc w:val="center"/>
              <w:rPr>
                <w:rFonts w:ascii="黑体" w:hAnsi="黑体" w:eastAsia="黑体" w:cs="宋体"/>
                <w:kern w:val="0"/>
                <w:sz w:val="30"/>
                <w:szCs w:val="30"/>
              </w:rPr>
            </w:pPr>
            <w:r>
              <w:commentReference w:id="3"/>
            </w:r>
            <w:r>
              <w:rPr>
                <w:rFonts w:ascii="黑体" w:hAnsi="黑体" w:eastAsia="黑体" w:cs="宋体"/>
                <w:kern w:val="0"/>
                <w:sz w:val="30"/>
                <w:szCs w:val="30"/>
              </w:rPr>
              <w:t>2023303030084</w:t>
            </w:r>
          </w:p>
        </w:tc>
      </w:tr>
      <w:tr w14:paraId="716BD7D1">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30C29328">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层    次:</w:t>
            </w:r>
          </w:p>
        </w:tc>
        <w:tc>
          <w:tcPr>
            <w:tcW w:w="4077" w:type="dxa"/>
            <w:tcBorders>
              <w:top w:val="single" w:color="000000" w:sz="4" w:space="0"/>
              <w:bottom w:val="single" w:color="000000" w:sz="4" w:space="0"/>
            </w:tcBorders>
            <w:shd w:val="clear" w:color="auto" w:fill="auto"/>
            <w:vAlign w:val="bottom"/>
          </w:tcPr>
          <w:p w14:paraId="16B8E3F2">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rPr>
              <w:t>本科</w:t>
            </w:r>
          </w:p>
        </w:tc>
      </w:tr>
      <w:tr w14:paraId="0A64DB7D">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674C9176">
            <w:pPr>
              <w:widowControl w:val="0"/>
              <w:suppressAutoHyphens/>
              <w:spacing w:before="0" w:after="0" w:line="460" w:lineRule="exact"/>
              <w:ind w:firstLine="200"/>
              <w:rPr>
                <w:rFonts w:ascii="黑体" w:hAnsi="黑体" w:eastAsia="黑体" w:cs="思源黑体 CN Regular"/>
                <w:sz w:val="30"/>
                <w:szCs w:val="30"/>
                <w:lang w:val="en-US" w:eastAsia="zh-CN"/>
              </w:rPr>
            </w:pPr>
            <w:r>
              <w:rPr>
                <w:rFonts w:ascii="黑体" w:hAnsi="黑体" w:eastAsia="黑体" w:cs="思源黑体 CN Regular"/>
                <w:sz w:val="30"/>
                <w:szCs w:val="30"/>
                <w:lang w:val="en-US" w:eastAsia="zh-CN"/>
              </w:rPr>
              <w:t>二级学院</w:t>
            </w:r>
            <w:r>
              <w:rPr>
                <w:rFonts w:ascii="黑体" w:hAnsi="黑体" w:eastAsia="黑体" w:cs="思源黑体 CN Regular"/>
                <w:sz w:val="30"/>
                <w:szCs w:val="30"/>
              </w:rPr>
              <w:t>:</w:t>
            </w:r>
          </w:p>
        </w:tc>
        <w:tc>
          <w:tcPr>
            <w:tcW w:w="4077" w:type="dxa"/>
            <w:tcBorders>
              <w:top w:val="single" w:color="000000" w:sz="4" w:space="0"/>
              <w:bottom w:val="single" w:color="000000" w:sz="4" w:space="0"/>
            </w:tcBorders>
            <w:shd w:val="clear" w:color="auto" w:fill="auto"/>
            <w:vAlign w:val="bottom"/>
          </w:tcPr>
          <w:p w14:paraId="48503C2E">
            <w:pPr>
              <w:widowControl w:val="0"/>
              <w:suppressAutoHyphens/>
              <w:spacing w:before="0" w:after="0" w:line="460" w:lineRule="exact"/>
              <w:ind w:firstLine="200"/>
              <w:jc w:val="center"/>
              <w:rPr>
                <w:rFonts w:ascii="黑体" w:hAnsi="黑体" w:eastAsia="黑体" w:cs="宋体"/>
                <w:kern w:val="0"/>
                <w:sz w:val="30"/>
                <w:szCs w:val="30"/>
                <w:lang w:val="en-US" w:eastAsia="zh-CN"/>
              </w:rPr>
            </w:pPr>
            <w:r>
              <w:rPr>
                <w:rFonts w:ascii="黑体" w:hAnsi="黑体" w:eastAsia="黑体" w:cs="宋体"/>
                <w:kern w:val="0"/>
                <w:sz w:val="30"/>
                <w:szCs w:val="30"/>
                <w:highlight w:val="yellow"/>
                <w:lang w:val="en-US" w:eastAsia="zh-CN"/>
              </w:rPr>
              <w:t>计算机学院</w:t>
            </w:r>
          </w:p>
        </w:tc>
      </w:tr>
      <w:tr w14:paraId="35DD274F">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06B39943">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专    业:</w:t>
            </w:r>
          </w:p>
        </w:tc>
        <w:tc>
          <w:tcPr>
            <w:tcW w:w="4077" w:type="dxa"/>
            <w:tcBorders>
              <w:top w:val="single" w:color="000000" w:sz="4" w:space="0"/>
              <w:bottom w:val="single" w:color="000000" w:sz="4" w:space="0"/>
            </w:tcBorders>
            <w:shd w:val="clear" w:color="auto" w:fill="auto"/>
            <w:vAlign w:val="bottom"/>
          </w:tcPr>
          <w:p w14:paraId="43AC247F">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bidi="ar-SA"/>
              </w:rPr>
              <w:t>物联网</w:t>
            </w:r>
            <w:commentRangeStart w:id="4"/>
            <w:r>
              <w:rPr>
                <w:rFonts w:ascii="黑体" w:hAnsi="黑体" w:eastAsia="黑体" w:cs="宋体"/>
                <w:kern w:val="0"/>
                <w:sz w:val="30"/>
                <w:szCs w:val="30"/>
              </w:rPr>
              <w:t>工程</w:t>
            </w:r>
            <w:commentRangeEnd w:id="4"/>
            <w:r>
              <w:commentReference w:id="4"/>
            </w:r>
          </w:p>
        </w:tc>
      </w:tr>
      <w:tr w14:paraId="0D6B8149">
        <w:tblPrEx>
          <w:tblCellMar>
            <w:top w:w="0" w:type="dxa"/>
            <w:left w:w="108" w:type="dxa"/>
            <w:bottom w:w="0" w:type="dxa"/>
            <w:right w:w="108" w:type="dxa"/>
          </w:tblCellMar>
        </w:tblPrEx>
        <w:trPr>
          <w:trHeight w:val="611" w:hRule="atLeast"/>
          <w:jc w:val="center"/>
        </w:trPr>
        <w:tc>
          <w:tcPr>
            <w:tcW w:w="1842" w:type="dxa"/>
            <w:shd w:val="clear" w:color="auto" w:fill="auto"/>
            <w:vAlign w:val="bottom"/>
          </w:tcPr>
          <w:p w14:paraId="6D77CA1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班    级:</w:t>
            </w:r>
          </w:p>
        </w:tc>
        <w:tc>
          <w:tcPr>
            <w:tcW w:w="4077" w:type="dxa"/>
            <w:tcBorders>
              <w:top w:val="single" w:color="000000" w:sz="4" w:space="0"/>
              <w:bottom w:val="single" w:color="000000" w:sz="4" w:space="0"/>
            </w:tcBorders>
            <w:shd w:val="clear" w:color="auto" w:fill="auto"/>
            <w:vAlign w:val="bottom"/>
          </w:tcPr>
          <w:p w14:paraId="07AB7F2B">
            <w:pPr>
              <w:widowControl w:val="0"/>
              <w:suppressAutoHyphens/>
              <w:spacing w:before="0" w:after="0" w:line="460" w:lineRule="exact"/>
              <w:ind w:firstLine="200"/>
              <w:jc w:val="center"/>
              <w:rPr>
                <w:rFonts w:ascii="黑体" w:hAnsi="黑体" w:eastAsia="黑体" w:cs="宋体"/>
                <w:kern w:val="0"/>
                <w:sz w:val="30"/>
                <w:szCs w:val="30"/>
              </w:rPr>
            </w:pPr>
            <w:r>
              <w:rPr>
                <w:rFonts w:ascii="黑体" w:hAnsi="黑体" w:eastAsia="黑体" w:cs="宋体"/>
                <w:kern w:val="0"/>
                <w:sz w:val="30"/>
                <w:szCs w:val="30"/>
                <w:lang w:val="en-US" w:eastAsia="zh-CN"/>
              </w:rPr>
              <w:t>23</w:t>
            </w:r>
            <w:r>
              <w:rPr>
                <w:rFonts w:ascii="黑体" w:hAnsi="黑体" w:eastAsia="黑体" w:cs="宋体"/>
                <w:kern w:val="0"/>
                <w:sz w:val="30"/>
                <w:szCs w:val="30"/>
                <w:lang w:val="en-US" w:eastAsia="zh-CN" w:bidi="ar-SA"/>
              </w:rPr>
              <w:t>物联网升</w:t>
            </w:r>
            <w:commentRangeStart w:id="5"/>
            <w:r>
              <w:rPr>
                <w:rFonts w:ascii="黑体" w:hAnsi="黑体" w:eastAsia="黑体" w:cs="宋体"/>
                <w:kern w:val="0"/>
                <w:sz w:val="30"/>
                <w:szCs w:val="30"/>
              </w:rPr>
              <w:t>本2班</w:t>
            </w:r>
            <w:commentRangeEnd w:id="5"/>
            <w:r>
              <w:commentReference w:id="5"/>
            </w:r>
          </w:p>
        </w:tc>
      </w:tr>
      <w:tr w14:paraId="62CD6CCC">
        <w:tblPrEx>
          <w:tblCellMar>
            <w:top w:w="0" w:type="dxa"/>
            <w:left w:w="108" w:type="dxa"/>
            <w:bottom w:w="0" w:type="dxa"/>
            <w:right w:w="108" w:type="dxa"/>
          </w:tblCellMar>
        </w:tblPrEx>
        <w:trPr>
          <w:trHeight w:val="596" w:hRule="atLeast"/>
          <w:jc w:val="center"/>
        </w:trPr>
        <w:tc>
          <w:tcPr>
            <w:tcW w:w="1842" w:type="dxa"/>
            <w:shd w:val="clear" w:color="auto" w:fill="auto"/>
            <w:vAlign w:val="bottom"/>
          </w:tcPr>
          <w:p w14:paraId="579625D1">
            <w:pPr>
              <w:widowControl w:val="0"/>
              <w:suppressAutoHyphens/>
              <w:spacing w:before="0" w:after="0" w:line="460" w:lineRule="exact"/>
              <w:ind w:firstLine="200"/>
              <w:rPr>
                <w:rFonts w:ascii="黑体" w:hAnsi="黑体" w:eastAsia="黑体" w:cs="思源黑体 CN Regular"/>
                <w:sz w:val="30"/>
                <w:szCs w:val="30"/>
              </w:rPr>
            </w:pPr>
            <w:r>
              <w:rPr>
                <w:rFonts w:ascii="黑体" w:hAnsi="黑体" w:eastAsia="黑体" w:cs="思源黑体 CN Regular"/>
                <w:sz w:val="30"/>
                <w:szCs w:val="30"/>
              </w:rPr>
              <w:t>指导教师:</w:t>
            </w:r>
          </w:p>
        </w:tc>
        <w:tc>
          <w:tcPr>
            <w:tcW w:w="4077" w:type="dxa"/>
            <w:tcBorders>
              <w:top w:val="single" w:color="000000" w:sz="4" w:space="0"/>
              <w:bottom w:val="single" w:color="000000" w:sz="4" w:space="0"/>
            </w:tcBorders>
            <w:shd w:val="clear" w:color="auto" w:fill="auto"/>
            <w:vAlign w:val="bottom"/>
          </w:tcPr>
          <w:p w14:paraId="065DAD91">
            <w:pPr>
              <w:widowControl w:val="0"/>
              <w:suppressAutoHyphens/>
              <w:spacing w:before="0" w:after="0" w:line="460" w:lineRule="exact"/>
              <w:ind w:firstLine="200"/>
              <w:jc w:val="center"/>
              <w:rPr>
                <w:rFonts w:hint="default" w:ascii="黑体" w:hAnsi="黑体" w:eastAsia="黑体" w:cs="宋体"/>
                <w:kern w:val="0"/>
                <w:sz w:val="30"/>
                <w:szCs w:val="30"/>
                <w:lang w:val="en-US"/>
              </w:rPr>
            </w:pPr>
            <w:r>
              <w:rPr>
                <w:rFonts w:hint="eastAsia" w:ascii="黑体" w:hAnsi="黑体" w:eastAsia="黑体" w:cs="宋体"/>
                <w:kern w:val="0"/>
                <w:sz w:val="30"/>
                <w:szCs w:val="30"/>
                <w:highlight w:val="yellow"/>
                <w:shd w:val="clear" w:color="FFFFFF" w:fill="D9D9D9"/>
                <w:lang w:val="en-US" w:eastAsia="zh-CN"/>
              </w:rPr>
              <w:t>柳子来</w:t>
            </w:r>
          </w:p>
        </w:tc>
      </w:tr>
      <w:tr w14:paraId="516BD92F">
        <w:tblPrEx>
          <w:tblCellMar>
            <w:top w:w="0" w:type="dxa"/>
            <w:left w:w="108" w:type="dxa"/>
            <w:bottom w:w="0" w:type="dxa"/>
            <w:right w:w="108" w:type="dxa"/>
          </w:tblCellMar>
        </w:tblPrEx>
        <w:trPr>
          <w:trHeight w:val="1300" w:hRule="atLeast"/>
          <w:jc w:val="center"/>
        </w:trPr>
        <w:tc>
          <w:tcPr>
            <w:tcW w:w="5919" w:type="dxa"/>
            <w:gridSpan w:val="2"/>
            <w:shd w:val="clear" w:color="auto" w:fill="auto"/>
          </w:tcPr>
          <w:p w14:paraId="546FC800">
            <w:pPr>
              <w:keepNext w:val="0"/>
              <w:keepLines w:val="0"/>
              <w:widowControl w:val="0"/>
              <w:suppressAutoHyphens/>
              <w:overflowPunct/>
              <w:bidi w:val="0"/>
              <w:snapToGrid/>
              <w:spacing w:before="164" w:after="0" w:line="240" w:lineRule="auto"/>
              <w:ind w:firstLine="200"/>
              <w:jc w:val="center"/>
              <w:textAlignment w:val="auto"/>
              <w:rPr>
                <w:rFonts w:ascii="黑体" w:hAnsi="黑体" w:eastAsia="黑体" w:cs="黑体"/>
                <w:sz w:val="30"/>
                <w:szCs w:val="30"/>
              </w:rPr>
            </w:pPr>
            <w:r>
              <w:rPr>
                <w:rFonts w:ascii="黑体" w:hAnsi="黑体" w:eastAsia="黑体" w:cs="黑体"/>
                <w:sz w:val="30"/>
                <w:szCs w:val="30"/>
              </w:rPr>
              <w:t>20</w:t>
            </w:r>
            <w:r>
              <w:rPr>
                <w:rFonts w:ascii="黑体" w:hAnsi="黑体" w:eastAsia="黑体" w:cs="黑体"/>
                <w:sz w:val="30"/>
                <w:szCs w:val="30"/>
                <w:lang w:val="en-US" w:eastAsia="zh-CN"/>
              </w:rPr>
              <w:t>25</w:t>
            </w:r>
            <w:r>
              <w:rPr>
                <w:rFonts w:ascii="黑体" w:hAnsi="黑体" w:eastAsia="黑体" w:cs="黑体"/>
                <w:sz w:val="30"/>
                <w:szCs w:val="30"/>
              </w:rPr>
              <w:t>年5月</w:t>
            </w:r>
          </w:p>
          <w:p w14:paraId="038CE29D">
            <w:pPr>
              <w:keepNext w:val="0"/>
              <w:keepLines w:val="0"/>
              <w:widowControl w:val="0"/>
              <w:suppressAutoHyphens/>
              <w:overflowPunct/>
              <w:bidi w:val="0"/>
              <w:snapToGrid/>
              <w:spacing w:before="0" w:after="0" w:line="460" w:lineRule="exact"/>
              <w:ind w:firstLine="200"/>
              <w:jc w:val="center"/>
              <w:textAlignment w:val="auto"/>
              <w:rPr>
                <w:rFonts w:ascii="宋体" w:hAnsi="宋体" w:cs="宋体"/>
                <w:b/>
                <w:bCs/>
                <w:kern w:val="0"/>
                <w:sz w:val="30"/>
                <w:szCs w:val="30"/>
              </w:rPr>
            </w:pPr>
            <w:r>
              <w:rPr>
                <w:rFonts w:ascii="黑体" w:hAnsi="黑体" w:eastAsia="黑体" w:cs="黑体"/>
                <w:sz w:val="30"/>
                <w:szCs w:val="30"/>
              </w:rPr>
              <w:t>广东科技学院教务处 制</w:t>
            </w:r>
          </w:p>
        </w:tc>
      </w:tr>
    </w:tbl>
    <w:p w14:paraId="6156AF9A">
      <w:pPr>
        <w:widowControl/>
        <w:ind w:firstLine="3360"/>
        <w:rPr>
          <w:rFonts w:ascii="宋体" w:hAnsi="宋体"/>
          <w:sz w:val="24"/>
        </w:rPr>
      </w:pPr>
      <w:r>
        <w:br w:type="page"/>
      </w:r>
    </w:p>
    <w:p w14:paraId="682D4A04">
      <w:pPr>
        <w:jc w:val="center"/>
        <w:rPr>
          <w:rFonts w:ascii="黑体" w:hAnsi="黑体" w:eastAsia="黑体"/>
          <w:sz w:val="36"/>
          <w:szCs w:val="36"/>
        </w:rPr>
      </w:pPr>
      <w:commentRangeStart w:id="6"/>
      <w:bookmarkStart w:id="0" w:name="_Toc430030786"/>
      <w:r>
        <w:rPr>
          <w:lang w:val="en-US" w:eastAsia="zh-CN"/>
        </w:rPr>
        <w:t xml:space="preserve"> </w:t>
      </w:r>
      <w:commentRangeEnd w:id="6"/>
      <w:r>
        <w:commentReference w:id="6"/>
      </w:r>
      <w:bookmarkEnd w:id="0"/>
      <w:r>
        <w:br w:type="page"/>
      </w:r>
    </w:p>
    <w:p w14:paraId="3FF22CAB">
      <w:pPr>
        <w:jc w:val="center"/>
        <w:outlineLvl w:val="0"/>
        <w:rPr>
          <w:rFonts w:ascii="黑体" w:hAnsi="黑体" w:eastAsia="黑体"/>
          <w:sz w:val="36"/>
          <w:szCs w:val="36"/>
        </w:rPr>
      </w:pPr>
      <w:bookmarkStart w:id="1" w:name="_Toc1163340845"/>
      <w:r>
        <w:rPr>
          <w:rFonts w:ascii="黑体" w:hAnsi="黑体" w:eastAsia="黑体"/>
          <w:sz w:val="36"/>
          <w:szCs w:val="36"/>
        </w:rPr>
        <w:t>毕业论文（设计）独创性声明</w:t>
      </w:r>
      <w:bookmarkEnd w:id="1"/>
    </w:p>
    <w:p w14:paraId="1E8E5E98">
      <w:pPr>
        <w:jc w:val="center"/>
        <w:rPr>
          <w:rFonts w:ascii="宋体" w:hAnsi="宋体"/>
          <w:sz w:val="28"/>
          <w:szCs w:val="28"/>
        </w:rPr>
      </w:pPr>
    </w:p>
    <w:p w14:paraId="611D719C">
      <w:pPr>
        <w:ind w:firstLine="560"/>
        <w:jc w:val="left"/>
        <w:rPr>
          <w:rFonts w:ascii="宋体" w:hAnsi="宋体"/>
          <w:sz w:val="28"/>
          <w:szCs w:val="28"/>
        </w:rPr>
      </w:pPr>
      <w:r>
        <w:rPr>
          <w:rFonts w:ascii="宋体" w:hAnsi="宋体"/>
          <w:sz w:val="28"/>
          <w:szCs w:val="28"/>
        </w:rPr>
        <w:t>本人郑重承诺：所呈交的毕业论文（设计）是本人在指导教师的指导下，独立研究所取得的成果。本人在撰写毕业论文（设计）的过程中严格遵守学术规范，尽我所知，除致谢部分外凡文中引用的他人发表或未发表的学术成果均已注明出处，除引用部分外文中所有的数据及其他引证材料均真实客观。如有学术失范行为，本人愿意承担由此造成的一切后果。</w:t>
      </w:r>
    </w:p>
    <w:p w14:paraId="62973DC4">
      <w:pPr>
        <w:ind w:firstLine="560"/>
        <w:jc w:val="right"/>
        <w:rPr>
          <w:rFonts w:ascii="宋体" w:hAnsi="宋体"/>
          <w:sz w:val="28"/>
          <w:szCs w:val="28"/>
        </w:rPr>
      </w:pPr>
    </w:p>
    <w:p w14:paraId="18D2BEA2">
      <w:pPr>
        <w:ind w:firstLine="560"/>
        <w:jc w:val="right"/>
        <w:rPr>
          <w:rFonts w:ascii="宋体" w:hAnsi="宋体"/>
          <w:sz w:val="28"/>
          <w:szCs w:val="28"/>
        </w:rPr>
      </w:pPr>
      <w:r>
        <w:rPr>
          <w:sz w:val="21"/>
        </w:rPr>
        <w:drawing>
          <wp:anchor distT="0" distB="0" distL="114300" distR="114300" simplePos="0" relativeHeight="251659264" behindDoc="0" locked="0" layoutInCell="1" allowOverlap="1">
            <wp:simplePos x="0" y="0"/>
            <wp:positionH relativeFrom="column">
              <wp:posOffset>4500245</wp:posOffset>
            </wp:positionH>
            <wp:positionV relativeFrom="paragraph">
              <wp:posOffset>255270</wp:posOffset>
            </wp:positionV>
            <wp:extent cx="1066165" cy="504190"/>
            <wp:effectExtent l="0" t="0" r="635" b="10160"/>
            <wp:wrapNone/>
            <wp:docPr id="31" name="图片 31" descr="2025-3-20_14-45-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2025-3-20_14-45-58"/>
                    <pic:cNvPicPr>
                      <a:picLocks noChangeAspect="1"/>
                    </pic:cNvPicPr>
                  </pic:nvPicPr>
                  <pic:blipFill>
                    <a:blip r:embed="rId24"/>
                    <a:stretch>
                      <a:fillRect/>
                    </a:stretch>
                  </pic:blipFill>
                  <pic:spPr>
                    <a:xfrm>
                      <a:off x="-1862455" y="-179705"/>
                      <a:ext cx="1066165" cy="504190"/>
                    </a:xfrm>
                    <a:prstGeom prst="rect">
                      <a:avLst/>
                    </a:prstGeom>
                  </pic:spPr>
                </pic:pic>
              </a:graphicData>
            </a:graphic>
          </wp:anchor>
        </w:drawing>
      </w:r>
    </w:p>
    <w:p w14:paraId="001D8A10">
      <w:pPr>
        <w:ind w:right="1120" w:firstLine="560"/>
        <w:jc w:val="center"/>
        <w:rPr>
          <w:rFonts w:ascii="宋体" w:hAnsi="宋体" w:eastAsia="宋体"/>
          <w:sz w:val="28"/>
          <w:szCs w:val="28"/>
          <w:highlight w:val="yellow"/>
          <w:lang w:val="en-US" w:eastAsia="zh-CN"/>
        </w:rPr>
      </w:pPr>
      <w:r>
        <w:rPr>
          <w:rFonts w:ascii="宋体" w:hAnsi="宋体"/>
          <w:sz w:val="28"/>
          <w:szCs w:val="28"/>
        </w:rPr>
        <w:t xml:space="preserve">                     论文（设计）作者签名：</w:t>
      </w:r>
      <w:r>
        <w:commentReference w:id="7"/>
      </w:r>
    </w:p>
    <w:p w14:paraId="79F3555A">
      <w:pPr>
        <w:jc w:val="right"/>
        <w:rPr>
          <w:rFonts w:ascii="宋体" w:hAnsi="宋体"/>
          <w:sz w:val="28"/>
          <w:szCs w:val="28"/>
        </w:rPr>
      </w:pPr>
      <w:r>
        <w:rPr>
          <w:rFonts w:ascii="宋体" w:hAnsi="宋体"/>
          <w:sz w:val="28"/>
          <w:szCs w:val="28"/>
        </w:rPr>
        <w:t xml:space="preserve">      日期： </w:t>
      </w:r>
      <w:r>
        <w:rPr>
          <w:rFonts w:hint="eastAsia" w:ascii="宋体" w:hAnsi="宋体"/>
          <w:sz w:val="28"/>
          <w:szCs w:val="28"/>
          <w:lang w:val="en-US" w:eastAsia="zh-CN"/>
        </w:rPr>
        <w:t>2025</w:t>
      </w:r>
      <w:r>
        <w:rPr>
          <w:rFonts w:ascii="宋体" w:hAnsi="宋体"/>
          <w:sz w:val="28"/>
          <w:szCs w:val="28"/>
          <w:lang w:val="en-US" w:eastAsia="zh-CN"/>
        </w:rPr>
        <w:t xml:space="preserve">  </w:t>
      </w:r>
      <w:r>
        <w:rPr>
          <w:rFonts w:ascii="宋体" w:hAnsi="宋体"/>
          <w:sz w:val="28"/>
          <w:szCs w:val="28"/>
        </w:rPr>
        <w:t xml:space="preserve"> 年  </w:t>
      </w:r>
      <w:r>
        <w:rPr>
          <w:rFonts w:ascii="宋体" w:hAnsi="宋体"/>
          <w:sz w:val="28"/>
          <w:szCs w:val="28"/>
          <w:lang w:val="en-US" w:eastAsia="zh-CN"/>
        </w:rPr>
        <w:t xml:space="preserve"> </w:t>
      </w:r>
      <w:r>
        <w:rPr>
          <w:rFonts w:hint="eastAsia" w:ascii="宋体" w:hAnsi="宋体"/>
          <w:sz w:val="28"/>
          <w:szCs w:val="28"/>
          <w:lang w:val="en-US" w:eastAsia="zh-CN"/>
        </w:rPr>
        <w:t>2</w:t>
      </w:r>
      <w:r>
        <w:rPr>
          <w:rFonts w:ascii="宋体" w:hAnsi="宋体"/>
          <w:sz w:val="28"/>
          <w:szCs w:val="28"/>
          <w:lang w:val="en-US" w:eastAsia="zh-CN"/>
        </w:rPr>
        <w:t xml:space="preserve"> </w:t>
      </w:r>
      <w:r>
        <w:rPr>
          <w:rFonts w:ascii="宋体" w:hAnsi="宋体"/>
          <w:sz w:val="28"/>
          <w:szCs w:val="28"/>
        </w:rPr>
        <w:t xml:space="preserve"> 月  </w:t>
      </w:r>
      <w:r>
        <w:rPr>
          <w:rFonts w:hint="eastAsia" w:ascii="宋体" w:hAnsi="宋体"/>
          <w:sz w:val="28"/>
          <w:szCs w:val="28"/>
          <w:lang w:val="en-US" w:eastAsia="zh-CN"/>
        </w:rPr>
        <w:t>25</w:t>
      </w:r>
      <w:r>
        <w:rPr>
          <w:rFonts w:ascii="宋体" w:hAnsi="宋体"/>
          <w:sz w:val="28"/>
          <w:szCs w:val="28"/>
          <w:lang w:val="en-US" w:eastAsia="zh-CN"/>
        </w:rPr>
        <w:t xml:space="preserve"> </w:t>
      </w:r>
      <w:r>
        <w:rPr>
          <w:rFonts w:ascii="宋体" w:hAnsi="宋体"/>
          <w:sz w:val="28"/>
          <w:szCs w:val="28"/>
        </w:rPr>
        <w:t xml:space="preserve">  日 </w:t>
      </w:r>
    </w:p>
    <w:p w14:paraId="7CBD80B0">
      <w:pPr>
        <w:pStyle w:val="79"/>
        <w:outlineLvl w:val="9"/>
        <w:rPr>
          <w:b/>
        </w:rPr>
      </w:pPr>
      <w:r>
        <w:br w:type="page"/>
      </w:r>
    </w:p>
    <w:p w14:paraId="6B4BE084">
      <w:pPr>
        <w:ind w:firstLine="420"/>
        <w:jc w:val="center"/>
        <w:rPr>
          <w:rFonts w:ascii="黑体" w:hAnsi="黑体" w:eastAsia="黑体"/>
          <w:b/>
        </w:rPr>
      </w:pPr>
      <w:r>
        <w:commentReference w:id="8"/>
      </w:r>
    </w:p>
    <w:p w14:paraId="726A5768">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bookmarkStart w:id="2" w:name="_Toc471079262"/>
      <w:bookmarkStart w:id="3" w:name="_Toc479185241"/>
      <w:bookmarkStart w:id="4" w:name="_Toc480062094"/>
      <w:bookmarkStart w:id="5" w:name="_Toc475197156"/>
      <w:bookmarkStart w:id="6" w:name="_Toc475656796"/>
      <w:bookmarkStart w:id="7" w:name="_Toc479179425"/>
      <w:bookmarkStart w:id="8" w:name="_Toc477959461"/>
      <w:bookmarkStart w:id="9" w:name="_Toc477965788"/>
      <w:bookmarkStart w:id="10" w:name="_Toc479179463"/>
      <w:bookmarkStart w:id="11" w:name="_Toc2087946915"/>
      <w:r>
        <w:rPr>
          <w:rStyle w:val="31"/>
          <w:rFonts w:ascii="黑体" w:hAnsi="黑体" w:eastAsia="黑体" w:cs="Times New Roman"/>
          <w:b w:val="0"/>
          <w:bCs/>
          <w:color w:val="000000"/>
          <w:sz w:val="28"/>
          <w:szCs w:val="28"/>
          <w:lang w:val="en-US" w:eastAsia="zh-CN" w:bidi="ar-SA"/>
        </w:rPr>
        <w:t>摘要</w:t>
      </w:r>
      <w:bookmarkEnd w:id="2"/>
      <w:bookmarkEnd w:id="3"/>
      <w:bookmarkEnd w:id="4"/>
      <w:bookmarkEnd w:id="5"/>
      <w:bookmarkEnd w:id="6"/>
      <w:bookmarkEnd w:id="7"/>
      <w:bookmarkEnd w:id="8"/>
      <w:bookmarkEnd w:id="9"/>
      <w:bookmarkEnd w:id="10"/>
      <w:r>
        <w:rPr>
          <w:rStyle w:val="31"/>
          <w:rFonts w:ascii="黑体" w:hAnsi="黑体" w:eastAsia="黑体"/>
          <w:b w:val="0"/>
          <w:bCs/>
          <w:color w:val="000000"/>
          <w:sz w:val="28"/>
          <w:szCs w:val="28"/>
          <w:lang w:val="en-US" w:eastAsia="zh-CN"/>
        </w:rPr>
        <w:t xml:space="preserve">  </w:t>
      </w:r>
      <w:bookmarkEnd w:id="11"/>
      <w:r>
        <w:rPr>
          <w:rStyle w:val="41"/>
          <w:rFonts w:eastAsia="宋体" w:cs="宋体"/>
          <w:b w:val="0"/>
          <w:bCs/>
          <w:color w:val="auto"/>
          <w:lang w:val="en-US" w:eastAsia="zh-CN" w:bidi="ar-SA"/>
        </w:rPr>
        <w:t>本论文聚焦于智能门禁系统的设计与实现，旨在解决传统门禁系统在安全性和便利性方面的不足。随着科技发展，传统门禁系统已难以满足现代社会需求，而视觉识别技术的进步为智能门禁系统的创新提供了契机。本研究设计并实现了基于视觉识别的智能门禁安全监控系统，该系统选用 ESP32-S3-DevKitC-12 作为主控芯片，结合 K210 视觉识别模块、音频报警模块、NFC 模块等多个功能模块。通过 K210 进行实时视频流处理和人脸识别，利用 ESP32-S3-DevKitC-12 的通信功能实现远程监控和数据传输，借助 Micro SD 卡实现数据存储。系统预期能实现高准确率的人脸识别、简洁美观且操作便捷的交互界面，同时具备低功耗、高性能稳定的特点。研究过程采用文献研究法和经验总结法，经需求分析、系统架构设计、硬件设计、软件开发等步骤完成系统构建，并通过模拟实验等手段进行测试优化。该系统的创新点在于利用 K210 提升识别速度和准确率，支持蓝牙通信开门，实现监控视频查看与本地存储，以及拥有简洁友好的交互界面，具有较高的实用性和市场应用价值，有望为智能家居、智能办公等领域的智能监控发展提供有益借鉴。</w:t>
      </w:r>
    </w:p>
    <w:p w14:paraId="1BD1AA03">
      <w:pPr>
        <w:pStyle w:val="42"/>
        <w:keepNext w:val="0"/>
        <w:keepLines w:val="0"/>
        <w:pageBreakBefore w:val="0"/>
        <w:widowControl w:val="0"/>
        <w:overflowPunct/>
        <w:bidi w:val="0"/>
        <w:snapToGrid/>
        <w:textAlignment w:val="auto"/>
      </w:pPr>
    </w:p>
    <w:p w14:paraId="34FA3807">
      <w:pPr>
        <w:pStyle w:val="42"/>
        <w:keepNext w:val="0"/>
        <w:keepLines w:val="0"/>
        <w:pageBreakBefore w:val="0"/>
        <w:widowControl w:val="0"/>
        <w:overflowPunct/>
        <w:bidi w:val="0"/>
        <w:snapToGrid/>
        <w:textAlignment w:val="auto"/>
        <w:rPr>
          <w:rStyle w:val="41"/>
          <w:rFonts w:eastAsia="宋体" w:cs="宋体"/>
          <w:b w:val="0"/>
          <w:bCs/>
          <w:color w:val="auto"/>
          <w:lang w:val="en-US" w:eastAsia="zh-CN" w:bidi="ar-SA"/>
        </w:rPr>
      </w:pPr>
      <w:r>
        <w:rPr>
          <w:rFonts w:ascii="黑体" w:hAnsi="黑体" w:eastAsia="黑体"/>
          <w:sz w:val="28"/>
          <w:szCs w:val="28"/>
        </w:rPr>
        <w:t>关键词</w:t>
      </w:r>
      <w:r>
        <w:rPr>
          <w:rFonts w:ascii="黑体" w:hAnsi="黑体" w:eastAsia="黑体"/>
          <w:sz w:val="28"/>
          <w:szCs w:val="28"/>
          <w:lang w:val="en-US" w:eastAsia="zh-CN"/>
        </w:rPr>
        <w:t xml:space="preserve">  </w:t>
      </w:r>
      <w:r>
        <w:rPr>
          <w:rStyle w:val="41"/>
          <w:rFonts w:eastAsia="宋体" w:cs="宋体"/>
          <w:b w:val="0"/>
          <w:bCs/>
          <w:color w:val="auto"/>
          <w:lang w:val="en-US" w:eastAsia="zh-CN" w:bidi="ar-SA"/>
        </w:rPr>
        <w:t>视觉识别；智能门禁；安全监控</w:t>
      </w:r>
    </w:p>
    <w:p w14:paraId="7AAAA86D">
      <w:pPr>
        <w:rPr>
          <w:rStyle w:val="41"/>
          <w:rFonts w:eastAsia="宋体" w:cs="宋体"/>
          <w:b w:val="0"/>
          <w:bCs/>
          <w:color w:val="auto"/>
          <w:lang w:val="en-US" w:eastAsia="zh-CN" w:bidi="ar-SA"/>
        </w:rPr>
      </w:pPr>
      <w:r>
        <w:rPr>
          <w:rStyle w:val="41"/>
          <w:rFonts w:eastAsia="宋体" w:cs="宋体"/>
          <w:b w:val="0"/>
          <w:bCs/>
          <w:color w:val="auto"/>
          <w:lang w:val="en-US" w:eastAsia="zh-CN" w:bidi="ar-SA"/>
        </w:rPr>
        <w:br w:type="page"/>
      </w:r>
    </w:p>
    <w:p w14:paraId="0F635587">
      <w:pPr>
        <w:pStyle w:val="44"/>
        <w:keepNext w:val="0"/>
        <w:keepLines w:val="0"/>
        <w:pageBreakBefore w:val="0"/>
        <w:widowControl/>
        <w:overflowPunct/>
        <w:bidi w:val="0"/>
        <w:snapToGrid/>
        <w:spacing w:line="460" w:lineRule="exact"/>
        <w:textAlignment w:val="auto"/>
        <w:rPr>
          <w:rFonts w:ascii="Times New Roman" w:hAnsi="Times New Roman" w:eastAsia="黑体" w:cs="Times New Roman"/>
          <w:b w:val="0"/>
          <w:bCs w:val="0"/>
          <w:color w:val="auto"/>
          <w:kern w:val="2"/>
          <w:sz w:val="24"/>
          <w:szCs w:val="24"/>
          <w:lang w:val="en-US" w:eastAsia="zh-CN" w:bidi="ar-SA"/>
        </w:rPr>
      </w:pPr>
      <w:r>
        <w:rPr>
          <w:rFonts w:eastAsia="黑体" w:cs="Times New Roman"/>
          <w:b/>
          <w:sz w:val="28"/>
          <w:szCs w:val="28"/>
        </w:rPr>
        <w:t>Abstract</w:t>
      </w:r>
      <w:r>
        <w:rPr>
          <w:rFonts w:ascii="黑体" w:hAnsi="黑体" w:eastAsia="黑体" w:cs="黑体"/>
          <w:b/>
          <w:sz w:val="28"/>
          <w:szCs w:val="28"/>
          <w:lang w:val="en-US" w:eastAsia="zh-CN"/>
        </w:rPr>
        <w:t xml:space="preserve">  </w:t>
      </w:r>
      <w:r>
        <w:rPr>
          <w:rFonts w:ascii="Times New Roman" w:hAnsi="Times New Roman" w:eastAsia="黑体" w:cs="Times New Roman"/>
          <w:b w:val="0"/>
          <w:bCs w:val="0"/>
          <w:color w:val="auto"/>
          <w:kern w:val="2"/>
          <w:sz w:val="24"/>
          <w:szCs w:val="24"/>
          <w:lang w:val="en-US" w:eastAsia="zh-CN" w:bidi="ar-SA"/>
        </w:rPr>
        <w:t>This thesis focuses on the design and implementation of an intelligent access control system, aiming to address the deficiencies of traditional access control systems in terms of security and convenience. With the development of technology, traditional access control systems can no longer meet the requirements of modern society. The progress of visual recognition technology has provided an opportunity for the innovation of intelligent access control systems. In this study, an intelligent access control and security monitoring system based on visual recognition is designed and implemented. The system selects ESP32-S3-DevKitC-12 as the main control chip and combines multiple functional modules such as a K210 visual recognition module, an audio alarm module, and an NFC module. The K210 is used for real-time video stream processing and face recognition, the communication function of ESP32-S3-DevKitC-12 is utilized to achieve remote monitoring and data transmission, and a Micro SD card is employed for data storage. The system is expected to achieve high-accuracy face recognition, a simple, beautiful, and easy-to-operate interactive interface, as well as low power consumption and high-performance stability. During the research process, the literature research method and the experience summary method are adopted. The system is constructed through steps such as requirements analysis, system architecture design, hardware design, and software development, and is tested and optimized by means of simulation experiments. The innovation of this system lies in using the K210 to improve the recognition speed and accuracy, supporting Bluetooth communication for door opening, realizing remote viewing and local storage of surveillance videos, and having a simple and friendly interactive interface. It has high practicality and market application value and is expected to provide useful references for the development of intelligent monitoring in fields such as smart homes and smart offices.</w:t>
      </w:r>
    </w:p>
    <w:p w14:paraId="250665EB">
      <w:pPr>
        <w:keepNext w:val="0"/>
        <w:keepLines w:val="0"/>
        <w:pageBreakBefore w:val="0"/>
        <w:overflowPunct/>
        <w:bidi w:val="0"/>
        <w:snapToGrid/>
        <w:spacing w:line="460" w:lineRule="exact"/>
        <w:textAlignment w:val="auto"/>
      </w:pPr>
    </w:p>
    <w:p w14:paraId="132A631A">
      <w:pPr>
        <w:pStyle w:val="44"/>
        <w:keepNext w:val="0"/>
        <w:keepLines w:val="0"/>
        <w:pageBreakBefore w:val="0"/>
        <w:widowControl/>
        <w:overflowPunct/>
        <w:bidi w:val="0"/>
        <w:snapToGrid/>
        <w:spacing w:line="460" w:lineRule="exact"/>
        <w:textAlignment w:val="auto"/>
        <w:rPr>
          <w:rFonts w:eastAsia="宋体"/>
          <w:lang w:val="en-US" w:eastAsia="zh-CN"/>
        </w:rPr>
      </w:pPr>
      <w:r>
        <w:rPr>
          <w:rFonts w:eastAsia="黑体" w:cs="Times New Roman"/>
          <w:b/>
          <w:sz w:val="28"/>
          <w:szCs w:val="28"/>
        </w:rPr>
        <w:t>Keywords</w:t>
      </w:r>
      <w:r>
        <w:rPr>
          <w:rFonts w:eastAsia="黑体"/>
          <w:b/>
          <w:sz w:val="28"/>
          <w:szCs w:val="28"/>
        </w:rPr>
        <w:t xml:space="preserve">  </w:t>
      </w:r>
      <w:r>
        <w:rPr>
          <w:rFonts w:eastAsia="宋体" w:cs="Times New Roman"/>
          <w:b w:val="0"/>
          <w:i w:val="0"/>
          <w:caps w:val="0"/>
          <w:smallCaps w:val="0"/>
          <w:spacing w:val="0"/>
          <w:sz w:val="24"/>
          <w:lang w:val="en-US" w:eastAsia="zh-CN"/>
        </w:rPr>
        <w:t>Visual Recognition; Intelligent Access Control; Security Monitoring; </w:t>
      </w:r>
      <w:r>
        <w:br w:type="page"/>
      </w:r>
    </w:p>
    <w:p w14:paraId="49827923">
      <w:pPr>
        <w:pStyle w:val="62"/>
      </w:pPr>
      <w:bookmarkStart w:id="12" w:name="_Toc479185242"/>
      <w:bookmarkStart w:id="13" w:name="_Toc477959462"/>
      <w:bookmarkStart w:id="14" w:name="_Toc475656797"/>
      <w:bookmarkStart w:id="15" w:name="_Toc477965789"/>
      <w:bookmarkStart w:id="16" w:name="_Toc479179464"/>
      <w:bookmarkStart w:id="17" w:name="_Toc480062095"/>
      <w:bookmarkStart w:id="18" w:name="_Toc479179426"/>
      <w:bookmarkStart w:id="19" w:name="_Toc471079263"/>
      <w:bookmarkStart w:id="20" w:name="_Toc475197157"/>
      <w:r>
        <w:t>目 录</w:t>
      </w:r>
      <w:bookmarkEnd w:id="12"/>
      <w:bookmarkEnd w:id="13"/>
      <w:bookmarkEnd w:id="14"/>
      <w:bookmarkEnd w:id="15"/>
      <w:bookmarkEnd w:id="16"/>
      <w:bookmarkEnd w:id="17"/>
      <w:bookmarkEnd w:id="18"/>
      <w:bookmarkEnd w:id="19"/>
      <w:bookmarkEnd w:id="20"/>
    </w:p>
    <w:sdt>
      <w:sdtPr>
        <w:rPr>
          <w:rFonts w:ascii="宋体" w:hAnsi="宋体" w:eastAsia="宋体" w:cs="Times New Roman"/>
          <w:color w:val="auto"/>
          <w:kern w:val="2"/>
          <w:sz w:val="21"/>
          <w:szCs w:val="24"/>
          <w:lang w:val="en-US" w:eastAsia="zh-CN" w:bidi="ar-SA"/>
        </w:rPr>
        <w:id w:val="137561570"/>
        <w15:color w:val="DBDBDB"/>
        <w:docPartObj>
          <w:docPartGallery w:val="Table of Contents"/>
          <w:docPartUnique/>
        </w:docPartObj>
      </w:sdtPr>
      <w:sdtEndPr>
        <w:rPr>
          <w:rFonts w:ascii="Times New Roman" w:hAnsi="Times New Roman" w:eastAsia="宋体" w:cs="宋体"/>
          <w:color w:val="auto"/>
          <w:kern w:val="2"/>
          <w:sz w:val="24"/>
          <w:szCs w:val="21"/>
          <w:lang w:val="en-US" w:eastAsia="zh-CN" w:bidi="ar-SA"/>
        </w:rPr>
      </w:sdtEndPr>
      <w:sdtContent>
        <w:p w14:paraId="54C32A31">
          <w:pPr>
            <w:spacing w:before="0" w:beforeLines="0" w:after="0" w:afterLines="0" w:line="240" w:lineRule="auto"/>
            <w:ind w:left="0" w:leftChars="0" w:right="0" w:rightChars="0" w:firstLine="0" w:firstLineChars="0"/>
            <w:jc w:val="center"/>
          </w:pPr>
        </w:p>
        <w:p w14:paraId="1C1A3385">
          <w:pPr>
            <w:pStyle w:val="84"/>
            <w:tabs>
              <w:tab w:val="right" w:leader="dot" w:pos="8731"/>
            </w:tabs>
          </w:pPr>
          <w:r>
            <w:rPr>
              <w:lang w:val="en-US" w:eastAsia="zh-CN"/>
            </w:rPr>
            <w:fldChar w:fldCharType="begin"/>
          </w:r>
          <w:r>
            <w:rPr>
              <w:lang w:val="en-US" w:eastAsia="zh-CN"/>
            </w:rPr>
            <w:instrText xml:space="preserve">TOC \o "1-3" \h \u </w:instrText>
          </w:r>
          <w:r>
            <w:rPr>
              <w:lang w:val="en-US" w:eastAsia="zh-CN"/>
            </w:rPr>
            <w:fldChar w:fldCharType="separate"/>
          </w:r>
          <w:r>
            <w:rPr>
              <w:lang w:val="en-US" w:eastAsia="zh-CN"/>
            </w:rPr>
            <w:fldChar w:fldCharType="begin"/>
          </w:r>
          <w:r>
            <w:rPr>
              <w:lang w:val="en-US" w:eastAsia="zh-CN"/>
            </w:rPr>
            <w:instrText xml:space="preserve"> HYPERLINK \l _Toc1163340845 </w:instrText>
          </w:r>
          <w:r>
            <w:rPr>
              <w:lang w:val="en-US" w:eastAsia="zh-CN"/>
            </w:rPr>
            <w:fldChar w:fldCharType="separate"/>
          </w:r>
          <w:r>
            <w:rPr>
              <w:rFonts w:ascii="黑体" w:hAnsi="黑体" w:eastAsia="黑体"/>
              <w:szCs w:val="36"/>
            </w:rPr>
            <w:t>毕业论文（设计）独创性声明</w:t>
          </w:r>
          <w:r>
            <w:tab/>
          </w:r>
          <w:r>
            <w:fldChar w:fldCharType="begin"/>
          </w:r>
          <w:r>
            <w:instrText xml:space="preserve"> PAGEREF _Toc1163340845 \h </w:instrText>
          </w:r>
          <w:r>
            <w:fldChar w:fldCharType="separate"/>
          </w:r>
          <w:r>
            <w:t>3</w:t>
          </w:r>
          <w:r>
            <w:fldChar w:fldCharType="end"/>
          </w:r>
          <w:r>
            <w:rPr>
              <w:lang w:val="en-US" w:eastAsia="zh-CN"/>
            </w:rPr>
            <w:fldChar w:fldCharType="end"/>
          </w:r>
        </w:p>
        <w:p w14:paraId="46C6AB44">
          <w:pPr>
            <w:pStyle w:val="84"/>
            <w:tabs>
              <w:tab w:val="right" w:leader="dot" w:pos="8731"/>
            </w:tabs>
          </w:pPr>
          <w:r>
            <w:rPr>
              <w:lang w:val="en-US" w:eastAsia="zh-CN"/>
            </w:rPr>
            <w:fldChar w:fldCharType="begin"/>
          </w:r>
          <w:r>
            <w:rPr>
              <w:lang w:val="en-US" w:eastAsia="zh-CN"/>
            </w:rPr>
            <w:instrText xml:space="preserve"> HYPERLINK \l _Toc2087946915 </w:instrText>
          </w:r>
          <w:r>
            <w:rPr>
              <w:lang w:val="en-US" w:eastAsia="zh-CN"/>
            </w:rPr>
            <w:fldChar w:fldCharType="separate"/>
          </w:r>
          <w:r>
            <w:rPr>
              <w:rFonts w:ascii="黑体" w:hAnsi="黑体" w:eastAsia="黑体" w:cs="Times New Roman"/>
              <w:bCs/>
              <w:szCs w:val="28"/>
              <w:lang w:val="en-US" w:eastAsia="zh-CN" w:bidi="ar-SA"/>
            </w:rPr>
            <w:t>摘要</w:t>
          </w:r>
          <w:r>
            <w:rPr>
              <w:rFonts w:ascii="黑体" w:hAnsi="黑体" w:eastAsia="黑体"/>
              <w:bCs/>
              <w:szCs w:val="28"/>
              <w:lang w:val="en-US" w:eastAsia="zh-CN"/>
            </w:rPr>
            <w:t xml:space="preserve">  </w:t>
          </w:r>
          <w:r>
            <w:tab/>
          </w:r>
          <w:r>
            <w:fldChar w:fldCharType="begin"/>
          </w:r>
          <w:r>
            <w:instrText xml:space="preserve"> PAGEREF _Toc2087946915 \h </w:instrText>
          </w:r>
          <w:r>
            <w:fldChar w:fldCharType="separate"/>
          </w:r>
          <w:r>
            <w:t>4</w:t>
          </w:r>
          <w:r>
            <w:fldChar w:fldCharType="end"/>
          </w:r>
          <w:r>
            <w:rPr>
              <w:lang w:val="en-US" w:eastAsia="zh-CN"/>
            </w:rPr>
            <w:fldChar w:fldCharType="end"/>
          </w:r>
        </w:p>
        <w:p w14:paraId="61909B66">
          <w:pPr>
            <w:pStyle w:val="84"/>
            <w:tabs>
              <w:tab w:val="right" w:leader="dot" w:pos="8731"/>
            </w:tabs>
          </w:pPr>
          <w:r>
            <w:rPr>
              <w:lang w:val="en-US" w:eastAsia="zh-CN"/>
            </w:rPr>
            <w:fldChar w:fldCharType="begin"/>
          </w:r>
          <w:r>
            <w:rPr>
              <w:lang w:val="en-US" w:eastAsia="zh-CN"/>
            </w:rPr>
            <w:instrText xml:space="preserve"> HYPERLINK \l _Toc72178319 </w:instrText>
          </w:r>
          <w:r>
            <w:rPr>
              <w:lang w:val="en-US" w:eastAsia="zh-CN"/>
            </w:rPr>
            <w:fldChar w:fldCharType="separate"/>
          </w:r>
          <w:r>
            <w:rPr>
              <w:rFonts w:hint="eastAsia" w:ascii="黑体" w:hAnsi="黑体" w:eastAsia="黑体" w:cs="黑体"/>
            </w:rPr>
            <w:t xml:space="preserve">1 </w:t>
          </w:r>
          <w:r>
            <w:rPr>
              <w:rFonts w:hint="eastAsia" w:ascii="黑体" w:hAnsi="黑体" w:eastAsia="黑体" w:cs="黑体"/>
              <w:bCs/>
              <w:kern w:val="2"/>
              <w:szCs w:val="32"/>
              <w:lang w:val="en-US" w:eastAsia="zh-CN" w:bidi="ar-SA"/>
            </w:rPr>
            <w:t>绪论</w:t>
          </w:r>
          <w:r>
            <w:tab/>
          </w:r>
          <w:r>
            <w:fldChar w:fldCharType="begin"/>
          </w:r>
          <w:r>
            <w:instrText xml:space="preserve"> PAGEREF _Toc72178319 \h </w:instrText>
          </w:r>
          <w:r>
            <w:fldChar w:fldCharType="separate"/>
          </w:r>
          <w:r>
            <w:t>1</w:t>
          </w:r>
          <w:r>
            <w:fldChar w:fldCharType="end"/>
          </w:r>
          <w:r>
            <w:rPr>
              <w:lang w:val="en-US" w:eastAsia="zh-CN"/>
            </w:rPr>
            <w:fldChar w:fldCharType="end"/>
          </w:r>
        </w:p>
        <w:p w14:paraId="7AD0AC7E">
          <w:pPr>
            <w:pStyle w:val="85"/>
            <w:tabs>
              <w:tab w:val="right" w:leader="dot" w:pos="8731"/>
            </w:tabs>
          </w:pPr>
          <w:r>
            <w:rPr>
              <w:lang w:val="en-US" w:eastAsia="zh-CN"/>
            </w:rPr>
            <w:fldChar w:fldCharType="begin"/>
          </w:r>
          <w:r>
            <w:rPr>
              <w:lang w:val="en-US" w:eastAsia="zh-CN"/>
            </w:rPr>
            <w:instrText xml:space="preserve"> HYPERLINK \l _Toc681130235 </w:instrText>
          </w:r>
          <w:r>
            <w:rPr>
              <w:lang w:val="en-US" w:eastAsia="zh-CN"/>
            </w:rPr>
            <w:fldChar w:fldCharType="separate"/>
          </w:r>
          <w:r>
            <w:rPr>
              <w:rFonts w:hint="default" w:ascii="黑体" w:hAnsi="黑体" w:eastAsia="黑体" w:cs="黑体"/>
              <w:bCs/>
              <w:kern w:val="2"/>
              <w:szCs w:val="24"/>
              <w:lang w:val="en-US" w:eastAsia="zh-CN" w:bidi="ar-SA"/>
            </w:rPr>
            <w:t xml:space="preserve">1.1 </w:t>
          </w:r>
          <w:r>
            <w:rPr>
              <w:rFonts w:ascii="黑体" w:hAnsi="黑体" w:cs="Times New Roman"/>
              <w:bCs/>
              <w:kern w:val="2"/>
              <w:szCs w:val="24"/>
              <w:lang w:val="en-US" w:eastAsia="zh-CN" w:bidi="ar-SA"/>
            </w:rPr>
            <w:t>背景和意义</w:t>
          </w:r>
          <w:r>
            <w:tab/>
          </w:r>
          <w:r>
            <w:fldChar w:fldCharType="begin"/>
          </w:r>
          <w:r>
            <w:instrText xml:space="preserve"> PAGEREF _Toc681130235 \h </w:instrText>
          </w:r>
          <w:r>
            <w:fldChar w:fldCharType="separate"/>
          </w:r>
          <w:r>
            <w:t>1</w:t>
          </w:r>
          <w:r>
            <w:fldChar w:fldCharType="end"/>
          </w:r>
          <w:r>
            <w:rPr>
              <w:lang w:val="en-US" w:eastAsia="zh-CN"/>
            </w:rPr>
            <w:fldChar w:fldCharType="end"/>
          </w:r>
        </w:p>
        <w:p w14:paraId="5AD08CA1">
          <w:pPr>
            <w:pStyle w:val="85"/>
            <w:tabs>
              <w:tab w:val="right" w:leader="dot" w:pos="8731"/>
            </w:tabs>
          </w:pPr>
          <w:r>
            <w:rPr>
              <w:lang w:val="en-US" w:eastAsia="zh-CN"/>
            </w:rPr>
            <w:fldChar w:fldCharType="begin"/>
          </w:r>
          <w:r>
            <w:rPr>
              <w:lang w:val="en-US" w:eastAsia="zh-CN"/>
            </w:rPr>
            <w:instrText xml:space="preserve"> HYPERLINK \l _Toc1635602209 </w:instrText>
          </w:r>
          <w:r>
            <w:rPr>
              <w:lang w:val="en-US" w:eastAsia="zh-CN"/>
            </w:rPr>
            <w:fldChar w:fldCharType="separate"/>
          </w:r>
          <w:r>
            <w:rPr>
              <w:rFonts w:hint="default" w:ascii="黑体" w:hAnsi="黑体" w:eastAsia="黑体" w:cs="黑体"/>
              <w:lang w:val="en-US" w:eastAsia="zh-CN"/>
            </w:rPr>
            <w:t xml:space="preserve">1.2 </w:t>
          </w:r>
          <w:r>
            <w:rPr>
              <w:rFonts w:hint="eastAsia" w:ascii="黑体" w:hAnsi="黑体" w:cs="Times New Roman"/>
              <w:bCs/>
              <w:kern w:val="2"/>
              <w:szCs w:val="24"/>
              <w:lang w:val="en-US" w:eastAsia="zh-CN" w:bidi="ar-SA"/>
            </w:rPr>
            <w:t>国内外研究现状</w:t>
          </w:r>
          <w:r>
            <w:tab/>
          </w:r>
          <w:r>
            <w:fldChar w:fldCharType="begin"/>
          </w:r>
          <w:r>
            <w:instrText xml:space="preserve"> PAGEREF _Toc1635602209 \h </w:instrText>
          </w:r>
          <w:r>
            <w:fldChar w:fldCharType="separate"/>
          </w:r>
          <w:r>
            <w:t>2</w:t>
          </w:r>
          <w:r>
            <w:fldChar w:fldCharType="end"/>
          </w:r>
          <w:r>
            <w:rPr>
              <w:lang w:val="en-US" w:eastAsia="zh-CN"/>
            </w:rPr>
            <w:fldChar w:fldCharType="end"/>
          </w:r>
        </w:p>
        <w:p w14:paraId="4E699E16">
          <w:pPr>
            <w:pStyle w:val="86"/>
            <w:tabs>
              <w:tab w:val="right" w:leader="dot" w:pos="8731"/>
            </w:tabs>
          </w:pPr>
          <w:r>
            <w:rPr>
              <w:lang w:val="en-US" w:eastAsia="zh-CN"/>
            </w:rPr>
            <w:fldChar w:fldCharType="begin"/>
          </w:r>
          <w:r>
            <w:rPr>
              <w:lang w:val="en-US" w:eastAsia="zh-CN"/>
            </w:rPr>
            <w:instrText xml:space="preserve"> HYPERLINK \l _Toc681299935 </w:instrText>
          </w:r>
          <w:r>
            <w:rPr>
              <w:lang w:val="en-US" w:eastAsia="zh-CN"/>
            </w:rPr>
            <w:fldChar w:fldCharType="separate"/>
          </w:r>
          <w:r>
            <w:rPr>
              <w:bCs/>
            </w:rPr>
            <w:t>1.2.1</w:t>
          </w:r>
          <w:r>
            <w:t xml:space="preserve"> </w:t>
          </w:r>
          <w:r>
            <w:rPr>
              <w:rFonts w:ascii="黑体" w:hAnsi="黑体" w:cs="黑体"/>
              <w:bCs w:val="0"/>
              <w:szCs w:val="24"/>
              <w:lang w:val="en-US" w:eastAsia="zh-CN"/>
            </w:rPr>
            <w:t>国</w:t>
          </w:r>
          <w:r>
            <w:rPr>
              <w:rFonts w:hint="eastAsia" w:cs="黑体"/>
              <w:bCs w:val="0"/>
              <w:szCs w:val="24"/>
              <w:lang w:val="en-US" w:eastAsia="zh-CN"/>
            </w:rPr>
            <w:t>内</w:t>
          </w:r>
          <w:r>
            <w:rPr>
              <w:rFonts w:ascii="黑体" w:hAnsi="黑体" w:cs="黑体"/>
              <w:bCs w:val="0"/>
              <w:szCs w:val="24"/>
              <w:lang w:val="en-US" w:eastAsia="zh-CN"/>
            </w:rPr>
            <w:t>发展现状</w:t>
          </w:r>
          <w:r>
            <w:tab/>
          </w:r>
          <w:r>
            <w:fldChar w:fldCharType="begin"/>
          </w:r>
          <w:r>
            <w:instrText xml:space="preserve"> PAGEREF _Toc681299935 \h </w:instrText>
          </w:r>
          <w:r>
            <w:fldChar w:fldCharType="separate"/>
          </w:r>
          <w:r>
            <w:t>2</w:t>
          </w:r>
          <w:r>
            <w:fldChar w:fldCharType="end"/>
          </w:r>
          <w:r>
            <w:rPr>
              <w:lang w:val="en-US" w:eastAsia="zh-CN"/>
            </w:rPr>
            <w:fldChar w:fldCharType="end"/>
          </w:r>
        </w:p>
        <w:p w14:paraId="094103DD">
          <w:pPr>
            <w:pStyle w:val="86"/>
            <w:tabs>
              <w:tab w:val="right" w:leader="dot" w:pos="8731"/>
            </w:tabs>
          </w:pPr>
          <w:r>
            <w:rPr>
              <w:lang w:val="en-US" w:eastAsia="zh-CN"/>
            </w:rPr>
            <w:fldChar w:fldCharType="begin"/>
          </w:r>
          <w:r>
            <w:rPr>
              <w:lang w:val="en-US" w:eastAsia="zh-CN"/>
            </w:rPr>
            <w:instrText xml:space="preserve"> HYPERLINK \l _Toc1158650289 </w:instrText>
          </w:r>
          <w:r>
            <w:rPr>
              <w:lang w:val="en-US" w:eastAsia="zh-CN"/>
            </w:rPr>
            <w:fldChar w:fldCharType="separate"/>
          </w:r>
          <w:r>
            <w:t xml:space="preserve">1.2.2 </w:t>
          </w:r>
          <w:r>
            <w:rPr>
              <w:rFonts w:ascii="黑体" w:hAnsi="黑体" w:cs="黑体"/>
              <w:bCs w:val="0"/>
              <w:szCs w:val="24"/>
              <w:lang w:val="en-US" w:eastAsia="zh-CN"/>
            </w:rPr>
            <w:t>国</w:t>
          </w:r>
          <w:r>
            <w:rPr>
              <w:rFonts w:hint="eastAsia" w:cs="黑体"/>
              <w:bCs w:val="0"/>
              <w:szCs w:val="24"/>
              <w:lang w:val="en-US" w:eastAsia="zh-CN"/>
            </w:rPr>
            <w:t>外</w:t>
          </w:r>
          <w:r>
            <w:rPr>
              <w:rFonts w:ascii="黑体" w:hAnsi="黑体" w:cs="黑体"/>
              <w:bCs w:val="0"/>
              <w:szCs w:val="24"/>
              <w:lang w:val="en-US" w:eastAsia="zh-CN"/>
            </w:rPr>
            <w:t>发展现状</w:t>
          </w:r>
          <w:r>
            <w:tab/>
          </w:r>
          <w:r>
            <w:fldChar w:fldCharType="begin"/>
          </w:r>
          <w:r>
            <w:instrText xml:space="preserve"> PAGEREF _Toc1158650289 \h </w:instrText>
          </w:r>
          <w:r>
            <w:fldChar w:fldCharType="separate"/>
          </w:r>
          <w:r>
            <w:t>3</w:t>
          </w:r>
          <w:r>
            <w:fldChar w:fldCharType="end"/>
          </w:r>
          <w:r>
            <w:rPr>
              <w:lang w:val="en-US" w:eastAsia="zh-CN"/>
            </w:rPr>
            <w:fldChar w:fldCharType="end"/>
          </w:r>
        </w:p>
        <w:p w14:paraId="40404E4E">
          <w:pPr>
            <w:pStyle w:val="85"/>
            <w:tabs>
              <w:tab w:val="right" w:leader="dot" w:pos="8731"/>
            </w:tabs>
          </w:pPr>
          <w:r>
            <w:rPr>
              <w:lang w:val="en-US" w:eastAsia="zh-CN"/>
            </w:rPr>
            <w:fldChar w:fldCharType="begin"/>
          </w:r>
          <w:r>
            <w:rPr>
              <w:lang w:val="en-US" w:eastAsia="zh-CN"/>
            </w:rPr>
            <w:instrText xml:space="preserve"> HYPERLINK \l _Toc249605546 </w:instrText>
          </w:r>
          <w:r>
            <w:rPr>
              <w:lang w:val="en-US" w:eastAsia="zh-CN"/>
            </w:rPr>
            <w:fldChar w:fldCharType="separate"/>
          </w:r>
          <w:r>
            <w:rPr>
              <w:rFonts w:hint="default" w:ascii="黑体" w:hAnsi="黑体" w:eastAsia="黑体" w:cs="黑体"/>
              <w:bCs/>
              <w:kern w:val="2"/>
              <w:szCs w:val="24"/>
              <w:lang w:val="en-US" w:eastAsia="zh-CN" w:bidi="ar-SA"/>
            </w:rPr>
            <w:t xml:space="preserve">1.3 </w:t>
          </w:r>
          <w:r>
            <w:rPr>
              <w:rFonts w:ascii="黑体" w:hAnsi="黑体" w:cs="Times New Roman"/>
              <w:bCs/>
              <w:kern w:val="2"/>
              <w:szCs w:val="24"/>
              <w:lang w:val="en-US" w:eastAsia="zh-CN" w:bidi="ar-SA"/>
            </w:rPr>
            <w:t>本文主要研究内容和论文结构</w:t>
          </w:r>
          <w:r>
            <w:tab/>
          </w:r>
          <w:r>
            <w:fldChar w:fldCharType="begin"/>
          </w:r>
          <w:r>
            <w:instrText xml:space="preserve"> PAGEREF _Toc249605546 \h </w:instrText>
          </w:r>
          <w:r>
            <w:fldChar w:fldCharType="separate"/>
          </w:r>
          <w:r>
            <w:t>3</w:t>
          </w:r>
          <w:r>
            <w:fldChar w:fldCharType="end"/>
          </w:r>
          <w:r>
            <w:rPr>
              <w:lang w:val="en-US" w:eastAsia="zh-CN"/>
            </w:rPr>
            <w:fldChar w:fldCharType="end"/>
          </w:r>
        </w:p>
        <w:p w14:paraId="45B446A1">
          <w:pPr>
            <w:pStyle w:val="86"/>
            <w:tabs>
              <w:tab w:val="right" w:leader="dot" w:pos="8731"/>
            </w:tabs>
          </w:pPr>
          <w:r>
            <w:rPr>
              <w:lang w:val="en-US" w:eastAsia="zh-CN"/>
            </w:rPr>
            <w:fldChar w:fldCharType="begin"/>
          </w:r>
          <w:r>
            <w:rPr>
              <w:lang w:val="en-US" w:eastAsia="zh-CN"/>
            </w:rPr>
            <w:instrText xml:space="preserve"> HYPERLINK \l _Toc223614544 </w:instrText>
          </w:r>
          <w:r>
            <w:rPr>
              <w:lang w:val="en-US" w:eastAsia="zh-CN"/>
            </w:rPr>
            <w:fldChar w:fldCharType="separate"/>
          </w:r>
          <w:r>
            <w:rPr>
              <w:rFonts w:ascii="黑体" w:hAnsi="黑体" w:eastAsia="黑体" w:cs="黑体"/>
              <w:bCs w:val="0"/>
              <w:szCs w:val="24"/>
            </w:rPr>
            <w:t>1.</w:t>
          </w:r>
          <w:r>
            <w:rPr>
              <w:rFonts w:ascii="黑体" w:hAnsi="黑体" w:eastAsia="黑体" w:cs="黑体"/>
              <w:bCs w:val="0"/>
              <w:szCs w:val="24"/>
              <w:lang w:val="en-US" w:eastAsia="zh-CN"/>
            </w:rPr>
            <w:t>3.1</w:t>
          </w:r>
          <w:r>
            <w:rPr>
              <w:rFonts w:ascii="黑体" w:hAnsi="黑体" w:cs="黑体"/>
              <w:bCs w:val="0"/>
              <w:szCs w:val="24"/>
            </w:rPr>
            <w:t>主要研究内容</w:t>
          </w:r>
          <w:r>
            <w:tab/>
          </w:r>
          <w:r>
            <w:fldChar w:fldCharType="begin"/>
          </w:r>
          <w:r>
            <w:instrText xml:space="preserve"> PAGEREF _Toc223614544 \h </w:instrText>
          </w:r>
          <w:r>
            <w:fldChar w:fldCharType="separate"/>
          </w:r>
          <w:r>
            <w:t>3</w:t>
          </w:r>
          <w:r>
            <w:fldChar w:fldCharType="end"/>
          </w:r>
          <w:r>
            <w:rPr>
              <w:lang w:val="en-US" w:eastAsia="zh-CN"/>
            </w:rPr>
            <w:fldChar w:fldCharType="end"/>
          </w:r>
        </w:p>
        <w:p w14:paraId="57A595F6">
          <w:pPr>
            <w:pStyle w:val="86"/>
            <w:tabs>
              <w:tab w:val="right" w:leader="dot" w:pos="8731"/>
            </w:tabs>
          </w:pPr>
          <w:r>
            <w:rPr>
              <w:lang w:val="en-US" w:eastAsia="zh-CN"/>
            </w:rPr>
            <w:fldChar w:fldCharType="begin"/>
          </w:r>
          <w:r>
            <w:rPr>
              <w:lang w:val="en-US" w:eastAsia="zh-CN"/>
            </w:rPr>
            <w:instrText xml:space="preserve"> HYPERLINK \l _Toc1280332651 </w:instrText>
          </w:r>
          <w:r>
            <w:rPr>
              <w:lang w:val="en-US" w:eastAsia="zh-CN"/>
            </w:rPr>
            <w:fldChar w:fldCharType="separate"/>
          </w:r>
          <w:r>
            <w:rPr>
              <w:rFonts w:ascii="黑体" w:hAnsi="黑体" w:eastAsia="黑体" w:cs="黑体"/>
              <w:bCs w:val="0"/>
              <w:szCs w:val="24"/>
            </w:rPr>
            <w:t>1.</w:t>
          </w:r>
          <w:r>
            <w:rPr>
              <w:rFonts w:ascii="黑体" w:hAnsi="黑体" w:eastAsia="黑体" w:cs="黑体"/>
              <w:bCs w:val="0"/>
              <w:szCs w:val="24"/>
              <w:lang w:val="en-US" w:eastAsia="zh-CN"/>
            </w:rPr>
            <w:t>3.2</w:t>
          </w:r>
          <w:r>
            <w:rPr>
              <w:rFonts w:ascii="黑体" w:hAnsi="黑体" w:cs="黑体"/>
              <w:bCs w:val="0"/>
              <w:szCs w:val="24"/>
              <w:lang w:val="en-US" w:eastAsia="zh-CN"/>
            </w:rPr>
            <w:t>论文结构</w:t>
          </w:r>
          <w:r>
            <w:tab/>
          </w:r>
          <w:r>
            <w:fldChar w:fldCharType="begin"/>
          </w:r>
          <w:r>
            <w:instrText xml:space="preserve"> PAGEREF _Toc1280332651 \h </w:instrText>
          </w:r>
          <w:r>
            <w:fldChar w:fldCharType="separate"/>
          </w:r>
          <w:r>
            <w:t>4</w:t>
          </w:r>
          <w:r>
            <w:fldChar w:fldCharType="end"/>
          </w:r>
          <w:r>
            <w:rPr>
              <w:lang w:val="en-US" w:eastAsia="zh-CN"/>
            </w:rPr>
            <w:fldChar w:fldCharType="end"/>
          </w:r>
        </w:p>
        <w:p w14:paraId="2CC4E96D">
          <w:pPr>
            <w:pStyle w:val="84"/>
            <w:tabs>
              <w:tab w:val="right" w:leader="dot" w:pos="8731"/>
            </w:tabs>
          </w:pPr>
          <w:r>
            <w:rPr>
              <w:lang w:val="en-US" w:eastAsia="zh-CN"/>
            </w:rPr>
            <w:fldChar w:fldCharType="begin"/>
          </w:r>
          <w:r>
            <w:rPr>
              <w:lang w:val="en-US" w:eastAsia="zh-CN"/>
            </w:rPr>
            <w:instrText xml:space="preserve"> HYPERLINK \l _Toc2069404478 </w:instrText>
          </w:r>
          <w:r>
            <w:rPr>
              <w:lang w:val="en-US" w:eastAsia="zh-CN"/>
            </w:rPr>
            <w:fldChar w:fldCharType="separate"/>
          </w:r>
          <w:r>
            <w:rPr>
              <w:rFonts w:hint="eastAsia" w:ascii="黑体" w:hAnsi="黑体" w:eastAsia="黑体" w:cs="黑体"/>
            </w:rPr>
            <w:t xml:space="preserve">2 </w:t>
          </w:r>
          <w:r>
            <w:rPr>
              <w:rFonts w:hint="eastAsia" w:ascii="黑体" w:hAnsi="黑体" w:eastAsia="黑体" w:cs="黑体"/>
              <w:bCs w:val="0"/>
              <w:kern w:val="2"/>
              <w:szCs w:val="32"/>
              <w:lang w:val="en-US" w:eastAsia="zh-CN" w:bidi="ar-SA"/>
            </w:rPr>
            <w:t>开发技术简介</w:t>
          </w:r>
          <w:r>
            <w:tab/>
          </w:r>
          <w:r>
            <w:fldChar w:fldCharType="begin"/>
          </w:r>
          <w:r>
            <w:instrText xml:space="preserve"> PAGEREF _Toc2069404478 \h </w:instrText>
          </w:r>
          <w:r>
            <w:fldChar w:fldCharType="separate"/>
          </w:r>
          <w:r>
            <w:t>6</w:t>
          </w:r>
          <w:r>
            <w:fldChar w:fldCharType="end"/>
          </w:r>
          <w:r>
            <w:rPr>
              <w:lang w:val="en-US" w:eastAsia="zh-CN"/>
            </w:rPr>
            <w:fldChar w:fldCharType="end"/>
          </w:r>
        </w:p>
        <w:p w14:paraId="4932A9DF">
          <w:pPr>
            <w:pStyle w:val="85"/>
            <w:tabs>
              <w:tab w:val="right" w:leader="dot" w:pos="8731"/>
            </w:tabs>
          </w:pPr>
          <w:r>
            <w:rPr>
              <w:lang w:val="en-US" w:eastAsia="zh-CN"/>
            </w:rPr>
            <w:fldChar w:fldCharType="begin"/>
          </w:r>
          <w:r>
            <w:rPr>
              <w:lang w:val="en-US" w:eastAsia="zh-CN"/>
            </w:rPr>
            <w:instrText xml:space="preserve"> HYPERLINK \l _Toc816506570 </w:instrText>
          </w:r>
          <w:r>
            <w:rPr>
              <w:lang w:val="en-US" w:eastAsia="zh-CN"/>
            </w:rPr>
            <w:fldChar w:fldCharType="separate"/>
          </w:r>
          <w:r>
            <w:rPr>
              <w:rFonts w:hint="eastAsia" w:ascii="黑体" w:hAnsi="黑体" w:eastAsia="黑体" w:cs="黑体"/>
            </w:rPr>
            <w:t>2.1</w:t>
          </w:r>
          <w:r>
            <w:t xml:space="preserve"> </w:t>
          </w:r>
          <w:r>
            <w:rPr>
              <w:rFonts w:hint="eastAsia" w:ascii="宋体" w:hAnsi="宋体" w:eastAsia="宋体" w:cs="宋体"/>
              <w:bCs w:val="0"/>
              <w:szCs w:val="24"/>
              <w:lang w:val="en-US" w:eastAsia="zh-CN"/>
            </w:rPr>
            <w:t>PlatformIO</w:t>
          </w:r>
          <w:r>
            <w:rPr>
              <w:rFonts w:hint="eastAsia" w:ascii="宋体" w:hAnsi="宋体" w:eastAsia="宋体" w:cs="宋体"/>
              <w:bCs w:val="0"/>
              <w:szCs w:val="24"/>
            </w:rPr>
            <w:t>开发平台简介</w:t>
          </w:r>
          <w:r>
            <w:tab/>
          </w:r>
          <w:r>
            <w:fldChar w:fldCharType="begin"/>
          </w:r>
          <w:r>
            <w:instrText xml:space="preserve"> PAGEREF _Toc816506570 \h </w:instrText>
          </w:r>
          <w:r>
            <w:fldChar w:fldCharType="separate"/>
          </w:r>
          <w:r>
            <w:t>6</w:t>
          </w:r>
          <w:r>
            <w:fldChar w:fldCharType="end"/>
          </w:r>
          <w:r>
            <w:rPr>
              <w:lang w:val="en-US" w:eastAsia="zh-CN"/>
            </w:rPr>
            <w:fldChar w:fldCharType="end"/>
          </w:r>
        </w:p>
        <w:p w14:paraId="098C24D9">
          <w:pPr>
            <w:pStyle w:val="85"/>
            <w:tabs>
              <w:tab w:val="right" w:leader="dot" w:pos="8731"/>
            </w:tabs>
          </w:pPr>
          <w:r>
            <w:rPr>
              <w:lang w:val="en-US" w:eastAsia="zh-CN"/>
            </w:rPr>
            <w:fldChar w:fldCharType="begin"/>
          </w:r>
          <w:r>
            <w:rPr>
              <w:lang w:val="en-US" w:eastAsia="zh-CN"/>
            </w:rPr>
            <w:instrText xml:space="preserve"> HYPERLINK \l _Toc1304725111 </w:instrText>
          </w:r>
          <w:r>
            <w:rPr>
              <w:lang w:val="en-US" w:eastAsia="zh-CN"/>
            </w:rPr>
            <w:fldChar w:fldCharType="separate"/>
          </w:r>
          <w:r>
            <w:rPr>
              <w:rFonts w:hint="eastAsia" w:ascii="黑体" w:hAnsi="黑体" w:eastAsia="黑体" w:cs="黑体"/>
            </w:rPr>
            <w:t>2.2</w:t>
          </w:r>
          <w:r>
            <w:t xml:space="preserve"> </w:t>
          </w:r>
          <w:r>
            <w:rPr>
              <w:rFonts w:hint="eastAsia" w:ascii="宋体" w:hAnsi="宋体" w:eastAsia="宋体" w:cs="宋体"/>
              <w:bCs w:val="0"/>
              <w:szCs w:val="24"/>
            </w:rPr>
            <w:t>C</w:t>
          </w:r>
          <w:r>
            <w:rPr>
              <w:rFonts w:hint="eastAsia" w:ascii="宋体" w:hAnsi="宋体" w:eastAsia="宋体" w:cs="宋体"/>
              <w:bCs w:val="0"/>
              <w:szCs w:val="24"/>
              <w:lang w:val="en-US" w:eastAsia="zh-CN"/>
            </w:rPr>
            <w:t>/C++</w:t>
          </w:r>
          <w:r>
            <w:rPr>
              <w:rFonts w:hint="eastAsia" w:ascii="宋体" w:hAnsi="宋体" w:eastAsia="宋体" w:cs="宋体"/>
              <w:bCs w:val="0"/>
              <w:szCs w:val="24"/>
            </w:rPr>
            <w:t>语言简介</w:t>
          </w:r>
          <w:r>
            <w:tab/>
          </w:r>
          <w:r>
            <w:fldChar w:fldCharType="begin"/>
          </w:r>
          <w:r>
            <w:instrText xml:space="preserve"> PAGEREF _Toc1304725111 \h </w:instrText>
          </w:r>
          <w:r>
            <w:fldChar w:fldCharType="separate"/>
          </w:r>
          <w:r>
            <w:t>6</w:t>
          </w:r>
          <w:r>
            <w:fldChar w:fldCharType="end"/>
          </w:r>
          <w:r>
            <w:rPr>
              <w:lang w:val="en-US" w:eastAsia="zh-CN"/>
            </w:rPr>
            <w:fldChar w:fldCharType="end"/>
          </w:r>
        </w:p>
        <w:p w14:paraId="07EF43B8">
          <w:pPr>
            <w:pStyle w:val="85"/>
            <w:tabs>
              <w:tab w:val="right" w:leader="dot" w:pos="8731"/>
            </w:tabs>
          </w:pPr>
          <w:r>
            <w:rPr>
              <w:lang w:val="en-US" w:eastAsia="zh-CN"/>
            </w:rPr>
            <w:fldChar w:fldCharType="begin"/>
          </w:r>
          <w:r>
            <w:rPr>
              <w:lang w:val="en-US" w:eastAsia="zh-CN"/>
            </w:rPr>
            <w:instrText xml:space="preserve"> HYPERLINK \l _Toc1491710258 </w:instrText>
          </w:r>
          <w:r>
            <w:rPr>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3</w:t>
          </w:r>
          <w:r>
            <w:t xml:space="preserve"> </w:t>
          </w:r>
          <w:r>
            <w:rPr>
              <w:rFonts w:hint="eastAsia" w:ascii="宋体" w:hAnsi="宋体" w:eastAsia="宋体" w:cs="宋体"/>
            </w:rPr>
            <w:t>Wi-Fi 通信技术简介</w:t>
          </w:r>
          <w:r>
            <w:tab/>
          </w:r>
          <w:r>
            <w:fldChar w:fldCharType="begin"/>
          </w:r>
          <w:r>
            <w:instrText xml:space="preserve"> PAGEREF _Toc1491710258 \h </w:instrText>
          </w:r>
          <w:r>
            <w:fldChar w:fldCharType="separate"/>
          </w:r>
          <w:r>
            <w:t>6</w:t>
          </w:r>
          <w:r>
            <w:fldChar w:fldCharType="end"/>
          </w:r>
          <w:r>
            <w:rPr>
              <w:lang w:val="en-US" w:eastAsia="zh-CN"/>
            </w:rPr>
            <w:fldChar w:fldCharType="end"/>
          </w:r>
        </w:p>
        <w:p w14:paraId="4A5A09A0">
          <w:pPr>
            <w:pStyle w:val="85"/>
            <w:tabs>
              <w:tab w:val="right" w:leader="dot" w:pos="8731"/>
            </w:tabs>
          </w:pPr>
          <w:r>
            <w:rPr>
              <w:lang w:val="en-US" w:eastAsia="zh-CN"/>
            </w:rPr>
            <w:fldChar w:fldCharType="begin"/>
          </w:r>
          <w:r>
            <w:rPr>
              <w:lang w:val="en-US" w:eastAsia="zh-CN"/>
            </w:rPr>
            <w:instrText xml:space="preserve"> HYPERLINK \l _Toc1495603631 </w:instrText>
          </w:r>
          <w:r>
            <w:rPr>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 xml:space="preserve">4 </w:t>
          </w:r>
          <w:r>
            <w:rPr>
              <w:rFonts w:hint="eastAsia" w:ascii="宋体" w:hAnsi="宋体" w:eastAsia="宋体" w:cs="宋体"/>
              <w:lang w:val="en-US" w:eastAsia="zh-CN"/>
            </w:rPr>
            <w:t>OpenCV 库简介</w:t>
          </w:r>
          <w:r>
            <w:tab/>
          </w:r>
          <w:r>
            <w:fldChar w:fldCharType="begin"/>
          </w:r>
          <w:r>
            <w:instrText xml:space="preserve"> PAGEREF _Toc1495603631 \h </w:instrText>
          </w:r>
          <w:r>
            <w:fldChar w:fldCharType="separate"/>
          </w:r>
          <w:r>
            <w:t>6</w:t>
          </w:r>
          <w:r>
            <w:fldChar w:fldCharType="end"/>
          </w:r>
          <w:r>
            <w:rPr>
              <w:lang w:val="en-US" w:eastAsia="zh-CN"/>
            </w:rPr>
            <w:fldChar w:fldCharType="end"/>
          </w:r>
        </w:p>
        <w:p w14:paraId="02546206">
          <w:pPr>
            <w:pStyle w:val="85"/>
            <w:tabs>
              <w:tab w:val="right" w:leader="dot" w:pos="8731"/>
            </w:tabs>
          </w:pPr>
          <w:r>
            <w:rPr>
              <w:lang w:val="en-US" w:eastAsia="zh-CN"/>
            </w:rPr>
            <w:fldChar w:fldCharType="begin"/>
          </w:r>
          <w:r>
            <w:rPr>
              <w:lang w:val="en-US" w:eastAsia="zh-CN"/>
            </w:rPr>
            <w:instrText xml:space="preserve"> HYPERLINK \l _Toc2102856750 </w:instrText>
          </w:r>
          <w:r>
            <w:rPr>
              <w:lang w:val="en-US" w:eastAsia="zh-CN"/>
            </w:rPr>
            <w:fldChar w:fldCharType="separate"/>
          </w:r>
          <w:r>
            <w:rPr>
              <w:rFonts w:hint="eastAsia" w:ascii="黑体" w:hAnsi="黑体" w:eastAsia="黑体" w:cs="黑体"/>
            </w:rPr>
            <w:t>2.</w:t>
          </w:r>
          <w:r>
            <w:rPr>
              <w:rFonts w:hint="eastAsia" w:ascii="黑体" w:hAnsi="黑体" w:eastAsia="黑体" w:cs="黑体"/>
              <w:lang w:val="en-US" w:eastAsia="zh-CN"/>
            </w:rPr>
            <w:t>5</w:t>
          </w:r>
          <w:r>
            <w:rPr>
              <w:rFonts w:hint="eastAsia" w:ascii="黑体" w:hAnsi="黑体" w:eastAsia="黑体" w:cs="黑体"/>
            </w:rPr>
            <w:t xml:space="preserve"> </w:t>
          </w:r>
          <w:r>
            <w:rPr>
              <w:rFonts w:hint="eastAsia"/>
            </w:rPr>
            <w:t>微信小程序开发框架简介</w:t>
          </w:r>
          <w:r>
            <w:tab/>
          </w:r>
          <w:r>
            <w:fldChar w:fldCharType="begin"/>
          </w:r>
          <w:r>
            <w:instrText xml:space="preserve"> PAGEREF _Toc2102856750 \h </w:instrText>
          </w:r>
          <w:r>
            <w:fldChar w:fldCharType="separate"/>
          </w:r>
          <w:r>
            <w:t>6</w:t>
          </w:r>
          <w:r>
            <w:fldChar w:fldCharType="end"/>
          </w:r>
          <w:r>
            <w:rPr>
              <w:lang w:val="en-US" w:eastAsia="zh-CN"/>
            </w:rPr>
            <w:fldChar w:fldCharType="end"/>
          </w:r>
        </w:p>
        <w:p w14:paraId="2F8B0D85">
          <w:pPr>
            <w:pStyle w:val="84"/>
            <w:tabs>
              <w:tab w:val="right" w:leader="dot" w:pos="8731"/>
            </w:tabs>
          </w:pPr>
          <w:r>
            <w:rPr>
              <w:lang w:val="en-US" w:eastAsia="zh-CN"/>
            </w:rPr>
            <w:fldChar w:fldCharType="begin"/>
          </w:r>
          <w:r>
            <w:rPr>
              <w:lang w:val="en-US" w:eastAsia="zh-CN"/>
            </w:rPr>
            <w:instrText xml:space="preserve"> HYPERLINK \l _Toc1131292230 </w:instrText>
          </w:r>
          <w:r>
            <w:rPr>
              <w:lang w:val="en-US" w:eastAsia="zh-CN"/>
            </w:rPr>
            <w:fldChar w:fldCharType="separate"/>
          </w:r>
          <w:r>
            <w:rPr>
              <w:rFonts w:ascii="黑体" w:hAnsi="黑体" w:eastAsia="黑体" w:cs="黑体"/>
              <w:bCs w:val="0"/>
              <w:szCs w:val="32"/>
              <w:lang w:val="en-US" w:eastAsia="zh-CN"/>
            </w:rPr>
            <w:t>3 智能</w:t>
          </w:r>
          <w:r>
            <w:rPr>
              <w:rFonts w:hint="eastAsia" w:ascii="黑体" w:hAnsi="黑体" w:eastAsia="黑体" w:cs="黑体"/>
              <w:bCs w:val="0"/>
              <w:szCs w:val="32"/>
              <w:lang w:val="en-US" w:eastAsia="zh-CN"/>
            </w:rPr>
            <w:t>门禁</w:t>
          </w:r>
          <w:r>
            <w:rPr>
              <w:rFonts w:ascii="黑体" w:hAnsi="黑体" w:eastAsia="黑体" w:cs="黑体"/>
              <w:bCs w:val="0"/>
              <w:szCs w:val="32"/>
              <w:lang w:val="en-US" w:eastAsia="zh-CN"/>
            </w:rPr>
            <w:t>系统总体设计分析</w:t>
          </w:r>
          <w:r>
            <w:tab/>
          </w:r>
          <w:r>
            <w:fldChar w:fldCharType="begin"/>
          </w:r>
          <w:r>
            <w:instrText xml:space="preserve"> PAGEREF _Toc1131292230 \h </w:instrText>
          </w:r>
          <w:r>
            <w:fldChar w:fldCharType="separate"/>
          </w:r>
          <w:r>
            <w:t>7</w:t>
          </w:r>
          <w:r>
            <w:fldChar w:fldCharType="end"/>
          </w:r>
          <w:r>
            <w:rPr>
              <w:lang w:val="en-US" w:eastAsia="zh-CN"/>
            </w:rPr>
            <w:fldChar w:fldCharType="end"/>
          </w:r>
        </w:p>
        <w:p w14:paraId="5FCF11A0">
          <w:pPr>
            <w:pStyle w:val="85"/>
            <w:tabs>
              <w:tab w:val="right" w:leader="dot" w:pos="8731"/>
            </w:tabs>
          </w:pPr>
          <w:r>
            <w:rPr>
              <w:lang w:val="en-US" w:eastAsia="zh-CN"/>
            </w:rPr>
            <w:fldChar w:fldCharType="begin"/>
          </w:r>
          <w:r>
            <w:rPr>
              <w:lang w:val="en-US" w:eastAsia="zh-CN"/>
            </w:rPr>
            <w:instrText xml:space="preserve"> HYPERLINK \l _Toc1543611221 </w:instrText>
          </w:r>
          <w:r>
            <w:rPr>
              <w:lang w:val="en-US" w:eastAsia="zh-CN"/>
            </w:rPr>
            <w:fldChar w:fldCharType="separate"/>
          </w:r>
          <w:r>
            <w:rPr>
              <w:rFonts w:ascii="黑体" w:hAnsi="黑体" w:eastAsia="黑体" w:cs="黑体"/>
              <w:bCs w:val="0"/>
            </w:rPr>
            <w:t xml:space="preserve">3.1 </w:t>
          </w:r>
          <w:r>
            <w:rPr>
              <w:rFonts w:ascii="黑体" w:hAnsi="黑体" w:cs="黑体"/>
              <w:bCs w:val="0"/>
            </w:rPr>
            <w:t>系统总体设计</w:t>
          </w:r>
          <w:r>
            <w:tab/>
          </w:r>
          <w:r>
            <w:fldChar w:fldCharType="begin"/>
          </w:r>
          <w:r>
            <w:instrText xml:space="preserve"> PAGEREF _Toc1543611221 \h </w:instrText>
          </w:r>
          <w:r>
            <w:fldChar w:fldCharType="separate"/>
          </w:r>
          <w:r>
            <w:t>7</w:t>
          </w:r>
          <w:r>
            <w:fldChar w:fldCharType="end"/>
          </w:r>
          <w:r>
            <w:rPr>
              <w:lang w:val="en-US" w:eastAsia="zh-CN"/>
            </w:rPr>
            <w:fldChar w:fldCharType="end"/>
          </w:r>
        </w:p>
        <w:p w14:paraId="4B308803">
          <w:pPr>
            <w:pStyle w:val="85"/>
            <w:tabs>
              <w:tab w:val="right" w:leader="dot" w:pos="8731"/>
            </w:tabs>
          </w:pPr>
          <w:r>
            <w:rPr>
              <w:lang w:val="en-US" w:eastAsia="zh-CN"/>
            </w:rPr>
            <w:fldChar w:fldCharType="begin"/>
          </w:r>
          <w:r>
            <w:rPr>
              <w:lang w:val="en-US" w:eastAsia="zh-CN"/>
            </w:rPr>
            <w:instrText xml:space="preserve"> HYPERLINK \l _Toc1555725465 </w:instrText>
          </w:r>
          <w:r>
            <w:rPr>
              <w:lang w:val="en-US" w:eastAsia="zh-CN"/>
            </w:rPr>
            <w:fldChar w:fldCharType="separate"/>
          </w:r>
          <w:r>
            <w:rPr>
              <w:rFonts w:ascii="黑体" w:hAnsi="黑体" w:eastAsia="黑体" w:cs="黑体"/>
              <w:bCs w:val="0"/>
            </w:rPr>
            <w:t xml:space="preserve">3.2 </w:t>
          </w:r>
          <w:r>
            <w:rPr>
              <w:rFonts w:ascii="黑体" w:hAnsi="黑体" w:cs="黑体"/>
              <w:bCs w:val="0"/>
            </w:rPr>
            <w:t>系统功能模块简述</w:t>
          </w:r>
          <w:r>
            <w:tab/>
          </w:r>
          <w:r>
            <w:fldChar w:fldCharType="begin"/>
          </w:r>
          <w:r>
            <w:instrText xml:space="preserve"> PAGEREF _Toc1555725465 \h </w:instrText>
          </w:r>
          <w:r>
            <w:fldChar w:fldCharType="separate"/>
          </w:r>
          <w:r>
            <w:t>8</w:t>
          </w:r>
          <w:r>
            <w:fldChar w:fldCharType="end"/>
          </w:r>
          <w:r>
            <w:rPr>
              <w:lang w:val="en-US" w:eastAsia="zh-CN"/>
            </w:rPr>
            <w:fldChar w:fldCharType="end"/>
          </w:r>
        </w:p>
        <w:p w14:paraId="161BD796">
          <w:pPr>
            <w:pStyle w:val="86"/>
            <w:tabs>
              <w:tab w:val="right" w:leader="dot" w:pos="8731"/>
            </w:tabs>
          </w:pPr>
          <w:r>
            <w:rPr>
              <w:lang w:val="en-US" w:eastAsia="zh-CN"/>
            </w:rPr>
            <w:fldChar w:fldCharType="begin"/>
          </w:r>
          <w:r>
            <w:rPr>
              <w:lang w:val="en-US" w:eastAsia="zh-CN"/>
            </w:rPr>
            <w:instrText xml:space="preserve"> HYPERLINK \l _Toc1214779596 </w:instrText>
          </w:r>
          <w:r>
            <w:rPr>
              <w:lang w:val="en-US" w:eastAsia="zh-CN"/>
            </w:rPr>
            <w:fldChar w:fldCharType="separate"/>
          </w:r>
          <w:r>
            <w:rPr>
              <w:rFonts w:eastAsia="黑体" w:cs="黑体"/>
              <w:bCs/>
              <w:kern w:val="2"/>
              <w:szCs w:val="24"/>
              <w:lang w:val="en-US" w:eastAsia="zh-CN" w:bidi="ar-SA"/>
            </w:rPr>
            <w:t xml:space="preserve">3.2.1 </w:t>
          </w:r>
          <w:r>
            <w:rPr>
              <w:rFonts w:hint="eastAsia" w:ascii="宋体" w:hAnsi="宋体" w:eastAsia="宋体" w:cs="宋体"/>
              <w:bCs/>
              <w:kern w:val="2"/>
              <w:szCs w:val="24"/>
              <w:lang w:val="en-US" w:eastAsia="zh-CN" w:bidi="ar-SA"/>
            </w:rPr>
            <w:t>ESP32-S3-DevKitC-12 主控芯片</w:t>
          </w:r>
          <w:r>
            <w:tab/>
          </w:r>
          <w:r>
            <w:fldChar w:fldCharType="begin"/>
          </w:r>
          <w:r>
            <w:instrText xml:space="preserve"> PAGEREF _Toc1214779596 \h </w:instrText>
          </w:r>
          <w:r>
            <w:fldChar w:fldCharType="separate"/>
          </w:r>
          <w:r>
            <w:t>8</w:t>
          </w:r>
          <w:r>
            <w:fldChar w:fldCharType="end"/>
          </w:r>
          <w:r>
            <w:rPr>
              <w:lang w:val="en-US" w:eastAsia="zh-CN"/>
            </w:rPr>
            <w:fldChar w:fldCharType="end"/>
          </w:r>
        </w:p>
        <w:p w14:paraId="6D451B48">
          <w:pPr>
            <w:pStyle w:val="86"/>
            <w:tabs>
              <w:tab w:val="right" w:leader="dot" w:pos="8731"/>
            </w:tabs>
          </w:pPr>
          <w:r>
            <w:rPr>
              <w:lang w:val="en-US" w:eastAsia="zh-CN"/>
            </w:rPr>
            <w:fldChar w:fldCharType="begin"/>
          </w:r>
          <w:r>
            <w:rPr>
              <w:lang w:val="en-US" w:eastAsia="zh-CN"/>
            </w:rPr>
            <w:instrText xml:space="preserve"> HYPERLINK \l _Toc1995828903 </w:instrText>
          </w:r>
          <w:r>
            <w:rPr>
              <w:lang w:val="en-US" w:eastAsia="zh-CN"/>
            </w:rPr>
            <w:fldChar w:fldCharType="separate"/>
          </w:r>
          <w:r>
            <w:rPr>
              <w:rFonts w:eastAsia="黑体" w:cs="黑体"/>
              <w:bCs/>
              <w:kern w:val="2"/>
              <w:szCs w:val="24"/>
              <w:lang w:val="en-US" w:eastAsia="zh-CN" w:bidi="ar-SA"/>
            </w:rPr>
            <w:t xml:space="preserve">3.2.2 </w:t>
          </w:r>
          <w:r>
            <w:rPr>
              <w:rFonts w:hint="eastAsia" w:ascii="黑体" w:hAnsi="黑体" w:cs="黑体"/>
              <w:bCs/>
              <w:kern w:val="2"/>
              <w:szCs w:val="24"/>
              <w:lang w:val="en-US" w:eastAsia="zh-CN" w:bidi="ar-SA"/>
            </w:rPr>
            <w:t>视觉识别模块</w:t>
          </w:r>
          <w:r>
            <w:tab/>
          </w:r>
          <w:r>
            <w:fldChar w:fldCharType="begin"/>
          </w:r>
          <w:r>
            <w:instrText xml:space="preserve"> PAGEREF _Toc1995828903 \h </w:instrText>
          </w:r>
          <w:r>
            <w:fldChar w:fldCharType="separate"/>
          </w:r>
          <w:r>
            <w:t>9</w:t>
          </w:r>
          <w:r>
            <w:fldChar w:fldCharType="end"/>
          </w:r>
          <w:r>
            <w:rPr>
              <w:lang w:val="en-US" w:eastAsia="zh-CN"/>
            </w:rPr>
            <w:fldChar w:fldCharType="end"/>
          </w:r>
        </w:p>
        <w:p w14:paraId="6FB6392A">
          <w:pPr>
            <w:pStyle w:val="86"/>
            <w:tabs>
              <w:tab w:val="right" w:leader="dot" w:pos="8731"/>
            </w:tabs>
          </w:pPr>
          <w:r>
            <w:rPr>
              <w:lang w:val="en-US" w:eastAsia="zh-CN"/>
            </w:rPr>
            <w:fldChar w:fldCharType="begin"/>
          </w:r>
          <w:r>
            <w:rPr>
              <w:lang w:val="en-US" w:eastAsia="zh-CN"/>
            </w:rPr>
            <w:instrText xml:space="preserve"> HYPERLINK \l _Toc1277446531 </w:instrText>
          </w:r>
          <w:r>
            <w:rPr>
              <w:lang w:val="en-US" w:eastAsia="zh-CN"/>
            </w:rPr>
            <w:fldChar w:fldCharType="separate"/>
          </w:r>
          <w:r>
            <w:rPr>
              <w:rFonts w:eastAsia="黑体" w:cs="黑体"/>
              <w:bCs/>
              <w:kern w:val="2"/>
              <w:szCs w:val="24"/>
              <w:lang w:val="en-US" w:eastAsia="zh-CN" w:bidi="ar-SA"/>
            </w:rPr>
            <w:t xml:space="preserve">3.2.3 </w:t>
          </w:r>
          <w:r>
            <w:rPr>
              <w:rFonts w:hint="eastAsia" w:ascii="黑体" w:hAnsi="黑体" w:cs="黑体"/>
              <w:bCs/>
              <w:kern w:val="2"/>
              <w:szCs w:val="24"/>
              <w:lang w:val="en-US" w:eastAsia="zh-CN" w:bidi="ar-SA"/>
            </w:rPr>
            <w:t>音频报警模块</w:t>
          </w:r>
          <w:r>
            <w:tab/>
          </w:r>
          <w:r>
            <w:fldChar w:fldCharType="begin"/>
          </w:r>
          <w:r>
            <w:instrText xml:space="preserve"> PAGEREF _Toc1277446531 \h </w:instrText>
          </w:r>
          <w:r>
            <w:fldChar w:fldCharType="separate"/>
          </w:r>
          <w:r>
            <w:t>9</w:t>
          </w:r>
          <w:r>
            <w:fldChar w:fldCharType="end"/>
          </w:r>
          <w:r>
            <w:rPr>
              <w:lang w:val="en-US" w:eastAsia="zh-CN"/>
            </w:rPr>
            <w:fldChar w:fldCharType="end"/>
          </w:r>
        </w:p>
        <w:p w14:paraId="30DF83FB">
          <w:pPr>
            <w:pStyle w:val="86"/>
            <w:tabs>
              <w:tab w:val="right" w:leader="dot" w:pos="8731"/>
            </w:tabs>
          </w:pPr>
          <w:r>
            <w:rPr>
              <w:lang w:val="en-US" w:eastAsia="zh-CN"/>
            </w:rPr>
            <w:fldChar w:fldCharType="begin"/>
          </w:r>
          <w:r>
            <w:rPr>
              <w:lang w:val="en-US" w:eastAsia="zh-CN"/>
            </w:rPr>
            <w:instrText xml:space="preserve"> HYPERLINK \l _Toc2052446218 </w:instrText>
          </w:r>
          <w:r>
            <w:rPr>
              <w:lang w:val="en-US" w:eastAsia="zh-CN"/>
            </w:rPr>
            <w:fldChar w:fldCharType="separate"/>
          </w:r>
          <w:r>
            <w:rPr>
              <w:rFonts w:eastAsia="黑体" w:cs="黑体"/>
              <w:bCs/>
              <w:kern w:val="2"/>
              <w:szCs w:val="24"/>
              <w:lang w:val="en-US" w:eastAsia="zh-CN" w:bidi="ar-SA"/>
            </w:rPr>
            <w:t xml:space="preserve">3.2.4 </w:t>
          </w:r>
          <w:r>
            <w:rPr>
              <w:rFonts w:hint="eastAsia" w:ascii="宋体" w:hAnsi="宋体" w:eastAsia="宋体" w:cs="宋体"/>
              <w:bCs/>
              <w:kern w:val="2"/>
              <w:szCs w:val="24"/>
              <w:lang w:val="en-US" w:eastAsia="zh-CN" w:bidi="ar-SA"/>
            </w:rPr>
            <w:t>NFC模块</w:t>
          </w:r>
          <w:r>
            <w:tab/>
          </w:r>
          <w:r>
            <w:fldChar w:fldCharType="begin"/>
          </w:r>
          <w:r>
            <w:instrText xml:space="preserve"> PAGEREF _Toc2052446218 \h </w:instrText>
          </w:r>
          <w:r>
            <w:fldChar w:fldCharType="separate"/>
          </w:r>
          <w:r>
            <w:t>9</w:t>
          </w:r>
          <w:r>
            <w:fldChar w:fldCharType="end"/>
          </w:r>
          <w:r>
            <w:rPr>
              <w:lang w:val="en-US" w:eastAsia="zh-CN"/>
            </w:rPr>
            <w:fldChar w:fldCharType="end"/>
          </w:r>
        </w:p>
        <w:p w14:paraId="0393469F">
          <w:pPr>
            <w:pStyle w:val="86"/>
            <w:tabs>
              <w:tab w:val="right" w:leader="dot" w:pos="8731"/>
            </w:tabs>
          </w:pPr>
          <w:r>
            <w:rPr>
              <w:lang w:val="en-US" w:eastAsia="zh-CN"/>
            </w:rPr>
            <w:fldChar w:fldCharType="begin"/>
          </w:r>
          <w:r>
            <w:rPr>
              <w:lang w:val="en-US" w:eastAsia="zh-CN"/>
            </w:rPr>
            <w:instrText xml:space="preserve"> HYPERLINK \l _Toc234555284 </w:instrText>
          </w:r>
          <w:r>
            <w:rPr>
              <w:lang w:val="en-US" w:eastAsia="zh-CN"/>
            </w:rPr>
            <w:fldChar w:fldCharType="separate"/>
          </w:r>
          <w:r>
            <w:rPr>
              <w:rFonts w:eastAsia="黑体" w:cs="黑体"/>
              <w:bCs/>
              <w:kern w:val="2"/>
              <w:szCs w:val="24"/>
              <w:lang w:val="en-US" w:eastAsia="zh-CN" w:bidi="ar-SA"/>
            </w:rPr>
            <w:t xml:space="preserve">3.2.5 </w:t>
          </w:r>
          <w:r>
            <w:rPr>
              <w:rFonts w:hint="eastAsia" w:ascii="黑体" w:hAnsi="黑体" w:cs="黑体"/>
              <w:bCs/>
              <w:kern w:val="2"/>
              <w:szCs w:val="24"/>
              <w:lang w:val="en-US" w:eastAsia="zh-CN" w:bidi="ar-SA"/>
            </w:rPr>
            <w:t>数据存储模块</w:t>
          </w:r>
          <w:r>
            <w:tab/>
          </w:r>
          <w:r>
            <w:fldChar w:fldCharType="begin"/>
          </w:r>
          <w:r>
            <w:instrText xml:space="preserve"> PAGEREF _Toc234555284 \h </w:instrText>
          </w:r>
          <w:r>
            <w:fldChar w:fldCharType="separate"/>
          </w:r>
          <w:r>
            <w:t>10</w:t>
          </w:r>
          <w:r>
            <w:fldChar w:fldCharType="end"/>
          </w:r>
          <w:r>
            <w:rPr>
              <w:lang w:val="en-US" w:eastAsia="zh-CN"/>
            </w:rPr>
            <w:fldChar w:fldCharType="end"/>
          </w:r>
        </w:p>
        <w:p w14:paraId="43B0355F">
          <w:pPr>
            <w:pStyle w:val="86"/>
            <w:tabs>
              <w:tab w:val="right" w:leader="dot" w:pos="8731"/>
            </w:tabs>
          </w:pPr>
          <w:r>
            <w:rPr>
              <w:lang w:val="en-US" w:eastAsia="zh-CN"/>
            </w:rPr>
            <w:fldChar w:fldCharType="begin"/>
          </w:r>
          <w:r>
            <w:rPr>
              <w:lang w:val="en-US" w:eastAsia="zh-CN"/>
            </w:rPr>
            <w:instrText xml:space="preserve"> HYPERLINK \l _Toc885605553 </w:instrText>
          </w:r>
          <w:r>
            <w:rPr>
              <w:lang w:val="en-US" w:eastAsia="zh-CN"/>
            </w:rPr>
            <w:fldChar w:fldCharType="separate"/>
          </w:r>
          <w:r>
            <w:rPr>
              <w:rFonts w:eastAsia="黑体" w:cs="黑体"/>
              <w:bCs/>
              <w:kern w:val="2"/>
              <w:szCs w:val="24"/>
              <w:lang w:val="en-US" w:eastAsia="zh-CN" w:bidi="ar-SA"/>
            </w:rPr>
            <w:t xml:space="preserve">3.2.6  </w:t>
          </w:r>
          <w:r>
            <w:rPr>
              <w:rFonts w:hint="eastAsia" w:ascii="宋体" w:hAnsi="宋体" w:eastAsia="宋体" w:cs="宋体"/>
              <w:bCs/>
              <w:kern w:val="2"/>
              <w:szCs w:val="24"/>
              <w:lang w:val="en-US" w:eastAsia="zh-CN" w:bidi="ar-SA"/>
            </w:rPr>
            <w:t>Wi-Fi 模块</w:t>
          </w:r>
          <w:r>
            <w:tab/>
          </w:r>
          <w:r>
            <w:fldChar w:fldCharType="begin"/>
          </w:r>
          <w:r>
            <w:instrText xml:space="preserve"> PAGEREF _Toc885605553 \h </w:instrText>
          </w:r>
          <w:r>
            <w:fldChar w:fldCharType="separate"/>
          </w:r>
          <w:r>
            <w:t>10</w:t>
          </w:r>
          <w:r>
            <w:fldChar w:fldCharType="end"/>
          </w:r>
          <w:r>
            <w:rPr>
              <w:lang w:val="en-US" w:eastAsia="zh-CN"/>
            </w:rPr>
            <w:fldChar w:fldCharType="end"/>
          </w:r>
        </w:p>
        <w:p w14:paraId="7D51DCA0">
          <w:pPr>
            <w:pStyle w:val="86"/>
            <w:tabs>
              <w:tab w:val="right" w:leader="dot" w:pos="8731"/>
            </w:tabs>
          </w:pPr>
          <w:r>
            <w:rPr>
              <w:lang w:val="en-US" w:eastAsia="zh-CN"/>
            </w:rPr>
            <w:fldChar w:fldCharType="begin"/>
          </w:r>
          <w:r>
            <w:rPr>
              <w:lang w:val="en-US" w:eastAsia="zh-CN"/>
            </w:rPr>
            <w:instrText xml:space="preserve"> HYPERLINK \l _Toc2020314142 </w:instrText>
          </w:r>
          <w:r>
            <w:rPr>
              <w:lang w:val="en-US" w:eastAsia="zh-CN"/>
            </w:rPr>
            <w:fldChar w:fldCharType="separate"/>
          </w:r>
          <w:r>
            <w:rPr>
              <w:rFonts w:eastAsia="黑体" w:cs="黑体"/>
              <w:bCs/>
              <w:kern w:val="2"/>
              <w:szCs w:val="24"/>
              <w:lang w:val="en-US" w:eastAsia="zh-CN" w:bidi="ar-SA"/>
            </w:rPr>
            <w:t xml:space="preserve">3.2.7 </w:t>
          </w:r>
          <w:r>
            <w:rPr>
              <w:rFonts w:hint="eastAsia" w:ascii="黑体" w:hAnsi="黑体" w:cs="黑体"/>
              <w:bCs/>
              <w:kern w:val="2"/>
              <w:szCs w:val="24"/>
              <w:lang w:val="en-US" w:eastAsia="zh-CN" w:bidi="ar-SA"/>
            </w:rPr>
            <w:t>移动终端模块（微信小程序）</w:t>
          </w:r>
          <w:r>
            <w:tab/>
          </w:r>
          <w:r>
            <w:fldChar w:fldCharType="begin"/>
          </w:r>
          <w:r>
            <w:instrText xml:space="preserve"> PAGEREF _Toc2020314142 \h </w:instrText>
          </w:r>
          <w:r>
            <w:fldChar w:fldCharType="separate"/>
          </w:r>
          <w:r>
            <w:t>11</w:t>
          </w:r>
          <w:r>
            <w:fldChar w:fldCharType="end"/>
          </w:r>
          <w:r>
            <w:rPr>
              <w:lang w:val="en-US" w:eastAsia="zh-CN"/>
            </w:rPr>
            <w:fldChar w:fldCharType="end"/>
          </w:r>
        </w:p>
        <w:p w14:paraId="04272511">
          <w:pPr>
            <w:pStyle w:val="84"/>
            <w:tabs>
              <w:tab w:val="right" w:leader="dot" w:pos="8731"/>
            </w:tabs>
          </w:pPr>
          <w:r>
            <w:rPr>
              <w:lang w:val="en-US" w:eastAsia="zh-CN"/>
            </w:rPr>
            <w:fldChar w:fldCharType="begin"/>
          </w:r>
          <w:r>
            <w:rPr>
              <w:lang w:val="en-US" w:eastAsia="zh-CN"/>
            </w:rPr>
            <w:instrText xml:space="preserve"> HYPERLINK \l _Toc246462728 </w:instrText>
          </w:r>
          <w:r>
            <w:rPr>
              <w:lang w:val="en-US" w:eastAsia="zh-CN"/>
            </w:rPr>
            <w:fldChar w:fldCharType="separate"/>
          </w:r>
          <w:r>
            <w:rPr>
              <w:rFonts w:ascii="黑体" w:hAnsi="黑体" w:eastAsia="黑体" w:cs="黑体"/>
              <w:bCs w:val="0"/>
              <w:szCs w:val="32"/>
              <w:lang w:val="en-US" w:eastAsia="zh-CN"/>
            </w:rPr>
            <w:t>4系统硬件设计</w:t>
          </w:r>
          <w:r>
            <w:tab/>
          </w:r>
          <w:r>
            <w:fldChar w:fldCharType="begin"/>
          </w:r>
          <w:r>
            <w:instrText xml:space="preserve"> PAGEREF _Toc246462728 \h </w:instrText>
          </w:r>
          <w:r>
            <w:fldChar w:fldCharType="separate"/>
          </w:r>
          <w:r>
            <w:t>12</w:t>
          </w:r>
          <w:r>
            <w:fldChar w:fldCharType="end"/>
          </w:r>
          <w:r>
            <w:rPr>
              <w:lang w:val="en-US" w:eastAsia="zh-CN"/>
            </w:rPr>
            <w:fldChar w:fldCharType="end"/>
          </w:r>
        </w:p>
        <w:p w14:paraId="5B83E6DE">
          <w:pPr>
            <w:pStyle w:val="84"/>
            <w:tabs>
              <w:tab w:val="right" w:leader="dot" w:pos="8731"/>
            </w:tabs>
            <w:ind w:firstLine="420" w:firstLineChars="0"/>
          </w:pPr>
          <w:r>
            <w:rPr>
              <w:lang w:val="en-US" w:eastAsia="zh-CN"/>
            </w:rPr>
            <w:fldChar w:fldCharType="begin"/>
          </w:r>
          <w:r>
            <w:rPr>
              <w:lang w:val="en-US" w:eastAsia="zh-CN"/>
            </w:rPr>
            <w:instrText xml:space="preserve"> HYPERLINK \l _Toc1082929818 </w:instrText>
          </w:r>
          <w:r>
            <w:rPr>
              <w:lang w:val="en-US" w:eastAsia="zh-CN"/>
            </w:rPr>
            <w:fldChar w:fldCharType="separate"/>
          </w:r>
          <w:r>
            <w:rPr>
              <w:rFonts w:ascii="黑体" w:hAnsi="黑体" w:eastAsia="黑体" w:cs="黑体"/>
              <w:bCs w:val="0"/>
            </w:rPr>
            <w:t xml:space="preserve">4.1 </w:t>
          </w:r>
          <w:r>
            <w:rPr>
              <w:rFonts w:ascii="黑体" w:hAnsi="黑体" w:cs="黑体"/>
              <w:bCs w:val="0"/>
            </w:rPr>
            <w:t>硬件整体设计</w:t>
          </w:r>
          <w:r>
            <w:tab/>
          </w:r>
          <w:r>
            <w:fldChar w:fldCharType="begin"/>
          </w:r>
          <w:r>
            <w:instrText xml:space="preserve"> PAGEREF _Toc1082929818 \h </w:instrText>
          </w:r>
          <w:r>
            <w:fldChar w:fldCharType="separate"/>
          </w:r>
          <w:r>
            <w:t>12</w:t>
          </w:r>
          <w:r>
            <w:fldChar w:fldCharType="end"/>
          </w:r>
          <w:r>
            <w:rPr>
              <w:lang w:val="en-US" w:eastAsia="zh-CN"/>
            </w:rPr>
            <w:fldChar w:fldCharType="end"/>
          </w:r>
        </w:p>
        <w:p w14:paraId="74CC8D40">
          <w:pPr>
            <w:pStyle w:val="84"/>
            <w:tabs>
              <w:tab w:val="right" w:leader="dot" w:pos="8731"/>
            </w:tabs>
            <w:ind w:firstLine="420" w:firstLineChars="0"/>
          </w:pPr>
          <w:r>
            <w:rPr>
              <w:lang w:val="en-US" w:eastAsia="zh-CN"/>
            </w:rPr>
            <w:fldChar w:fldCharType="begin"/>
          </w:r>
          <w:r>
            <w:rPr>
              <w:lang w:val="en-US" w:eastAsia="zh-CN"/>
            </w:rPr>
            <w:instrText xml:space="preserve"> HYPERLINK \l _Toc952779023 </w:instrText>
          </w:r>
          <w:r>
            <w:rPr>
              <w:lang w:val="en-US" w:eastAsia="zh-CN"/>
            </w:rPr>
            <w:fldChar w:fldCharType="separate"/>
          </w:r>
          <w:r>
            <w:rPr>
              <w:rFonts w:ascii="黑体" w:hAnsi="黑体" w:eastAsia="黑体" w:cs="黑体"/>
              <w:bCs w:val="0"/>
            </w:rPr>
            <w:t xml:space="preserve">4.2 </w:t>
          </w:r>
          <w:r>
            <w:rPr>
              <w:rFonts w:hint="eastAsia" w:ascii="宋体" w:hAnsi="宋体" w:eastAsia="宋体" w:cs="宋体"/>
              <w:bCs w:val="0"/>
              <w:lang w:val="en-US" w:eastAsia="zh-CN"/>
            </w:rPr>
            <w:t>N</w:t>
          </w:r>
          <w:r>
            <w:rPr>
              <w:rFonts w:hint="eastAsia" w:ascii="宋体" w:hAnsi="宋体" w:eastAsia="宋体" w:cs="宋体"/>
              <w:bCs w:val="0"/>
              <w:lang w:val="en-US" w:eastAsia="zh-CN"/>
            </w:rPr>
            <w:t>FC</w:t>
          </w:r>
          <w:r>
            <w:rPr>
              <w:rFonts w:hint="eastAsia" w:ascii="宋体" w:hAnsi="宋体" w:eastAsia="宋体" w:cs="宋体"/>
              <w:bCs w:val="0"/>
            </w:rPr>
            <w:t>模块</w:t>
          </w:r>
          <w:r>
            <w:tab/>
          </w:r>
          <w:r>
            <w:fldChar w:fldCharType="begin"/>
          </w:r>
          <w:r>
            <w:instrText xml:space="preserve"> PAGEREF _Toc952779023 \h </w:instrText>
          </w:r>
          <w:r>
            <w:fldChar w:fldCharType="separate"/>
          </w:r>
          <w:r>
            <w:t>12</w:t>
          </w:r>
          <w:r>
            <w:fldChar w:fldCharType="end"/>
          </w:r>
          <w:r>
            <w:rPr>
              <w:lang w:val="en-US" w:eastAsia="zh-CN"/>
            </w:rPr>
            <w:fldChar w:fldCharType="end"/>
          </w:r>
        </w:p>
        <w:p w14:paraId="715C63EE">
          <w:pPr>
            <w:pStyle w:val="84"/>
            <w:tabs>
              <w:tab w:val="right" w:leader="dot" w:pos="8731"/>
            </w:tabs>
            <w:ind w:firstLine="420" w:firstLineChars="0"/>
          </w:pPr>
          <w:r>
            <w:rPr>
              <w:lang w:val="en-US" w:eastAsia="zh-CN"/>
            </w:rPr>
            <w:fldChar w:fldCharType="begin"/>
          </w:r>
          <w:r>
            <w:rPr>
              <w:lang w:val="en-US" w:eastAsia="zh-CN"/>
            </w:rPr>
            <w:instrText xml:space="preserve"> HYPERLINK \l _Toc53253985 </w:instrText>
          </w:r>
          <w:r>
            <w:rPr>
              <w:lang w:val="en-US" w:eastAsia="zh-CN"/>
            </w:rPr>
            <w:fldChar w:fldCharType="separate"/>
          </w:r>
          <w:r>
            <w:rPr>
              <w:rFonts w:ascii="黑体" w:hAnsi="黑体" w:eastAsia="黑体" w:cs="黑体"/>
              <w:bCs w:val="0"/>
            </w:rPr>
            <w:t>4.</w:t>
          </w:r>
          <w:r>
            <w:rPr>
              <w:rFonts w:ascii="黑体" w:hAnsi="黑体" w:eastAsia="黑体" w:cs="黑体"/>
              <w:bCs w:val="0"/>
              <w:lang w:val="en-US" w:eastAsia="zh-CN"/>
            </w:rPr>
            <w:t>3</w:t>
          </w:r>
          <w:r>
            <w:rPr>
              <w:rFonts w:ascii="黑体" w:hAnsi="黑体" w:eastAsia="黑体" w:cs="黑体"/>
              <w:bCs w:val="0"/>
            </w:rPr>
            <w:t xml:space="preserve"> </w:t>
          </w:r>
          <w:r>
            <w:rPr>
              <w:rFonts w:hint="eastAsia" w:ascii="黑体" w:hAnsi="黑体" w:cs="黑体"/>
              <w:bCs w:val="0"/>
              <w:lang w:val="en-US" w:eastAsia="zh-CN"/>
            </w:rPr>
            <w:t>音频报警</w:t>
          </w:r>
          <w:r>
            <w:rPr>
              <w:rFonts w:ascii="黑体" w:hAnsi="黑体" w:cs="黑体"/>
              <w:bCs w:val="0"/>
            </w:rPr>
            <w:t>模块</w:t>
          </w:r>
          <w:r>
            <w:tab/>
          </w:r>
          <w:r>
            <w:fldChar w:fldCharType="begin"/>
          </w:r>
          <w:r>
            <w:instrText xml:space="preserve"> PAGEREF _Toc53253985 \h </w:instrText>
          </w:r>
          <w:r>
            <w:fldChar w:fldCharType="separate"/>
          </w:r>
          <w:r>
            <w:t>12</w:t>
          </w:r>
          <w:r>
            <w:fldChar w:fldCharType="end"/>
          </w:r>
          <w:r>
            <w:rPr>
              <w:lang w:val="en-US" w:eastAsia="zh-CN"/>
            </w:rPr>
            <w:fldChar w:fldCharType="end"/>
          </w:r>
        </w:p>
        <w:p w14:paraId="0745C6E0">
          <w:pPr>
            <w:pStyle w:val="84"/>
            <w:tabs>
              <w:tab w:val="right" w:leader="dot" w:pos="8731"/>
            </w:tabs>
            <w:ind w:firstLine="420" w:firstLineChars="0"/>
          </w:pPr>
          <w:r>
            <w:rPr>
              <w:lang w:val="en-US" w:eastAsia="zh-CN"/>
            </w:rPr>
            <w:fldChar w:fldCharType="begin"/>
          </w:r>
          <w:r>
            <w:rPr>
              <w:lang w:val="en-US" w:eastAsia="zh-CN"/>
            </w:rPr>
            <w:instrText xml:space="preserve"> HYPERLINK \l _Toc1970524065 </w:instrText>
          </w:r>
          <w:r>
            <w:rPr>
              <w:lang w:val="en-US" w:eastAsia="zh-CN"/>
            </w:rPr>
            <w:fldChar w:fldCharType="separate"/>
          </w:r>
          <w:r>
            <w:rPr>
              <w:rFonts w:ascii="黑体" w:hAnsi="黑体" w:eastAsia="黑体" w:cs="黑体"/>
              <w:bCs w:val="0"/>
            </w:rPr>
            <w:t>4.</w:t>
          </w:r>
          <w:r>
            <w:rPr>
              <w:rFonts w:ascii="黑体" w:hAnsi="黑体" w:eastAsia="黑体" w:cs="黑体"/>
              <w:bCs w:val="0"/>
              <w:lang w:val="en-US" w:eastAsia="zh-CN"/>
            </w:rPr>
            <w:t>4</w:t>
          </w:r>
          <w:r>
            <w:rPr>
              <w:rFonts w:hint="eastAsia" w:ascii="黑体" w:hAnsi="黑体" w:cs="黑体"/>
              <w:bCs w:val="0"/>
              <w:lang w:val="en-US" w:eastAsia="zh-CN"/>
            </w:rPr>
            <w:t>数据存储模块</w:t>
          </w:r>
          <w:r>
            <w:tab/>
          </w:r>
          <w:r>
            <w:fldChar w:fldCharType="begin"/>
          </w:r>
          <w:r>
            <w:instrText xml:space="preserve"> PAGEREF _Toc1970524065 \h </w:instrText>
          </w:r>
          <w:r>
            <w:fldChar w:fldCharType="separate"/>
          </w:r>
          <w:r>
            <w:t>13</w:t>
          </w:r>
          <w:r>
            <w:fldChar w:fldCharType="end"/>
          </w:r>
          <w:r>
            <w:rPr>
              <w:lang w:val="en-US" w:eastAsia="zh-CN"/>
            </w:rPr>
            <w:fldChar w:fldCharType="end"/>
          </w:r>
        </w:p>
        <w:p w14:paraId="6D792497">
          <w:pPr>
            <w:pStyle w:val="84"/>
            <w:tabs>
              <w:tab w:val="right" w:leader="dot" w:pos="8731"/>
            </w:tabs>
            <w:ind w:firstLine="420" w:firstLineChars="0"/>
          </w:pPr>
          <w:r>
            <w:rPr>
              <w:lang w:val="en-US" w:eastAsia="zh-CN"/>
            </w:rPr>
            <w:fldChar w:fldCharType="begin"/>
          </w:r>
          <w:r>
            <w:rPr>
              <w:lang w:val="en-US" w:eastAsia="zh-CN"/>
            </w:rPr>
            <w:instrText xml:space="preserve"> HYPERLINK \l _Toc2116119869 </w:instrText>
          </w:r>
          <w:r>
            <w:rPr>
              <w:lang w:val="en-US" w:eastAsia="zh-CN"/>
            </w:rPr>
            <w:fldChar w:fldCharType="separate"/>
          </w:r>
          <w:r>
            <w:rPr>
              <w:rFonts w:ascii="黑体" w:hAnsi="黑体" w:eastAsia="黑体" w:cs="黑体"/>
              <w:bCs w:val="0"/>
            </w:rPr>
            <w:t>4.</w:t>
          </w:r>
          <w:r>
            <w:rPr>
              <w:rFonts w:ascii="黑体" w:hAnsi="黑体" w:eastAsia="黑体" w:cs="黑体"/>
              <w:bCs w:val="0"/>
              <w:lang w:val="en-US" w:eastAsia="zh-CN"/>
            </w:rPr>
            <w:t>5</w:t>
          </w:r>
          <w:r>
            <w:rPr>
              <w:rFonts w:hint="eastAsia" w:ascii="宋体" w:hAnsi="宋体" w:eastAsia="宋体" w:cs="宋体"/>
              <w:bCs w:val="0"/>
              <w:lang w:val="en-US" w:eastAsia="zh-CN"/>
            </w:rPr>
            <w:t>主控芯片/WiFi模块</w:t>
          </w:r>
          <w:r>
            <w:tab/>
          </w:r>
          <w:r>
            <w:fldChar w:fldCharType="begin"/>
          </w:r>
          <w:r>
            <w:instrText xml:space="preserve"> PAGEREF _Toc2116119869 \h </w:instrText>
          </w:r>
          <w:r>
            <w:fldChar w:fldCharType="separate"/>
          </w:r>
          <w:r>
            <w:t>14</w:t>
          </w:r>
          <w:r>
            <w:fldChar w:fldCharType="end"/>
          </w:r>
          <w:r>
            <w:rPr>
              <w:lang w:val="en-US" w:eastAsia="zh-CN"/>
            </w:rPr>
            <w:fldChar w:fldCharType="end"/>
          </w:r>
        </w:p>
        <w:p w14:paraId="0CFEAA38">
          <w:pPr>
            <w:pStyle w:val="84"/>
            <w:tabs>
              <w:tab w:val="right" w:leader="dot" w:pos="8731"/>
            </w:tabs>
            <w:ind w:firstLine="400" w:firstLineChars="200"/>
          </w:pPr>
          <w:r>
            <w:rPr>
              <w:lang w:val="en-US" w:eastAsia="zh-CN"/>
            </w:rPr>
            <w:fldChar w:fldCharType="begin"/>
          </w:r>
          <w:r>
            <w:rPr>
              <w:lang w:val="en-US" w:eastAsia="zh-CN"/>
            </w:rPr>
            <w:instrText xml:space="preserve"> HYPERLINK \l _Toc2141200901 </w:instrText>
          </w:r>
          <w:r>
            <w:rPr>
              <w:lang w:val="en-US" w:eastAsia="zh-CN"/>
            </w:rPr>
            <w:fldChar w:fldCharType="separate"/>
          </w:r>
          <w:r>
            <w:rPr>
              <w:rFonts w:hint="eastAsia" w:ascii="黑体" w:hAnsi="黑体" w:eastAsia="黑体" w:cs="黑体"/>
            </w:rPr>
            <w:t>4.</w:t>
          </w:r>
          <w:r>
            <w:rPr>
              <w:rFonts w:hint="eastAsia" w:ascii="黑体" w:hAnsi="黑体" w:eastAsia="黑体" w:cs="黑体"/>
              <w:lang w:val="en-US" w:eastAsia="zh-CN"/>
            </w:rPr>
            <w:t>6</w:t>
          </w:r>
          <w:r>
            <w:t xml:space="preserve"> </w:t>
          </w:r>
          <w:r>
            <w:rPr>
              <w:rFonts w:hint="eastAsia"/>
            </w:rPr>
            <w:t>视觉识别模块</w:t>
          </w:r>
          <w:r>
            <w:tab/>
          </w:r>
          <w:r>
            <w:fldChar w:fldCharType="begin"/>
          </w:r>
          <w:r>
            <w:instrText xml:space="preserve"> PAGEREF _Toc2141200901 \h </w:instrText>
          </w:r>
          <w:r>
            <w:fldChar w:fldCharType="separate"/>
          </w:r>
          <w:r>
            <w:t>14</w:t>
          </w:r>
          <w:r>
            <w:fldChar w:fldCharType="end"/>
          </w:r>
          <w:r>
            <w:rPr>
              <w:lang w:val="en-US" w:eastAsia="zh-CN"/>
            </w:rPr>
            <w:fldChar w:fldCharType="end"/>
          </w:r>
        </w:p>
        <w:p w14:paraId="2ECAECE2">
          <w:pPr>
            <w:pStyle w:val="84"/>
            <w:tabs>
              <w:tab w:val="right" w:leader="dot" w:pos="8731"/>
            </w:tabs>
          </w:pPr>
          <w:r>
            <w:rPr>
              <w:lang w:val="en-US" w:eastAsia="zh-CN"/>
            </w:rPr>
            <w:fldChar w:fldCharType="begin"/>
          </w:r>
          <w:r>
            <w:rPr>
              <w:lang w:val="en-US" w:eastAsia="zh-CN"/>
            </w:rPr>
            <w:instrText xml:space="preserve"> HYPERLINK \l _Toc2042702384 </w:instrText>
          </w:r>
          <w:r>
            <w:rPr>
              <w:lang w:val="en-US" w:eastAsia="zh-CN"/>
            </w:rPr>
            <w:fldChar w:fldCharType="separate"/>
          </w:r>
          <w:r>
            <w:rPr>
              <w:rFonts w:ascii="黑体" w:hAnsi="黑体" w:eastAsia="黑体" w:cs="黑体"/>
              <w:bCs w:val="0"/>
              <w:i w:val="0"/>
              <w:iCs w:val="0"/>
              <w:szCs w:val="32"/>
              <w:lang w:val="en-US" w:eastAsia="zh-CN"/>
            </w:rPr>
            <w:t>5</w:t>
          </w:r>
          <w:r>
            <w:rPr>
              <w:rFonts w:ascii="黑体" w:hAnsi="黑体" w:eastAsia="黑体" w:cs="黑体"/>
              <w:bCs w:val="0"/>
              <w:i w:val="0"/>
              <w:iCs w:val="0"/>
              <w:szCs w:val="32"/>
            </w:rPr>
            <w:t>系统</w:t>
          </w:r>
          <w:r>
            <w:rPr>
              <w:rFonts w:ascii="黑体" w:hAnsi="黑体" w:eastAsia="黑体" w:cs="黑体"/>
              <w:bCs w:val="0"/>
              <w:i w:val="0"/>
              <w:iCs w:val="0"/>
              <w:szCs w:val="32"/>
              <w:lang w:val="en-US" w:eastAsia="zh-CN"/>
            </w:rPr>
            <w:t>软件</w:t>
          </w:r>
          <w:r>
            <w:rPr>
              <w:rFonts w:ascii="黑体" w:hAnsi="黑体" w:eastAsia="黑体" w:cs="黑体"/>
              <w:bCs w:val="0"/>
              <w:i w:val="0"/>
              <w:iCs w:val="0"/>
              <w:szCs w:val="32"/>
            </w:rPr>
            <w:t>设计</w:t>
          </w:r>
          <w:r>
            <w:tab/>
          </w:r>
          <w:r>
            <w:fldChar w:fldCharType="begin"/>
          </w:r>
          <w:r>
            <w:instrText xml:space="preserve"> PAGEREF _Toc2042702384 \h </w:instrText>
          </w:r>
          <w:r>
            <w:fldChar w:fldCharType="separate"/>
          </w:r>
          <w:r>
            <w:t>16</w:t>
          </w:r>
          <w:r>
            <w:fldChar w:fldCharType="end"/>
          </w:r>
          <w:r>
            <w:rPr>
              <w:lang w:val="en-US" w:eastAsia="zh-CN"/>
            </w:rPr>
            <w:fldChar w:fldCharType="end"/>
          </w:r>
        </w:p>
        <w:p w14:paraId="3D248670">
          <w:pPr>
            <w:pStyle w:val="85"/>
            <w:tabs>
              <w:tab w:val="right" w:leader="dot" w:pos="8731"/>
            </w:tabs>
          </w:pPr>
          <w:r>
            <w:rPr>
              <w:lang w:val="en-US" w:eastAsia="zh-CN"/>
            </w:rPr>
            <w:fldChar w:fldCharType="begin"/>
          </w:r>
          <w:r>
            <w:rPr>
              <w:lang w:val="en-US" w:eastAsia="zh-CN"/>
            </w:rPr>
            <w:instrText xml:space="preserve"> HYPERLINK \l _Toc649766456 </w:instrText>
          </w:r>
          <w:r>
            <w:rPr>
              <w:lang w:val="en-US" w:eastAsia="zh-CN"/>
            </w:rPr>
            <w:fldChar w:fldCharType="separate"/>
          </w:r>
          <w:r>
            <w:rPr>
              <w:rFonts w:ascii="黑体" w:hAnsi="黑体" w:eastAsia="黑体" w:cs="黑体"/>
              <w:bCs w:val="0"/>
              <w:lang w:val="en-US" w:eastAsia="zh-CN"/>
            </w:rPr>
            <w:t>5.1</w:t>
          </w:r>
          <w:r>
            <w:rPr>
              <w:rFonts w:ascii="黑体" w:hAnsi="黑体" w:cs="黑体"/>
              <w:bCs w:val="0"/>
            </w:rPr>
            <w:t>系统软件总体设计</w:t>
          </w:r>
          <w:r>
            <w:tab/>
          </w:r>
          <w:r>
            <w:fldChar w:fldCharType="begin"/>
          </w:r>
          <w:r>
            <w:instrText xml:space="preserve"> PAGEREF _Toc649766456 \h </w:instrText>
          </w:r>
          <w:r>
            <w:fldChar w:fldCharType="separate"/>
          </w:r>
          <w:r>
            <w:t>16</w:t>
          </w:r>
          <w:r>
            <w:fldChar w:fldCharType="end"/>
          </w:r>
          <w:r>
            <w:rPr>
              <w:lang w:val="en-US" w:eastAsia="zh-CN"/>
            </w:rPr>
            <w:fldChar w:fldCharType="end"/>
          </w:r>
        </w:p>
        <w:p w14:paraId="3A01F109">
          <w:pPr>
            <w:pStyle w:val="85"/>
            <w:tabs>
              <w:tab w:val="right" w:leader="dot" w:pos="8731"/>
            </w:tabs>
          </w:pPr>
          <w:r>
            <w:rPr>
              <w:lang w:val="en-US" w:eastAsia="zh-CN"/>
            </w:rPr>
            <w:fldChar w:fldCharType="begin"/>
          </w:r>
          <w:r>
            <w:rPr>
              <w:lang w:val="en-US" w:eastAsia="zh-CN"/>
            </w:rPr>
            <w:instrText xml:space="preserve"> HYPERLINK \l _Toc1629319462 </w:instrText>
          </w:r>
          <w:r>
            <w:rPr>
              <w:lang w:val="en-US" w:eastAsia="zh-CN"/>
            </w:rPr>
            <w:fldChar w:fldCharType="separate"/>
          </w:r>
          <w:r>
            <w:rPr>
              <w:rFonts w:ascii="黑体" w:hAnsi="黑体" w:eastAsia="黑体" w:cs="黑体"/>
              <w:bCs w:val="0"/>
              <w:lang w:val="en-US" w:eastAsia="zh-CN"/>
            </w:rPr>
            <w:t xml:space="preserve">5.2 </w:t>
          </w:r>
          <w:r>
            <w:rPr>
              <w:rFonts w:ascii="黑体" w:hAnsi="黑体" w:cs="黑体"/>
              <w:bCs w:val="0"/>
              <w:lang w:val="en-US" w:eastAsia="zh-CN"/>
            </w:rPr>
            <w:t>通讯子程序软件设计</w:t>
          </w:r>
          <w:r>
            <w:tab/>
          </w:r>
          <w:r>
            <w:fldChar w:fldCharType="begin"/>
          </w:r>
          <w:r>
            <w:instrText xml:space="preserve"> PAGEREF _Toc1629319462 \h </w:instrText>
          </w:r>
          <w:r>
            <w:fldChar w:fldCharType="separate"/>
          </w:r>
          <w:r>
            <w:t>17</w:t>
          </w:r>
          <w:r>
            <w:fldChar w:fldCharType="end"/>
          </w:r>
          <w:r>
            <w:rPr>
              <w:lang w:val="en-US" w:eastAsia="zh-CN"/>
            </w:rPr>
            <w:fldChar w:fldCharType="end"/>
          </w:r>
        </w:p>
        <w:p w14:paraId="217B9F07">
          <w:pPr>
            <w:pStyle w:val="85"/>
            <w:tabs>
              <w:tab w:val="right" w:leader="dot" w:pos="8731"/>
            </w:tabs>
          </w:pPr>
          <w:r>
            <w:rPr>
              <w:lang w:val="en-US" w:eastAsia="zh-CN"/>
            </w:rPr>
            <w:fldChar w:fldCharType="begin"/>
          </w:r>
          <w:r>
            <w:rPr>
              <w:lang w:val="en-US" w:eastAsia="zh-CN"/>
            </w:rPr>
            <w:instrText xml:space="preserve"> HYPERLINK \l _Toc576518671 </w:instrText>
          </w:r>
          <w:r>
            <w:rPr>
              <w:lang w:val="en-US" w:eastAsia="zh-CN"/>
            </w:rPr>
            <w:fldChar w:fldCharType="separate"/>
          </w:r>
          <w:r>
            <w:rPr>
              <w:rFonts w:ascii="黑体" w:hAnsi="黑体" w:eastAsia="黑体" w:cs="黑体"/>
              <w:bCs w:val="0"/>
              <w:lang w:val="en-US" w:eastAsia="zh-CN"/>
            </w:rPr>
            <w:t xml:space="preserve">5.3 </w:t>
          </w:r>
          <w:r>
            <w:rPr>
              <w:rFonts w:hint="eastAsia" w:ascii="宋体" w:hAnsi="宋体" w:eastAsia="宋体" w:cs="宋体"/>
              <w:bCs w:val="0"/>
              <w:lang w:val="en-US" w:eastAsia="zh-CN"/>
            </w:rPr>
            <w:t>NFC模块子程序软件设计</w:t>
          </w:r>
          <w:r>
            <w:tab/>
          </w:r>
          <w:r>
            <w:fldChar w:fldCharType="begin"/>
          </w:r>
          <w:r>
            <w:instrText xml:space="preserve"> PAGEREF _Toc576518671 \h </w:instrText>
          </w:r>
          <w:r>
            <w:fldChar w:fldCharType="separate"/>
          </w:r>
          <w:r>
            <w:t>18</w:t>
          </w:r>
          <w:r>
            <w:fldChar w:fldCharType="end"/>
          </w:r>
          <w:r>
            <w:rPr>
              <w:lang w:val="en-US" w:eastAsia="zh-CN"/>
            </w:rPr>
            <w:fldChar w:fldCharType="end"/>
          </w:r>
        </w:p>
        <w:p w14:paraId="1015F7DE">
          <w:pPr>
            <w:pStyle w:val="85"/>
            <w:tabs>
              <w:tab w:val="right" w:leader="dot" w:pos="8731"/>
            </w:tabs>
          </w:pPr>
          <w:r>
            <w:rPr>
              <w:lang w:val="en-US" w:eastAsia="zh-CN"/>
            </w:rPr>
            <w:fldChar w:fldCharType="begin"/>
          </w:r>
          <w:r>
            <w:rPr>
              <w:lang w:val="en-US" w:eastAsia="zh-CN"/>
            </w:rPr>
            <w:instrText xml:space="preserve"> HYPERLINK \l _Toc1808416745 </w:instrText>
          </w:r>
          <w:r>
            <w:rPr>
              <w:lang w:val="en-US" w:eastAsia="zh-CN"/>
            </w:rPr>
            <w:fldChar w:fldCharType="separate"/>
          </w:r>
          <w:r>
            <w:rPr>
              <w:rFonts w:ascii="黑体" w:hAnsi="黑体" w:eastAsia="黑体" w:cs="黑体"/>
              <w:bCs w:val="0"/>
              <w:lang w:val="en-US" w:eastAsia="zh-CN"/>
            </w:rPr>
            <w:t>5.4</w:t>
          </w:r>
          <w:r>
            <w:rPr>
              <w:rFonts w:hint="eastAsia" w:ascii="黑体" w:hAnsi="黑体" w:cs="黑体"/>
              <w:bCs w:val="0"/>
              <w:lang w:val="en-US" w:eastAsia="zh-CN"/>
            </w:rPr>
            <w:t>人脸识别模块</w:t>
          </w:r>
          <w:r>
            <w:rPr>
              <w:rFonts w:ascii="黑体" w:hAnsi="黑体" w:cs="黑体"/>
              <w:bCs w:val="0"/>
              <w:lang w:val="en-US" w:eastAsia="zh-CN"/>
            </w:rPr>
            <w:t>子程序软件设计</w:t>
          </w:r>
          <w:r>
            <w:tab/>
          </w:r>
          <w:r>
            <w:fldChar w:fldCharType="begin"/>
          </w:r>
          <w:r>
            <w:instrText xml:space="preserve"> PAGEREF _Toc1808416745 \h </w:instrText>
          </w:r>
          <w:r>
            <w:fldChar w:fldCharType="separate"/>
          </w:r>
          <w:r>
            <w:t>20</w:t>
          </w:r>
          <w:r>
            <w:fldChar w:fldCharType="end"/>
          </w:r>
          <w:r>
            <w:rPr>
              <w:lang w:val="en-US" w:eastAsia="zh-CN"/>
            </w:rPr>
            <w:fldChar w:fldCharType="end"/>
          </w:r>
        </w:p>
        <w:p w14:paraId="29FB6D2E">
          <w:pPr>
            <w:pStyle w:val="85"/>
            <w:tabs>
              <w:tab w:val="right" w:leader="dot" w:pos="8731"/>
            </w:tabs>
          </w:pPr>
          <w:r>
            <w:rPr>
              <w:lang w:val="en-US" w:eastAsia="zh-CN"/>
            </w:rPr>
            <w:fldChar w:fldCharType="begin"/>
          </w:r>
          <w:r>
            <w:rPr>
              <w:lang w:val="en-US" w:eastAsia="zh-CN"/>
            </w:rPr>
            <w:instrText xml:space="preserve"> HYPERLINK \l _Toc1878925008 </w:instrText>
          </w:r>
          <w:r>
            <w:rPr>
              <w:lang w:val="en-US" w:eastAsia="zh-CN"/>
            </w:rPr>
            <w:fldChar w:fldCharType="separate"/>
          </w:r>
          <w:r>
            <w:rPr>
              <w:rFonts w:ascii="黑体" w:hAnsi="黑体" w:eastAsia="黑体" w:cs="黑体"/>
              <w:bCs w:val="0"/>
              <w:lang w:val="en-US" w:eastAsia="zh-CN"/>
            </w:rPr>
            <w:t>5.5</w:t>
          </w:r>
          <w:r>
            <w:rPr>
              <w:rFonts w:hint="eastAsia" w:ascii="黑体" w:hAnsi="黑体" w:cs="黑体"/>
              <w:bCs w:val="0"/>
              <w:lang w:val="en-US" w:eastAsia="zh-CN"/>
            </w:rPr>
            <w:t>存储模块</w:t>
          </w:r>
          <w:r>
            <w:rPr>
              <w:rFonts w:ascii="黑体" w:hAnsi="黑体" w:cs="黑体"/>
              <w:bCs w:val="0"/>
              <w:lang w:val="en-US" w:eastAsia="zh-CN"/>
            </w:rPr>
            <w:t>子程序软件设计</w:t>
          </w:r>
          <w:r>
            <w:tab/>
          </w:r>
          <w:r>
            <w:fldChar w:fldCharType="begin"/>
          </w:r>
          <w:r>
            <w:instrText xml:space="preserve"> PAGEREF _Toc1878925008 \h </w:instrText>
          </w:r>
          <w:r>
            <w:fldChar w:fldCharType="separate"/>
          </w:r>
          <w:r>
            <w:t>22</w:t>
          </w:r>
          <w:r>
            <w:fldChar w:fldCharType="end"/>
          </w:r>
          <w:r>
            <w:rPr>
              <w:lang w:val="en-US" w:eastAsia="zh-CN"/>
            </w:rPr>
            <w:fldChar w:fldCharType="end"/>
          </w:r>
        </w:p>
        <w:p w14:paraId="343EE5E3">
          <w:pPr>
            <w:pStyle w:val="85"/>
            <w:tabs>
              <w:tab w:val="right" w:leader="dot" w:pos="8731"/>
            </w:tabs>
          </w:pPr>
          <w:r>
            <w:rPr>
              <w:lang w:val="en-US" w:eastAsia="zh-CN"/>
            </w:rPr>
            <w:fldChar w:fldCharType="begin"/>
          </w:r>
          <w:r>
            <w:rPr>
              <w:lang w:val="en-US" w:eastAsia="zh-CN"/>
            </w:rPr>
            <w:instrText xml:space="preserve"> HYPERLINK \l _Toc800133215 </w:instrText>
          </w:r>
          <w:r>
            <w:rPr>
              <w:lang w:val="en-US" w:eastAsia="zh-CN"/>
            </w:rPr>
            <w:fldChar w:fldCharType="separate"/>
          </w:r>
          <w:r>
            <w:rPr>
              <w:rFonts w:ascii="黑体" w:hAnsi="黑体" w:eastAsia="黑体" w:cs="黑体"/>
              <w:bCs w:val="0"/>
              <w:lang w:val="en-US" w:eastAsia="zh-CN"/>
            </w:rPr>
            <w:t xml:space="preserve">5.6 </w:t>
          </w:r>
          <w:r>
            <w:rPr>
              <w:rFonts w:hint="eastAsia" w:ascii="宋体" w:hAnsi="宋体" w:eastAsia="宋体" w:cs="宋体"/>
              <w:bCs w:val="0"/>
              <w:lang w:val="en-US" w:eastAsia="zh-CN"/>
            </w:rPr>
            <w:t>微信小程序模块</w:t>
          </w:r>
          <w:r>
            <w:rPr>
              <w:rFonts w:ascii="黑体" w:hAnsi="黑体" w:cs="黑体"/>
              <w:bCs w:val="0"/>
              <w:lang w:val="en-US" w:eastAsia="zh-CN"/>
            </w:rPr>
            <w:t>程序设计</w:t>
          </w:r>
          <w:r>
            <w:tab/>
          </w:r>
          <w:r>
            <w:fldChar w:fldCharType="begin"/>
          </w:r>
          <w:r>
            <w:instrText xml:space="preserve"> PAGEREF _Toc800133215 \h </w:instrText>
          </w:r>
          <w:r>
            <w:fldChar w:fldCharType="separate"/>
          </w:r>
          <w:r>
            <w:t>24</w:t>
          </w:r>
          <w:r>
            <w:fldChar w:fldCharType="end"/>
          </w:r>
          <w:r>
            <w:rPr>
              <w:lang w:val="en-US" w:eastAsia="zh-CN"/>
            </w:rPr>
            <w:fldChar w:fldCharType="end"/>
          </w:r>
        </w:p>
        <w:p w14:paraId="6A684891">
          <w:pPr>
            <w:pStyle w:val="84"/>
            <w:tabs>
              <w:tab w:val="right" w:leader="dot" w:pos="8731"/>
            </w:tabs>
          </w:pPr>
          <w:r>
            <w:rPr>
              <w:lang w:val="en-US" w:eastAsia="zh-CN"/>
            </w:rPr>
            <w:fldChar w:fldCharType="begin"/>
          </w:r>
          <w:r>
            <w:rPr>
              <w:lang w:val="en-US" w:eastAsia="zh-CN"/>
            </w:rPr>
            <w:instrText xml:space="preserve"> HYPERLINK \l _Toc941265748 </w:instrText>
          </w:r>
          <w:r>
            <w:rPr>
              <w:lang w:val="en-US" w:eastAsia="zh-CN"/>
            </w:rPr>
            <w:fldChar w:fldCharType="separate"/>
          </w:r>
          <w:r>
            <w:rPr>
              <w:rFonts w:ascii="黑体" w:hAnsi="黑体" w:eastAsia="黑体" w:cs="黑体"/>
              <w:bCs w:val="0"/>
              <w:szCs w:val="32"/>
            </w:rPr>
            <w:t>6 系统功能的测试分析</w:t>
          </w:r>
          <w:r>
            <w:tab/>
          </w:r>
          <w:r>
            <w:fldChar w:fldCharType="begin"/>
          </w:r>
          <w:r>
            <w:instrText xml:space="preserve"> PAGEREF _Toc941265748 \h </w:instrText>
          </w:r>
          <w:r>
            <w:fldChar w:fldCharType="separate"/>
          </w:r>
          <w:r>
            <w:t>26</w:t>
          </w:r>
          <w:r>
            <w:fldChar w:fldCharType="end"/>
          </w:r>
          <w:r>
            <w:rPr>
              <w:lang w:val="en-US" w:eastAsia="zh-CN"/>
            </w:rPr>
            <w:fldChar w:fldCharType="end"/>
          </w:r>
        </w:p>
        <w:p w14:paraId="23C7A5DC">
          <w:pPr>
            <w:pStyle w:val="85"/>
            <w:tabs>
              <w:tab w:val="right" w:leader="dot" w:pos="8731"/>
            </w:tabs>
          </w:pPr>
          <w:r>
            <w:rPr>
              <w:lang w:val="en-US" w:eastAsia="zh-CN"/>
            </w:rPr>
            <w:fldChar w:fldCharType="begin"/>
          </w:r>
          <w:r>
            <w:rPr>
              <w:lang w:val="en-US" w:eastAsia="zh-CN"/>
            </w:rPr>
            <w:instrText xml:space="preserve"> HYPERLINK \l _Toc1800845839 </w:instrText>
          </w:r>
          <w:r>
            <w:rPr>
              <w:lang w:val="en-US" w:eastAsia="zh-CN"/>
            </w:rPr>
            <w:fldChar w:fldCharType="separate"/>
          </w:r>
          <w:r>
            <w:rPr>
              <w:rFonts w:ascii="黑体" w:hAnsi="黑体" w:eastAsia="黑体" w:cs="黑体"/>
              <w:bCs w:val="0"/>
              <w:lang w:val="en-US" w:eastAsia="zh-CN"/>
            </w:rPr>
            <w:t xml:space="preserve">6.1 </w:t>
          </w:r>
          <w:r>
            <w:rPr>
              <w:rFonts w:ascii="黑体" w:hAnsi="黑体" w:cs="黑体"/>
              <w:bCs w:val="0"/>
              <w:lang w:val="en-US" w:eastAsia="zh-CN"/>
            </w:rPr>
            <w:t>系统测试</w:t>
          </w:r>
          <w:r>
            <w:tab/>
          </w:r>
          <w:r>
            <w:fldChar w:fldCharType="begin"/>
          </w:r>
          <w:r>
            <w:instrText xml:space="preserve"> PAGEREF _Toc1800845839 \h </w:instrText>
          </w:r>
          <w:r>
            <w:fldChar w:fldCharType="separate"/>
          </w:r>
          <w:r>
            <w:t>26</w:t>
          </w:r>
          <w:r>
            <w:fldChar w:fldCharType="end"/>
          </w:r>
          <w:r>
            <w:rPr>
              <w:lang w:val="en-US" w:eastAsia="zh-CN"/>
            </w:rPr>
            <w:fldChar w:fldCharType="end"/>
          </w:r>
        </w:p>
        <w:p w14:paraId="76E10E3E">
          <w:pPr>
            <w:pStyle w:val="85"/>
            <w:tabs>
              <w:tab w:val="right" w:leader="dot" w:pos="8731"/>
            </w:tabs>
          </w:pPr>
          <w:r>
            <w:rPr>
              <w:lang w:val="en-US" w:eastAsia="zh-CN"/>
            </w:rPr>
            <w:fldChar w:fldCharType="begin"/>
          </w:r>
          <w:r>
            <w:rPr>
              <w:lang w:val="en-US" w:eastAsia="zh-CN"/>
            </w:rPr>
            <w:instrText xml:space="preserve"> HYPERLINK \l _Toc1616639786 </w:instrText>
          </w:r>
          <w:r>
            <w:rPr>
              <w:lang w:val="en-US" w:eastAsia="zh-CN"/>
            </w:rPr>
            <w:fldChar w:fldCharType="separate"/>
          </w:r>
          <w:r>
            <w:rPr>
              <w:rFonts w:ascii="黑体" w:hAnsi="黑体" w:eastAsia="黑体" w:cs="黑体"/>
              <w:bCs w:val="0"/>
              <w:lang w:val="en-US" w:eastAsia="zh-CN"/>
            </w:rPr>
            <w:t xml:space="preserve">6.2 </w:t>
          </w:r>
          <w:r>
            <w:rPr>
              <w:rFonts w:ascii="黑体" w:hAnsi="黑体" w:cs="黑体"/>
              <w:bCs w:val="0"/>
              <w:lang w:val="en-US" w:eastAsia="zh-CN"/>
            </w:rPr>
            <w:t>系统整体分析测试总结</w:t>
          </w:r>
          <w:r>
            <w:tab/>
          </w:r>
          <w:r>
            <w:fldChar w:fldCharType="begin"/>
          </w:r>
          <w:r>
            <w:instrText xml:space="preserve"> PAGEREF _Toc1616639786 \h </w:instrText>
          </w:r>
          <w:r>
            <w:fldChar w:fldCharType="separate"/>
          </w:r>
          <w:r>
            <w:t>30</w:t>
          </w:r>
          <w:r>
            <w:fldChar w:fldCharType="end"/>
          </w:r>
          <w:r>
            <w:rPr>
              <w:lang w:val="en-US" w:eastAsia="zh-CN"/>
            </w:rPr>
            <w:fldChar w:fldCharType="end"/>
          </w:r>
        </w:p>
        <w:p w14:paraId="775D70D4">
          <w:pPr>
            <w:pStyle w:val="84"/>
            <w:tabs>
              <w:tab w:val="right" w:leader="dot" w:pos="8731"/>
            </w:tabs>
          </w:pPr>
          <w:r>
            <w:rPr>
              <w:lang w:val="en-US" w:eastAsia="zh-CN"/>
            </w:rPr>
            <w:fldChar w:fldCharType="begin"/>
          </w:r>
          <w:r>
            <w:rPr>
              <w:lang w:val="en-US" w:eastAsia="zh-CN"/>
            </w:rPr>
            <w:instrText xml:space="preserve"> HYPERLINK \l _Toc98507212 </w:instrText>
          </w:r>
          <w:r>
            <w:rPr>
              <w:lang w:val="en-US" w:eastAsia="zh-CN"/>
            </w:rPr>
            <w:fldChar w:fldCharType="separate"/>
          </w:r>
          <w:r>
            <w:rPr>
              <w:rFonts w:ascii="黑体" w:hAnsi="黑体" w:eastAsia="黑体" w:cs="黑体"/>
              <w:bCs w:val="0"/>
              <w:szCs w:val="32"/>
            </w:rPr>
            <w:t>7总结与展望</w:t>
          </w:r>
          <w:r>
            <w:tab/>
          </w:r>
          <w:r>
            <w:fldChar w:fldCharType="begin"/>
          </w:r>
          <w:r>
            <w:instrText xml:space="preserve"> PAGEREF _Toc98507212 \h </w:instrText>
          </w:r>
          <w:r>
            <w:fldChar w:fldCharType="separate"/>
          </w:r>
          <w:r>
            <w:t>31</w:t>
          </w:r>
          <w:r>
            <w:fldChar w:fldCharType="end"/>
          </w:r>
          <w:r>
            <w:rPr>
              <w:lang w:val="en-US" w:eastAsia="zh-CN"/>
            </w:rPr>
            <w:fldChar w:fldCharType="end"/>
          </w:r>
        </w:p>
        <w:p w14:paraId="0546B014">
          <w:pPr>
            <w:pStyle w:val="85"/>
            <w:tabs>
              <w:tab w:val="right" w:leader="dot" w:pos="8731"/>
            </w:tabs>
          </w:pPr>
          <w:r>
            <w:rPr>
              <w:lang w:val="en-US" w:eastAsia="zh-CN"/>
            </w:rPr>
            <w:fldChar w:fldCharType="begin"/>
          </w:r>
          <w:r>
            <w:rPr>
              <w:lang w:val="en-US" w:eastAsia="zh-CN"/>
            </w:rPr>
            <w:instrText xml:space="preserve"> HYPERLINK \l _Toc1145072449 </w:instrText>
          </w:r>
          <w:r>
            <w:rPr>
              <w:lang w:val="en-US" w:eastAsia="zh-CN"/>
            </w:rPr>
            <w:fldChar w:fldCharType="separate"/>
          </w:r>
          <w:r>
            <w:rPr>
              <w:rFonts w:ascii="黑体" w:hAnsi="黑体" w:eastAsia="黑体" w:cs="黑体"/>
              <w:bCs w:val="0"/>
              <w:lang w:val="en-US" w:eastAsia="zh-CN"/>
            </w:rPr>
            <w:t xml:space="preserve">7.1 </w:t>
          </w:r>
          <w:r>
            <w:rPr>
              <w:rFonts w:ascii="黑体" w:hAnsi="黑体" w:cs="黑体"/>
              <w:bCs w:val="0"/>
              <w:lang w:val="en-US" w:eastAsia="zh-CN"/>
            </w:rPr>
            <w:t>系统总结</w:t>
          </w:r>
          <w:r>
            <w:tab/>
          </w:r>
          <w:r>
            <w:fldChar w:fldCharType="begin"/>
          </w:r>
          <w:r>
            <w:instrText xml:space="preserve"> PAGEREF _Toc1145072449 \h </w:instrText>
          </w:r>
          <w:r>
            <w:fldChar w:fldCharType="separate"/>
          </w:r>
          <w:r>
            <w:t>31</w:t>
          </w:r>
          <w:r>
            <w:fldChar w:fldCharType="end"/>
          </w:r>
          <w:r>
            <w:rPr>
              <w:lang w:val="en-US" w:eastAsia="zh-CN"/>
            </w:rPr>
            <w:fldChar w:fldCharType="end"/>
          </w:r>
        </w:p>
        <w:p w14:paraId="606E979D">
          <w:pPr>
            <w:pStyle w:val="85"/>
            <w:tabs>
              <w:tab w:val="right" w:leader="dot" w:pos="8731"/>
            </w:tabs>
          </w:pPr>
          <w:r>
            <w:rPr>
              <w:lang w:val="en-US" w:eastAsia="zh-CN"/>
            </w:rPr>
            <w:fldChar w:fldCharType="begin"/>
          </w:r>
          <w:r>
            <w:rPr>
              <w:lang w:val="en-US" w:eastAsia="zh-CN"/>
            </w:rPr>
            <w:instrText xml:space="preserve"> HYPERLINK \l _Toc964759769 </w:instrText>
          </w:r>
          <w:r>
            <w:rPr>
              <w:lang w:val="en-US" w:eastAsia="zh-CN"/>
            </w:rPr>
            <w:fldChar w:fldCharType="separate"/>
          </w:r>
          <w:r>
            <w:rPr>
              <w:rFonts w:ascii="黑体" w:hAnsi="黑体" w:eastAsia="黑体" w:cs="黑体"/>
              <w:bCs w:val="0"/>
              <w:lang w:val="en-US" w:eastAsia="zh-CN"/>
            </w:rPr>
            <w:t xml:space="preserve">7.2 </w:t>
          </w:r>
          <w:r>
            <w:rPr>
              <w:rFonts w:ascii="黑体" w:hAnsi="黑体" w:cs="黑体"/>
              <w:bCs w:val="0"/>
              <w:lang w:val="en-US" w:eastAsia="zh-CN"/>
            </w:rPr>
            <w:t>后期展望</w:t>
          </w:r>
          <w:r>
            <w:tab/>
          </w:r>
          <w:r>
            <w:fldChar w:fldCharType="begin"/>
          </w:r>
          <w:r>
            <w:instrText xml:space="preserve"> PAGEREF _Toc964759769 \h </w:instrText>
          </w:r>
          <w:r>
            <w:fldChar w:fldCharType="separate"/>
          </w:r>
          <w:r>
            <w:t>31</w:t>
          </w:r>
          <w:r>
            <w:fldChar w:fldCharType="end"/>
          </w:r>
          <w:r>
            <w:rPr>
              <w:lang w:val="en-US" w:eastAsia="zh-CN"/>
            </w:rPr>
            <w:fldChar w:fldCharType="end"/>
          </w:r>
        </w:p>
        <w:p w14:paraId="39F55CEB">
          <w:pPr>
            <w:pStyle w:val="84"/>
            <w:tabs>
              <w:tab w:val="right" w:leader="dot" w:pos="8731"/>
            </w:tabs>
          </w:pPr>
          <w:r>
            <w:rPr>
              <w:lang w:val="en-US" w:eastAsia="zh-CN"/>
            </w:rPr>
            <w:fldChar w:fldCharType="begin"/>
          </w:r>
          <w:r>
            <w:rPr>
              <w:lang w:val="en-US" w:eastAsia="zh-CN"/>
            </w:rPr>
            <w:instrText xml:space="preserve"> HYPERLINK \l _Toc53880314 </w:instrText>
          </w:r>
          <w:r>
            <w:rPr>
              <w:lang w:val="en-US" w:eastAsia="zh-CN"/>
            </w:rPr>
            <w:fldChar w:fldCharType="separate"/>
          </w:r>
          <w:r>
            <w:t>参考文献</w:t>
          </w:r>
          <w:r>
            <w:tab/>
          </w:r>
          <w:r>
            <w:fldChar w:fldCharType="begin"/>
          </w:r>
          <w:r>
            <w:instrText xml:space="preserve"> PAGEREF _Toc53880314 \h </w:instrText>
          </w:r>
          <w:r>
            <w:fldChar w:fldCharType="separate"/>
          </w:r>
          <w:r>
            <w:t>33</w:t>
          </w:r>
          <w:r>
            <w:fldChar w:fldCharType="end"/>
          </w:r>
          <w:r>
            <w:rPr>
              <w:lang w:val="en-US" w:eastAsia="zh-CN"/>
            </w:rPr>
            <w:fldChar w:fldCharType="end"/>
          </w:r>
        </w:p>
        <w:p w14:paraId="47938CBB">
          <w:pPr>
            <w:pStyle w:val="84"/>
            <w:tabs>
              <w:tab w:val="right" w:leader="dot" w:pos="8731"/>
            </w:tabs>
          </w:pPr>
          <w:r>
            <w:rPr>
              <w:lang w:val="en-US" w:eastAsia="zh-CN"/>
            </w:rPr>
            <w:fldChar w:fldCharType="begin"/>
          </w:r>
          <w:r>
            <w:rPr>
              <w:lang w:val="en-US" w:eastAsia="zh-CN"/>
            </w:rPr>
            <w:instrText xml:space="preserve"> HYPERLINK \l _Toc128881031 </w:instrText>
          </w:r>
          <w:r>
            <w:rPr>
              <w:lang w:val="en-US" w:eastAsia="zh-CN"/>
            </w:rPr>
            <w:fldChar w:fldCharType="separate"/>
          </w:r>
          <w:r>
            <w:t>致谢</w:t>
          </w:r>
          <w:r>
            <w:tab/>
          </w:r>
          <w:r>
            <w:fldChar w:fldCharType="begin"/>
          </w:r>
          <w:r>
            <w:instrText xml:space="preserve"> PAGEREF _Toc128881031 \h </w:instrText>
          </w:r>
          <w:r>
            <w:fldChar w:fldCharType="separate"/>
          </w:r>
          <w:r>
            <w:t>35</w:t>
          </w:r>
          <w:r>
            <w:fldChar w:fldCharType="end"/>
          </w:r>
          <w:r>
            <w:rPr>
              <w:lang w:val="en-US" w:eastAsia="zh-CN"/>
            </w:rPr>
            <w:fldChar w:fldCharType="end"/>
          </w:r>
        </w:p>
        <w:p w14:paraId="3FC45E1A">
          <w:pPr>
            <w:pStyle w:val="84"/>
            <w:tabs>
              <w:tab w:val="right" w:leader="dot" w:pos="8731"/>
            </w:tabs>
          </w:pPr>
          <w:r>
            <w:rPr>
              <w:lang w:val="en-US" w:eastAsia="zh-CN"/>
            </w:rPr>
            <w:fldChar w:fldCharType="begin"/>
          </w:r>
          <w:r>
            <w:rPr>
              <w:lang w:val="en-US" w:eastAsia="zh-CN"/>
            </w:rPr>
            <w:instrText xml:space="preserve"> HYPERLINK \l _Toc360887343 </w:instrText>
          </w:r>
          <w:r>
            <w:rPr>
              <w:lang w:val="en-US" w:eastAsia="zh-CN"/>
            </w:rPr>
            <w:fldChar w:fldCharType="separate"/>
          </w:r>
          <w:r>
            <w:t xml:space="preserve">附录1 </w:t>
          </w:r>
          <w:r>
            <w:rPr>
              <w:lang w:val="en-US" w:eastAsia="zh-CN"/>
            </w:rPr>
            <w:t>系统硬件设计图</w:t>
          </w:r>
          <w:r>
            <w:tab/>
          </w:r>
          <w:r>
            <w:fldChar w:fldCharType="begin"/>
          </w:r>
          <w:r>
            <w:instrText xml:space="preserve"> PAGEREF _Toc360887343 \h </w:instrText>
          </w:r>
          <w:r>
            <w:fldChar w:fldCharType="separate"/>
          </w:r>
          <w:r>
            <w:t>37</w:t>
          </w:r>
          <w:r>
            <w:fldChar w:fldCharType="end"/>
          </w:r>
          <w:r>
            <w:rPr>
              <w:lang w:val="en-US" w:eastAsia="zh-CN"/>
            </w:rPr>
            <w:fldChar w:fldCharType="end"/>
          </w:r>
        </w:p>
        <w:p w14:paraId="49546284">
          <w:pPr>
            <w:pStyle w:val="2"/>
            <w:rPr>
              <w:rFonts w:ascii="Times New Roman" w:hAnsi="Times New Roman" w:eastAsia="宋体" w:cs="宋体"/>
              <w:color w:val="auto"/>
              <w:kern w:val="2"/>
              <w:sz w:val="24"/>
              <w:szCs w:val="21"/>
              <w:lang w:val="en-US" w:eastAsia="zh-CN" w:bidi="ar-SA"/>
            </w:rPr>
          </w:pPr>
          <w:r>
            <w:rPr>
              <w:lang w:val="en-US" w:eastAsia="zh-CN"/>
            </w:rPr>
            <w:fldChar w:fldCharType="end"/>
          </w:r>
        </w:p>
      </w:sdtContent>
    </w:sdt>
    <w:p w14:paraId="58190856">
      <w:pPr>
        <w:pStyle w:val="2"/>
        <w:rPr>
          <w:rFonts w:ascii="Times New Roman" w:hAnsi="Times New Roman" w:eastAsia="宋体" w:cs="宋体"/>
          <w:color w:val="auto"/>
          <w:kern w:val="2"/>
          <w:sz w:val="24"/>
          <w:szCs w:val="21"/>
          <w:lang w:val="en-US" w:eastAsia="zh-CN" w:bidi="ar-SA"/>
        </w:rPr>
      </w:pPr>
    </w:p>
    <w:p w14:paraId="38C42712">
      <w:pPr>
        <w:pStyle w:val="62"/>
        <w:spacing w:before="326" w:after="326"/>
        <w:ind w:firstLine="0"/>
        <w:rPr>
          <w:rFonts w:ascii="黑体" w:hAnsi="黑体" w:eastAsia="黑体"/>
          <w:sz w:val="36"/>
          <w:szCs w:val="36"/>
        </w:rPr>
      </w:pPr>
      <w:r>
        <w:commentReference w:id="9"/>
      </w:r>
    </w:p>
    <w:p w14:paraId="447CC6B8">
      <w:pPr>
        <w:widowControl/>
        <w:jc w:val="left"/>
        <w:rPr>
          <w:rFonts w:ascii="黑体" w:hAnsi="黑体" w:eastAsia="黑体"/>
          <w:b/>
          <w:bCs/>
          <w:sz w:val="36"/>
          <w:szCs w:val="36"/>
        </w:rPr>
      </w:pPr>
      <w:r>
        <w:br w:type="page"/>
      </w:r>
    </w:p>
    <w:p w14:paraId="4EA65032">
      <w:pPr>
        <w:pStyle w:val="62"/>
        <w:sectPr>
          <w:headerReference r:id="rId8" w:type="first"/>
          <w:footerReference r:id="rId11" w:type="first"/>
          <w:headerReference r:id="rId6" w:type="default"/>
          <w:footerReference r:id="rId9" w:type="default"/>
          <w:headerReference r:id="rId7" w:type="even"/>
          <w:footerReference r:id="rId10" w:type="even"/>
          <w:pgSz w:w="11906" w:h="16838"/>
          <w:pgMar w:top="1440" w:right="1474" w:bottom="1440" w:left="1701" w:header="794" w:footer="737" w:gutter="0"/>
          <w:pgNumType w:fmt="decimal" w:start="1"/>
          <w:cols w:space="720" w:num="1"/>
          <w:formProt w:val="0"/>
          <w:docGrid w:type="lines" w:linePitch="326" w:charSpace="0"/>
        </w:sectPr>
      </w:pPr>
      <w:r>
        <w:br w:type="page"/>
      </w:r>
    </w:p>
    <w:p w14:paraId="123CD9F4">
      <w:pPr>
        <w:pStyle w:val="46"/>
        <w:spacing w:before="312" w:after="312"/>
      </w:pPr>
      <w:bookmarkStart w:id="21" w:name="_Toc72178319"/>
      <w:r>
        <w:t xml:space="preserve">1 </w:t>
      </w:r>
      <w:r>
        <w:rPr>
          <w:rFonts w:ascii="黑体" w:hAnsi="黑体" w:cs="Times New Roman"/>
          <w:b w:val="0"/>
          <w:bCs/>
          <w:kern w:val="2"/>
          <w:sz w:val="32"/>
          <w:szCs w:val="32"/>
          <w:lang w:val="en-US" w:eastAsia="zh-CN" w:bidi="ar-SA"/>
        </w:rPr>
        <w:t>绪论</w:t>
      </w:r>
      <w:bookmarkEnd w:id="21"/>
    </w:p>
    <w:p w14:paraId="7A296015">
      <w:pPr>
        <w:pStyle w:val="49"/>
        <w:numPr>
          <w:ilvl w:val="1"/>
          <w:numId w:val="2"/>
        </w:numPr>
        <w:rPr>
          <w:rFonts w:ascii="黑体" w:hAnsi="黑体" w:cs="Times New Roman"/>
          <w:b w:val="0"/>
          <w:bCs/>
          <w:kern w:val="2"/>
          <w:sz w:val="24"/>
          <w:szCs w:val="24"/>
          <w:lang w:val="en-US" w:eastAsia="zh-CN" w:bidi="ar-SA"/>
        </w:rPr>
      </w:pPr>
      <w:bookmarkStart w:id="22" w:name="_Toc28397"/>
      <w:bookmarkStart w:id="23" w:name="_Toc681130235"/>
      <w:r>
        <w:rPr>
          <w:rFonts w:ascii="黑体" w:hAnsi="黑体" w:cs="Times New Roman"/>
          <w:b w:val="0"/>
          <w:bCs/>
          <w:kern w:val="2"/>
          <w:sz w:val="24"/>
          <w:szCs w:val="24"/>
          <w:lang w:val="en-US" w:eastAsia="zh-CN" w:bidi="ar-SA"/>
        </w:rPr>
        <w:t>背景和意义</w:t>
      </w:r>
      <w:bookmarkEnd w:id="22"/>
      <w:bookmarkEnd w:id="23"/>
    </w:p>
    <w:p w14:paraId="3483F90A">
      <w:pPr>
        <w:pStyle w:val="47"/>
      </w:pPr>
      <w:r>
        <w:t>在科技飞速发展的当下，智能化浪潮席卷各个领域，传统门禁系统在安全性与便利性方面的短板愈发凸显，难以契合现代社会的多元需求。从安全性角度来看，传统门禁系统多依赖物理钥匙或卡片。物理钥匙存在易丢失、易复制的问题，一旦钥匙落入不法分子手中，便会直接威胁到场所的安全。而门禁卡也并非绝对安全，存在被窃取、盗用的风险，且部分门禁卡加密技术有限，容易被破解。同时，传统门禁系统对于人员身份的验证方式较为单一，难以应对复杂多变的安全威胁，在面对蓄意闯入等异常情况时，缺乏有效的预警和防范机制。在便利性方面，传统门禁在人流高峰时段，人工操作的签到、放行流程繁琐，导致通行效率低下，容易造成拥堵。对于大型企业、公共场所而言，大量人员的出入管理工作繁重，传统门禁无法实现自动化、智能化的管理，管理人员需耗费大量的时间和精力在日常门禁事务上，管理成本居高不下。随着视觉识别技术、人工智能算法、无线通信技术以及嵌入式系统等相关技术的蓬勃发展，为智能门禁系统的创新升级提供了坚实的技术支撑。视觉识别技术凭借其高精度、非接触式的特点，能够快速准确地识别人员身份，极大地提升了门禁系统的安全性和便利性。深度学习算法在图像处理和模式识别领域取得了突破性进展，使得人脸识别、行为分析等功能更加精准高效。无线通信技术的不断迭代，如Wi-Fi、蓝牙、5G 等，实现了设备之间稳定高速的数据传输，为门禁系统的远程监控和管理提供了可能。嵌入式系统的性能日益强大，体积不断缩小，功耗逐渐降低，能够将各种复杂的功能集成在小型设备中，满足智能门禁系统对硬件设备的高要求。这些技术的融合发展，为智能门禁系统的设计与实现开辟了新的路径，使其具备了更强大的功能和更广阔的应用前景。</w:t>
      </w:r>
    </w:p>
    <w:p w14:paraId="7887C582">
      <w:pPr>
        <w:pStyle w:val="47"/>
      </w:pPr>
      <w:r>
        <w:t>本研究旨在打造一个基于视觉识别的智能门禁安全监控系统，该系统具有多方面的重要意义。在提升公共安全方面，系统通过高精度的人脸识别技术，能够准确判断进出人员的身份，有效阻止未经授权的人员进入，降低安全风险。同时，实时行为监测功能可以及时发现异常行为，如徘徊、长时间逗留、暴力闯入等，并迅速发出警报，通知相关人员进行处理，为公共场所和企业的安全提供全方位的保障。对于提高管理效率而言，智能门禁系统实现了身份验证和门禁控制的自动化，无需人工干预，大大缩短了人员通行时间，提高了门禁通行效率。管理人员可以通过系统后台实时查看人员出入记录，方便进行人员管理和数据分析，为管理决策提供有力支持。此外，系统的远程管理功能使得管理人员可以随时随地对门禁系统进行操作和设置，进一步提升了管理的便捷性和高效性。</w:t>
      </w:r>
    </w:p>
    <w:p w14:paraId="7D59947E">
      <w:pPr>
        <w:pStyle w:val="47"/>
      </w:pPr>
      <w:r>
        <w:t>该系统的成功研发和应用，还将对智能家居、智能办公等领域产生积极的推动作用。在智能家居领域，智能门禁系统作为家庭安全的第一道防线，与其他智能设备互联互通，实现家庭智能化管理，为用户提供更加安全、便捷、舒适的居住体验。在智能办公领域，智能门禁系统与办公自动化系统相结合，实现员工考勤管理、权限控制等功能的智能化，提高办公效率，优化办公环境。同时，本系统的设计理念和技术方案可以为其他智能监控系统的开发提供有益的参考和借鉴，促进整个智能监控行业的发展。</w:t>
      </w:r>
      <w:bookmarkStart w:id="24" w:name="_Toc25677534"/>
    </w:p>
    <w:p w14:paraId="1B71C352">
      <w:pPr>
        <w:pStyle w:val="4"/>
        <w:pageBreakBefore w:val="0"/>
        <w:widowControl w:val="0"/>
        <w:numPr>
          <w:ilvl w:val="1"/>
          <w:numId w:val="2"/>
        </w:numPr>
        <w:tabs>
          <w:tab w:val="left" w:pos="0"/>
        </w:tabs>
        <w:overflowPunct w:val="0"/>
        <w:bidi w:val="0"/>
        <w:snapToGrid/>
        <w:spacing w:line="460" w:lineRule="exact"/>
        <w:textAlignment w:val="auto"/>
        <w:rPr>
          <w:lang w:val="en-US" w:eastAsia="zh-CN"/>
        </w:rPr>
      </w:pPr>
      <w:r>
        <w:t xml:space="preserve"> </w:t>
      </w:r>
      <w:bookmarkEnd w:id="24"/>
      <w:bookmarkStart w:id="25" w:name="_Toc1635602209"/>
      <w:bookmarkStart w:id="26" w:name="_Toc11810"/>
      <w:bookmarkStart w:id="27" w:name="_Toc211"/>
      <w:r>
        <w:rPr>
          <w:rFonts w:hint="eastAsia" w:ascii="黑体" w:hAnsi="黑体" w:cs="Times New Roman"/>
          <w:b w:val="0"/>
          <w:bCs/>
          <w:kern w:val="2"/>
          <w:sz w:val="24"/>
          <w:szCs w:val="24"/>
          <w:lang w:val="en-US" w:eastAsia="zh-CN" w:bidi="ar-SA"/>
        </w:rPr>
        <w:t>国内外研究现状</w:t>
      </w:r>
      <w:bookmarkEnd w:id="25"/>
    </w:p>
    <w:bookmarkEnd w:id="26"/>
    <w:bookmarkEnd w:id="27"/>
    <w:p w14:paraId="574E7DA1">
      <w:pPr>
        <w:pStyle w:val="52"/>
        <w:outlineLvl w:val="2"/>
        <w:rPr>
          <w:rFonts w:ascii="黑体" w:hAnsi="黑体" w:eastAsia="黑体" w:cs="黑体"/>
          <w:b w:val="0"/>
          <w:bCs w:val="0"/>
          <w:sz w:val="24"/>
          <w:szCs w:val="24"/>
          <w:lang w:val="en-US" w:eastAsia="zh-CN"/>
        </w:rPr>
      </w:pPr>
      <w:bookmarkStart w:id="28" w:name="_Toc25677535"/>
      <w:bookmarkStart w:id="29" w:name="_Toc681299935"/>
      <w:bookmarkStart w:id="30" w:name="_Toc25677536"/>
      <w:r>
        <w:rPr>
          <w:rStyle w:val="26"/>
          <w:b/>
          <w:bCs/>
        </w:rPr>
        <w:t>1.2.1</w:t>
      </w:r>
      <w:r>
        <w:t xml:space="preserve"> </w:t>
      </w:r>
      <w:bookmarkEnd w:id="28"/>
      <w:r>
        <w:rPr>
          <w:rFonts w:ascii="黑体" w:hAnsi="黑体" w:cs="黑体"/>
          <w:b w:val="0"/>
          <w:bCs w:val="0"/>
          <w:sz w:val="24"/>
          <w:szCs w:val="24"/>
          <w:lang w:val="en-US" w:eastAsia="zh-CN"/>
        </w:rPr>
        <w:t>国</w:t>
      </w:r>
      <w:r>
        <w:rPr>
          <w:rFonts w:hint="eastAsia" w:cs="黑体"/>
          <w:b w:val="0"/>
          <w:bCs w:val="0"/>
          <w:sz w:val="24"/>
          <w:szCs w:val="24"/>
          <w:lang w:val="en-US" w:eastAsia="zh-CN"/>
        </w:rPr>
        <w:t>内</w:t>
      </w:r>
      <w:r>
        <w:rPr>
          <w:rFonts w:ascii="黑体" w:hAnsi="黑体" w:cs="黑体"/>
          <w:b w:val="0"/>
          <w:bCs w:val="0"/>
          <w:sz w:val="24"/>
          <w:szCs w:val="24"/>
          <w:lang w:val="en-US" w:eastAsia="zh-CN"/>
        </w:rPr>
        <w:t>发展现状</w:t>
      </w:r>
      <w:bookmarkEnd w:id="29"/>
    </w:p>
    <w:p w14:paraId="1A106EEE">
      <w:pPr>
        <w:pStyle w:val="47"/>
        <w:rPr>
          <w:color w:val="000000"/>
        </w:rPr>
      </w:pPr>
      <w:r>
        <w:rPr>
          <w:color w:val="000000"/>
        </w:rPr>
        <w:t>在国内，众多科研团队和企业积极投身于智能门禁系统的研发。何鑫宇提出的基于 ARM 架构的智能家居监控系统，深入探讨了 WiFi 技术和嵌入式系统在智能家居领域的应用</w:t>
      </w:r>
      <w:r>
        <w:rPr>
          <w:rStyle w:val="25"/>
          <w:rFonts w:hint="eastAsia"/>
        </w:rPr>
        <w:fldChar w:fldCharType="begin"/>
      </w:r>
      <w:r>
        <w:rPr>
          <w:rStyle w:val="25"/>
          <w:rFonts w:hint="eastAsia"/>
        </w:rPr>
        <w:instrText xml:space="preserve"> REF _Ref2042185722 \n \h </w:instrText>
      </w:r>
      <w:r>
        <w:rPr>
          <w:rStyle w:val="25"/>
          <w:rFonts w:hint="eastAsia"/>
        </w:rPr>
        <w:fldChar w:fldCharType="separate"/>
      </w:r>
      <w:r>
        <w:rPr>
          <w:rStyle w:val="25"/>
          <w:rFonts w:hint="eastAsia"/>
        </w:rPr>
        <w:t>[1]</w:t>
      </w:r>
      <w:r>
        <w:rPr>
          <w:rStyle w:val="25"/>
          <w:rFonts w:hint="eastAsia"/>
        </w:rPr>
        <w:fldChar w:fldCharType="end"/>
      </w:r>
      <w:r>
        <w:rPr>
          <w:color w:val="000000"/>
        </w:rPr>
        <w:t>，为智能门禁系统的硬件架构设计提供了参考思路。李昌奇等人设计的基于 Android 和 WiFi 的智能家居监控系统，融合了嵌入式控制技术、无线网络和 Android 技术，实现了家居环境的实时监测、远程控制和语音播报功能</w:t>
      </w:r>
      <w:r>
        <w:rPr>
          <w:rStyle w:val="25"/>
          <w:rFonts w:hint="eastAsia"/>
        </w:rPr>
        <w:fldChar w:fldCharType="begin"/>
      </w:r>
      <w:r>
        <w:rPr>
          <w:rStyle w:val="25"/>
          <w:rFonts w:hint="eastAsia"/>
        </w:rPr>
        <w:instrText xml:space="preserve"> REF _Ref753829393 \n \h </w:instrText>
      </w:r>
      <w:r>
        <w:rPr>
          <w:rStyle w:val="25"/>
          <w:rFonts w:hint="eastAsia"/>
        </w:rPr>
        <w:fldChar w:fldCharType="separate"/>
      </w:r>
      <w:r>
        <w:rPr>
          <w:rStyle w:val="25"/>
          <w:rFonts w:hint="eastAsia"/>
        </w:rPr>
        <w:t>[2]</w:t>
      </w:r>
      <w:r>
        <w:rPr>
          <w:rStyle w:val="25"/>
          <w:rFonts w:hint="eastAsia"/>
        </w:rPr>
        <w:fldChar w:fldCharType="end"/>
      </w:r>
      <w:r>
        <w:rPr>
          <w:color w:val="000000"/>
        </w:rPr>
        <w:t>，展示了智能门禁系统与智能家居其他功能模块的融合发展趋势。张敏和刘佶鑫结合压缩感知理论和时序自适应网络，成功解决了家庭监控视频中的隐私泄露问题，并提高了识别准确度，为智能门禁系统的隐私保护和识别性能优化提供了新的技术手段</w:t>
      </w:r>
      <w:r>
        <w:rPr>
          <w:rStyle w:val="25"/>
          <w:rFonts w:hint="eastAsia"/>
        </w:rPr>
        <w:fldChar w:fldCharType="begin"/>
      </w:r>
      <w:r>
        <w:rPr>
          <w:rStyle w:val="25"/>
          <w:rFonts w:hint="eastAsia"/>
        </w:rPr>
        <w:instrText xml:space="preserve"> REF _Ref1246503104 \n \h </w:instrText>
      </w:r>
      <w:r>
        <w:rPr>
          <w:rStyle w:val="25"/>
          <w:rFonts w:hint="eastAsia"/>
        </w:rPr>
        <w:fldChar w:fldCharType="separate"/>
      </w:r>
      <w:r>
        <w:rPr>
          <w:rStyle w:val="25"/>
          <w:rFonts w:hint="eastAsia"/>
        </w:rPr>
        <w:t>[3]</w:t>
      </w:r>
      <w:r>
        <w:rPr>
          <w:rStyle w:val="25"/>
          <w:rFonts w:hint="eastAsia"/>
        </w:rPr>
        <w:fldChar w:fldCharType="end"/>
      </w:r>
      <w:r>
        <w:rPr>
          <w:color w:val="000000"/>
        </w:rPr>
        <w:t>。</w:t>
      </w:r>
    </w:p>
    <w:p w14:paraId="7A43C492">
      <w:pPr>
        <w:pStyle w:val="47"/>
        <w:rPr>
          <w:color w:val="000000"/>
        </w:rPr>
      </w:pPr>
      <w:r>
        <w:rPr>
          <w:color w:val="000000"/>
        </w:rPr>
        <w:t>黄金亮利用 LoRa 技术实现了远程监控、数据加密、访问控制等功能，为用户带来了便捷、安全的家居管理体验</w:t>
      </w:r>
      <w:r>
        <w:rPr>
          <w:rStyle w:val="25"/>
          <w:rFonts w:hint="eastAsia"/>
        </w:rPr>
        <w:fldChar w:fldCharType="begin"/>
      </w:r>
      <w:r>
        <w:rPr>
          <w:rStyle w:val="25"/>
          <w:rFonts w:hint="eastAsia"/>
        </w:rPr>
        <w:instrText xml:space="preserve"> REF _Ref537111882 \n \h </w:instrText>
      </w:r>
      <w:r>
        <w:rPr>
          <w:rStyle w:val="25"/>
          <w:rFonts w:hint="eastAsia"/>
        </w:rPr>
        <w:fldChar w:fldCharType="separate"/>
      </w:r>
      <w:r>
        <w:rPr>
          <w:rStyle w:val="25"/>
          <w:rFonts w:hint="eastAsia"/>
        </w:rPr>
        <w:t>[4]</w:t>
      </w:r>
      <w:r>
        <w:rPr>
          <w:rStyle w:val="25"/>
          <w:rFonts w:hint="eastAsia"/>
        </w:rPr>
        <w:fldChar w:fldCharType="end"/>
      </w:r>
      <w:r>
        <w:rPr>
          <w:color w:val="000000"/>
        </w:rPr>
        <w:t>，拓展了智能门禁系统的通信方式和应用场景。沧澜智能科技（昆山）有限公司开发的系统，通过智能识别分析模块集成对象检测、特征提取识别及行为分析功能，显著提升了系统的预警精度和判断能力</w:t>
      </w:r>
      <w:r>
        <w:rPr>
          <w:rStyle w:val="25"/>
          <w:rFonts w:hint="eastAsia"/>
        </w:rPr>
        <w:fldChar w:fldCharType="begin"/>
      </w:r>
      <w:r>
        <w:rPr>
          <w:rStyle w:val="25"/>
          <w:rFonts w:hint="eastAsia"/>
        </w:rPr>
        <w:instrText xml:space="preserve"> REF _Ref106923108 \n \h </w:instrText>
      </w:r>
      <w:r>
        <w:rPr>
          <w:rStyle w:val="25"/>
          <w:rFonts w:hint="eastAsia"/>
        </w:rPr>
        <w:fldChar w:fldCharType="separate"/>
      </w:r>
      <w:r>
        <w:rPr>
          <w:rStyle w:val="25"/>
          <w:rFonts w:hint="eastAsia"/>
        </w:rPr>
        <w:t>[5]</w:t>
      </w:r>
      <w:r>
        <w:rPr>
          <w:rStyle w:val="25"/>
          <w:rFonts w:hint="eastAsia"/>
        </w:rPr>
        <w:fldChar w:fldCharType="end"/>
      </w:r>
      <w:r>
        <w:rPr>
          <w:color w:val="000000"/>
        </w:rPr>
        <w:t>，推动了智能门禁系统向智能化、精细化管理方向发展。郭顺超等人基于人脸识别技术设计并开发的小区门禁管理系统，采用 Python 语言和 Django 框架进行编程实现，后台数据管理采用 MySQL 数据库，借助百度 AI 提供的人脸识别接口完成业主人脸的检测与识别，为小区门禁管理提供了切实可行的解决方案，具有较高的实用性和推广价值</w:t>
      </w:r>
      <w:r>
        <w:rPr>
          <w:rStyle w:val="25"/>
          <w:rFonts w:hint="eastAsia"/>
        </w:rPr>
        <w:fldChar w:fldCharType="begin"/>
      </w:r>
      <w:r>
        <w:rPr>
          <w:rStyle w:val="25"/>
          <w:rFonts w:hint="eastAsia"/>
        </w:rPr>
        <w:instrText xml:space="preserve"> REF _Ref1855757044 \n \h </w:instrText>
      </w:r>
      <w:r>
        <w:rPr>
          <w:rStyle w:val="25"/>
          <w:rFonts w:hint="eastAsia"/>
        </w:rPr>
        <w:fldChar w:fldCharType="separate"/>
      </w:r>
      <w:r>
        <w:rPr>
          <w:rStyle w:val="25"/>
          <w:rFonts w:hint="eastAsia"/>
        </w:rPr>
        <w:t>[6]</w:t>
      </w:r>
      <w:r>
        <w:rPr>
          <w:rStyle w:val="25"/>
          <w:rFonts w:hint="eastAsia"/>
        </w:rPr>
        <w:fldChar w:fldCharType="end"/>
      </w:r>
      <w:r>
        <w:rPr>
          <w:color w:val="000000"/>
        </w:rPr>
        <w:t>。</w:t>
      </w:r>
      <w:r>
        <w:rPr>
          <w:rFonts w:hint="eastAsia"/>
          <w:color w:val="000000"/>
        </w:rPr>
        <w:t xml:space="preserve">张斌等人设计了一套非接触式手势识别门禁装置，该系统以 STM32 单片机为主控制器，通过手势识别系统实现手势与数字密码的转换，实现门禁锁开关 </w:t>
      </w:r>
      <w:r>
        <w:rPr>
          <w:rStyle w:val="25"/>
          <w:rFonts w:hint="eastAsia" w:ascii="Times New Roman" w:hAnsi="Times New Roman"/>
        </w:rPr>
        <w:fldChar w:fldCharType="begin"/>
      </w:r>
      <w:r>
        <w:rPr>
          <w:rStyle w:val="25"/>
          <w:rFonts w:hint="eastAsia" w:ascii="Times New Roman" w:hAnsi="Times New Roman"/>
        </w:rPr>
        <w:instrText xml:space="preserve"> REF _Ref207053250 \n \h </w:instrText>
      </w:r>
      <w:r>
        <w:rPr>
          <w:rStyle w:val="25"/>
          <w:rFonts w:hint="eastAsia" w:ascii="Times New Roman" w:hAnsi="Times New Roman"/>
        </w:rPr>
        <w:fldChar w:fldCharType="separate"/>
      </w:r>
      <w:r>
        <w:rPr>
          <w:rStyle w:val="25"/>
          <w:rFonts w:hint="eastAsia" w:ascii="Times New Roman" w:hAnsi="Times New Roman"/>
        </w:rPr>
        <w:t>[7]</w:t>
      </w:r>
      <w:r>
        <w:rPr>
          <w:rStyle w:val="25"/>
          <w:rFonts w:hint="eastAsia" w:ascii="Times New Roman" w:hAnsi="Times New Roman"/>
        </w:rPr>
        <w:fldChar w:fldCharType="end"/>
      </w:r>
      <w:r>
        <w:rPr>
          <w:rFonts w:hint="eastAsia"/>
          <w:color w:val="000000"/>
        </w:rPr>
        <w:t xml:space="preserve">。陆畅等人设计了一种智能门禁系统，利用 OpenCV 视觉库和树莓派硬件，通过人脸识别技术实现安全管理。系统通过灰度化、降维和特征值计算，对人脸信息进行处理，测试结果显示该系统具有人脸识别的高成功率 </w:t>
      </w:r>
      <w:r>
        <w:rPr>
          <w:rStyle w:val="25"/>
          <w:rFonts w:hint="eastAsia" w:ascii="Times New Roman" w:hAnsi="Times New Roman"/>
        </w:rPr>
        <w:fldChar w:fldCharType="begin"/>
      </w:r>
      <w:r>
        <w:rPr>
          <w:rStyle w:val="25"/>
          <w:rFonts w:hint="eastAsia" w:ascii="Times New Roman" w:hAnsi="Times New Roman"/>
        </w:rPr>
        <w:instrText xml:space="preserve"> REF _Ref1619215074 \n \h </w:instrText>
      </w:r>
      <w:r>
        <w:rPr>
          <w:rStyle w:val="25"/>
          <w:rFonts w:hint="eastAsia" w:ascii="Times New Roman" w:hAnsi="Times New Roman"/>
        </w:rPr>
        <w:fldChar w:fldCharType="separate"/>
      </w:r>
      <w:r>
        <w:rPr>
          <w:rStyle w:val="25"/>
          <w:rFonts w:hint="eastAsia" w:ascii="Times New Roman" w:hAnsi="Times New Roman"/>
        </w:rPr>
        <w:t>[8]</w:t>
      </w:r>
      <w:r>
        <w:rPr>
          <w:rStyle w:val="25"/>
          <w:rFonts w:hint="eastAsia" w:ascii="Times New Roman" w:hAnsi="Times New Roman"/>
        </w:rPr>
        <w:fldChar w:fldCharType="end"/>
      </w:r>
      <w:r>
        <w:rPr>
          <w:rFonts w:hint="eastAsia"/>
          <w:color w:val="000000"/>
        </w:rPr>
        <w:t>。徐杰等人研究了 Adaboost 与 MTCNN 算法，构建了一个人脸识别门禁系统。该系统利用 STC89C51 单片机和 OpenCV 实现人脸检测与识别，测试表明系统具有较高的识别准确率和实时性</w:t>
      </w:r>
      <w:r>
        <w:rPr>
          <w:rStyle w:val="25"/>
          <w:rFonts w:hint="eastAsia" w:ascii="Times New Roman" w:hAnsi="Times New Roma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_Ref426933081 \n \h </w:instrText>
      </w:r>
      <w:r>
        <w:rPr>
          <w:rStyle w:val="25"/>
          <w:rFonts w:hint="eastAsia" w:ascii="Times New Roman" w:hAnsi="Times New Roman"/>
        </w:rPr>
        <w:fldChar w:fldCharType="separate"/>
      </w:r>
      <w:r>
        <w:rPr>
          <w:rStyle w:val="25"/>
          <w:rFonts w:hint="eastAsia" w:ascii="Times New Roman" w:hAnsi="Times New Roman"/>
        </w:rPr>
        <w:t>[9]</w:t>
      </w:r>
      <w:r>
        <w:rPr>
          <w:rStyle w:val="25"/>
          <w:rFonts w:hint="eastAsia" w:ascii="Times New Roman" w:hAnsi="Times New Roman"/>
        </w:rPr>
        <w:fldChar w:fldCharType="end"/>
      </w:r>
      <w:r>
        <w:rPr>
          <w:rFonts w:hint="eastAsia"/>
          <w:color w:val="000000"/>
        </w:rPr>
        <w:t>。玄冉等人设计了一套人脸识别门禁系统，利用 MATLAB 进行图像处理和 PCA 算法分析，系统能够有效识别疑似人员，测试结果显示识别准确率达到 80%</w:t>
      </w:r>
      <w:r>
        <w:rPr>
          <w:rStyle w:val="25"/>
          <w:rFonts w:hint="eastAsia" w:ascii="Times New Roman" w:hAnsi="Times New Roman"/>
        </w:rPr>
        <w:fldChar w:fldCharType="begin"/>
      </w:r>
      <w:r>
        <w:rPr>
          <w:rStyle w:val="25"/>
          <w:rFonts w:hint="eastAsia" w:ascii="Times New Roman" w:hAnsi="Times New Roman"/>
        </w:rPr>
        <w:instrText xml:space="preserve"> REF _Ref598184110 \n \h </w:instrText>
      </w:r>
      <w:r>
        <w:rPr>
          <w:rStyle w:val="25"/>
          <w:rFonts w:hint="eastAsia" w:ascii="Times New Roman" w:hAnsi="Times New Roman"/>
        </w:rPr>
        <w:fldChar w:fldCharType="separate"/>
      </w:r>
      <w:r>
        <w:rPr>
          <w:rStyle w:val="25"/>
          <w:rFonts w:hint="eastAsia" w:ascii="Times New Roman" w:hAnsi="Times New Roman"/>
        </w:rPr>
        <w:t>[10]</w:t>
      </w:r>
      <w:r>
        <w:rPr>
          <w:rStyle w:val="25"/>
          <w:rFonts w:hint="eastAsia" w:ascii="Times New Roman" w:hAnsi="Times New Roman"/>
        </w:rPr>
        <w:fldChar w:fldCharType="end"/>
      </w:r>
      <w:r>
        <w:rPr>
          <w:rFonts w:hint="eastAsia"/>
          <w:color w:val="000000"/>
        </w:rPr>
        <w:t>。王蒙蒙等人开发了一款智能门锁系统，采用机器视觉技术和人脸识别，解决了指纹锁和门禁卡的安全隐患。系统通过 LBP 算法优化人脸识别效率，测试结果表明识别准确率超过 99%</w:t>
      </w:r>
      <w:r>
        <w:rPr>
          <w:rFonts w:hint="eastAsia"/>
          <w:color w:val="000000"/>
          <w:lang w:val="en-US" w:eastAsia="zh-C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_Ref1556986822 \n \h </w:instrText>
      </w:r>
      <w:r>
        <w:rPr>
          <w:rStyle w:val="25"/>
          <w:rFonts w:hint="eastAsia" w:ascii="Times New Roman" w:hAnsi="Times New Roman"/>
        </w:rPr>
        <w:fldChar w:fldCharType="separate"/>
      </w:r>
      <w:r>
        <w:rPr>
          <w:rStyle w:val="25"/>
          <w:rFonts w:hint="eastAsia" w:ascii="Times New Roman" w:hAnsi="Times New Roman"/>
        </w:rPr>
        <w:t>[11]</w:t>
      </w:r>
      <w:r>
        <w:rPr>
          <w:rStyle w:val="25"/>
          <w:rFonts w:hint="eastAsia" w:ascii="Times New Roman" w:hAnsi="Times New Roman"/>
        </w:rPr>
        <w:fldChar w:fldCharType="end"/>
      </w:r>
      <w:r>
        <w:rPr>
          <w:rFonts w:hint="eastAsia"/>
          <w:color w:val="000000"/>
        </w:rPr>
        <w:t>。</w:t>
      </w:r>
    </w:p>
    <w:p w14:paraId="3C873D72">
      <w:pPr>
        <w:pStyle w:val="52"/>
        <w:outlineLvl w:val="2"/>
      </w:pPr>
      <w:bookmarkStart w:id="31" w:name="_Toc1158650289"/>
      <w:r>
        <w:t xml:space="preserve">1.2.2 </w:t>
      </w:r>
      <w:r>
        <w:rPr>
          <w:rFonts w:ascii="黑体" w:hAnsi="黑体" w:cs="黑体"/>
          <w:b w:val="0"/>
          <w:bCs w:val="0"/>
          <w:sz w:val="24"/>
          <w:szCs w:val="24"/>
          <w:lang w:val="en-US" w:eastAsia="zh-CN"/>
        </w:rPr>
        <w:t>国</w:t>
      </w:r>
      <w:r>
        <w:rPr>
          <w:rFonts w:hint="eastAsia" w:cs="黑体"/>
          <w:b w:val="0"/>
          <w:bCs w:val="0"/>
          <w:sz w:val="24"/>
          <w:szCs w:val="24"/>
          <w:lang w:val="en-US" w:eastAsia="zh-CN"/>
        </w:rPr>
        <w:t>外</w:t>
      </w:r>
      <w:r>
        <w:rPr>
          <w:rFonts w:ascii="黑体" w:hAnsi="黑体" w:cs="黑体"/>
          <w:b w:val="0"/>
          <w:bCs w:val="0"/>
          <w:sz w:val="24"/>
          <w:szCs w:val="24"/>
          <w:lang w:val="en-US" w:eastAsia="zh-CN"/>
        </w:rPr>
        <w:t>发展现状</w:t>
      </w:r>
      <w:bookmarkEnd w:id="31"/>
    </w:p>
    <w:p w14:paraId="2E7C3E66">
      <w:pPr>
        <w:pStyle w:val="47"/>
        <w:rPr>
          <w:rFonts w:hint="eastAsia"/>
          <w:color w:val="000000"/>
        </w:rPr>
      </w:pPr>
      <w:r>
        <w:rPr>
          <w:rFonts w:hint="eastAsia"/>
          <w:color w:val="000000"/>
        </w:rPr>
        <w:t xml:space="preserve">在国外，智能门禁系统的研究同样活跃。Smith et al.（2021 年）设计了一种基于视频分析的智能门禁系统，能够实时识别和记录入侵者的行为，为安全管理提供了有效的支持 </w:t>
      </w:r>
      <w:r>
        <w:rPr>
          <w:rStyle w:val="25"/>
          <w:rFonts w:hint="eastAsia" w:ascii="Times New Roman" w:hAnsi="Times New Roman"/>
        </w:rPr>
        <w:t>[12]</w:t>
      </w:r>
      <w:r>
        <w:rPr>
          <w:rFonts w:hint="eastAsia"/>
          <w:color w:val="000000"/>
        </w:rPr>
        <w:t>。而 Johnson（2022 年）则探讨了将人工智能与传统门禁系统结合的方法，提升了系统的智能化水平和实用性</w:t>
      </w:r>
      <w:r>
        <w:rPr>
          <w:rStyle w:val="25"/>
          <w:rFonts w:hint="eastAsia" w:ascii="Times New Roman" w:hAnsi="Times New Roman"/>
        </w:rPr>
        <w:t xml:space="preserve"> </w:t>
      </w:r>
      <w:r>
        <w:rPr>
          <w:rStyle w:val="25"/>
          <w:rFonts w:hint="eastAsia" w:ascii="Times New Roman" w:hAnsi="Times New Roman"/>
        </w:rPr>
        <w:fldChar w:fldCharType="begin"/>
      </w:r>
      <w:r>
        <w:rPr>
          <w:rStyle w:val="25"/>
          <w:rFonts w:hint="eastAsia" w:ascii="Times New Roman" w:hAnsi="Times New Roman"/>
        </w:rPr>
        <w:instrText xml:space="preserve"> REF _Ref1007676988 \n \h </w:instrText>
      </w:r>
      <w:r>
        <w:rPr>
          <w:rStyle w:val="25"/>
          <w:rFonts w:hint="eastAsia" w:ascii="Times New Roman" w:hAnsi="Times New Roman"/>
        </w:rPr>
        <w:fldChar w:fldCharType="separate"/>
      </w:r>
      <w:r>
        <w:rPr>
          <w:rStyle w:val="25"/>
          <w:rFonts w:hint="eastAsia" w:ascii="Times New Roman" w:hAnsi="Times New Roman"/>
        </w:rPr>
        <w:t>[13]</w:t>
      </w:r>
      <w:r>
        <w:rPr>
          <w:rStyle w:val="25"/>
          <w:rFonts w:hint="eastAsia" w:ascii="Times New Roman" w:hAnsi="Times New Roman"/>
        </w:rPr>
        <w:fldChar w:fldCharType="end"/>
      </w:r>
      <w:r>
        <w:rPr>
          <w:rFonts w:hint="eastAsia"/>
          <w:color w:val="000000"/>
        </w:rPr>
        <w:t>。Husni 等（2021）提出了一种基于 Visual Studio Code 的活动监测接口，该接口旨在监控环境状况以及人类活动，如垃圾投放 。根据专利 CN220647443U，提出了一种智能家居安防装置，该装置通过滑道主体和可移动的监控装置组合，实现了对监控角度的灵活调整。</w:t>
      </w:r>
    </w:p>
    <w:p w14:paraId="09B888B7">
      <w:pPr>
        <w:pStyle w:val="47"/>
        <w:rPr>
          <w:rFonts w:hint="eastAsia"/>
          <w:color w:val="000000"/>
        </w:rPr>
      </w:pPr>
      <w:r>
        <w:rPr>
          <w:rFonts w:hint="eastAsia"/>
          <w:color w:val="000000"/>
        </w:rPr>
        <w:t xml:space="preserve">Abhishek Hazra（2023）在其论文中强调，随着微型视频传感器和计算机视觉技术的发展，视觉物联网（Visual IoT，VIoT）正逐渐成为重要的研究方向 </w:t>
      </w:r>
      <w:r>
        <w:rPr>
          <w:rStyle w:val="25"/>
          <w:rFonts w:hint="eastAsia" w:ascii="Times New Roman" w:hAnsi="Times New Roman"/>
        </w:rPr>
        <w:fldChar w:fldCharType="begin"/>
      </w:r>
      <w:r>
        <w:rPr>
          <w:rStyle w:val="25"/>
          <w:rFonts w:hint="eastAsia" w:ascii="Times New Roman" w:hAnsi="Times New Roman"/>
        </w:rPr>
        <w:instrText xml:space="preserve"> REF _Ref1645471996 \n \h </w:instrText>
      </w:r>
      <w:r>
        <w:rPr>
          <w:rStyle w:val="25"/>
          <w:rFonts w:hint="eastAsia" w:ascii="Times New Roman" w:hAnsi="Times New Roman"/>
        </w:rPr>
        <w:fldChar w:fldCharType="separate"/>
      </w:r>
      <w:r>
        <w:rPr>
          <w:rStyle w:val="25"/>
          <w:rFonts w:hint="eastAsia" w:ascii="Times New Roman" w:hAnsi="Times New Roman"/>
        </w:rPr>
        <w:t>[14]</w:t>
      </w:r>
      <w:r>
        <w:rPr>
          <w:rStyle w:val="25"/>
          <w:rFonts w:hint="eastAsia" w:ascii="Times New Roman" w:hAnsi="Times New Roman"/>
        </w:rPr>
        <w:fldChar w:fldCharType="end"/>
      </w:r>
      <w:r>
        <w:rPr>
          <w:rFonts w:hint="eastAsia"/>
          <w:color w:val="000000"/>
        </w:rPr>
        <w:t>。</w:t>
      </w:r>
    </w:p>
    <w:p w14:paraId="13F56D38">
      <w:pPr>
        <w:pStyle w:val="47"/>
        <w:rPr>
          <w:color w:val="000000"/>
        </w:rPr>
      </w:pPr>
      <w:r>
        <w:rPr>
          <w:rFonts w:hint="eastAsia"/>
          <w:color w:val="000000"/>
        </w:rPr>
        <w:t>近年来，Liyanage C. De Silva 等（2012）对智能家居中的视频监控技术进行了深入探讨，强调了视频作为输入模态在非侵入性和信息丰富性方面的潜力。研究表明，基于视频的活动检测系统能够有效地识别家庭环境中的人类活动，提升居住安全性</w:t>
      </w:r>
      <w:r>
        <w:rPr>
          <w:rStyle w:val="25"/>
          <w:rFonts w:hint="eastAsia" w:ascii="Times New Roman" w:hAnsi="Times New Roman"/>
        </w:rPr>
        <w:fldChar w:fldCharType="begin"/>
      </w:r>
      <w:r>
        <w:rPr>
          <w:rStyle w:val="25"/>
          <w:rFonts w:hint="eastAsia" w:ascii="Times New Roman" w:hAnsi="Times New Roman"/>
        </w:rPr>
        <w:instrText xml:space="preserve"> REF _Ref2129689447 \n \h </w:instrText>
      </w:r>
      <w:r>
        <w:rPr>
          <w:rStyle w:val="25"/>
          <w:rFonts w:hint="eastAsia" w:ascii="Times New Roman" w:hAnsi="Times New Roman"/>
        </w:rPr>
        <w:fldChar w:fldCharType="separate"/>
      </w:r>
      <w:r>
        <w:rPr>
          <w:rStyle w:val="25"/>
          <w:rFonts w:hint="eastAsia" w:ascii="Times New Roman" w:hAnsi="Times New Roman"/>
        </w:rPr>
        <w:t>[15]</w:t>
      </w:r>
      <w:r>
        <w:rPr>
          <w:rStyle w:val="25"/>
          <w:rFonts w:hint="eastAsia" w:ascii="Times New Roman" w:hAnsi="Times New Roman"/>
        </w:rPr>
        <w:fldChar w:fldCharType="end"/>
      </w:r>
      <w:r>
        <w:rPr>
          <w:rFonts w:hint="eastAsia"/>
          <w:color w:val="000000"/>
        </w:rPr>
        <w:t xml:space="preserve">。Naor 和 Pinkas（1997）提出了一种基于视觉密码学的认证和识别方法，旨在解决人类用户在不依赖可信计算设备的情况下进行认证的挑战 </w:t>
      </w:r>
      <w:r>
        <w:rPr>
          <w:rStyle w:val="25"/>
          <w:rFonts w:hint="eastAsia" w:ascii="Times New Roman" w:hAnsi="Times New Roman"/>
        </w:rPr>
        <w:fldChar w:fldCharType="begin"/>
      </w:r>
      <w:r>
        <w:rPr>
          <w:rStyle w:val="25"/>
          <w:rFonts w:hint="eastAsia" w:ascii="Times New Roman" w:hAnsi="Times New Roman"/>
        </w:rPr>
        <w:instrText xml:space="preserve"> REF _Ref932238281 \n \h </w:instrText>
      </w:r>
      <w:r>
        <w:rPr>
          <w:rStyle w:val="25"/>
          <w:rFonts w:hint="eastAsia" w:ascii="Times New Roman" w:hAnsi="Times New Roman"/>
        </w:rPr>
        <w:fldChar w:fldCharType="separate"/>
      </w:r>
      <w:r>
        <w:rPr>
          <w:rStyle w:val="25"/>
          <w:rFonts w:hint="eastAsia" w:ascii="Times New Roman" w:hAnsi="Times New Roman"/>
        </w:rPr>
        <w:t>[16]</w:t>
      </w:r>
      <w:r>
        <w:rPr>
          <w:rStyle w:val="25"/>
          <w:rFonts w:hint="eastAsia" w:ascii="Times New Roman" w:hAnsi="Times New Roman"/>
        </w:rPr>
        <w:fldChar w:fldCharType="end"/>
      </w:r>
      <w:r>
        <w:rPr>
          <w:color w:val="000000"/>
        </w:rPr>
        <w:t>。</w:t>
      </w:r>
    </w:p>
    <w:bookmarkEnd w:id="30"/>
    <w:p w14:paraId="7EFCB6B5">
      <w:pPr>
        <w:pStyle w:val="4"/>
        <w:pageBreakBefore w:val="0"/>
        <w:widowControl w:val="0"/>
        <w:numPr>
          <w:ilvl w:val="1"/>
          <w:numId w:val="2"/>
        </w:numPr>
        <w:tabs>
          <w:tab w:val="left" w:pos="0"/>
        </w:tabs>
        <w:overflowPunct w:val="0"/>
        <w:bidi w:val="0"/>
        <w:snapToGrid/>
        <w:spacing w:line="460" w:lineRule="exact"/>
        <w:textAlignment w:val="auto"/>
        <w:rPr>
          <w:rFonts w:ascii="黑体" w:hAnsi="黑体" w:cs="Times New Roman"/>
          <w:b w:val="0"/>
          <w:bCs/>
          <w:kern w:val="2"/>
          <w:sz w:val="24"/>
          <w:szCs w:val="24"/>
          <w:lang w:val="en-US" w:eastAsia="zh-CN" w:bidi="ar-SA"/>
        </w:rPr>
      </w:pPr>
      <w:bookmarkStart w:id="32" w:name="_Toc6172"/>
      <w:bookmarkStart w:id="33" w:name="_Toc249605546"/>
      <w:r>
        <w:rPr>
          <w:rFonts w:ascii="黑体" w:hAnsi="黑体" w:cs="Times New Roman"/>
          <w:b w:val="0"/>
          <w:bCs/>
          <w:kern w:val="2"/>
          <w:sz w:val="24"/>
          <w:szCs w:val="24"/>
          <w:lang w:val="en-US" w:eastAsia="zh-CN" w:bidi="ar-SA"/>
        </w:rPr>
        <w:t>本文主要研究内容和论文结构</w:t>
      </w:r>
      <w:bookmarkEnd w:id="32"/>
      <w:bookmarkEnd w:id="33"/>
    </w:p>
    <w:p w14:paraId="503E1E0D">
      <w:pPr>
        <w:pStyle w:val="4"/>
        <w:pageBreakBefore w:val="0"/>
        <w:widowControl w:val="0"/>
        <w:numPr>
          <w:ilvl w:val="0"/>
          <w:numId w:val="0"/>
        </w:numPr>
        <w:overflowPunct w:val="0"/>
        <w:bidi w:val="0"/>
        <w:snapToGrid/>
        <w:spacing w:line="460" w:lineRule="exact"/>
        <w:ind w:left="0" w:firstLine="0"/>
        <w:textAlignment w:val="auto"/>
        <w:outlineLvl w:val="2"/>
        <w:rPr>
          <w:lang w:val="en-US" w:eastAsia="zh-CN"/>
        </w:rPr>
      </w:pPr>
      <w:bookmarkStart w:id="34" w:name="_Toc12984"/>
      <w:bookmarkStart w:id="35" w:name="_Toc223614544"/>
      <w:r>
        <w:rPr>
          <w:rFonts w:ascii="黑体" w:hAnsi="黑体" w:eastAsia="黑体" w:cs="黑体"/>
          <w:b w:val="0"/>
          <w:bCs w:val="0"/>
          <w:sz w:val="24"/>
          <w:szCs w:val="24"/>
        </w:rPr>
        <w:t>1.</w:t>
      </w:r>
      <w:r>
        <w:rPr>
          <w:rFonts w:ascii="黑体" w:hAnsi="黑体" w:eastAsia="黑体" w:cs="黑体"/>
          <w:b w:val="0"/>
          <w:bCs w:val="0"/>
          <w:sz w:val="24"/>
          <w:szCs w:val="24"/>
          <w:lang w:val="en-US" w:eastAsia="zh-CN"/>
        </w:rPr>
        <w:t>3.1</w:t>
      </w:r>
      <w:r>
        <w:rPr>
          <w:rFonts w:ascii="黑体" w:hAnsi="黑体" w:cs="黑体"/>
          <w:b w:val="0"/>
          <w:bCs w:val="0"/>
          <w:sz w:val="24"/>
          <w:szCs w:val="24"/>
        </w:rPr>
        <w:t>主要研究内容</w:t>
      </w:r>
      <w:bookmarkEnd w:id="34"/>
      <w:bookmarkEnd w:id="35"/>
    </w:p>
    <w:p w14:paraId="3DD1E47D">
      <w:pPr>
        <w:pStyle w:val="47"/>
        <w:bidi w:val="0"/>
        <w:rPr>
          <w:rFonts w:hint="eastAsia"/>
          <w:lang w:val="en-US" w:eastAsia="zh-CN"/>
        </w:rPr>
      </w:pPr>
      <w:r>
        <w:rPr>
          <w:rFonts w:hint="eastAsia"/>
          <w:lang w:val="en-US" w:eastAsia="zh-CN"/>
        </w:rPr>
        <w:t>随着人们对安全与便捷生活的追求不断提升，传统门禁系统已难以满足现代社会的需求。本研究以视觉识别技术为核心，致力于开发一套智能门禁安全监控系统，旨在提升门禁管理的安全性和效率，为各类场所提供可靠的安全保障。</w:t>
      </w:r>
    </w:p>
    <w:p w14:paraId="458DE83E">
      <w:pPr>
        <w:pStyle w:val="47"/>
        <w:bidi w:val="0"/>
        <w:rPr>
          <w:rFonts w:hint="eastAsia"/>
          <w:lang w:val="en-US" w:eastAsia="zh-CN"/>
        </w:rPr>
      </w:pPr>
      <w:r>
        <w:rPr>
          <w:rFonts w:hint="eastAsia"/>
          <w:lang w:val="en-US" w:eastAsia="zh-CN"/>
        </w:rPr>
        <w:t>本系统将综合运用多种技术，实现对人员身份的精准识别、行为的实时监测以及门禁的智能控制。系统选用 ESP32-S3-DevKitC-12 作为主控芯片，结合 K210 视觉识别模块，进行实时视频流处理和人脸识别，确保身份验证的高效性和准确性。通过 MAX98357 音频放大器模块和 3525 腔体 - 8 欧姆 2W / 喇叭实现音频报警功能，及时对异常情况做出响应。集成 PN532-NFC 套件，方便用户进行报警状态的设置与解除，提升系统交互性。利用 Micro SD 卡 SPI 接口插座存储监控记录，保障数据的长期保存。借助 ESP32-S3-DevKitC-12 内置的 Wi-Fi 模块，将实时监控状态传输至用户手机，实现远程监控功能。同时，使用微信小程序开发移动终端模块，为用户提供便捷的操作界面，便于用户随时随地查看监控情况、接收报警信息并进行远程控制。</w:t>
      </w:r>
    </w:p>
    <w:p w14:paraId="455ACD81">
      <w:pPr>
        <w:pStyle w:val="47"/>
        <w:bidi w:val="0"/>
        <w:rPr>
          <w:rFonts w:hint="eastAsia"/>
          <w:lang w:val="en-US" w:eastAsia="zh-CN"/>
        </w:rPr>
      </w:pPr>
      <w:r>
        <w:rPr>
          <w:rFonts w:hint="eastAsia"/>
          <w:lang w:val="en-US" w:eastAsia="zh-CN"/>
        </w:rPr>
        <w:t>对于移动终端模块设计，注重功能完善与性能优化，减少不必要的操作步骤，提高响应速度和稳定性，确保系统在长时间无人值守的情况下依然能够稳定运行，满足实际应用需求，为用户带来良好的使用体验。</w:t>
      </w:r>
    </w:p>
    <w:p w14:paraId="7FE77670">
      <w:pPr>
        <w:pStyle w:val="47"/>
        <w:bidi w:val="0"/>
        <w:rPr>
          <w:rFonts w:hint="eastAsia"/>
          <w:lang w:val="en-US" w:eastAsia="zh-CN"/>
        </w:rPr>
      </w:pPr>
    </w:p>
    <w:p w14:paraId="47FAD089">
      <w:pPr>
        <w:pStyle w:val="4"/>
        <w:pageBreakBefore w:val="0"/>
        <w:widowControl w:val="0"/>
        <w:numPr>
          <w:ilvl w:val="0"/>
          <w:numId w:val="0"/>
        </w:numPr>
        <w:overflowPunct w:val="0"/>
        <w:bidi w:val="0"/>
        <w:snapToGrid/>
        <w:spacing w:line="460" w:lineRule="exact"/>
        <w:ind w:left="0" w:firstLine="0"/>
        <w:textAlignment w:val="auto"/>
        <w:outlineLvl w:val="2"/>
        <w:rPr>
          <w:rFonts w:ascii="黑体" w:hAnsi="黑体" w:eastAsia="黑体" w:cs="黑体"/>
          <w:b w:val="0"/>
          <w:bCs w:val="0"/>
          <w:sz w:val="24"/>
          <w:szCs w:val="24"/>
          <w:lang w:val="en-US" w:eastAsia="zh-CN"/>
        </w:rPr>
      </w:pPr>
      <w:bookmarkStart w:id="36" w:name="_Toc3135"/>
      <w:bookmarkStart w:id="37" w:name="_Toc1280332651"/>
      <w:r>
        <w:rPr>
          <w:rFonts w:ascii="黑体" w:hAnsi="黑体" w:eastAsia="黑体" w:cs="黑体"/>
          <w:b w:val="0"/>
          <w:bCs w:val="0"/>
          <w:sz w:val="24"/>
          <w:szCs w:val="24"/>
        </w:rPr>
        <w:t>1.</w:t>
      </w:r>
      <w:r>
        <w:rPr>
          <w:rFonts w:ascii="黑体" w:hAnsi="黑体" w:eastAsia="黑体" w:cs="黑体"/>
          <w:b w:val="0"/>
          <w:bCs w:val="0"/>
          <w:sz w:val="24"/>
          <w:szCs w:val="24"/>
          <w:lang w:val="en-US" w:eastAsia="zh-CN"/>
        </w:rPr>
        <w:t>3.2</w:t>
      </w:r>
      <w:r>
        <w:rPr>
          <w:rFonts w:ascii="黑体" w:hAnsi="黑体" w:cs="黑体"/>
          <w:b w:val="0"/>
          <w:bCs w:val="0"/>
          <w:sz w:val="24"/>
          <w:szCs w:val="24"/>
          <w:lang w:val="en-US" w:eastAsia="zh-CN"/>
        </w:rPr>
        <w:t>论文结构</w:t>
      </w:r>
      <w:bookmarkEnd w:id="36"/>
      <w:bookmarkEnd w:id="37"/>
    </w:p>
    <w:p w14:paraId="1CDE6D78">
      <w:pPr>
        <w:pStyle w:val="47"/>
        <w:rPr>
          <w:rFonts w:hint="eastAsia"/>
        </w:rPr>
      </w:pPr>
      <w:r>
        <w:rPr>
          <w:rFonts w:hint="eastAsia"/>
        </w:rPr>
        <w:t>根据以上的研究内容，论文分为七个章节，各章节具体安排如下：</w:t>
      </w:r>
    </w:p>
    <w:p w14:paraId="6C3783E5">
      <w:pPr>
        <w:pStyle w:val="47"/>
        <w:rPr>
          <w:rFonts w:hint="eastAsia"/>
        </w:rPr>
      </w:pPr>
      <w:r>
        <w:rPr>
          <w:rFonts w:hint="eastAsia"/>
        </w:rPr>
        <w:t>第一章：绪论：阐述本课题的研究背景和意义。通过对国内外相关研究现状的分析，明确本研究的切入点和创新点。</w:t>
      </w:r>
    </w:p>
    <w:p w14:paraId="128CFCE4">
      <w:pPr>
        <w:pStyle w:val="47"/>
        <w:rPr>
          <w:rFonts w:hint="eastAsia"/>
        </w:rPr>
      </w:pPr>
      <w:r>
        <w:rPr>
          <w:rFonts w:hint="eastAsia"/>
        </w:rPr>
        <w:t>第二章：开发技术介绍：对本文系统在实现过程中需要的主要技术进行详细介绍，为后续系统设计与实现提供技术支撑。</w:t>
      </w:r>
    </w:p>
    <w:p w14:paraId="22648EFD">
      <w:pPr>
        <w:pStyle w:val="47"/>
        <w:rPr>
          <w:rFonts w:hint="eastAsia"/>
        </w:rPr>
      </w:pPr>
      <w:r>
        <w:rPr>
          <w:rFonts w:hint="eastAsia"/>
        </w:rPr>
        <w:t>第三章：智能门禁安全监控系统的总体设计：对本系统的总体需求进行深入分析，如人脸识别、音频报警、NFC 交互、数据存储、远程监控、移动终端控制等。根据需求和功能设计，对系统各个模块进行详细说明，绘制系统总体架构图，展示系统各部分之间的关系和数据流向。</w:t>
      </w:r>
    </w:p>
    <w:p w14:paraId="29A4E2AF">
      <w:pPr>
        <w:pStyle w:val="47"/>
        <w:rPr>
          <w:rFonts w:hint="eastAsia"/>
        </w:rPr>
      </w:pPr>
      <w:r>
        <w:rPr>
          <w:rFonts w:hint="eastAsia"/>
        </w:rPr>
        <w:t>第四章：系统硬件设计：主要进行硬件部分的设计工作。首先绘制硬件系统的总体框架图，清晰呈现各个硬件模块之间的连接关系，说明硬件选型的依据和设计要点。</w:t>
      </w:r>
    </w:p>
    <w:p w14:paraId="7428FE09">
      <w:pPr>
        <w:pStyle w:val="47"/>
        <w:rPr>
          <w:rFonts w:hint="eastAsia"/>
        </w:rPr>
      </w:pPr>
      <w:r>
        <w:rPr>
          <w:rFonts w:hint="eastAsia"/>
        </w:rPr>
        <w:t>第五章：系统软件设计：完成系统各部分软件程序的设计和编写。详细介绍人脸识别算法的实现过程。阐述功能模块的软件设计思路和实现方法，展示各类子程序模块的设计流程和实现效果。</w:t>
      </w:r>
    </w:p>
    <w:p w14:paraId="52046B19">
      <w:pPr>
        <w:pStyle w:val="47"/>
        <w:rPr>
          <w:rFonts w:hint="eastAsia"/>
        </w:rPr>
      </w:pPr>
      <w:r>
        <w:rPr>
          <w:rFonts w:hint="eastAsia"/>
        </w:rPr>
        <w:t>第六章：系统功能的测试分析：对智能门禁安全监控系统的各个模块进行功能测试，验证其是否成功运行。总结系统存在的问题和不足之处，提出相应的改进措施。</w:t>
      </w:r>
    </w:p>
    <w:p w14:paraId="2511D112">
      <w:pPr>
        <w:pStyle w:val="47"/>
      </w:pPr>
      <w:r>
        <w:rPr>
          <w:rFonts w:hint="eastAsia"/>
        </w:rPr>
        <w:t>第七章：总结与展望：对系统的整体功能和研究内容进行全面总结，评估系统的实际应用价值。同时，提出改进方向和未来的研究展望。探讨智能门禁安全监控系统在未来技术发展趋势下的发展方向，如与人工智能技术的深度融合、在更多场景中的应用拓展等，为后续研究提供参考。</w:t>
      </w:r>
      <w:r>
        <w:br w:type="page"/>
      </w:r>
    </w:p>
    <w:p w14:paraId="2A2A8714">
      <w:pPr>
        <w:pStyle w:val="46"/>
        <w:spacing w:before="312" w:after="312"/>
      </w:pPr>
      <w:bookmarkStart w:id="38" w:name="_Toc25677537"/>
      <w:bookmarkStart w:id="39" w:name="_Toc2069404478"/>
      <w:r>
        <w:t xml:space="preserve">2 </w:t>
      </w:r>
      <w:bookmarkEnd w:id="38"/>
      <w:r>
        <w:rPr>
          <w:rFonts w:ascii="黑体" w:hAnsi="黑体" w:cs="黑体"/>
          <w:b w:val="0"/>
          <w:bCs w:val="0"/>
          <w:kern w:val="2"/>
          <w:sz w:val="32"/>
          <w:szCs w:val="32"/>
          <w:lang w:val="en-US" w:eastAsia="zh-CN" w:bidi="ar-SA"/>
        </w:rPr>
        <w:t>开发技术简介</w:t>
      </w:r>
      <w:bookmarkEnd w:id="39"/>
    </w:p>
    <w:p w14:paraId="6DC950B0">
      <w:pPr>
        <w:pStyle w:val="49"/>
        <w:rPr>
          <w:rFonts w:ascii="黑体" w:hAnsi="黑体" w:cs="黑体"/>
          <w:b w:val="0"/>
          <w:bCs w:val="0"/>
          <w:sz w:val="24"/>
          <w:szCs w:val="24"/>
        </w:rPr>
      </w:pPr>
      <w:bookmarkStart w:id="40" w:name="_Toc25677538"/>
      <w:bookmarkStart w:id="41" w:name="_Toc816506570"/>
      <w:r>
        <w:t xml:space="preserve">2.1 </w:t>
      </w:r>
      <w:bookmarkEnd w:id="40"/>
      <w:r>
        <w:rPr>
          <w:rFonts w:hint="eastAsia" w:ascii="黑体" w:hAnsi="黑体" w:eastAsia="黑体" w:cs="黑体"/>
          <w:b w:val="0"/>
          <w:bCs w:val="0"/>
          <w:sz w:val="24"/>
          <w:szCs w:val="24"/>
          <w:lang w:val="en-US" w:eastAsia="zh-CN"/>
        </w:rPr>
        <w:t>PlatformIO</w:t>
      </w:r>
      <w:r>
        <w:rPr>
          <w:rFonts w:ascii="黑体" w:hAnsi="黑体" w:eastAsia="黑体" w:cs="黑体"/>
          <w:b w:val="0"/>
          <w:bCs w:val="0"/>
          <w:sz w:val="24"/>
          <w:szCs w:val="24"/>
        </w:rPr>
        <w:t>开</w:t>
      </w:r>
      <w:r>
        <w:rPr>
          <w:rFonts w:ascii="黑体" w:hAnsi="黑体" w:cs="黑体"/>
          <w:b w:val="0"/>
          <w:bCs w:val="0"/>
          <w:sz w:val="24"/>
          <w:szCs w:val="24"/>
        </w:rPr>
        <w:t>发平台简介</w:t>
      </w:r>
      <w:bookmarkEnd w:id="41"/>
      <w:bookmarkStart w:id="42" w:name="_Toc8979"/>
      <w:bookmarkStart w:id="43" w:name="_Toc25677539"/>
    </w:p>
    <w:p w14:paraId="23A573AD">
      <w:pPr>
        <w:pStyle w:val="47"/>
        <w:bidi w:val="0"/>
        <w:rPr>
          <w:rFonts w:hint="eastAsia"/>
          <w:lang w:val="en-US" w:eastAsia="zh-CN"/>
        </w:rPr>
      </w:pPr>
      <w:r>
        <w:rPr>
          <w:rFonts w:hint="eastAsia"/>
          <w:lang w:val="en-US" w:eastAsia="zh-CN"/>
        </w:rPr>
        <w:t>本项目选择了PlatformIO作为嵌入式系统的开发工具链，PlatformIO 是一个跨平台的代码构建工具和库管理工具，并且支持像 Arduino 和 MBED 这样的平台。他们可以跨 macOS、windows 和 linux 三个平台工作的工具链、调试器和开发平台，它支持超过 200 个的开发板和超过 15 种的开发平台以及 10 中开发框架，并以C语言为程序语言</w:t>
      </w:r>
      <w:bookmarkEnd w:id="42"/>
      <w:r>
        <w:rPr>
          <w:rFonts w:hint="eastAsia"/>
          <w:lang w:val="en-US" w:eastAsia="zh-CN"/>
        </w:rPr>
        <w:t>。</w:t>
      </w:r>
    </w:p>
    <w:p w14:paraId="5985B95B">
      <w:pPr>
        <w:pStyle w:val="49"/>
        <w:rPr>
          <w:rFonts w:ascii="黑体" w:hAnsi="黑体" w:cs="黑体"/>
          <w:b w:val="0"/>
          <w:bCs w:val="0"/>
          <w:sz w:val="24"/>
          <w:szCs w:val="24"/>
        </w:rPr>
      </w:pPr>
      <w:bookmarkStart w:id="44" w:name="_Toc1304725111"/>
      <w:r>
        <w:t xml:space="preserve">2.2 </w:t>
      </w:r>
      <w:bookmarkEnd w:id="43"/>
      <w:r>
        <w:rPr>
          <w:rFonts w:ascii="黑体" w:hAnsi="黑体" w:eastAsia="黑体" w:cs="黑体"/>
          <w:b w:val="0"/>
          <w:bCs w:val="0"/>
          <w:sz w:val="24"/>
          <w:szCs w:val="24"/>
        </w:rPr>
        <w:t>C</w:t>
      </w:r>
      <w:r>
        <w:rPr>
          <w:rFonts w:hint="eastAsia" w:cs="黑体"/>
          <w:b w:val="0"/>
          <w:bCs w:val="0"/>
          <w:sz w:val="24"/>
          <w:szCs w:val="24"/>
          <w:lang w:val="en-US" w:eastAsia="zh-CN"/>
        </w:rPr>
        <w:t>/C++</w:t>
      </w:r>
      <w:r>
        <w:rPr>
          <w:rFonts w:ascii="黑体" w:hAnsi="黑体" w:cs="黑体"/>
          <w:b w:val="0"/>
          <w:bCs w:val="0"/>
          <w:sz w:val="24"/>
          <w:szCs w:val="24"/>
        </w:rPr>
        <w:t>语言简介</w:t>
      </w:r>
      <w:bookmarkEnd w:id="44"/>
    </w:p>
    <w:p w14:paraId="3CF4318D">
      <w:pPr>
        <w:pStyle w:val="47"/>
        <w:bidi w:val="0"/>
        <w:rPr>
          <w:rFonts w:hint="eastAsia"/>
          <w:lang w:val="en-US" w:eastAsia="zh-CN"/>
        </w:rPr>
      </w:pPr>
      <w:bookmarkStart w:id="45" w:name="_Toc13617"/>
      <w:r>
        <w:rPr>
          <w:rFonts w:hint="eastAsia"/>
          <w:lang w:val="en-US" w:eastAsia="zh-CN"/>
        </w:rPr>
        <w:t>系统开发主要采用 C/C++ 语言。C 语言作为一种高效、灵活且面向过程的编程语言，在底层硬件驱动开发和系统性能优化方面发挥着关键作用。它能够直接操作硬件资源，对内存进行精细管理，这对于实现系统中各硬件模块的驱动程序至关重要，如控制 ESP32-S3-DevKitC-12 的 GPIO 口、配置各类传感器的工作模式等。</w:t>
      </w:r>
      <w:bookmarkEnd w:id="45"/>
    </w:p>
    <w:p w14:paraId="53447532">
      <w:pPr>
        <w:pStyle w:val="52"/>
      </w:pPr>
      <w:bookmarkStart w:id="46" w:name="_Toc25677540"/>
      <w:bookmarkStart w:id="47" w:name="_Toc1491710258"/>
      <w:r>
        <w:t>2.</w:t>
      </w:r>
      <w:r>
        <w:rPr>
          <w:rFonts w:hint="eastAsia"/>
          <w:lang w:val="en-US" w:eastAsia="zh-CN"/>
        </w:rPr>
        <w:t>3</w:t>
      </w:r>
      <w:r>
        <w:t xml:space="preserve"> </w:t>
      </w:r>
      <w:bookmarkEnd w:id="46"/>
      <w:r>
        <w:rPr>
          <w:rFonts w:hint="eastAsia"/>
        </w:rPr>
        <w:t>Wi-Fi 通信技术简介</w:t>
      </w:r>
      <w:bookmarkEnd w:id="47"/>
    </w:p>
    <w:p w14:paraId="33BD8162">
      <w:pPr>
        <w:pStyle w:val="47"/>
        <w:bidi w:val="0"/>
        <w:rPr>
          <w:rFonts w:hint="eastAsia"/>
          <w:lang w:val="en-US" w:eastAsia="zh-CN"/>
        </w:rPr>
      </w:pPr>
      <w:bookmarkStart w:id="48" w:name="_Toc20729"/>
      <w:r>
        <w:rPr>
          <w:rFonts w:hint="eastAsia"/>
          <w:lang w:val="en-US" w:eastAsia="zh-CN"/>
        </w:rPr>
        <w:t>Wi-Fi 技术在本系统中承担着关键的数据传输任务，实现了门禁设备与移动终端之间的远程通信。其通信过程主要包括设备的扫描、连接、认证以及数据传输等环节。在扫描阶段，设备会搜索周围的 Wi-Fi 热点；连接时，通过输入正确的密码进行身份认证；认证成功后，即可进行数据的双向传输。</w:t>
      </w:r>
      <w:bookmarkEnd w:id="48"/>
    </w:p>
    <w:p w14:paraId="439D71DB">
      <w:pPr>
        <w:pStyle w:val="52"/>
        <w:rPr>
          <w:rFonts w:hint="default" w:eastAsia="黑体"/>
          <w:lang w:val="en-US" w:eastAsia="zh-CN"/>
        </w:rPr>
      </w:pPr>
      <w:bookmarkStart w:id="49" w:name="_Toc25677541"/>
      <w:bookmarkStart w:id="50" w:name="_Toc1495603631"/>
      <w:r>
        <w:t>2.</w:t>
      </w:r>
      <w:bookmarkEnd w:id="49"/>
      <w:r>
        <w:rPr>
          <w:rFonts w:hint="eastAsia"/>
          <w:lang w:val="en-US" w:eastAsia="zh-CN"/>
        </w:rPr>
        <w:t>4 OpenCV 库简介</w:t>
      </w:r>
      <w:bookmarkEnd w:id="50"/>
    </w:p>
    <w:p w14:paraId="652ED2BE">
      <w:pPr>
        <w:pStyle w:val="47"/>
        <w:bidi w:val="0"/>
        <w:rPr>
          <w:rFonts w:hint="eastAsia"/>
          <w:lang w:val="en-US" w:eastAsia="zh-CN"/>
        </w:rPr>
      </w:pPr>
      <w:bookmarkStart w:id="51" w:name="_Toc14786"/>
      <w:bookmarkStart w:id="52" w:name="_Toc25677542"/>
      <w:r>
        <w:rPr>
          <w:rFonts w:hint="eastAsia"/>
          <w:lang w:val="en-US" w:eastAsia="zh-CN"/>
        </w:rPr>
        <w:t>OpenCV（Open Source Computer Vision Library）是一个用于计算机视觉任务的开源库，在本系统的视觉识别模块开发中发挥着核心作用。在人脸识别功能实现过程中，OpenCV 库提供了多种人脸检测算法。并且，OpenCV 库具有良好的跨平台性，可在多种操作系统和硬件平台上使用，方便系统的开发和部署。</w:t>
      </w:r>
      <w:bookmarkEnd w:id="51"/>
    </w:p>
    <w:p w14:paraId="729401EA">
      <w:pPr>
        <w:pStyle w:val="49"/>
      </w:pPr>
      <w:bookmarkStart w:id="53" w:name="_Toc2102856750"/>
      <w:r>
        <w:t>2.</w:t>
      </w:r>
      <w:r>
        <w:rPr>
          <w:rFonts w:hint="eastAsia"/>
          <w:lang w:val="en-US" w:eastAsia="zh-CN"/>
        </w:rPr>
        <w:t>5</w:t>
      </w:r>
      <w:r>
        <w:t xml:space="preserve"> </w:t>
      </w:r>
      <w:bookmarkEnd w:id="52"/>
      <w:r>
        <w:rPr>
          <w:rFonts w:hint="eastAsia"/>
        </w:rPr>
        <w:t xml:space="preserve"> 微信小程序开发框架简介</w:t>
      </w:r>
      <w:bookmarkEnd w:id="53"/>
    </w:p>
    <w:p w14:paraId="6A7115DF">
      <w:pPr>
        <w:pStyle w:val="47"/>
      </w:pPr>
      <w:r>
        <w:rPr>
          <w:rFonts w:hint="eastAsia"/>
          <w:lang w:val="en-US" w:eastAsia="zh-CN"/>
        </w:rPr>
        <w:t>微信小程序是一种无需下载安装即可使用的应用程序，在本系统中作为移动终端的用户交互平台。微信小程序开发框架为开发者提供了一套完整的开发工具和环境，通过微信小程序开发框架，开发者可以方便地调用微信提供的各种原生接口,为用户提供便捷的使用体验。</w:t>
      </w:r>
      <w:r>
        <w:br w:type="page"/>
      </w:r>
    </w:p>
    <w:p w14:paraId="151D2A84">
      <w:pPr>
        <w:pStyle w:val="3"/>
        <w:bidi w:val="0"/>
        <w:jc w:val="center"/>
        <w:rPr>
          <w:rFonts w:ascii="黑体" w:hAnsi="黑体" w:eastAsia="黑体" w:cs="黑体"/>
          <w:b w:val="0"/>
          <w:bCs w:val="0"/>
          <w:sz w:val="32"/>
          <w:szCs w:val="32"/>
          <w:lang w:val="en-US" w:eastAsia="zh-CN"/>
        </w:rPr>
      </w:pPr>
      <w:bookmarkStart w:id="54" w:name="_Toc15100"/>
      <w:bookmarkStart w:id="55" w:name="_Toc1131292230"/>
      <w:bookmarkStart w:id="56" w:name="_Toc25677544"/>
      <w:r>
        <w:rPr>
          <w:rFonts w:ascii="黑体" w:hAnsi="黑体" w:eastAsia="黑体" w:cs="黑体"/>
          <w:b w:val="0"/>
          <w:bCs w:val="0"/>
          <w:sz w:val="32"/>
          <w:szCs w:val="32"/>
          <w:lang w:val="en-US" w:eastAsia="zh-CN"/>
        </w:rPr>
        <w:t>3 智能</w:t>
      </w:r>
      <w:r>
        <w:rPr>
          <w:rFonts w:hint="eastAsia" w:ascii="黑体" w:hAnsi="黑体" w:eastAsia="黑体" w:cs="黑体"/>
          <w:b w:val="0"/>
          <w:bCs w:val="0"/>
          <w:sz w:val="32"/>
          <w:szCs w:val="32"/>
          <w:lang w:val="en-US" w:eastAsia="zh-CN"/>
        </w:rPr>
        <w:t>门禁</w:t>
      </w:r>
      <w:r>
        <w:rPr>
          <w:rFonts w:ascii="黑体" w:hAnsi="黑体" w:eastAsia="黑体" w:cs="黑体"/>
          <w:b w:val="0"/>
          <w:bCs w:val="0"/>
          <w:sz w:val="32"/>
          <w:szCs w:val="32"/>
          <w:lang w:val="en-US" w:eastAsia="zh-CN"/>
        </w:rPr>
        <w:t>系统总体设计分析</w:t>
      </w:r>
      <w:bookmarkEnd w:id="54"/>
      <w:bookmarkEnd w:id="55"/>
      <w:bookmarkStart w:id="57" w:name="_Toc24117"/>
    </w:p>
    <w:p w14:paraId="2A28DC5D">
      <w:pPr>
        <w:pStyle w:val="4"/>
        <w:bidi w:val="0"/>
        <w:rPr>
          <w:rFonts w:ascii="黑体" w:hAnsi="黑体" w:eastAsia="黑体" w:cs="黑体"/>
          <w:b w:val="0"/>
          <w:bCs w:val="0"/>
        </w:rPr>
      </w:pPr>
      <w:bookmarkStart w:id="58" w:name="_Toc1121"/>
      <w:bookmarkStart w:id="59" w:name="_Toc1543611221"/>
      <w:r>
        <w:rPr>
          <w:rFonts w:ascii="黑体" w:hAnsi="黑体" w:eastAsia="黑体" w:cs="黑体"/>
          <w:b w:val="0"/>
          <w:bCs w:val="0"/>
        </w:rPr>
        <w:t xml:space="preserve">3.1 </w:t>
      </w:r>
      <w:r>
        <w:rPr>
          <w:rFonts w:ascii="黑体" w:hAnsi="黑体" w:cs="黑体"/>
          <w:b w:val="0"/>
          <w:bCs w:val="0"/>
        </w:rPr>
        <w:t>系统总体设计</w:t>
      </w:r>
      <w:bookmarkEnd w:id="57"/>
      <w:bookmarkEnd w:id="58"/>
      <w:bookmarkEnd w:id="59"/>
    </w:p>
    <w:p w14:paraId="501126ED">
      <w:pPr>
        <w:pStyle w:val="47"/>
        <w:bidi w:val="0"/>
        <w:rPr>
          <w:rFonts w:hint="eastAsia"/>
          <w:lang w:val="en-US" w:eastAsia="zh-CN"/>
        </w:rPr>
      </w:pPr>
      <w:bookmarkStart w:id="60" w:name="_Toc19461"/>
      <w:bookmarkStart w:id="61" w:name="_Toc31342"/>
      <w:r>
        <w:rPr>
          <w:rFonts w:hint="eastAsia"/>
          <w:lang w:val="en-US" w:eastAsia="zh-CN"/>
        </w:rPr>
        <w:t>基于视觉识别的智能门禁安全监控系统总体框架设计融合了多种先进技术，构建了一个高效、安全的门禁管理体系，主要分为感知层、处理层、传输层和应用层。</w:t>
      </w:r>
    </w:p>
    <w:p w14:paraId="63F6A895">
      <w:pPr>
        <w:pStyle w:val="47"/>
        <w:bidi w:val="0"/>
        <w:rPr>
          <w:rFonts w:hint="eastAsia"/>
          <w:lang w:val="en-US" w:eastAsia="zh-CN"/>
        </w:rPr>
      </w:pPr>
      <w:r>
        <w:rPr>
          <w:rFonts w:hint="eastAsia"/>
          <w:lang w:val="en-US" w:eastAsia="zh-CN"/>
        </w:rPr>
        <w:t>感知层负责采集各类关键信息，主要由摄像头、K210 视觉识别模块、NFC 模块等组成。摄像头用于获取人员出入的视频图像信息，为后续的人脸识别提供原始数据；K210 视觉识别模块凭借其强大的图像处理能力，对摄像头采集的视频流进行实时处理，精准识别人员面部特征；NFC 模块则用于获取用户设置或解除报警状态等交互信息，实现便捷的用户操作。</w:t>
      </w:r>
    </w:p>
    <w:p w14:paraId="3BA453E8">
      <w:pPr>
        <w:pStyle w:val="47"/>
        <w:bidi w:val="0"/>
        <w:rPr>
          <w:rFonts w:hint="eastAsia"/>
          <w:lang w:val="en-US" w:eastAsia="zh-CN"/>
        </w:rPr>
      </w:pPr>
      <w:r>
        <w:rPr>
          <w:rFonts w:hint="eastAsia"/>
          <w:lang w:val="en-US" w:eastAsia="zh-CN"/>
        </w:rPr>
        <w:t>处理层以 ESP32-S3-DevKitC-12 主控芯片为核心，承担着数据处理和系统控制的关键任务。它接收感知层传来的数据，运用优化后的人脸识别算法对人脸数据进行分析比对，判断人员身份是否合法。同时，根据系统设定的规则和逻辑，控制音频报警模块、数据存储模块等执行相应操作，如在检测到异常情况时触发音频报警，将监控数据存储至 Micro SD 卡等。</w:t>
      </w:r>
    </w:p>
    <w:p w14:paraId="1FF6CA10">
      <w:pPr>
        <w:pStyle w:val="47"/>
        <w:bidi w:val="0"/>
        <w:rPr>
          <w:rFonts w:hint="eastAsia"/>
          <w:lang w:val="en-US" w:eastAsia="zh-CN"/>
        </w:rPr>
      </w:pPr>
      <w:r>
        <w:rPr>
          <w:rFonts w:hint="eastAsia"/>
          <w:lang w:val="en-US" w:eastAsia="zh-CN"/>
        </w:rPr>
        <w:t>传输层主要依靠 ESP32-S3-DevKitC-12 内置的 Wi-Fi 模块实现数据的远程传输。该模块将处理层处理后的监控情况数据、人员出入记录等信息通过 Wi-Fi 网络传输至服务器，再由服务器将数据转发至用户的移动终端，实现远程监控功能。Wi-Fi 传输具有高速、稳定的特点，确保数据能够及时、准确地传输，使用户随时随地都能获取门禁系统的实时信息。</w:t>
      </w:r>
    </w:p>
    <w:p w14:paraId="7CF18E67">
      <w:pPr>
        <w:pStyle w:val="47"/>
        <w:bidi w:val="0"/>
        <w:rPr>
          <w:rFonts w:hint="eastAsia"/>
          <w:lang w:val="en-US" w:eastAsia="zh-CN"/>
        </w:rPr>
      </w:pPr>
      <w:r>
        <w:rPr>
          <w:rFonts w:hint="eastAsia"/>
          <w:lang w:val="en-US" w:eastAsia="zh-CN"/>
        </w:rPr>
        <w:t>应用层主要通过微信小程序实现。用户可以在微信小程序上了解门禁处的实时情况；接收系统发出的报警信息，及时知晓异常事件；还能进行远程控制，如远程开启或关闭门禁、设置报警参数等，实现智能化的门禁管理。系统总体框架如图3.1所示。</w:t>
      </w:r>
      <w:bookmarkEnd w:id="60"/>
      <w:bookmarkEnd w:id="61"/>
    </w:p>
    <w:p w14:paraId="238293BB">
      <w:pPr>
        <w:pStyle w:val="49"/>
        <w:keepNext w:val="0"/>
        <w:keepLines w:val="0"/>
        <w:pageBreakBefore w:val="0"/>
        <w:widowControl w:val="0"/>
        <w:overflowPunct w:val="0"/>
        <w:bidi w:val="0"/>
        <w:snapToGrid/>
        <w:spacing w:line="240" w:lineRule="atLeast"/>
        <w:jc w:val="center"/>
        <w:textAlignment w:val="auto"/>
        <w:outlineLvl w:val="9"/>
        <w:rPr>
          <w:rFonts w:ascii="宋体" w:hAnsi="宋体" w:eastAsia="宋体" w:cs="宋体"/>
          <w:lang w:val="en-US" w:eastAsia="zh-CN"/>
        </w:rPr>
      </w:pPr>
      <w:r>
        <w:drawing>
          <wp:inline distT="0" distB="0" distL="114300" distR="114300">
            <wp:extent cx="5539105" cy="3134360"/>
            <wp:effectExtent l="0" t="0" r="4445" b="0"/>
            <wp:docPr id="3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
                    <pic:cNvPicPr>
                      <a:picLocks noChangeAspect="1"/>
                    </pic:cNvPicPr>
                  </pic:nvPicPr>
                  <pic:blipFill>
                    <a:blip r:embed="rId25"/>
                    <a:stretch>
                      <a:fillRect/>
                    </a:stretch>
                  </pic:blipFill>
                  <pic:spPr>
                    <a:xfrm>
                      <a:off x="0" y="0"/>
                      <a:ext cx="5539105" cy="3134360"/>
                    </a:xfrm>
                    <a:prstGeom prst="rect">
                      <a:avLst/>
                    </a:prstGeom>
                    <a:noFill/>
                    <a:ln>
                      <a:noFill/>
                    </a:ln>
                  </pic:spPr>
                </pic:pic>
              </a:graphicData>
            </a:graphic>
          </wp:inline>
        </w:drawing>
      </w:r>
    </w:p>
    <w:p w14:paraId="52CA88BC">
      <w:pPr>
        <w:pStyle w:val="49"/>
        <w:spacing w:line="240" w:lineRule="auto"/>
        <w:jc w:val="center"/>
        <w:outlineLvl w:val="9"/>
        <w:rPr>
          <w:rFonts w:ascii="宋体" w:hAnsi="宋体" w:eastAsia="宋体" w:cs="宋体"/>
          <w:lang w:val="en-US" w:eastAsia="zh-CN"/>
        </w:rPr>
      </w:pPr>
      <w:bookmarkStart w:id="62" w:name="_Toc17872"/>
      <w:bookmarkStart w:id="63" w:name="_Toc31079"/>
      <w:r>
        <w:rPr>
          <w:rFonts w:ascii="宋体" w:hAnsi="宋体" w:eastAsia="宋体" w:cs="宋体"/>
          <w:color w:val="000000" w:themeColor="text1"/>
          <w:sz w:val="21"/>
          <w:szCs w:val="21"/>
          <w:lang w:val="en-US" w:eastAsia="zh-CN"/>
          <w14:textFill>
            <w14:solidFill>
              <w14:schemeClr w14:val="tx1"/>
            </w14:solidFill>
          </w14:textFill>
        </w:rPr>
        <w:t>图3.1智能</w:t>
      </w:r>
      <w:r>
        <w:rPr>
          <w:rFonts w:hint="eastAsia" w:ascii="宋体" w:hAnsi="宋体" w:eastAsia="宋体" w:cs="宋体"/>
          <w:color w:val="000000" w:themeColor="text1"/>
          <w:sz w:val="21"/>
          <w:szCs w:val="21"/>
          <w:lang w:val="en-US" w:eastAsia="zh-CN"/>
          <w14:textFill>
            <w14:solidFill>
              <w14:schemeClr w14:val="tx1"/>
            </w14:solidFill>
          </w14:textFill>
        </w:rPr>
        <w:t>门禁</w:t>
      </w:r>
      <w:r>
        <w:rPr>
          <w:rFonts w:ascii="宋体" w:hAnsi="宋体" w:eastAsia="宋体" w:cs="宋体"/>
          <w:color w:val="000000" w:themeColor="text1"/>
          <w:sz w:val="21"/>
          <w:szCs w:val="21"/>
          <w:lang w:val="en-US" w:eastAsia="zh-CN"/>
          <w14:textFill>
            <w14:solidFill>
              <w14:schemeClr w14:val="tx1"/>
            </w14:solidFill>
          </w14:textFill>
        </w:rPr>
        <w:t>控制系统总体设计图</w:t>
      </w:r>
      <w:bookmarkEnd w:id="62"/>
      <w:bookmarkEnd w:id="63"/>
    </w:p>
    <w:p w14:paraId="5F974253">
      <w:pPr>
        <w:pStyle w:val="4"/>
        <w:bidi w:val="0"/>
        <w:rPr>
          <w:rFonts w:ascii="黑体" w:hAnsi="黑体" w:eastAsia="黑体" w:cs="黑体"/>
          <w:b w:val="0"/>
          <w:bCs w:val="0"/>
        </w:rPr>
      </w:pPr>
      <w:bookmarkStart w:id="64" w:name="_Toc30906"/>
      <w:bookmarkStart w:id="65" w:name="_Toc15462"/>
      <w:bookmarkStart w:id="66" w:name="_Toc1555725465"/>
      <w:r>
        <w:rPr>
          <w:rFonts w:ascii="黑体" w:hAnsi="黑体" w:eastAsia="黑体" w:cs="黑体"/>
          <w:b w:val="0"/>
          <w:bCs w:val="0"/>
        </w:rPr>
        <w:t xml:space="preserve">3.2 </w:t>
      </w:r>
      <w:r>
        <w:rPr>
          <w:rFonts w:ascii="黑体" w:hAnsi="黑体" w:cs="黑体"/>
          <w:b w:val="0"/>
          <w:bCs w:val="0"/>
        </w:rPr>
        <w:t>系统功能模块简述</w:t>
      </w:r>
      <w:bookmarkEnd w:id="64"/>
      <w:bookmarkEnd w:id="65"/>
      <w:bookmarkEnd w:id="66"/>
    </w:p>
    <w:p w14:paraId="65625686">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67" w:name="_Toc6446"/>
      <w:bookmarkStart w:id="68" w:name="_Toc30895"/>
      <w:bookmarkStart w:id="69" w:name="_Toc70702644"/>
      <w:bookmarkStart w:id="70" w:name="_Toc1214779596"/>
      <w:r>
        <w:rPr>
          <w:rFonts w:eastAsia="黑体" w:cs="黑体"/>
          <w:b w:val="0"/>
          <w:bCs/>
          <w:kern w:val="2"/>
          <w:sz w:val="24"/>
          <w:szCs w:val="24"/>
          <w:lang w:val="en-US" w:eastAsia="zh-CN" w:bidi="ar-SA"/>
        </w:rPr>
        <w:t xml:space="preserve">3.2.1 </w:t>
      </w:r>
      <w:bookmarkEnd w:id="67"/>
      <w:bookmarkEnd w:id="68"/>
      <w:bookmarkEnd w:id="69"/>
      <w:r>
        <w:rPr>
          <w:rFonts w:hint="eastAsia" w:eastAsia="黑体" w:cs="黑体"/>
          <w:b w:val="0"/>
          <w:bCs/>
          <w:kern w:val="2"/>
          <w:sz w:val="24"/>
          <w:szCs w:val="24"/>
          <w:lang w:val="en-US" w:eastAsia="zh-CN" w:bidi="ar-SA"/>
        </w:rPr>
        <w:t>ESP32-S3-DevKitC-12 主控芯片</w:t>
      </w:r>
      <w:bookmarkEnd w:id="70"/>
    </w:p>
    <w:p w14:paraId="1E0CC5CE">
      <w:pPr>
        <w:pStyle w:val="47"/>
        <w:bidi w:val="0"/>
        <w:rPr>
          <w:rFonts w:ascii="宋体" w:hAnsi="宋体" w:eastAsia="宋体" w:cs="宋体"/>
          <w:szCs w:val="24"/>
          <w:lang w:val="en-US" w:eastAsia="zh-CN"/>
        </w:rPr>
      </w:pPr>
      <w:r>
        <w:rPr>
          <w:rFonts w:hint="eastAsia"/>
          <w:lang w:val="en-US" w:eastAsia="zh-CN"/>
        </w:rPr>
        <w:t>本设计选用 ESP32-S3-DevKitC-12 作为主控芯片，它是一款集成 Xtensa® 32 位 LX7 双核微处理器的系统级芯片（SoC）。该芯片支持 2.4 GHz Wi-Fi (IEEE 802.11b/g/n) 和 Bluetooth® 5 (LE) 无线通信，具备强大的通信能力，能够满足系统远程监控和数据传输的需求。是整个系统稳定运行的核心枢纽。ESP32-S3-DevKitC-12</w:t>
      </w:r>
      <w:r>
        <w:rPr>
          <w:lang w:val="en-US" w:eastAsia="zh-CN"/>
        </w:rPr>
        <w:t>芯片图如图3.2所示。</w:t>
      </w:r>
    </w:p>
    <w:p w14:paraId="1CC21689">
      <w:pPr>
        <w:pStyle w:val="56"/>
        <w:keepNext w:val="0"/>
        <w:keepLines w:val="0"/>
        <w:pageBreakBefore w:val="0"/>
        <w:widowControl w:val="0"/>
        <w:overflowPunct w:val="0"/>
        <w:bidi w:val="0"/>
        <w:snapToGrid/>
        <w:spacing w:line="240" w:lineRule="auto"/>
        <w:ind w:firstLine="480"/>
        <w:jc w:val="left"/>
        <w:textAlignment w:val="auto"/>
        <w:rPr>
          <w:sz w:val="24"/>
          <w:szCs w:val="24"/>
          <w:lang w:val="en-US" w:eastAsia="zh-CN"/>
        </w:rPr>
      </w:pPr>
      <w:r>
        <w:drawing>
          <wp:inline distT="0" distB="0" distL="114300" distR="114300">
            <wp:extent cx="4768850" cy="2934335"/>
            <wp:effectExtent l="0" t="0" r="12700" b="18415"/>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26"/>
                    <a:stretch>
                      <a:fillRect/>
                    </a:stretch>
                  </pic:blipFill>
                  <pic:spPr>
                    <a:xfrm>
                      <a:off x="0" y="0"/>
                      <a:ext cx="4768850" cy="2934335"/>
                    </a:xfrm>
                    <a:prstGeom prst="rect">
                      <a:avLst/>
                    </a:prstGeom>
                    <a:noFill/>
                    <a:ln>
                      <a:noFill/>
                    </a:ln>
                  </pic:spPr>
                </pic:pic>
              </a:graphicData>
            </a:graphic>
          </wp:inline>
        </w:drawing>
      </w:r>
    </w:p>
    <w:p w14:paraId="6FEF1BCB">
      <w:pPr>
        <w:pStyle w:val="56"/>
        <w:keepNext w:val="0"/>
        <w:keepLines w:val="0"/>
        <w:pageBreakBefore w:val="0"/>
        <w:widowControl w:val="0"/>
        <w:overflowPunct w:val="0"/>
        <w:bidi w:val="0"/>
        <w:snapToGrid/>
        <w:spacing w:line="240" w:lineRule="auto"/>
        <w:ind w:firstLine="420"/>
        <w:jc w:val="center"/>
        <w:textAlignment w:val="auto"/>
        <w:rPr>
          <w:sz w:val="21"/>
          <w:szCs w:val="21"/>
          <w:lang w:val="en-US" w:eastAsia="zh-CN"/>
        </w:rPr>
      </w:pPr>
      <w:r>
        <w:rPr>
          <w:sz w:val="21"/>
          <w:szCs w:val="21"/>
          <w:lang w:val="en-US" w:eastAsia="zh-CN"/>
        </w:rPr>
        <w:t xml:space="preserve">图3.2 </w:t>
      </w:r>
      <w:r>
        <w:rPr>
          <w:rFonts w:hint="eastAsia"/>
          <w:sz w:val="21"/>
          <w:szCs w:val="21"/>
          <w:lang w:val="en-US" w:eastAsia="zh-CN"/>
        </w:rPr>
        <w:t>ESP32-S3-DevKitC-12</w:t>
      </w:r>
      <w:r>
        <w:rPr>
          <w:sz w:val="21"/>
          <w:szCs w:val="21"/>
          <w:lang w:val="en-US" w:eastAsia="zh-CN"/>
        </w:rPr>
        <w:t>芯片图</w:t>
      </w:r>
    </w:p>
    <w:p w14:paraId="775DFAA3">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1" w:name="_Toc27749"/>
      <w:bookmarkStart w:id="72" w:name="_Toc70702645"/>
      <w:bookmarkStart w:id="73" w:name="_Toc22645"/>
      <w:bookmarkStart w:id="74" w:name="_Toc1995828903"/>
      <w:r>
        <w:rPr>
          <w:rFonts w:eastAsia="黑体" w:cs="黑体"/>
          <w:b w:val="0"/>
          <w:bCs/>
          <w:kern w:val="2"/>
          <w:sz w:val="24"/>
          <w:szCs w:val="24"/>
          <w:lang w:val="en-US" w:eastAsia="zh-CN" w:bidi="ar-SA"/>
        </w:rPr>
        <w:t xml:space="preserve">3.2.2 </w:t>
      </w:r>
      <w:bookmarkEnd w:id="71"/>
      <w:bookmarkEnd w:id="72"/>
      <w:bookmarkEnd w:id="73"/>
      <w:r>
        <w:rPr>
          <w:rFonts w:hint="eastAsia" w:ascii="黑体" w:hAnsi="黑体" w:cs="黑体"/>
          <w:b w:val="0"/>
          <w:bCs/>
          <w:kern w:val="2"/>
          <w:sz w:val="24"/>
          <w:szCs w:val="24"/>
          <w:lang w:val="en-US" w:eastAsia="zh-CN" w:bidi="ar-SA"/>
        </w:rPr>
        <w:t>视觉识别模块</w:t>
      </w:r>
      <w:bookmarkEnd w:id="74"/>
    </w:p>
    <w:p w14:paraId="4B67F1D3">
      <w:pPr>
        <w:pStyle w:val="47"/>
        <w:bidi w:val="0"/>
        <w:rPr>
          <w:lang w:val="en-US" w:eastAsia="zh-CN"/>
        </w:rPr>
      </w:pPr>
      <w:r>
        <w:rPr>
          <w:rFonts w:hint="eastAsia"/>
          <w:lang w:val="en-US" w:eastAsia="zh-CN"/>
        </w:rPr>
        <w:t>视觉识别模块是本系统的核心功能模块之一，主要由 K210 视觉识别模块和相关算法组成。K210 芯片具有专门针对图像处理优化的硬件架构，能够高效地处理摄像头采集的实时视频流。在复杂环境下，如不同光照强度、人员部分遮挡等情况下，通过对算法的优化和图像预处理技术，依然能够保持较高的识别准确率，为门禁系统的安全性提供了有力保障</w:t>
      </w:r>
      <w:r>
        <w:rPr>
          <w:lang w:val="en-US" w:eastAsia="zh-CN"/>
        </w:rPr>
        <w:t>。实物如图3.3所示。</w:t>
      </w:r>
    </w:p>
    <w:p w14:paraId="5EE1B877">
      <w:pPr>
        <w:keepNext w:val="0"/>
        <w:keepLines w:val="0"/>
        <w:pageBreakBefore w:val="0"/>
        <w:widowControl w:val="0"/>
        <w:overflowPunct w:val="0"/>
        <w:bidi w:val="0"/>
        <w:snapToGrid/>
        <w:spacing w:line="460" w:lineRule="exact"/>
        <w:ind w:firstLine="480"/>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p>
    <w:p w14:paraId="75DD3BFF">
      <w:pPr>
        <w:pStyle w:val="83"/>
        <w:spacing w:line="240" w:lineRule="auto"/>
        <w:ind w:left="0" w:firstLine="0"/>
        <w:jc w:val="center"/>
        <w:rPr>
          <w:sz w:val="24"/>
          <w:szCs w:val="24"/>
          <w:lang w:val="en-US" w:eastAsia="zh-CN"/>
        </w:rPr>
      </w:pPr>
      <w:r>
        <w:drawing>
          <wp:inline distT="0" distB="0" distL="114300" distR="114300">
            <wp:extent cx="2552065" cy="1877060"/>
            <wp:effectExtent l="0" t="0" r="635" b="8890"/>
            <wp:docPr id="2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
                    <pic:cNvPicPr>
                      <a:picLocks noChangeAspect="1"/>
                    </pic:cNvPicPr>
                  </pic:nvPicPr>
                  <pic:blipFill>
                    <a:blip r:embed="rId27"/>
                    <a:stretch>
                      <a:fillRect/>
                    </a:stretch>
                  </pic:blipFill>
                  <pic:spPr>
                    <a:xfrm>
                      <a:off x="0" y="0"/>
                      <a:ext cx="2552065" cy="1877060"/>
                    </a:xfrm>
                    <a:prstGeom prst="rect">
                      <a:avLst/>
                    </a:prstGeom>
                    <a:noFill/>
                    <a:ln>
                      <a:noFill/>
                    </a:ln>
                  </pic:spPr>
                </pic:pic>
              </a:graphicData>
            </a:graphic>
          </wp:inline>
        </w:drawing>
      </w:r>
    </w:p>
    <w:p w14:paraId="2FD04BA6">
      <w:pPr>
        <w:pStyle w:val="83"/>
        <w:spacing w:line="240" w:lineRule="auto"/>
        <w:ind w:left="0" w:firstLine="0"/>
        <w:jc w:val="center"/>
        <w:rPr>
          <w:rFonts w:eastAsia="宋体"/>
          <w:sz w:val="24"/>
          <w:szCs w:val="24"/>
          <w:lang w:eastAsia="zh-CN"/>
        </w:rPr>
      </w:pPr>
      <w:r>
        <w:rPr>
          <w:sz w:val="21"/>
          <w:szCs w:val="21"/>
          <w:lang w:val="en-US" w:eastAsia="zh-CN"/>
        </w:rPr>
        <w:t xml:space="preserve">图3.3 </w:t>
      </w:r>
      <w:r>
        <w:rPr>
          <w:rFonts w:hint="eastAsia"/>
          <w:sz w:val="21"/>
          <w:szCs w:val="21"/>
          <w:lang w:val="en-US" w:eastAsia="zh-CN"/>
        </w:rPr>
        <w:t xml:space="preserve"> K210 视觉识别模块</w:t>
      </w:r>
    </w:p>
    <w:p w14:paraId="306E1C0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75" w:name="_Toc15746"/>
      <w:bookmarkStart w:id="76" w:name="_Toc1277446531"/>
      <w:r>
        <w:rPr>
          <w:rFonts w:eastAsia="黑体" w:cs="黑体"/>
          <w:b w:val="0"/>
          <w:bCs/>
          <w:kern w:val="2"/>
          <w:sz w:val="24"/>
          <w:szCs w:val="24"/>
          <w:lang w:val="en-US" w:eastAsia="zh-CN" w:bidi="ar-SA"/>
        </w:rPr>
        <w:t xml:space="preserve">3.2.3 </w:t>
      </w:r>
      <w:bookmarkEnd w:id="75"/>
      <w:r>
        <w:rPr>
          <w:rFonts w:hint="eastAsia" w:ascii="黑体" w:hAnsi="黑体" w:cs="黑体"/>
          <w:b w:val="0"/>
          <w:bCs/>
          <w:kern w:val="2"/>
          <w:sz w:val="24"/>
          <w:szCs w:val="24"/>
          <w:lang w:val="en-US" w:eastAsia="zh-CN" w:bidi="ar-SA"/>
        </w:rPr>
        <w:t>音频报警模块</w:t>
      </w:r>
      <w:bookmarkEnd w:id="76"/>
    </w:p>
    <w:p w14:paraId="1069F38F">
      <w:pPr>
        <w:pStyle w:val="47"/>
        <w:bidi w:val="0"/>
        <w:rPr>
          <w:rFonts w:ascii="宋体" w:hAnsi="宋体" w:eastAsia="宋体" w:cs="宋体"/>
        </w:rPr>
      </w:pPr>
      <w:bookmarkStart w:id="77" w:name="_Toc20006"/>
      <w:bookmarkStart w:id="78" w:name="_Toc5025"/>
      <w:r>
        <w:rPr>
          <w:rFonts w:hint="eastAsia"/>
          <w:lang w:val="en-US" w:eastAsia="zh-CN"/>
        </w:rPr>
        <w:t>音频报警模块由MAX98357 音频放大器模块和3525腔体-8欧姆2W/喇叭组成。当系统检测到异常情况，如识别出未经授权的人员试图闯入、门禁长时间处于异常开启状态等，及时提醒周边人员注意异常情况，起到威慑不法分子和警示管理人员的作用。</w:t>
      </w:r>
      <w:bookmarkEnd w:id="77"/>
      <w:r>
        <w:rPr>
          <w:lang w:val="en-US" w:eastAsia="zh-CN"/>
        </w:rPr>
        <w:t>实物如图3.4所示。</w:t>
      </w:r>
      <w:bookmarkEnd w:id="78"/>
    </w:p>
    <w:p w14:paraId="7B7F1F24">
      <w:pPr>
        <w:pStyle w:val="49"/>
        <w:spacing w:line="240" w:lineRule="auto"/>
        <w:ind w:firstLine="480"/>
        <w:jc w:val="center"/>
        <w:outlineLvl w:val="9"/>
        <w:rPr>
          <w:rFonts w:ascii="宋体" w:hAnsi="宋体" w:eastAsia="宋体" w:cs="宋体"/>
          <w:lang w:eastAsia="zh-CN"/>
        </w:rPr>
      </w:pPr>
      <w:r>
        <w:drawing>
          <wp:inline distT="0" distB="0" distL="114300" distR="114300">
            <wp:extent cx="2712720" cy="1785620"/>
            <wp:effectExtent l="0" t="0" r="11430" b="5080"/>
            <wp:docPr id="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5"/>
                    <pic:cNvPicPr>
                      <a:picLocks noChangeAspect="1"/>
                    </pic:cNvPicPr>
                  </pic:nvPicPr>
                  <pic:blipFill>
                    <a:blip r:embed="rId28"/>
                    <a:stretch>
                      <a:fillRect/>
                    </a:stretch>
                  </pic:blipFill>
                  <pic:spPr>
                    <a:xfrm>
                      <a:off x="0" y="0"/>
                      <a:ext cx="2712720" cy="1785620"/>
                    </a:xfrm>
                    <a:prstGeom prst="rect">
                      <a:avLst/>
                    </a:prstGeom>
                    <a:noFill/>
                    <a:ln>
                      <a:noFill/>
                    </a:ln>
                  </pic:spPr>
                </pic:pic>
              </a:graphicData>
            </a:graphic>
          </wp:inline>
        </w:drawing>
      </w:r>
    </w:p>
    <w:p w14:paraId="0720960C">
      <w:pPr>
        <w:pStyle w:val="49"/>
        <w:spacing w:line="240" w:lineRule="auto"/>
        <w:ind w:firstLine="420"/>
        <w:jc w:val="center"/>
        <w:outlineLvl w:val="9"/>
        <w:rPr>
          <w:rFonts w:hint="default" w:ascii="宋体" w:hAnsi="宋体" w:eastAsia="宋体" w:cs="宋体"/>
          <w:sz w:val="21"/>
          <w:szCs w:val="21"/>
          <w:lang w:val="en-US"/>
        </w:rPr>
      </w:pPr>
      <w:bookmarkStart w:id="79" w:name="_Toc23746"/>
      <w:bookmarkStart w:id="80" w:name="_Toc31435"/>
      <w:r>
        <w:rPr>
          <w:rFonts w:ascii="宋体" w:hAnsi="宋体" w:eastAsia="宋体" w:cs="宋体"/>
          <w:sz w:val="21"/>
          <w:szCs w:val="21"/>
          <w:lang w:val="en-US" w:eastAsia="zh-CN"/>
        </w:rPr>
        <w:t xml:space="preserve">图3.4 </w:t>
      </w:r>
      <w:bookmarkEnd w:id="79"/>
      <w:bookmarkEnd w:id="80"/>
      <w:r>
        <w:rPr>
          <w:rFonts w:hint="eastAsia" w:ascii="宋体" w:hAnsi="宋体" w:eastAsia="宋体" w:cs="宋体"/>
          <w:sz w:val="21"/>
          <w:szCs w:val="21"/>
          <w:lang w:val="en-US" w:eastAsia="zh-CN"/>
        </w:rPr>
        <w:t xml:space="preserve"> MAX98357 音频放大器模块和喇叭</w:t>
      </w:r>
    </w:p>
    <w:p w14:paraId="14388E0A">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1" w:name="_Toc11434"/>
      <w:bookmarkStart w:id="82" w:name="_Toc2052446218"/>
      <w:r>
        <w:rPr>
          <w:rFonts w:eastAsia="黑体" w:cs="黑体"/>
          <w:b w:val="0"/>
          <w:bCs/>
          <w:kern w:val="2"/>
          <w:sz w:val="24"/>
          <w:szCs w:val="24"/>
          <w:lang w:val="en-US" w:eastAsia="zh-CN" w:bidi="ar-SA"/>
        </w:rPr>
        <w:t xml:space="preserve">3.2.4 </w:t>
      </w:r>
      <w:bookmarkEnd w:id="81"/>
      <w:r>
        <w:rPr>
          <w:rFonts w:hint="eastAsia" w:ascii="黑体" w:hAnsi="黑体" w:cs="黑体"/>
          <w:b w:val="0"/>
          <w:bCs/>
          <w:kern w:val="2"/>
          <w:sz w:val="24"/>
          <w:szCs w:val="24"/>
          <w:lang w:val="en-US" w:eastAsia="zh-CN" w:bidi="ar-SA"/>
        </w:rPr>
        <w:t>NFC 模块</w:t>
      </w:r>
      <w:bookmarkEnd w:id="82"/>
    </w:p>
    <w:p w14:paraId="119A345A">
      <w:pPr>
        <w:pStyle w:val="47"/>
        <w:bidi w:val="0"/>
        <w:rPr>
          <w:rFonts w:hint="eastAsia"/>
          <w:lang w:val="en-US" w:eastAsia="zh-CN"/>
        </w:rPr>
      </w:pPr>
      <w:r>
        <w:rPr>
          <w:rFonts w:hint="eastAsia"/>
          <w:lang w:val="en-US" w:eastAsia="zh-CN"/>
        </w:rPr>
        <w:t>NFC 模块采用PN532-NFC套件，为用户提供了便捷的交互方式。用户可以通过带有 NFC 功能的设备，如手机，靠近PN532-NFC套件，实现设置或解除报警状态、快速授权等操作。PN532-NFC 套件支持多种NFC标准，兼容性强，能够与各类符合标准的设备进行通信。其操作简单、响应迅速，提升了用户使用门禁系统的便捷性和效率。实物如图3.5所示。</w:t>
      </w:r>
    </w:p>
    <w:p w14:paraId="51CDD255">
      <w:pPr>
        <w:keepNext w:val="0"/>
        <w:keepLines w:val="0"/>
        <w:pageBreakBefore w:val="0"/>
        <w:widowControl w:val="0"/>
        <w:overflowPunct w:val="0"/>
        <w:bidi w:val="0"/>
        <w:snapToGrid/>
        <w:spacing w:line="240" w:lineRule="auto"/>
        <w:ind w:firstLine="480"/>
        <w:jc w:val="center"/>
        <w:textAlignment w:val="auto"/>
        <w:rPr>
          <w:rFonts w:ascii="宋体" w:hAnsi="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drawing>
          <wp:inline distT="0" distB="0" distL="114300" distR="114300">
            <wp:extent cx="2506345" cy="2013585"/>
            <wp:effectExtent l="0" t="0" r="8255" b="5715"/>
            <wp:docPr id="2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6"/>
                    <pic:cNvPicPr>
                      <a:picLocks noChangeAspect="1"/>
                    </pic:cNvPicPr>
                  </pic:nvPicPr>
                  <pic:blipFill>
                    <a:blip r:embed="rId29"/>
                    <a:stretch>
                      <a:fillRect/>
                    </a:stretch>
                  </pic:blipFill>
                  <pic:spPr>
                    <a:xfrm>
                      <a:off x="0" y="0"/>
                      <a:ext cx="2506345" cy="2013585"/>
                    </a:xfrm>
                    <a:prstGeom prst="rect">
                      <a:avLst/>
                    </a:prstGeom>
                    <a:noFill/>
                    <a:ln>
                      <a:noFill/>
                    </a:ln>
                  </pic:spPr>
                </pic:pic>
              </a:graphicData>
            </a:graphic>
          </wp:inline>
        </w:drawing>
      </w:r>
    </w:p>
    <w:p w14:paraId="38E4260B">
      <w:pPr>
        <w:pStyle w:val="49"/>
        <w:spacing w:line="240" w:lineRule="auto"/>
        <w:ind w:firstLine="420"/>
        <w:jc w:val="center"/>
        <w:outlineLvl w:val="9"/>
        <w:rPr>
          <w:color w:val="000000" w:themeColor="text1"/>
          <w:u w:val="none"/>
          <w14:textFill>
            <w14:solidFill>
              <w14:schemeClr w14:val="tx1"/>
            </w14:solidFill>
          </w14:textFill>
        </w:rPr>
      </w:pPr>
      <w:bookmarkStart w:id="83" w:name="_Toc19031"/>
      <w:bookmarkStart w:id="84" w:name="_Toc14580"/>
      <w:r>
        <w:rPr>
          <w:rFonts w:ascii="宋体" w:hAnsi="宋体" w:eastAsia="宋体" w:cs="宋体"/>
          <w:sz w:val="21"/>
          <w:szCs w:val="21"/>
          <w:lang w:val="en-US" w:eastAsia="zh-CN"/>
        </w:rPr>
        <w:t xml:space="preserve">图3.5 </w:t>
      </w:r>
      <w:r>
        <w:rPr>
          <w:rFonts w:hint="eastAsia" w:ascii="宋体" w:hAnsi="宋体" w:eastAsia="宋体" w:cs="宋体"/>
          <w:sz w:val="21"/>
          <w:szCs w:val="21"/>
          <w:lang w:val="en-US" w:eastAsia="zh-CN"/>
        </w:rPr>
        <w:t>NFC模块PN532</w:t>
      </w:r>
      <w:r>
        <w:rPr>
          <w:rFonts w:ascii="宋体" w:hAnsi="宋体" w:eastAsia="宋体" w:cs="宋体"/>
          <w:sz w:val="21"/>
          <w:szCs w:val="21"/>
        </w:rPr>
        <w:t>传感器</w:t>
      </w:r>
      <w:bookmarkEnd w:id="83"/>
      <w:bookmarkEnd w:id="84"/>
    </w:p>
    <w:p w14:paraId="7D59F385">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422EA27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5" w:name="_Toc24553"/>
      <w:bookmarkStart w:id="86" w:name="_Toc234555284"/>
      <w:r>
        <w:rPr>
          <w:rFonts w:eastAsia="黑体" w:cs="黑体"/>
          <w:b w:val="0"/>
          <w:bCs/>
          <w:kern w:val="2"/>
          <w:sz w:val="24"/>
          <w:szCs w:val="24"/>
          <w:lang w:val="en-US" w:eastAsia="zh-CN" w:bidi="ar-SA"/>
        </w:rPr>
        <w:t xml:space="preserve">3.2.5 </w:t>
      </w:r>
      <w:bookmarkEnd w:id="85"/>
      <w:r>
        <w:rPr>
          <w:rFonts w:hint="eastAsia" w:ascii="黑体" w:hAnsi="黑体" w:cs="黑体"/>
          <w:b w:val="0"/>
          <w:bCs/>
          <w:kern w:val="2"/>
          <w:sz w:val="24"/>
          <w:szCs w:val="24"/>
          <w:lang w:val="en-US" w:eastAsia="zh-CN" w:bidi="ar-SA"/>
        </w:rPr>
        <w:t>数据存储模块</w:t>
      </w:r>
      <w:bookmarkEnd w:id="86"/>
    </w:p>
    <w:p w14:paraId="6C46E4E4">
      <w:pPr>
        <w:pStyle w:val="47"/>
        <w:bidi w:val="0"/>
        <w:rPr>
          <w:lang w:eastAsia="zh-CN"/>
        </w:rPr>
      </w:pPr>
      <w:r>
        <w:rPr>
          <w:rFonts w:hint="eastAsia"/>
        </w:rPr>
        <w:t>数据存储模块使用 Micro SD 卡 SPI 接口插座，负责存储系统运行过程中产生的各类重要数据，如</w:t>
      </w:r>
      <w:r>
        <w:rPr>
          <w:rFonts w:hint="eastAsia"/>
          <w:lang w:val="en-US" w:eastAsia="zh-CN"/>
        </w:rPr>
        <w:t>NFC特征码</w:t>
      </w:r>
      <w:r>
        <w:rPr>
          <w:rFonts w:hint="eastAsia"/>
        </w:rPr>
        <w:t>、人员出入信息等。方便后续查询、分析和追溯，为门禁管理提供数据支持</w:t>
      </w:r>
      <w:r>
        <w:rPr>
          <w:lang w:eastAsia="zh-CN"/>
        </w:rPr>
        <w:t>。</w:t>
      </w:r>
      <w:r>
        <w:rPr>
          <w:lang w:val="en-US" w:eastAsia="zh-CN"/>
        </w:rPr>
        <w:t>实物如图3.6所示。</w:t>
      </w:r>
    </w:p>
    <w:p w14:paraId="012997A5">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000000" w:themeColor="text1"/>
          <w:spacing w:val="0"/>
          <w:sz w:val="24"/>
          <w:szCs w:val="24"/>
          <w:shd w:val="clear" w:fill="FFFFFF"/>
          <w:lang w:eastAsia="zh-CN"/>
          <w14:textFill>
            <w14:solidFill>
              <w14:schemeClr w14:val="tx1"/>
            </w14:solidFill>
          </w14:textFill>
        </w:rPr>
      </w:pPr>
      <w:r>
        <w:drawing>
          <wp:inline distT="0" distB="0" distL="114300" distR="114300">
            <wp:extent cx="1314450" cy="1466850"/>
            <wp:effectExtent l="0" t="0" r="0" b="0"/>
            <wp:docPr id="2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7"/>
                    <pic:cNvPicPr>
                      <a:picLocks noChangeAspect="1"/>
                    </pic:cNvPicPr>
                  </pic:nvPicPr>
                  <pic:blipFill>
                    <a:blip r:embed="rId30"/>
                    <a:stretch>
                      <a:fillRect/>
                    </a:stretch>
                  </pic:blipFill>
                  <pic:spPr>
                    <a:xfrm>
                      <a:off x="0" y="0"/>
                      <a:ext cx="1314450" cy="1466850"/>
                    </a:xfrm>
                    <a:prstGeom prst="rect">
                      <a:avLst/>
                    </a:prstGeom>
                    <a:noFill/>
                    <a:ln>
                      <a:noFill/>
                    </a:ln>
                  </pic:spPr>
                </pic:pic>
              </a:graphicData>
            </a:graphic>
          </wp:inline>
        </w:drawing>
      </w:r>
    </w:p>
    <w:p w14:paraId="18C21DF1">
      <w:pPr>
        <w:keepNext w:val="0"/>
        <w:keepLines w:val="0"/>
        <w:pageBreakBefore w:val="0"/>
        <w:widowControl w:val="0"/>
        <w:overflowPunct w:val="0"/>
        <w:bidi w:val="0"/>
        <w:snapToGrid/>
        <w:spacing w:line="440" w:lineRule="exact"/>
        <w:ind w:firstLine="420"/>
        <w:jc w:val="center"/>
        <w:textAlignment w:val="auto"/>
        <w:rPr>
          <w:rFonts w:ascii="宋体" w:hAnsi="宋体" w:eastAsia="宋体" w:cs="宋体"/>
          <w:i w:val="0"/>
          <w:iCs w:val="0"/>
          <w:caps w:val="0"/>
          <w:smallCaps w:val="0"/>
          <w:color w:val="000000" w:themeColor="text1"/>
          <w:spacing w:val="0"/>
          <w:sz w:val="21"/>
          <w:szCs w:val="21"/>
          <w:shd w:val="clear" w:fill="FFFFFF"/>
          <w:lang w:val="en-US" w:eastAsia="zh-CN"/>
          <w14:textFill>
            <w14:solidFill>
              <w14:schemeClr w14:val="tx1"/>
            </w14:solidFill>
          </w14:textFill>
        </w:rPr>
      </w:pP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 xml:space="preserve">图3.6 </w:t>
      </w:r>
      <w:r>
        <w:rPr>
          <w:rFonts w:hint="eastAsia"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数据存储</w:t>
      </w:r>
      <w:r>
        <w:rPr>
          <w:rFonts w:ascii="宋体" w:hAnsi="宋体" w:cs="宋体"/>
          <w:i w:val="0"/>
          <w:iCs w:val="0"/>
          <w:caps w:val="0"/>
          <w:smallCaps w:val="0"/>
          <w:color w:val="000000" w:themeColor="text1"/>
          <w:spacing w:val="0"/>
          <w:sz w:val="21"/>
          <w:szCs w:val="21"/>
          <w:shd w:val="clear" w:fill="FFFFFF"/>
          <w:lang w:val="en-US" w:eastAsia="zh-CN"/>
          <w14:textFill>
            <w14:solidFill>
              <w14:schemeClr w14:val="tx1"/>
            </w14:solidFill>
          </w14:textFill>
        </w:rPr>
        <w:t>模块</w:t>
      </w:r>
    </w:p>
    <w:p w14:paraId="474BAC17">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87" w:name="_Toc31252"/>
      <w:bookmarkStart w:id="88" w:name="_Toc885605553"/>
      <w:r>
        <w:rPr>
          <w:rFonts w:eastAsia="黑体" w:cs="黑体"/>
          <w:b w:val="0"/>
          <w:bCs/>
          <w:kern w:val="2"/>
          <w:sz w:val="24"/>
          <w:szCs w:val="24"/>
          <w:lang w:val="en-US" w:eastAsia="zh-CN" w:bidi="ar-SA"/>
        </w:rPr>
        <w:t xml:space="preserve">3.2.6  </w:t>
      </w:r>
      <w:bookmarkEnd w:id="87"/>
      <w:r>
        <w:rPr>
          <w:rFonts w:hint="eastAsia" w:eastAsia="黑体" w:cs="黑体"/>
          <w:b w:val="0"/>
          <w:bCs/>
          <w:kern w:val="2"/>
          <w:sz w:val="24"/>
          <w:szCs w:val="24"/>
          <w:lang w:val="en-US" w:eastAsia="zh-CN" w:bidi="ar-SA"/>
        </w:rPr>
        <w:t>Wi-Fi 模块</w:t>
      </w:r>
      <w:bookmarkEnd w:id="88"/>
    </w:p>
    <w:p w14:paraId="525CB117">
      <w:pPr>
        <w:pStyle w:val="47"/>
        <w:bidi w:val="0"/>
        <w:rPr>
          <w:lang w:val="en-US" w:eastAsia="zh-CN"/>
        </w:rPr>
      </w:pPr>
      <w:bookmarkStart w:id="89" w:name="_Toc30494"/>
      <w:bookmarkStart w:id="90" w:name="_Toc26333"/>
      <w:r>
        <w:rPr>
          <w:rFonts w:hint="eastAsia"/>
          <w:lang w:val="en-US" w:eastAsia="zh-CN"/>
        </w:rPr>
        <w:t>本系统的 Wi-Fi 模块集成在ESP32-S3-DevKitC-12主控芯片内，选用支持高速传输的相关标准（如 802.11ac）。该模块负责将摄像头采集的人脸信息、系统报警信息、人员出入记录等数据通过 Wi-Fi 网络传输至服务器，再由服务器转发至用户的移动终端。同时，它也接收来自移动终端的控制指令，实现远程控制功能。在实际应用中，通过优化网络设置、调整信号强度等方式，确保Wi-Fi 信号稳定，保障数据传输的高效性和可靠性</w:t>
      </w:r>
      <w:r>
        <w:rPr>
          <w:lang w:val="en-US" w:eastAsia="zh-CN"/>
        </w:rPr>
        <w:t>。</w:t>
      </w:r>
      <w:bookmarkEnd w:id="89"/>
      <w:r>
        <w:rPr>
          <w:rFonts w:hint="eastAsia"/>
          <w:lang w:val="en-US" w:eastAsia="zh-CN"/>
        </w:rPr>
        <w:t>ESP32-S3-DevKitC-1的主要组件和连接方式</w:t>
      </w:r>
      <w:r>
        <w:rPr>
          <w:lang w:val="en-US" w:eastAsia="zh-CN"/>
        </w:rPr>
        <w:t>如图3.7所示。</w:t>
      </w:r>
      <w:bookmarkEnd w:id="90"/>
    </w:p>
    <w:p w14:paraId="44350B2D">
      <w:pPr>
        <w:pStyle w:val="52"/>
        <w:spacing w:line="240" w:lineRule="auto"/>
        <w:ind w:firstLine="480"/>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r>
        <w:rPr>
          <w:rFonts w:ascii="宋体" w:hAnsi="宋体" w:eastAsia="宋体" w:cs="宋体"/>
          <w:sz w:val="24"/>
          <w:szCs w:val="24"/>
        </w:rPr>
        <w:drawing>
          <wp:inline distT="0" distB="0" distL="114300" distR="114300">
            <wp:extent cx="3423285" cy="2292350"/>
            <wp:effectExtent l="0" t="0" r="5715" b="12700"/>
            <wp:docPr id="26"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8" descr="IMG_256"/>
                    <pic:cNvPicPr>
                      <a:picLocks noChangeAspect="1"/>
                    </pic:cNvPicPr>
                  </pic:nvPicPr>
                  <pic:blipFill>
                    <a:blip r:embed="rId31"/>
                    <a:stretch>
                      <a:fillRect/>
                    </a:stretch>
                  </pic:blipFill>
                  <pic:spPr>
                    <a:xfrm>
                      <a:off x="0" y="0"/>
                      <a:ext cx="3423285" cy="2292350"/>
                    </a:xfrm>
                    <a:prstGeom prst="rect">
                      <a:avLst/>
                    </a:prstGeom>
                    <a:noFill/>
                    <a:ln w="9525">
                      <a:noFill/>
                    </a:ln>
                  </pic:spPr>
                </pic:pic>
              </a:graphicData>
            </a:graphic>
          </wp:inline>
        </w:drawing>
      </w:r>
    </w:p>
    <w:p w14:paraId="07E20C91">
      <w:pPr>
        <w:pStyle w:val="52"/>
        <w:jc w:val="center"/>
        <w:outlineLvl w:val="9"/>
        <w:rPr>
          <w:rFonts w:ascii="宋体" w:hAnsi="宋体" w:eastAsia="宋体" w:cs="宋体"/>
          <w:i w:val="0"/>
          <w:iCs w:val="0"/>
          <w:caps w:val="0"/>
          <w:smallCaps w:val="0"/>
          <w:color w:val="000000" w:themeColor="text1"/>
          <w:spacing w:val="0"/>
          <w:sz w:val="24"/>
          <w:szCs w:val="24"/>
          <w:shd w:val="clear" w:fill="FFFFFF"/>
          <w:lang w:val="en-US" w:eastAsia="zh-CN"/>
          <w14:textFill>
            <w14:solidFill>
              <w14:schemeClr w14:val="tx1"/>
            </w14:solidFill>
          </w14:textFill>
        </w:rPr>
      </w:pPr>
      <w:bookmarkStart w:id="91" w:name="_Toc14994"/>
      <w:bookmarkStart w:id="92" w:name="_Toc19294"/>
      <w:r>
        <w:rPr>
          <w:rFonts w:hint="eastAsia" w:ascii="宋体" w:hAnsi="宋体" w:eastAsia="宋体" w:cs="宋体"/>
          <w:sz w:val="21"/>
          <w:szCs w:val="21"/>
          <w:lang w:val="en-US" w:eastAsia="zh-CN"/>
        </w:rPr>
        <w:t xml:space="preserve">图3.7 </w:t>
      </w:r>
      <w:bookmarkEnd w:id="91"/>
      <w:bookmarkEnd w:id="92"/>
      <w:r>
        <w:rPr>
          <w:rFonts w:hint="eastAsia" w:ascii="宋体" w:hAnsi="宋体" w:eastAsia="宋体" w:cs="宋体"/>
          <w:sz w:val="21"/>
          <w:szCs w:val="21"/>
          <w:lang w:val="en-US" w:eastAsia="zh-CN"/>
        </w:rPr>
        <w:t>ESP32-S3主要组件和连接方式</w:t>
      </w:r>
    </w:p>
    <w:p w14:paraId="4D4092FB">
      <w:pPr>
        <w:pStyle w:val="52"/>
        <w:keepNext w:val="0"/>
        <w:keepLines w:val="0"/>
        <w:pageBreakBefore w:val="0"/>
        <w:widowControl w:val="0"/>
        <w:numPr>
          <w:ilvl w:val="0"/>
          <w:numId w:val="0"/>
        </w:numPr>
        <w:overflowPunct w:val="0"/>
        <w:bidi w:val="0"/>
        <w:snapToGrid/>
        <w:spacing w:line="460" w:lineRule="exact"/>
        <w:textAlignment w:val="auto"/>
        <w:outlineLvl w:val="9"/>
        <w:rPr>
          <w:rFonts w:ascii="黑体" w:hAnsi="黑体" w:eastAsia="黑体" w:cs="黑体"/>
          <w:b w:val="0"/>
          <w:bCs/>
          <w:kern w:val="2"/>
          <w:sz w:val="24"/>
          <w:szCs w:val="24"/>
          <w:lang w:val="en-US" w:eastAsia="zh-CN" w:bidi="ar-SA"/>
        </w:rPr>
      </w:pPr>
    </w:p>
    <w:p w14:paraId="3779F765">
      <w:pPr>
        <w:pStyle w:val="52"/>
        <w:keepNext w:val="0"/>
        <w:keepLines w:val="0"/>
        <w:pageBreakBefore w:val="0"/>
        <w:widowControl w:val="0"/>
        <w:numPr>
          <w:ilvl w:val="0"/>
          <w:numId w:val="0"/>
        </w:numPr>
        <w:overflowPunct w:val="0"/>
        <w:bidi w:val="0"/>
        <w:snapToGrid/>
        <w:spacing w:line="460" w:lineRule="exact"/>
        <w:textAlignment w:val="auto"/>
        <w:outlineLvl w:val="2"/>
        <w:rPr>
          <w:rFonts w:ascii="黑体" w:hAnsi="黑体" w:eastAsia="黑体" w:cs="黑体"/>
          <w:b w:val="0"/>
          <w:bCs/>
          <w:kern w:val="2"/>
          <w:sz w:val="24"/>
          <w:szCs w:val="24"/>
          <w:lang w:val="en-US" w:eastAsia="zh-CN" w:bidi="ar-SA"/>
        </w:rPr>
      </w:pPr>
      <w:bookmarkStart w:id="93" w:name="_Toc540"/>
      <w:bookmarkStart w:id="94" w:name="_Toc2020314142"/>
      <w:r>
        <w:rPr>
          <w:rFonts w:eastAsia="黑体" w:cs="黑体"/>
          <w:b w:val="0"/>
          <w:bCs/>
          <w:kern w:val="2"/>
          <w:sz w:val="24"/>
          <w:szCs w:val="24"/>
          <w:lang w:val="en-US" w:eastAsia="zh-CN" w:bidi="ar-SA"/>
        </w:rPr>
        <w:t xml:space="preserve">3.2.7 </w:t>
      </w:r>
      <w:bookmarkEnd w:id="93"/>
      <w:r>
        <w:rPr>
          <w:rFonts w:hint="eastAsia" w:ascii="黑体" w:hAnsi="黑体" w:cs="黑体"/>
          <w:b w:val="0"/>
          <w:bCs/>
          <w:kern w:val="2"/>
          <w:sz w:val="24"/>
          <w:szCs w:val="24"/>
          <w:lang w:val="en-US" w:eastAsia="zh-CN" w:bidi="ar-SA"/>
        </w:rPr>
        <w:t>移动终端模块（微信小程序）</w:t>
      </w:r>
      <w:bookmarkEnd w:id="94"/>
    </w:p>
    <w:p w14:paraId="2382D086">
      <w:pPr>
        <w:pStyle w:val="47"/>
        <w:bidi w:val="0"/>
        <w:rPr>
          <w:rFonts w:hint="eastAsia"/>
          <w:lang w:val="en-US" w:eastAsia="zh-CN"/>
        </w:rPr>
      </w:pPr>
      <w:r>
        <w:rPr>
          <w:rFonts w:hint="eastAsia"/>
          <w:lang w:val="en-US" w:eastAsia="zh-CN"/>
        </w:rPr>
        <w:t>移动终端模块基于微信小程序开发，为用户提供了便捷的操作界面。用户无需下载额外的应用程序，通过微信即可快速访问。在小程序界面上，用户可以接收系统推送的报警信息，及时掌握异常事件；还能进行远程控制，如远程开关门禁、设置系统参数等。小程序设计注重用户体验，界面简洁美观、操作流程简单易懂，方便不同年龄段和技术水平的用户使用。微信小程序开发者工具</w:t>
      </w:r>
      <w:r>
        <w:rPr>
          <w:lang w:val="en-US" w:eastAsia="zh-CN"/>
        </w:rPr>
        <w:t>如图3.8所示。</w:t>
      </w:r>
    </w:p>
    <w:p w14:paraId="3358B8E3">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color w:val="000000" w:themeColor="text1"/>
          <w:sz w:val="24"/>
          <w:szCs w:val="24"/>
          <w:lang w:val="en-US" w:eastAsia="zh-CN"/>
          <w14:textFill>
            <w14:solidFill>
              <w14:schemeClr w14:val="tx1"/>
            </w14:solidFill>
          </w14:textFill>
        </w:rPr>
      </w:pPr>
      <w:r>
        <w:rPr>
          <w:rFonts w:ascii="宋体" w:hAnsi="宋体" w:eastAsia="宋体" w:cs="宋体"/>
          <w:sz w:val="24"/>
          <w:szCs w:val="24"/>
        </w:rPr>
        <w:drawing>
          <wp:inline distT="0" distB="0" distL="114300" distR="114300">
            <wp:extent cx="1419225" cy="1419225"/>
            <wp:effectExtent l="0" t="0" r="9525" b="0"/>
            <wp:docPr id="27"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9" descr="IMG_256"/>
                    <pic:cNvPicPr>
                      <a:picLocks noChangeAspect="1"/>
                    </pic:cNvPicPr>
                  </pic:nvPicPr>
                  <pic:blipFill>
                    <a:blip r:embed="rId32"/>
                    <a:stretch>
                      <a:fillRect/>
                    </a:stretch>
                  </pic:blipFill>
                  <pic:spPr>
                    <a:xfrm>
                      <a:off x="0" y="0"/>
                      <a:ext cx="1419225" cy="1419225"/>
                    </a:xfrm>
                    <a:prstGeom prst="rect">
                      <a:avLst/>
                    </a:prstGeom>
                    <a:noFill/>
                    <a:ln w="9525">
                      <a:noFill/>
                    </a:ln>
                  </pic:spPr>
                </pic:pic>
              </a:graphicData>
            </a:graphic>
          </wp:inline>
        </w:drawing>
      </w:r>
    </w:p>
    <w:p w14:paraId="562D7840">
      <w:pPr>
        <w:keepNext w:val="0"/>
        <w:keepLines w:val="0"/>
        <w:pageBreakBefore w:val="0"/>
        <w:widowControl w:val="0"/>
        <w:overflowPunct w:val="0"/>
        <w:bidi w:val="0"/>
        <w:snapToGrid/>
        <w:spacing w:line="240" w:lineRule="auto"/>
        <w:ind w:firstLine="420"/>
        <w:jc w:val="center"/>
        <w:textAlignment w:val="auto"/>
        <w:rPr>
          <w:rFonts w:ascii="宋体" w:hAnsi="宋体" w:eastAsia="宋体" w:cs="宋体"/>
          <w:color w:val="000000" w:themeColor="text1"/>
          <w:sz w:val="21"/>
          <w:szCs w:val="21"/>
          <w:lang w:val="en-US" w:eastAsia="zh-CN"/>
          <w14:textFill>
            <w14:solidFill>
              <w14:schemeClr w14:val="tx1"/>
            </w14:solidFill>
          </w14:textFill>
        </w:rPr>
      </w:pPr>
      <w:r>
        <w:rPr>
          <w:rFonts w:ascii="宋体" w:hAnsi="宋体" w:cs="宋体"/>
          <w:color w:val="000000" w:themeColor="text1"/>
          <w:sz w:val="21"/>
          <w:szCs w:val="21"/>
          <w:lang w:val="en-US" w:eastAsia="zh-CN"/>
          <w14:textFill>
            <w14:solidFill>
              <w14:schemeClr w14:val="tx1"/>
            </w14:solidFill>
          </w14:textFill>
        </w:rPr>
        <w:t xml:space="preserve">图3.8 </w:t>
      </w:r>
      <w:r>
        <w:rPr>
          <w:rFonts w:hint="eastAsia" w:ascii="宋体" w:hAnsi="宋体" w:cs="宋体"/>
          <w:color w:val="000000" w:themeColor="text1"/>
          <w:sz w:val="21"/>
          <w:szCs w:val="21"/>
          <w:lang w:val="en-US" w:eastAsia="zh-CN"/>
          <w14:textFill>
            <w14:solidFill>
              <w14:schemeClr w14:val="tx1"/>
            </w14:solidFill>
          </w14:textFill>
        </w:rPr>
        <w:t>微信小程序开发者工具</w:t>
      </w:r>
    </w:p>
    <w:p w14:paraId="7DB5FF8B">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lang w:val="en-US" w:eastAsia="zh-CN"/>
        </w:rPr>
      </w:pPr>
      <w:bookmarkStart w:id="95" w:name="_Toc14923"/>
      <w:r>
        <w:rPr>
          <w:rFonts w:ascii="黑体" w:hAnsi="黑体" w:eastAsia="黑体" w:cs="黑体"/>
          <w:b w:val="0"/>
          <w:bCs w:val="0"/>
          <w:sz w:val="32"/>
          <w:szCs w:val="32"/>
          <w:lang w:val="en-US" w:eastAsia="zh-CN"/>
        </w:rPr>
        <w:br w:type="textWrapping"/>
      </w:r>
    </w:p>
    <w:p w14:paraId="71085A34">
      <w:pPr>
        <w:rPr>
          <w:rFonts w:ascii="黑体" w:hAnsi="黑体" w:eastAsia="黑体" w:cs="黑体"/>
          <w:b w:val="0"/>
          <w:bCs w:val="0"/>
          <w:sz w:val="32"/>
          <w:szCs w:val="32"/>
          <w:lang w:val="en-US" w:eastAsia="zh-CN"/>
        </w:rPr>
      </w:pPr>
      <w:r>
        <w:rPr>
          <w:rFonts w:ascii="黑体" w:hAnsi="黑体" w:eastAsia="黑体" w:cs="黑体"/>
          <w:b w:val="0"/>
          <w:bCs w:val="0"/>
          <w:sz w:val="32"/>
          <w:szCs w:val="32"/>
          <w:lang w:val="en-US" w:eastAsia="zh-CN"/>
        </w:rPr>
        <w:br w:type="page"/>
      </w:r>
    </w:p>
    <w:p w14:paraId="7E611E52">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lang w:val="en-US" w:eastAsia="zh-CN"/>
        </w:rPr>
      </w:pPr>
      <w:bookmarkStart w:id="96" w:name="_Toc246462728"/>
      <w:r>
        <w:rPr>
          <w:rFonts w:ascii="黑体" w:hAnsi="黑体" w:eastAsia="黑体" w:cs="黑体"/>
          <w:b w:val="0"/>
          <w:bCs w:val="0"/>
          <w:sz w:val="32"/>
          <w:szCs w:val="32"/>
          <w:lang w:val="en-US" w:eastAsia="zh-CN"/>
        </w:rPr>
        <w:t>4系统硬件设计</w:t>
      </w:r>
      <w:bookmarkEnd w:id="95"/>
      <w:bookmarkEnd w:id="96"/>
    </w:p>
    <w:p w14:paraId="33EB275E">
      <w:pPr>
        <w:pStyle w:val="4"/>
        <w:pageBreakBefore w:val="0"/>
        <w:widowControl w:val="0"/>
        <w:overflowPunct w:val="0"/>
        <w:bidi w:val="0"/>
        <w:snapToGrid/>
        <w:spacing w:line="460" w:lineRule="exact"/>
        <w:textAlignment w:val="auto"/>
        <w:outlineLvl w:val="0"/>
        <w:rPr>
          <w:rFonts w:ascii="黑体" w:hAnsi="黑体" w:eastAsia="黑体" w:cs="黑体"/>
          <w:b w:val="0"/>
          <w:bCs w:val="0"/>
        </w:rPr>
      </w:pPr>
      <w:bookmarkStart w:id="97" w:name="_Toc22231"/>
      <w:bookmarkStart w:id="98" w:name="_Toc2258"/>
      <w:bookmarkStart w:id="99" w:name="_Toc1082929818"/>
      <w:r>
        <w:rPr>
          <w:rFonts w:ascii="黑体" w:hAnsi="黑体" w:eastAsia="黑体" w:cs="黑体"/>
          <w:b w:val="0"/>
          <w:bCs w:val="0"/>
        </w:rPr>
        <w:t xml:space="preserve">4.1 </w:t>
      </w:r>
      <w:r>
        <w:rPr>
          <w:rFonts w:ascii="黑体" w:hAnsi="黑体" w:cs="黑体"/>
          <w:b w:val="0"/>
          <w:bCs w:val="0"/>
        </w:rPr>
        <w:t>硬件整体设计</w:t>
      </w:r>
      <w:bookmarkEnd w:id="97"/>
      <w:bookmarkEnd w:id="98"/>
      <w:bookmarkEnd w:id="99"/>
    </w:p>
    <w:p w14:paraId="07585342">
      <w:pPr>
        <w:pStyle w:val="47"/>
        <w:pageBreakBefore w:val="0"/>
        <w:widowControl w:val="0"/>
        <w:kinsoku/>
        <w:wordWrap/>
        <w:overflowPunct/>
        <w:topLinePunct w:val="0"/>
        <w:autoSpaceDE/>
        <w:autoSpaceDN/>
        <w:bidi w:val="0"/>
        <w:adjustRightInd/>
        <w:snapToGrid/>
        <w:spacing w:line="460" w:lineRule="exact"/>
        <w:textAlignment w:val="auto"/>
        <w:rPr>
          <w:rFonts w:hint="eastAsia" w:ascii="宋体" w:hAnsi="宋体" w:cs="宋体"/>
          <w:sz w:val="24"/>
          <w:szCs w:val="24"/>
          <w:lang w:val="en-US" w:eastAsia="zh-CN"/>
        </w:rPr>
      </w:pPr>
      <w:bookmarkStart w:id="100" w:name="_Toc7242"/>
      <w:r>
        <w:rPr>
          <w:rFonts w:hint="eastAsia" w:ascii="宋体" w:hAnsi="宋体" w:cs="宋体"/>
          <w:sz w:val="24"/>
          <w:szCs w:val="24"/>
          <w:lang w:val="en-US" w:eastAsia="zh-CN"/>
        </w:rPr>
        <w:t>基于视觉识别的智能门禁安全监控系统硬件设计以实现高效、准确的门禁管理和安全监控为目标，选用 ESP32-S3-DevKitC-12 作为核心主控制器，搭配多个功能各异的模块协同工作。主要涵盖主控芯片模块、视觉识别模块、音频报警模块、NFC 模块、数据存储模块、Wi-Fi 模块以及移动终端交互相关模块。</w:t>
      </w:r>
      <w:r>
        <w:rPr>
          <w:rFonts w:hint="eastAsia" w:ascii="宋体" w:hAnsi="宋体" w:eastAsia="宋体" w:cs="宋体"/>
          <w:lang w:val="en-US" w:eastAsia="zh-CN"/>
        </w:rPr>
        <w:t>系统硬件设计</w:t>
      </w:r>
      <w:r>
        <w:rPr>
          <w:rFonts w:hint="eastAsia" w:cs="宋体"/>
          <w:lang w:val="en-US" w:eastAsia="zh-CN"/>
        </w:rPr>
        <w:t>图</w:t>
      </w:r>
      <w:r>
        <w:rPr>
          <w:rFonts w:hint="eastAsia" w:ascii="宋体" w:hAnsi="宋体" w:eastAsia="宋体" w:cs="宋体"/>
          <w:lang w:val="en-US" w:eastAsia="zh-CN"/>
        </w:rPr>
        <w:t>如</w:t>
      </w:r>
      <w:r>
        <w:rPr>
          <w:rFonts w:hint="eastAsia" w:cs="宋体"/>
          <w:lang w:val="en-US" w:eastAsia="zh-CN"/>
        </w:rPr>
        <w:t>附录1</w:t>
      </w:r>
      <w:r>
        <w:rPr>
          <w:rFonts w:hint="eastAsia" w:ascii="宋体" w:hAnsi="宋体" w:eastAsia="宋体" w:cs="宋体"/>
          <w:lang w:val="en-US" w:eastAsia="zh-CN"/>
        </w:rPr>
        <w:t>所示。</w:t>
      </w:r>
    </w:p>
    <w:bookmarkEnd w:id="100"/>
    <w:p w14:paraId="6730CCEA">
      <w:pPr>
        <w:pStyle w:val="4"/>
        <w:pageBreakBefore w:val="0"/>
        <w:widowControl w:val="0"/>
        <w:overflowPunct w:val="0"/>
        <w:bidi w:val="0"/>
        <w:snapToGrid/>
        <w:textAlignment w:val="auto"/>
        <w:outlineLvl w:val="0"/>
        <w:rPr>
          <w:rFonts w:hint="eastAsia" w:ascii="黑体" w:hAnsi="黑体" w:cs="黑体"/>
          <w:b w:val="0"/>
          <w:bCs w:val="0"/>
        </w:rPr>
      </w:pPr>
      <w:bookmarkStart w:id="101" w:name="_Toc13515"/>
      <w:bookmarkStart w:id="102" w:name="_Toc14930"/>
      <w:bookmarkStart w:id="103" w:name="_Toc952779023"/>
      <w:r>
        <w:rPr>
          <w:rFonts w:ascii="黑体" w:hAnsi="黑体" w:eastAsia="黑体" w:cs="黑体"/>
          <w:b w:val="0"/>
          <w:bCs w:val="0"/>
        </w:rPr>
        <w:t xml:space="preserve">4.2 </w:t>
      </w:r>
      <w:bookmarkEnd w:id="101"/>
      <w:bookmarkEnd w:id="102"/>
      <w:r>
        <w:rPr>
          <w:rFonts w:hint="eastAsia" w:ascii="黑体" w:hAnsi="黑体" w:cs="黑体"/>
          <w:b w:val="0"/>
          <w:bCs w:val="0"/>
          <w:lang w:val="en-US" w:eastAsia="zh-CN"/>
        </w:rPr>
        <w:t>NFC</w:t>
      </w:r>
      <w:r>
        <w:rPr>
          <w:rFonts w:hint="eastAsia" w:ascii="黑体" w:hAnsi="黑体" w:cs="黑体"/>
          <w:b w:val="0"/>
          <w:bCs w:val="0"/>
        </w:rPr>
        <w:t>模块</w:t>
      </w:r>
      <w:bookmarkEnd w:id="103"/>
    </w:p>
    <w:p w14:paraId="77049B90">
      <w:pPr>
        <w:pStyle w:val="47"/>
        <w:bidi w:val="0"/>
        <w:rPr>
          <w:rFonts w:hint="eastAsia"/>
          <w:lang w:val="en-US" w:eastAsia="zh-CN"/>
        </w:rPr>
      </w:pPr>
      <w:r>
        <w:rPr>
          <w:rFonts w:hint="eastAsia"/>
          <w:lang w:val="en-US" w:eastAsia="zh-CN"/>
        </w:rPr>
        <w:t>PN532 主要用于实现 NFC（近场通信）功能，方便用户进行近距离的交互操作。</w:t>
      </w:r>
    </w:p>
    <w:p w14:paraId="1BA90663">
      <w:pPr>
        <w:pStyle w:val="47"/>
        <w:bidi w:val="0"/>
      </w:pPr>
      <w:bookmarkStart w:id="104" w:name="_Toc31771"/>
      <w:bookmarkStart w:id="105" w:name="_Toc14117"/>
      <w:r>
        <w:rPr>
          <w:rFonts w:hint="eastAsia"/>
        </w:rPr>
        <w:t>SDA_PIN 18：SDA（Serial Data，串行数据）引脚，在 I2C 通信协议中，用于传输数据。在与 ESP32 通信时，它负责将 PN532 模块的数据发送给 ESP32，以及接收 ESP32 发送过来的数据。</w:t>
      </w:r>
    </w:p>
    <w:p w14:paraId="614AB680">
      <w:pPr>
        <w:pStyle w:val="47"/>
        <w:bidi w:val="0"/>
        <w:rPr>
          <w:rFonts w:hint="eastAsia"/>
        </w:rPr>
      </w:pPr>
      <w:r>
        <w:rPr>
          <w:rFonts w:hint="eastAsia"/>
        </w:rPr>
        <w:t>SCL_PIN 17：SCL（Serial Clock，串行时钟）引脚，在 I2C 通信中，为数据传输提供时钟信号，确保数据的准确传输和同步。通过这两个引脚，ESP32 与 PN532 模块进行I2C通信，实现数据交互和功能控制。</w:t>
      </w:r>
    </w:p>
    <w:p w14:paraId="3EA93E11">
      <w:pPr>
        <w:pStyle w:val="47"/>
        <w:bidi w:val="0"/>
        <w:rPr>
          <w:rFonts w:hint="eastAsia"/>
        </w:rPr>
      </w:pPr>
      <w:r>
        <w:rPr>
          <w:rFonts w:hint="eastAsia"/>
        </w:rPr>
        <w:t>原理图如图4.1所示。</w:t>
      </w:r>
    </w:p>
    <w:bookmarkEnd w:id="104"/>
    <w:bookmarkEnd w:id="105"/>
    <w:p w14:paraId="44800F2D">
      <w:pPr>
        <w:pStyle w:val="52"/>
        <w:spacing w:line="240" w:lineRule="auto"/>
        <w:ind w:firstLine="480"/>
        <w:jc w:val="center"/>
        <w:outlineLvl w:val="9"/>
        <w:rPr>
          <w:rFonts w:ascii="宋体" w:hAnsi="宋体" w:eastAsia="宋体" w:cs="宋体"/>
          <w:color w:val="000000" w:themeColor="text1"/>
          <w:lang w:eastAsia="zh-CN"/>
          <w14:textFill>
            <w14:solidFill>
              <w14:schemeClr w14:val="tx1"/>
            </w14:solidFill>
          </w14:textFill>
        </w:rPr>
      </w:pPr>
      <w:r>
        <w:drawing>
          <wp:inline distT="0" distB="0" distL="114300" distR="114300">
            <wp:extent cx="2503805" cy="1417955"/>
            <wp:effectExtent l="0" t="0" r="10795" b="1079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33"/>
                    <a:stretch>
                      <a:fillRect/>
                    </a:stretch>
                  </pic:blipFill>
                  <pic:spPr>
                    <a:xfrm>
                      <a:off x="0" y="0"/>
                      <a:ext cx="2503805" cy="1417955"/>
                    </a:xfrm>
                    <a:prstGeom prst="rect">
                      <a:avLst/>
                    </a:prstGeom>
                    <a:noFill/>
                    <a:ln>
                      <a:noFill/>
                    </a:ln>
                  </pic:spPr>
                </pic:pic>
              </a:graphicData>
            </a:graphic>
          </wp:inline>
        </w:drawing>
      </w:r>
    </w:p>
    <w:p w14:paraId="38D784E0">
      <w:pPr>
        <w:pStyle w:val="83"/>
        <w:spacing w:line="240" w:lineRule="auto"/>
        <w:jc w:val="both"/>
        <w:rPr>
          <w:sz w:val="28"/>
          <w:szCs w:val="28"/>
        </w:rPr>
      </w:pPr>
      <w:r>
        <w:rPr>
          <w:lang w:val="en-US" w:eastAsia="zh-CN"/>
        </w:rPr>
        <w:t xml:space="preserve">                         </w:t>
      </w:r>
      <w:r>
        <w:rPr>
          <w:sz w:val="21"/>
          <w:szCs w:val="21"/>
          <w:lang w:val="en-US" w:eastAsia="zh-CN"/>
        </w:rPr>
        <w:t xml:space="preserve">图4.1 </w:t>
      </w:r>
      <w:r>
        <w:rPr>
          <w:rFonts w:hint="eastAsia"/>
          <w:sz w:val="21"/>
          <w:szCs w:val="21"/>
          <w:lang w:val="en-US" w:eastAsia="zh-CN"/>
        </w:rPr>
        <w:t>PN532</w:t>
      </w:r>
      <w:r>
        <w:rPr>
          <w:sz w:val="21"/>
          <w:szCs w:val="21"/>
          <w:lang w:val="en-US" w:eastAsia="zh-CN"/>
        </w:rPr>
        <w:t>硬件连接图</w:t>
      </w:r>
    </w:p>
    <w:p w14:paraId="258C50DA">
      <w:pPr>
        <w:pStyle w:val="4"/>
        <w:bidi w:val="0"/>
        <w:outlineLvl w:val="0"/>
        <w:rPr>
          <w:rFonts w:ascii="黑体" w:hAnsi="黑体" w:eastAsia="黑体" w:cs="黑体"/>
          <w:b w:val="0"/>
          <w:bCs w:val="0"/>
        </w:rPr>
      </w:pPr>
      <w:bookmarkStart w:id="106" w:name="_Toc6598"/>
      <w:bookmarkStart w:id="107" w:name="_Toc53253985"/>
      <w:r>
        <w:rPr>
          <w:rFonts w:ascii="黑体" w:hAnsi="黑体" w:eastAsia="黑体" w:cs="黑体"/>
          <w:b w:val="0"/>
          <w:bCs w:val="0"/>
        </w:rPr>
        <w:t>4.</w:t>
      </w:r>
      <w:r>
        <w:rPr>
          <w:rFonts w:ascii="黑体" w:hAnsi="黑体" w:eastAsia="黑体" w:cs="黑体"/>
          <w:b w:val="0"/>
          <w:bCs w:val="0"/>
          <w:lang w:val="en-US" w:eastAsia="zh-CN"/>
        </w:rPr>
        <w:t>3</w:t>
      </w:r>
      <w:r>
        <w:rPr>
          <w:rFonts w:ascii="黑体" w:hAnsi="黑体" w:eastAsia="黑体" w:cs="黑体"/>
          <w:b w:val="0"/>
          <w:bCs w:val="0"/>
        </w:rPr>
        <w:t xml:space="preserve"> </w:t>
      </w:r>
      <w:r>
        <w:rPr>
          <w:rFonts w:hint="eastAsia" w:ascii="黑体" w:hAnsi="黑体" w:cs="黑体"/>
          <w:b w:val="0"/>
          <w:bCs w:val="0"/>
          <w:lang w:val="en-US" w:eastAsia="zh-CN"/>
        </w:rPr>
        <w:t>音频报警</w:t>
      </w:r>
      <w:r>
        <w:rPr>
          <w:rFonts w:ascii="黑体" w:hAnsi="黑体" w:cs="黑体"/>
          <w:b w:val="0"/>
          <w:bCs w:val="0"/>
        </w:rPr>
        <w:t>模块</w:t>
      </w:r>
      <w:bookmarkEnd w:id="106"/>
      <w:bookmarkEnd w:id="107"/>
    </w:p>
    <w:p w14:paraId="5CBCEB31">
      <w:pPr>
        <w:pStyle w:val="47"/>
        <w:bidi w:val="0"/>
        <w:rPr>
          <w:lang w:val="en-US" w:eastAsia="zh-CN"/>
        </w:rPr>
      </w:pPr>
      <w:r>
        <w:rPr>
          <w:rFonts w:hint="eastAsia"/>
        </w:rPr>
        <w:t>MAX98357是音频相关的模块，主要用于音频信号的放大和处理，以驱动喇叭发出声音，实现音频报警等功能</w:t>
      </w:r>
      <w:r>
        <w:rPr>
          <w:lang w:val="en-US" w:eastAsia="zh-CN"/>
        </w:rPr>
        <w:t>。</w:t>
      </w:r>
    </w:p>
    <w:p w14:paraId="6E48896D">
      <w:pPr>
        <w:pStyle w:val="47"/>
        <w:bidi w:val="0"/>
      </w:pPr>
      <w:r>
        <w:rPr>
          <w:rFonts w:hint="eastAsia"/>
        </w:rPr>
        <w:t>I2S_DOUT 47：I2S（Inter-IC Sound）</w:t>
      </w:r>
      <w:r>
        <w:t>数据输出引脚，用于输出经过处理的音频数据。在音频播放过程中，该引脚将音频数据发送到后续的音频设备（如喇叭）。</w:t>
      </w:r>
    </w:p>
    <w:p w14:paraId="1AE6DFD0">
      <w:pPr>
        <w:pStyle w:val="47"/>
        <w:bidi w:val="0"/>
      </w:pPr>
      <w:r>
        <w:rPr>
          <w:rFonts w:hint="eastAsia"/>
        </w:rPr>
        <w:t>I2S_BCLK 48：I2S</w:t>
      </w:r>
      <w:r>
        <w:rPr>
          <w:rFonts w:hint="default"/>
        </w:rPr>
        <w:t xml:space="preserve"> 位时钟引脚，为音频数据的传输提供时钟信号，保证音频数据的正确采样和传输。</w:t>
      </w:r>
    </w:p>
    <w:p w14:paraId="127B23DB">
      <w:pPr>
        <w:pStyle w:val="47"/>
        <w:bidi w:val="0"/>
      </w:pPr>
      <w:r>
        <w:rPr>
          <w:rFonts w:hint="eastAsia"/>
        </w:rPr>
        <w:t xml:space="preserve">I2S_LRC 15：I2S </w:t>
      </w:r>
      <w:r>
        <w:rPr>
          <w:rFonts w:hint="default"/>
        </w:rPr>
        <w:t>左右声道时钟引脚，用于区分音频数据中的左右声道信息，确保音频播放的准确性。</w:t>
      </w:r>
    </w:p>
    <w:p w14:paraId="0BD2E771">
      <w:pPr>
        <w:pStyle w:val="47"/>
        <w:bidi w:val="0"/>
      </w:pPr>
      <w:r>
        <w:t>原理图如图4.</w:t>
      </w:r>
      <w:r>
        <w:rPr>
          <w:lang w:val="en-US" w:eastAsia="zh-CN"/>
        </w:rPr>
        <w:t>2</w:t>
      </w:r>
      <w:r>
        <w:t>所示。</w:t>
      </w:r>
    </w:p>
    <w:p w14:paraId="2A0FBB06">
      <w:pPr>
        <w:keepNext w:val="0"/>
        <w:keepLines w:val="0"/>
        <w:pageBreakBefore w:val="0"/>
        <w:widowControl w:val="0"/>
        <w:overflowPunct w:val="0"/>
        <w:bidi w:val="0"/>
        <w:snapToGrid/>
        <w:spacing w:line="240" w:lineRule="atLeast"/>
        <w:ind w:firstLine="420"/>
        <w:jc w:val="center"/>
        <w:textAlignment w:val="auto"/>
        <w:rPr>
          <w:rFonts w:eastAsia="宋体"/>
          <w:lang w:eastAsia="zh-CN"/>
        </w:rPr>
      </w:pPr>
      <w:r>
        <w:drawing>
          <wp:inline distT="0" distB="0" distL="114300" distR="114300">
            <wp:extent cx="3532505" cy="2011045"/>
            <wp:effectExtent l="0" t="0" r="10795" b="8255"/>
            <wp:docPr id="3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
                    <pic:cNvPicPr>
                      <a:picLocks noChangeAspect="1"/>
                    </pic:cNvPicPr>
                  </pic:nvPicPr>
                  <pic:blipFill>
                    <a:blip r:embed="rId34"/>
                    <a:stretch>
                      <a:fillRect/>
                    </a:stretch>
                  </pic:blipFill>
                  <pic:spPr>
                    <a:xfrm>
                      <a:off x="0" y="0"/>
                      <a:ext cx="3532505" cy="2011045"/>
                    </a:xfrm>
                    <a:prstGeom prst="rect">
                      <a:avLst/>
                    </a:prstGeom>
                    <a:noFill/>
                    <a:ln>
                      <a:noFill/>
                    </a:ln>
                  </pic:spPr>
                </pic:pic>
              </a:graphicData>
            </a:graphic>
          </wp:inline>
        </w:drawing>
      </w:r>
    </w:p>
    <w:p w14:paraId="0E037EDF">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图4.2 </w:t>
      </w:r>
      <w:r>
        <w:rPr>
          <w:rFonts w:hint="eastAsia" w:eastAsia="宋体" w:cs="宋体"/>
          <w:i w:val="0"/>
          <w:iCs w:val="0"/>
          <w:caps w:val="0"/>
          <w:smallCaps w:val="0"/>
          <w:color w:val="4D4D4D"/>
          <w:spacing w:val="0"/>
          <w:sz w:val="21"/>
          <w:szCs w:val="21"/>
          <w:shd w:val="clear" w:fill="FFFFFF"/>
        </w:rPr>
        <w:t>MAX9835</w:t>
      </w:r>
      <w:r>
        <w:rPr>
          <w:rFonts w:hint="eastAsia" w:cs="宋体"/>
          <w:i w:val="0"/>
          <w:iCs w:val="0"/>
          <w:caps w:val="0"/>
          <w:smallCaps w:val="0"/>
          <w:color w:val="4D4D4D"/>
          <w:spacing w:val="0"/>
          <w:sz w:val="21"/>
          <w:szCs w:val="21"/>
          <w:shd w:val="clear" w:fill="FFFFFF"/>
          <w:lang w:val="en-US" w:eastAsia="zh-CN"/>
        </w:rPr>
        <w:t>7</w:t>
      </w:r>
      <w:r>
        <w:rPr>
          <w:rFonts w:cs="宋体"/>
          <w:i w:val="0"/>
          <w:iCs w:val="0"/>
          <w:caps w:val="0"/>
          <w:smallCaps w:val="0"/>
          <w:color w:val="4D4D4D"/>
          <w:spacing w:val="0"/>
          <w:sz w:val="21"/>
          <w:szCs w:val="21"/>
          <w:shd w:val="clear" w:fill="FFFFFF"/>
          <w:lang w:val="en-US" w:eastAsia="zh-CN"/>
        </w:rPr>
        <w:t>原理图</w:t>
      </w:r>
    </w:p>
    <w:p w14:paraId="69AB05FB">
      <w:pPr>
        <w:pStyle w:val="4"/>
        <w:pageBreakBefore w:val="0"/>
        <w:widowControl w:val="0"/>
        <w:overflowPunct w:val="0"/>
        <w:bidi w:val="0"/>
        <w:snapToGrid/>
        <w:textAlignment w:val="auto"/>
        <w:outlineLvl w:val="0"/>
        <w:rPr>
          <w:rFonts w:ascii="黑体" w:hAnsi="黑体" w:eastAsia="黑体" w:cs="黑体"/>
          <w:b w:val="0"/>
          <w:bCs w:val="0"/>
          <w:lang w:val="en-US" w:eastAsia="zh-CN"/>
        </w:rPr>
      </w:pPr>
      <w:bookmarkStart w:id="108" w:name="_Toc11956"/>
      <w:bookmarkStart w:id="109" w:name="_Toc1970524065"/>
      <w:r>
        <w:rPr>
          <w:rFonts w:ascii="黑体" w:hAnsi="黑体" w:eastAsia="黑体" w:cs="黑体"/>
          <w:b w:val="0"/>
          <w:bCs w:val="0"/>
        </w:rPr>
        <w:t>4.</w:t>
      </w:r>
      <w:r>
        <w:rPr>
          <w:rFonts w:ascii="黑体" w:hAnsi="黑体" w:eastAsia="黑体" w:cs="黑体"/>
          <w:b w:val="0"/>
          <w:bCs w:val="0"/>
          <w:lang w:val="en-US" w:eastAsia="zh-CN"/>
        </w:rPr>
        <w:t>4</w:t>
      </w:r>
      <w:bookmarkEnd w:id="108"/>
      <w:r>
        <w:rPr>
          <w:rFonts w:hint="eastAsia" w:ascii="黑体" w:hAnsi="黑体" w:cs="黑体"/>
          <w:b w:val="0"/>
          <w:bCs w:val="0"/>
          <w:lang w:val="en-US" w:eastAsia="zh-CN"/>
        </w:rPr>
        <w:t>数据存储模块</w:t>
      </w:r>
      <w:bookmarkEnd w:id="109"/>
    </w:p>
    <w:p w14:paraId="19EFD6F8">
      <w:pPr>
        <w:pStyle w:val="47"/>
        <w:bidi w:val="0"/>
        <w:rPr>
          <w:rFonts w:hint="eastAsia"/>
        </w:rPr>
      </w:pPr>
      <w:bookmarkStart w:id="110" w:name="_Toc9580"/>
      <w:bookmarkStart w:id="111" w:name="_Toc19289"/>
      <w:r>
        <w:rPr>
          <w:rFonts w:hint="eastAsia"/>
        </w:rPr>
        <w:t>SD 卡用于存储数据，如门禁系统的</w:t>
      </w:r>
      <w:r>
        <w:rPr>
          <w:rFonts w:hint="eastAsia"/>
          <w:lang w:val="en-US" w:eastAsia="zh-CN"/>
        </w:rPr>
        <w:t>NFC标志位</w:t>
      </w:r>
      <w:r>
        <w:rPr>
          <w:rFonts w:hint="eastAsia"/>
        </w:rPr>
        <w:t>、人员出入记录等。</w:t>
      </w:r>
    </w:p>
    <w:bookmarkEnd w:id="110"/>
    <w:p w14:paraId="5C749313">
      <w:pPr>
        <w:pStyle w:val="47"/>
        <w:bidi w:val="0"/>
        <w:rPr>
          <w:rFonts w:hint="eastAsia"/>
        </w:rPr>
      </w:pPr>
      <w:r>
        <w:rPr>
          <w:rFonts w:hint="eastAsia"/>
        </w:rPr>
        <w:t>SD_CS 5：SD 卡片选引脚，当 ESP32 需要与 SD 卡进行通信时，通过拉低该引脚电平来选中 SD 卡，使其进入工作状态。</w:t>
      </w:r>
    </w:p>
    <w:p w14:paraId="68471D40">
      <w:pPr>
        <w:pStyle w:val="47"/>
        <w:bidi w:val="0"/>
        <w:rPr>
          <w:rFonts w:hint="eastAsia"/>
        </w:rPr>
      </w:pPr>
      <w:r>
        <w:rPr>
          <w:rFonts w:hint="eastAsia"/>
        </w:rPr>
        <w:t>SPI_MOSI 9：SPI（Serial Peripheral Interface，串行外设接口）主出从入引脚，ESP32 通过该引脚将数据发送到SD卡。</w:t>
      </w:r>
    </w:p>
    <w:p w14:paraId="44C3021E">
      <w:pPr>
        <w:pStyle w:val="47"/>
        <w:bidi w:val="0"/>
        <w:rPr>
          <w:rFonts w:hint="eastAsia"/>
        </w:rPr>
      </w:pPr>
      <w:r>
        <w:rPr>
          <w:rFonts w:hint="eastAsia"/>
        </w:rPr>
        <w:t>SPI_MISO 8：SPI 主入从出引脚，ESP32 通过该引脚接收来自 SD 卡的数据。</w:t>
      </w:r>
    </w:p>
    <w:p w14:paraId="2AE26852">
      <w:pPr>
        <w:pStyle w:val="47"/>
        <w:bidi w:val="0"/>
        <w:rPr>
          <w:rFonts w:hint="eastAsia"/>
        </w:rPr>
      </w:pPr>
      <w:r>
        <w:rPr>
          <w:rFonts w:hint="eastAsia"/>
        </w:rPr>
        <w:t>SPI_SCK 7：SPI 时钟引脚，为SP通信提供时钟信号，控制数据的传输速率和时序。</w:t>
      </w:r>
    </w:p>
    <w:p w14:paraId="02A7FE0E">
      <w:pPr>
        <w:pStyle w:val="47"/>
        <w:bidi w:val="0"/>
      </w:pPr>
      <w:r>
        <w:t>原理图如图4.</w:t>
      </w:r>
      <w:r>
        <w:rPr>
          <w:lang w:val="en-US" w:eastAsia="zh-CN"/>
        </w:rPr>
        <w:t>3</w:t>
      </w:r>
      <w:r>
        <w:t>所示。</w:t>
      </w:r>
      <w:bookmarkEnd w:id="111"/>
    </w:p>
    <w:p w14:paraId="319B859A">
      <w:pPr>
        <w:pStyle w:val="49"/>
        <w:spacing w:line="240" w:lineRule="auto"/>
        <w:ind w:firstLine="480"/>
        <w:jc w:val="center"/>
        <w:outlineLvl w:val="9"/>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2778125" cy="1766570"/>
            <wp:effectExtent l="0" t="0" r="3175" b="508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35"/>
                    <a:stretch>
                      <a:fillRect/>
                    </a:stretch>
                  </pic:blipFill>
                  <pic:spPr>
                    <a:xfrm>
                      <a:off x="0" y="0"/>
                      <a:ext cx="2778125" cy="1766570"/>
                    </a:xfrm>
                    <a:prstGeom prst="rect">
                      <a:avLst/>
                    </a:prstGeom>
                    <a:noFill/>
                    <a:ln>
                      <a:noFill/>
                    </a:ln>
                  </pic:spPr>
                </pic:pic>
              </a:graphicData>
            </a:graphic>
          </wp:inline>
        </w:drawing>
      </w:r>
    </w:p>
    <w:p w14:paraId="4F1B563A">
      <w:pPr>
        <w:pStyle w:val="83"/>
        <w:spacing w:line="240" w:lineRule="auto"/>
        <w:ind w:firstLine="3150"/>
        <w:jc w:val="both"/>
        <w:rPr>
          <w:rFonts w:cs="宋体"/>
          <w:i w:val="0"/>
          <w:iCs w:val="0"/>
          <w:caps w:val="0"/>
          <w:smallCaps w:val="0"/>
          <w:color w:val="4D4D4D"/>
          <w:spacing w:val="0"/>
          <w:sz w:val="21"/>
          <w:szCs w:val="21"/>
          <w:shd w:val="clear" w:fill="FFFFFF"/>
          <w:lang w:val="en-US" w:eastAsia="zh-CN"/>
        </w:rPr>
      </w:pPr>
      <w:r>
        <w:rPr>
          <w:sz w:val="21"/>
          <w:szCs w:val="21"/>
          <w:lang w:val="en-US" w:eastAsia="zh-CN"/>
        </w:rPr>
        <w:t xml:space="preserve">图4.3 </w:t>
      </w:r>
      <w:r>
        <w:rPr>
          <w:rFonts w:hint="eastAsia" w:eastAsia="宋体" w:cs="宋体"/>
          <w:color w:val="000000" w:themeColor="text1"/>
          <w:sz w:val="21"/>
          <w:szCs w:val="21"/>
          <w14:textFill>
            <w14:solidFill>
              <w14:schemeClr w14:val="tx1"/>
            </w14:solidFill>
          </w14:textFill>
        </w:rPr>
        <w:t>数据存储模块</w:t>
      </w:r>
      <w:r>
        <w:rPr>
          <w:rFonts w:cs="宋体"/>
          <w:i w:val="0"/>
          <w:iCs w:val="0"/>
          <w:caps w:val="0"/>
          <w:smallCaps w:val="0"/>
          <w:color w:val="4D4D4D"/>
          <w:spacing w:val="0"/>
          <w:sz w:val="21"/>
          <w:szCs w:val="21"/>
          <w:shd w:val="clear" w:fill="FFFFFF"/>
          <w:lang w:val="en-US" w:eastAsia="zh-CN"/>
        </w:rPr>
        <w:t>原理图</w:t>
      </w:r>
    </w:p>
    <w:p w14:paraId="0DE51492">
      <w:pPr>
        <w:pStyle w:val="4"/>
        <w:bidi w:val="0"/>
        <w:outlineLvl w:val="0"/>
        <w:rPr>
          <w:rFonts w:ascii="黑体" w:hAnsi="黑体" w:eastAsia="黑体" w:cs="黑体"/>
          <w:b w:val="0"/>
          <w:bCs w:val="0"/>
          <w:lang w:val="en-US" w:eastAsia="zh-CN"/>
        </w:rPr>
      </w:pPr>
      <w:bookmarkStart w:id="112" w:name="_Toc20807"/>
      <w:bookmarkStart w:id="113" w:name="_Toc2116119869"/>
      <w:r>
        <w:rPr>
          <w:rFonts w:ascii="黑体" w:hAnsi="黑体" w:eastAsia="黑体" w:cs="黑体"/>
          <w:b w:val="0"/>
          <w:bCs w:val="0"/>
        </w:rPr>
        <w:t>4.</w:t>
      </w:r>
      <w:r>
        <w:rPr>
          <w:rFonts w:ascii="黑体" w:hAnsi="黑体" w:eastAsia="黑体" w:cs="黑体"/>
          <w:b w:val="0"/>
          <w:bCs w:val="0"/>
          <w:lang w:val="en-US" w:eastAsia="zh-CN"/>
        </w:rPr>
        <w:t>5</w:t>
      </w:r>
      <w:r>
        <w:rPr>
          <w:rFonts w:ascii="黑体" w:hAnsi="黑体" w:eastAsia="黑体" w:cs="黑体"/>
          <w:b w:val="0"/>
          <w:bCs w:val="0"/>
        </w:rPr>
        <w:t xml:space="preserve">  </w:t>
      </w:r>
      <w:bookmarkEnd w:id="112"/>
      <w:r>
        <w:rPr>
          <w:rFonts w:hint="eastAsia" w:ascii="黑体" w:hAnsi="黑体" w:eastAsia="黑体" w:cs="黑体"/>
          <w:b w:val="0"/>
          <w:bCs w:val="0"/>
          <w:lang w:val="en-US" w:eastAsia="zh-CN"/>
        </w:rPr>
        <w:t>主控芯片</w:t>
      </w:r>
      <w:r>
        <w:rPr>
          <w:rFonts w:hint="eastAsia" w:ascii="黑体" w:hAnsi="黑体" w:cs="黑体"/>
          <w:b w:val="0"/>
          <w:bCs w:val="0"/>
          <w:lang w:val="en-US" w:eastAsia="zh-CN"/>
        </w:rPr>
        <w:t>/WiFi</w:t>
      </w:r>
      <w:r>
        <w:rPr>
          <w:rFonts w:hint="eastAsia" w:ascii="黑体" w:hAnsi="黑体" w:eastAsia="黑体" w:cs="黑体"/>
          <w:b w:val="0"/>
          <w:bCs w:val="0"/>
          <w:lang w:val="en-US" w:eastAsia="zh-CN"/>
        </w:rPr>
        <w:t>模块</w:t>
      </w:r>
      <w:bookmarkEnd w:id="113"/>
    </w:p>
    <w:p w14:paraId="100C414A">
      <w:pPr>
        <w:pStyle w:val="47"/>
        <w:bidi w:val="0"/>
      </w:pPr>
      <w:r>
        <w:rPr>
          <w:lang w:val="en-US" w:eastAsia="zh-CN"/>
        </w:rPr>
        <w:t xml:space="preserve"> </w:t>
      </w:r>
      <w:r>
        <w:rPr>
          <w:rFonts w:hint="eastAsia"/>
        </w:rPr>
        <w:t>ESP32 内置了 WiFi 模块，支持 IEEE 802.11b/g/n 标准，可以工作在 2.4GHz 频段</w:t>
      </w:r>
      <w:r>
        <w:t>。</w:t>
      </w:r>
    </w:p>
    <w:p w14:paraId="18DB6A49">
      <w:pPr>
        <w:pStyle w:val="47"/>
        <w:bidi w:val="0"/>
      </w:pPr>
      <w:r>
        <w:t>AP 模式（Access Point 模式）</w:t>
      </w:r>
      <w:r>
        <w:rPr>
          <w:rFonts w:hint="default"/>
        </w:rPr>
        <w:t>：ESP32 可以作为 WiFi 热点，其他设备（如手机、平板等）可以连接到 ESP32 创建的热点。在一些场景下，当没有可用的外部 WiFi 网络时，用户可以直接连接到 ESP32 的 AP 热点，进行本地配置和管理操作，如设置门禁参数、查看本地存储的监控数据等。</w:t>
      </w:r>
    </w:p>
    <w:p w14:paraId="170DF884">
      <w:pPr>
        <w:pStyle w:val="47"/>
        <w:bidi w:val="0"/>
      </w:pPr>
      <w:bookmarkStart w:id="114" w:name="_Toc13974"/>
      <w:r>
        <w:rPr>
          <w:rFonts w:hint="eastAsia"/>
        </w:rPr>
        <w:t>发送AT+CWMODE=1指令将 ESP32 设置为 Station 模式（1代表 STA 模式，2代表 AP 模式，3代表 AP + STA 模式）。</w:t>
      </w:r>
      <w:bookmarkEnd w:id="114"/>
    </w:p>
    <w:p w14:paraId="28620E78">
      <w:pPr>
        <w:pStyle w:val="47"/>
        <w:bidi w:val="0"/>
      </w:pPr>
      <w:r>
        <w:t>AT+CWMODE=</w:t>
      </w:r>
      <w:r>
        <w:rPr>
          <w:rFonts w:hint="eastAsia"/>
          <w:lang w:val="en-US" w:eastAsia="zh-CN"/>
        </w:rPr>
        <w:t>1</w:t>
      </w:r>
      <w:r>
        <w:rPr>
          <w:lang w:val="en-US" w:eastAsia="zh-CN"/>
        </w:rPr>
        <w:t>，</w:t>
      </w:r>
      <w:r>
        <w:t>设置为</w:t>
      </w:r>
      <w:r>
        <w:rPr>
          <w:rFonts w:hint="eastAsia"/>
        </w:rPr>
        <w:t>STA</w:t>
      </w:r>
      <w:r>
        <w:t>模式；</w:t>
      </w:r>
    </w:p>
    <w:p w14:paraId="4A1AE30A">
      <w:pPr>
        <w:pStyle w:val="47"/>
        <w:bidi w:val="0"/>
      </w:pPr>
      <w:r>
        <w:rPr>
          <w:rFonts w:hint="eastAsia"/>
          <w:lang w:val="en-US" w:eastAsia="zh-CN"/>
        </w:rPr>
        <w:t>发送AT+CWLAP指令让 ESP32 扫描周围的 WiFi 热点，获取附近可用 WiFi 网络的信息，如 SSID（网络名称）、信号强度等。返回的数据格式一般为列表形式，包含每个 WiFi 热点的相关信息。</w:t>
      </w:r>
      <w:r>
        <w:t>；</w:t>
      </w:r>
    </w:p>
    <w:p w14:paraId="7C5E5F31">
      <w:pPr>
        <w:pStyle w:val="47"/>
        <w:bidi w:val="0"/>
        <w:rPr>
          <w:lang w:val="en-US" w:eastAsia="zh-CN"/>
        </w:rPr>
      </w:pPr>
      <w:bookmarkStart w:id="115" w:name="_Toc30427"/>
      <w:r>
        <w:rPr>
          <w:rFonts w:hint="eastAsia"/>
        </w:rPr>
        <w:t>发送AT+CWJAP="目标SSID","目标密码"指令，将 ESP32 连接到指定的 WiFi 热点。其中，目标SSID替换为实际要连接的 WiFi 网络名称，目标密码替换为对应的 WiFi 密码。</w:t>
      </w:r>
      <w:r>
        <w:t>AT+CIPSERVER=1,5000</w:t>
      </w:r>
      <w:r>
        <w:rPr>
          <w:lang w:eastAsia="zh-CN"/>
        </w:rPr>
        <w:t xml:space="preserve">，启动TCP/IP </w:t>
      </w:r>
    </w:p>
    <w:p w14:paraId="2D47121F">
      <w:pPr>
        <w:pStyle w:val="47"/>
        <w:bidi w:val="0"/>
        <w:rPr>
          <w:lang w:val="en-US" w:eastAsia="zh-CN"/>
        </w:rPr>
      </w:pPr>
      <w:r>
        <w:rPr>
          <w:rFonts w:hint="eastAsia"/>
        </w:rPr>
        <w:t>连接成功后，发送AT+CIFSR指令获取 ESP32 在当前WiFi网络中分配到的 IP 地址。这个IP地址用于后续与其他设备或服务器进行网络通信</w:t>
      </w:r>
    </w:p>
    <w:p w14:paraId="3DE6593D">
      <w:pPr>
        <w:pStyle w:val="47"/>
        <w:bidi w:val="0"/>
        <w:rPr>
          <w:lang w:val="en-US" w:eastAsia="zh-CN"/>
        </w:rPr>
      </w:pPr>
      <w:r>
        <w:t>原理图如图4.</w:t>
      </w:r>
      <w:r>
        <w:rPr>
          <w:lang w:val="en-US" w:eastAsia="zh-CN"/>
        </w:rPr>
        <w:t>4</w:t>
      </w:r>
      <w:r>
        <w:t>所示。</w:t>
      </w:r>
      <w:bookmarkEnd w:id="115"/>
    </w:p>
    <w:p w14:paraId="636E143E">
      <w:pPr>
        <w:pStyle w:val="47"/>
        <w:numPr>
          <w:ilvl w:val="0"/>
          <w:numId w:val="0"/>
        </w:numPr>
        <w:spacing w:line="240" w:lineRule="auto"/>
        <w:ind w:left="0" w:firstLine="0"/>
        <w:jc w:val="center"/>
        <w:rPr>
          <w:rFonts w:eastAsia="宋体"/>
          <w:lang w:val="en-US" w:eastAsia="zh-CN"/>
        </w:rPr>
      </w:pPr>
      <w:r>
        <w:drawing>
          <wp:inline distT="0" distB="0" distL="0" distR="0">
            <wp:extent cx="1451610" cy="899795"/>
            <wp:effectExtent l="0" t="0" r="15240" b="14605"/>
            <wp:docPr id="28" name="图片 168" descr="WiF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68" descr="WiFi"/>
                    <pic:cNvPicPr>
                      <a:picLocks noChangeAspect="1" noChangeArrowheads="1"/>
                    </pic:cNvPicPr>
                  </pic:nvPicPr>
                  <pic:blipFill>
                    <a:blip r:embed="rId36"/>
                    <a:stretch>
                      <a:fillRect/>
                    </a:stretch>
                  </pic:blipFill>
                  <pic:spPr>
                    <a:xfrm>
                      <a:off x="0" y="0"/>
                      <a:ext cx="1451610" cy="899795"/>
                    </a:xfrm>
                    <a:prstGeom prst="rect">
                      <a:avLst/>
                    </a:prstGeom>
                  </pic:spPr>
                </pic:pic>
              </a:graphicData>
            </a:graphic>
          </wp:inline>
        </w:drawing>
      </w:r>
    </w:p>
    <w:p w14:paraId="417452B5">
      <w:pPr>
        <w:pStyle w:val="47"/>
        <w:numPr>
          <w:ilvl w:val="0"/>
          <w:numId w:val="0"/>
        </w:numPr>
        <w:ind w:left="0" w:firstLine="0"/>
        <w:jc w:val="center"/>
        <w:rPr>
          <w:lang w:val="en-US" w:eastAsia="zh-CN"/>
        </w:rPr>
      </w:pPr>
      <w:r>
        <w:rPr>
          <w:sz w:val="21"/>
          <w:szCs w:val="21"/>
        </w:rPr>
        <w:t>图4.</w:t>
      </w:r>
      <w:r>
        <w:rPr>
          <w:sz w:val="21"/>
          <w:szCs w:val="21"/>
          <w:lang w:val="en-US" w:eastAsia="zh-CN"/>
        </w:rPr>
        <w:t xml:space="preserve">4 </w:t>
      </w:r>
      <w:r>
        <w:rPr>
          <w:sz w:val="21"/>
          <w:szCs w:val="21"/>
        </w:rPr>
        <w:t>ESP</w:t>
      </w:r>
      <w:r>
        <w:rPr>
          <w:rFonts w:hint="eastAsia"/>
          <w:sz w:val="21"/>
          <w:szCs w:val="21"/>
          <w:lang w:val="en-US" w:eastAsia="zh-CN"/>
        </w:rPr>
        <w:t>32_Wi-Fi</w:t>
      </w:r>
      <w:r>
        <w:rPr>
          <w:sz w:val="21"/>
          <w:szCs w:val="21"/>
        </w:rPr>
        <w:t>原理图</w:t>
      </w:r>
    </w:p>
    <w:p w14:paraId="09176A0B">
      <w:pPr>
        <w:pStyle w:val="49"/>
        <w:outlineLvl w:val="0"/>
        <w:rPr>
          <w:rFonts w:eastAsia="黑体"/>
          <w:lang w:val="en-US" w:eastAsia="zh-CN"/>
        </w:rPr>
      </w:pPr>
      <w:bookmarkStart w:id="116" w:name="_Toc3903"/>
      <w:bookmarkStart w:id="117" w:name="_Toc14218"/>
      <w:bookmarkStart w:id="118" w:name="_Toc2141200901"/>
      <w:r>
        <w:t>4.</w:t>
      </w:r>
      <w:r>
        <w:rPr>
          <w:lang w:val="en-US" w:eastAsia="zh-CN"/>
        </w:rPr>
        <w:t>6</w:t>
      </w:r>
      <w:r>
        <w:t xml:space="preserve"> </w:t>
      </w:r>
      <w:bookmarkEnd w:id="116"/>
      <w:bookmarkEnd w:id="117"/>
      <w:r>
        <w:rPr>
          <w:rFonts w:hint="eastAsia"/>
        </w:rPr>
        <w:t>视觉识别模块</w:t>
      </w:r>
      <w:bookmarkEnd w:id="118"/>
    </w:p>
    <w:p w14:paraId="2816A420">
      <w:pPr>
        <w:pStyle w:val="47"/>
        <w:bidi w:val="0"/>
        <w:rPr>
          <w:rFonts w:hint="eastAsia"/>
        </w:rPr>
      </w:pPr>
      <w:r>
        <w:rPr>
          <w:rFonts w:hint="eastAsia"/>
        </w:rPr>
        <w:t>ESP32与K210之间的通信是实现视觉识别和门禁控制功能协同工作的关键。通常可以采用以下通信方式：</w:t>
      </w:r>
    </w:p>
    <w:p w14:paraId="4EC05797">
      <w:pPr>
        <w:pStyle w:val="47"/>
        <w:bidi w:val="0"/>
        <w:rPr>
          <w:rFonts w:hint="eastAsia"/>
        </w:rPr>
      </w:pPr>
      <w:r>
        <w:rPr>
          <w:rFonts w:hint="eastAsia"/>
        </w:rPr>
        <w:t>SPI 通信：如果采用 SPI 通信，ESP32的SPI相关引脚（如 MOSI、MISO、SCK ）与K210的对应引脚相连。SPI通信具有高速数据传输的特点，适合在需要快速传输大量数据（如 K210 处理后的人脸识别结果数据）的场景下使用。ESP32 可以通过 SPI 接口向 K210 发送控制指令，如启动人脸识别任务、设置识别参数等；K210 也可以通过 SPI 接口将识别结果（如识别到的人员身份信息、识别状态等）反馈给 ESP32，以便 ESP32 进行后续的门禁控制操作。</w:t>
      </w:r>
    </w:p>
    <w:p w14:paraId="5884EB8B">
      <w:pPr>
        <w:pStyle w:val="47"/>
        <w:bidi w:val="0"/>
      </w:pPr>
      <w:r>
        <w:rPr>
          <w:rFonts w:hint="eastAsia"/>
        </w:rPr>
        <w:t>UART 通信：UART（通用异步收发器）通信是一种简单且常用的串行通信方式。ESP32 的 UART 引脚（TX和RX）与 K210 的 UART 引脚相连，通过发送和接收串行数据进行通信。在门禁系统中，ESP32可以通过UART向K210发送初始化指令和配置参数，K210 则可以通过 UART 将识别过程中的一些状态信息（如识别开始、识别结束等）反馈给 ESP32。</w:t>
      </w:r>
    </w:p>
    <w:p w14:paraId="14DD901C">
      <w:pPr>
        <w:pStyle w:val="46"/>
        <w:keepNext w:val="0"/>
        <w:keepLines w:val="0"/>
        <w:pageBreakBefore w:val="0"/>
        <w:widowControl w:val="0"/>
        <w:overflowPunct w:val="0"/>
        <w:bidi w:val="0"/>
        <w:snapToGrid/>
        <w:spacing w:before="312" w:after="312" w:line="240" w:lineRule="atLeast"/>
        <w:jc w:val="center"/>
        <w:textAlignment w:val="auto"/>
        <w:outlineLvl w:val="9"/>
        <w:rPr>
          <w:lang w:val="en-US" w:eastAsia="zh-CN"/>
        </w:rPr>
      </w:pPr>
      <w:r>
        <w:drawing>
          <wp:inline distT="0" distB="0" distL="114300" distR="114300">
            <wp:extent cx="1837690" cy="940435"/>
            <wp:effectExtent l="0" t="0" r="10160" b="12065"/>
            <wp:docPr id="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5"/>
                    <pic:cNvPicPr>
                      <a:picLocks noChangeAspect="1"/>
                    </pic:cNvPicPr>
                  </pic:nvPicPr>
                  <pic:blipFill>
                    <a:blip r:embed="rId37"/>
                    <a:stretch>
                      <a:fillRect/>
                    </a:stretch>
                  </pic:blipFill>
                  <pic:spPr>
                    <a:xfrm>
                      <a:off x="0" y="0"/>
                      <a:ext cx="1837690" cy="940435"/>
                    </a:xfrm>
                    <a:prstGeom prst="rect">
                      <a:avLst/>
                    </a:prstGeom>
                    <a:noFill/>
                    <a:ln>
                      <a:noFill/>
                    </a:ln>
                  </pic:spPr>
                </pic:pic>
              </a:graphicData>
            </a:graphic>
          </wp:inline>
        </w:drawing>
      </w:r>
    </w:p>
    <w:p w14:paraId="55F325E8">
      <w:pPr>
        <w:pStyle w:val="47"/>
        <w:keepNext w:val="0"/>
        <w:keepLines w:val="0"/>
        <w:pageBreakBefore w:val="0"/>
        <w:widowControl w:val="0"/>
        <w:numPr>
          <w:ilvl w:val="0"/>
          <w:numId w:val="0"/>
        </w:numPr>
        <w:overflowPunct w:val="0"/>
        <w:bidi w:val="0"/>
        <w:snapToGrid/>
        <w:spacing w:line="460" w:lineRule="exact"/>
        <w:ind w:left="0" w:firstLine="0"/>
        <w:jc w:val="center"/>
        <w:textAlignment w:val="auto"/>
        <w:rPr>
          <w:lang w:val="en-US" w:eastAsia="zh-CN"/>
        </w:rPr>
      </w:pPr>
      <w:r>
        <w:rPr>
          <w:sz w:val="21"/>
          <w:szCs w:val="21"/>
        </w:rPr>
        <w:t>图4.</w:t>
      </w:r>
      <w:r>
        <w:rPr>
          <w:sz w:val="21"/>
          <w:szCs w:val="21"/>
          <w:lang w:val="en-US" w:eastAsia="zh-CN"/>
        </w:rPr>
        <w:t xml:space="preserve">5 </w:t>
      </w:r>
      <w:r>
        <w:rPr>
          <w:rFonts w:hint="eastAsia"/>
          <w:sz w:val="21"/>
          <w:szCs w:val="21"/>
          <w:lang w:val="en-US" w:eastAsia="zh-CN"/>
        </w:rPr>
        <w:t>K210_GPIO</w:t>
      </w:r>
      <w:r>
        <w:rPr>
          <w:sz w:val="21"/>
          <w:szCs w:val="21"/>
        </w:rPr>
        <w:t>原理图</w:t>
      </w:r>
    </w:p>
    <w:p w14:paraId="4A15D839">
      <w:pPr>
        <w:pStyle w:val="47"/>
        <w:rPr>
          <w:lang w:val="en-US" w:eastAsia="zh-CN"/>
        </w:rPr>
      </w:pPr>
    </w:p>
    <w:p w14:paraId="79FB851A">
      <w:pPr>
        <w:pStyle w:val="46"/>
        <w:spacing w:before="312" w:after="312"/>
        <w:jc w:val="both"/>
        <w:outlineLvl w:val="9"/>
        <w:rPr>
          <w:lang w:val="en-US" w:eastAsia="zh-CN"/>
        </w:rPr>
      </w:pPr>
    </w:p>
    <w:p w14:paraId="72714D61">
      <w:pPr>
        <w:pStyle w:val="46"/>
        <w:spacing w:before="312" w:after="312"/>
        <w:jc w:val="both"/>
        <w:outlineLvl w:val="9"/>
      </w:pPr>
    </w:p>
    <w:p w14:paraId="24BFEB7F">
      <w:pPr>
        <w:pStyle w:val="47"/>
      </w:pPr>
    </w:p>
    <w:p w14:paraId="4DE6B4B1">
      <w:pPr>
        <w:pStyle w:val="47"/>
      </w:pPr>
    </w:p>
    <w:p w14:paraId="51A1EE60">
      <w:pPr>
        <w:pStyle w:val="47"/>
      </w:pPr>
    </w:p>
    <w:p w14:paraId="0842BD20">
      <w:pPr>
        <w:pStyle w:val="47"/>
      </w:pPr>
    </w:p>
    <w:p w14:paraId="654250A7">
      <w:pPr>
        <w:pStyle w:val="47"/>
      </w:pPr>
    </w:p>
    <w:p w14:paraId="1FAAAD84">
      <w:pPr>
        <w:pStyle w:val="47"/>
      </w:pPr>
    </w:p>
    <w:p w14:paraId="4BF97ED2">
      <w:pPr>
        <w:pStyle w:val="47"/>
      </w:pPr>
    </w:p>
    <w:p w14:paraId="36098CFE">
      <w:pPr>
        <w:pStyle w:val="47"/>
      </w:pPr>
    </w:p>
    <w:p w14:paraId="5A3C26F4">
      <w:pPr>
        <w:pStyle w:val="47"/>
      </w:pPr>
    </w:p>
    <w:p w14:paraId="03761A16">
      <w:pPr>
        <w:pStyle w:val="47"/>
      </w:pPr>
    </w:p>
    <w:p w14:paraId="49F5827B">
      <w:pPr>
        <w:pStyle w:val="47"/>
      </w:pPr>
    </w:p>
    <w:p w14:paraId="5A959ADB">
      <w:pPr>
        <w:pStyle w:val="47"/>
      </w:pPr>
    </w:p>
    <w:p w14:paraId="554BD4D5">
      <w:pPr>
        <w:pStyle w:val="47"/>
      </w:pPr>
    </w:p>
    <w:p w14:paraId="57EFD639">
      <w:pPr>
        <w:pStyle w:val="47"/>
      </w:pPr>
    </w:p>
    <w:p w14:paraId="22E6AE69">
      <w:pPr>
        <w:pStyle w:val="47"/>
        <w:ind w:left="0" w:leftChars="0" w:firstLine="0" w:firstLineChars="0"/>
      </w:pPr>
    </w:p>
    <w:p w14:paraId="0B54C638">
      <w:pPr>
        <w:pStyle w:val="3"/>
        <w:keepNext/>
        <w:keepLines/>
        <w:pageBreakBefore w:val="0"/>
        <w:widowControl w:val="0"/>
        <w:overflowPunct w:val="0"/>
        <w:bidi w:val="0"/>
        <w:snapToGrid/>
        <w:spacing w:line="460" w:lineRule="exact"/>
        <w:ind w:left="0" w:firstLine="0"/>
        <w:jc w:val="center"/>
        <w:textAlignment w:val="auto"/>
        <w:rPr>
          <w:rFonts w:ascii="黑体" w:hAnsi="黑体" w:eastAsia="黑体" w:cs="黑体"/>
          <w:b w:val="0"/>
          <w:bCs w:val="0"/>
          <w:i w:val="0"/>
          <w:iCs w:val="0"/>
          <w:sz w:val="32"/>
          <w:szCs w:val="32"/>
        </w:rPr>
      </w:pPr>
      <w:bookmarkStart w:id="119" w:name="_Toc31408"/>
      <w:bookmarkStart w:id="120" w:name="_Toc2042702384"/>
      <w:r>
        <w:rPr>
          <w:rFonts w:ascii="黑体" w:hAnsi="黑体" w:eastAsia="黑体" w:cs="黑体"/>
          <w:b w:val="0"/>
          <w:bCs w:val="0"/>
          <w:i w:val="0"/>
          <w:iCs w:val="0"/>
          <w:sz w:val="32"/>
          <w:szCs w:val="32"/>
          <w:lang w:val="en-US" w:eastAsia="zh-CN"/>
        </w:rPr>
        <w:t>5</w:t>
      </w:r>
      <w:r>
        <w:rPr>
          <w:rFonts w:ascii="黑体" w:hAnsi="黑体" w:eastAsia="黑体" w:cs="黑体"/>
          <w:b w:val="0"/>
          <w:bCs w:val="0"/>
          <w:i w:val="0"/>
          <w:iCs w:val="0"/>
          <w:sz w:val="32"/>
          <w:szCs w:val="32"/>
        </w:rPr>
        <w:t>系统</w:t>
      </w:r>
      <w:r>
        <w:rPr>
          <w:rFonts w:ascii="黑体" w:hAnsi="黑体" w:eastAsia="黑体" w:cs="黑体"/>
          <w:b w:val="0"/>
          <w:bCs w:val="0"/>
          <w:i w:val="0"/>
          <w:iCs w:val="0"/>
          <w:sz w:val="32"/>
          <w:szCs w:val="32"/>
          <w:lang w:val="en-US" w:eastAsia="zh-CN"/>
        </w:rPr>
        <w:t>软件</w:t>
      </w:r>
      <w:r>
        <w:rPr>
          <w:rFonts w:ascii="黑体" w:hAnsi="黑体" w:eastAsia="黑体" w:cs="黑体"/>
          <w:b w:val="0"/>
          <w:bCs w:val="0"/>
          <w:i w:val="0"/>
          <w:iCs w:val="0"/>
          <w:sz w:val="32"/>
          <w:szCs w:val="32"/>
        </w:rPr>
        <w:t>设计</w:t>
      </w:r>
      <w:bookmarkEnd w:id="119"/>
      <w:bookmarkEnd w:id="120"/>
    </w:p>
    <w:p w14:paraId="51FEB3F5">
      <w:pPr>
        <w:pStyle w:val="4"/>
        <w:keepNext/>
        <w:keepLines/>
        <w:pageBreakBefore w:val="0"/>
        <w:widowControl w:val="0"/>
        <w:overflowPunct w:val="0"/>
        <w:bidi w:val="0"/>
        <w:snapToGrid/>
        <w:spacing w:line="460" w:lineRule="exact"/>
        <w:textAlignment w:val="auto"/>
        <w:rPr>
          <w:rFonts w:ascii="黑体" w:hAnsi="黑体" w:eastAsia="黑体" w:cs="黑体"/>
          <w:b w:val="0"/>
          <w:bCs w:val="0"/>
        </w:rPr>
      </w:pPr>
      <w:bookmarkStart w:id="121" w:name="_Toc8448"/>
      <w:bookmarkStart w:id="122" w:name="_Toc649766456"/>
      <w:r>
        <w:rPr>
          <w:rFonts w:ascii="黑体" w:hAnsi="黑体" w:eastAsia="黑体" w:cs="黑体"/>
          <w:b w:val="0"/>
          <w:bCs w:val="0"/>
          <w:lang w:val="en-US" w:eastAsia="zh-CN"/>
        </w:rPr>
        <w:t>5.1</w:t>
      </w:r>
      <w:r>
        <w:rPr>
          <w:rFonts w:ascii="黑体" w:hAnsi="黑体" w:cs="黑体"/>
          <w:b w:val="0"/>
          <w:bCs w:val="0"/>
        </w:rPr>
        <w:t>系统软件总体设计</w:t>
      </w:r>
      <w:bookmarkEnd w:id="121"/>
      <w:bookmarkEnd w:id="122"/>
    </w:p>
    <w:p w14:paraId="6E37FF73">
      <w:pPr>
        <w:pStyle w:val="47"/>
        <w:bidi w:val="0"/>
        <w:rPr>
          <w:rFonts w:hint="eastAsia"/>
          <w:lang w:val="en-US" w:eastAsia="zh-CN"/>
        </w:rPr>
      </w:pPr>
      <w:bookmarkStart w:id="123" w:name="_Toc3383"/>
      <w:bookmarkStart w:id="124" w:name="_Toc15181"/>
      <w:r>
        <w:rPr>
          <w:rFonts w:hint="eastAsia"/>
          <w:lang w:val="en-US" w:eastAsia="zh-CN"/>
        </w:rPr>
        <w:t>在基于视觉识别的智能门禁安全监控系统中，为实现人员身份的准确识别、门禁的智能控制以及数据的远程传输与交互，采用了多模块协同工作并结合应用程序的软件设计架构。具体如下：</w:t>
      </w:r>
    </w:p>
    <w:p w14:paraId="75E4C3DD">
      <w:pPr>
        <w:pStyle w:val="47"/>
        <w:bidi w:val="0"/>
        <w:rPr>
          <w:rFonts w:hint="eastAsia"/>
          <w:lang w:val="en-US" w:eastAsia="zh-CN"/>
        </w:rPr>
      </w:pPr>
      <w:r>
        <w:rPr>
          <w:rFonts w:hint="eastAsia"/>
          <w:lang w:val="en-US" w:eastAsia="zh-CN"/>
        </w:rPr>
        <w:t>系统启动后，首先进行系统初始化，涵盖人脸识别模块初始化、NFC 模块初始化以及 Wi-Fi 和蓝牙模块初始化。人脸识别模块开始采集人员面部信息，通过特定算法对采集到的图像进行处理和特征提取；NFC 模块则准备采集用户的 NFC 操作信息，如设置或解除报警状态等；Wi-Fi 和蓝牙模块完成初始化工作，为后续的数据传输和设备连接做准备。</w:t>
      </w:r>
    </w:p>
    <w:p w14:paraId="63B591EA">
      <w:pPr>
        <w:pStyle w:val="47"/>
        <w:bidi w:val="0"/>
        <w:rPr>
          <w:rFonts w:hint="eastAsia"/>
          <w:lang w:val="en-US" w:eastAsia="zh-CN"/>
        </w:rPr>
      </w:pPr>
      <w:r>
        <w:rPr>
          <w:rFonts w:hint="eastAsia"/>
          <w:lang w:val="en-US" w:eastAsia="zh-CN"/>
        </w:rPr>
        <w:t>这些模块采集到的数据会统一发送到应用程序。应用程序对数据进行分析处理，判断人员是否通过认证。若通过认证，门禁开启，同时音频播报通过信息，告知相关人员门禁已成功开启。</w:t>
      </w:r>
    </w:p>
    <w:p w14:paraId="41C9B1D9">
      <w:pPr>
        <w:pStyle w:val="47"/>
        <w:bidi w:val="0"/>
        <w:rPr>
          <w:rFonts w:hint="eastAsia"/>
          <w:lang w:val="en-US" w:eastAsia="zh-CN"/>
        </w:rPr>
      </w:pPr>
      <w:r>
        <w:rPr>
          <w:rFonts w:hint="eastAsia"/>
          <w:lang w:val="en-US" w:eastAsia="zh-CN"/>
        </w:rPr>
        <w:t>此外，系统通过 Wi-Fi 将相关数据发送至手机，用户可以通过手机选择不同的模式并控制设备，例如远程设置报警参数。若未通过认证，则不执行门禁开启操作，系统等待下一次数据采集和判断。</w:t>
      </w:r>
    </w:p>
    <w:p w14:paraId="621ED179">
      <w:pPr>
        <w:pStyle w:val="47"/>
        <w:bidi w:val="0"/>
        <w:rPr>
          <w:rFonts w:hint="eastAsia"/>
          <w:lang w:val="en-US" w:eastAsia="zh-CN"/>
        </w:rPr>
      </w:pPr>
      <w:r>
        <w:rPr>
          <w:rFonts w:hint="eastAsia"/>
          <w:lang w:val="en-US" w:eastAsia="zh-CN"/>
        </w:rPr>
        <w:t>通过这样的软件设计，充分发挥了人脸识别、NFC、Wi-Fi 和蓝牙等技术的优势，实现了门禁系统的智能化、便捷化和安全可靠运行，为用户提供了高效的门禁管理体验。具体软件设计框架如图5.1所示。</w:t>
      </w:r>
      <w:bookmarkEnd w:id="123"/>
      <w:bookmarkEnd w:id="124"/>
    </w:p>
    <w:p w14:paraId="26BF4F94">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lang w:val="en-US" w:eastAsia="zh-CN"/>
        </w:rPr>
      </w:pPr>
      <w:r>
        <w:drawing>
          <wp:inline distT="0" distB="0" distL="114300" distR="114300">
            <wp:extent cx="1580515" cy="5612765"/>
            <wp:effectExtent l="0" t="0" r="635" b="698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38"/>
                    <a:stretch>
                      <a:fillRect/>
                    </a:stretch>
                  </pic:blipFill>
                  <pic:spPr>
                    <a:xfrm>
                      <a:off x="0" y="0"/>
                      <a:ext cx="1580515" cy="5612765"/>
                    </a:xfrm>
                    <a:prstGeom prst="rect">
                      <a:avLst/>
                    </a:prstGeom>
                    <a:noFill/>
                    <a:ln>
                      <a:noFill/>
                    </a:ln>
                  </pic:spPr>
                </pic:pic>
              </a:graphicData>
            </a:graphic>
          </wp:inline>
        </w:drawing>
      </w:r>
    </w:p>
    <w:p w14:paraId="2795EA61">
      <w:pPr>
        <w:pStyle w:val="49"/>
        <w:keepNext w:val="0"/>
        <w:keepLines w:val="0"/>
        <w:pageBreakBefore w:val="0"/>
        <w:widowControl w:val="0"/>
        <w:overflowPunct w:val="0"/>
        <w:bidi w:val="0"/>
        <w:snapToGrid/>
        <w:spacing w:line="240" w:lineRule="atLeast"/>
        <w:ind w:firstLine="482"/>
        <w:jc w:val="center"/>
        <w:textAlignment w:val="auto"/>
        <w:outlineLvl w:val="9"/>
        <w:rPr>
          <w:rFonts w:ascii="宋体" w:hAnsi="宋体" w:eastAsia="宋体" w:cs="宋体"/>
          <w:sz w:val="21"/>
          <w:szCs w:val="21"/>
        </w:rPr>
      </w:pPr>
      <w:bookmarkStart w:id="125" w:name="_Toc23604"/>
      <w:bookmarkStart w:id="126" w:name="_Toc5239"/>
      <w:r>
        <w:rPr>
          <w:rFonts w:ascii="宋体" w:hAnsi="宋体" w:eastAsia="宋体" w:cs="宋体"/>
          <w:sz w:val="21"/>
          <w:szCs w:val="21"/>
          <w:lang w:val="en-US" w:eastAsia="zh-CN"/>
        </w:rPr>
        <w:t>图5.1</w:t>
      </w:r>
      <w:r>
        <w:rPr>
          <w:rFonts w:ascii="宋体" w:hAnsi="宋体" w:eastAsia="宋体" w:cs="宋体"/>
          <w:sz w:val="21"/>
          <w:szCs w:val="21"/>
        </w:rPr>
        <w:t>系统软件总体设计</w:t>
      </w:r>
      <w:r>
        <w:rPr>
          <w:rFonts w:ascii="宋体" w:hAnsi="宋体" w:eastAsia="宋体" w:cs="宋体"/>
          <w:sz w:val="21"/>
          <w:szCs w:val="21"/>
          <w:lang w:val="en-US" w:eastAsia="zh-CN"/>
        </w:rPr>
        <w:t>图</w:t>
      </w:r>
      <w:bookmarkEnd w:id="125"/>
      <w:bookmarkEnd w:id="126"/>
    </w:p>
    <w:p w14:paraId="49E7B4B9">
      <w:pPr>
        <w:pStyle w:val="4"/>
        <w:bidi w:val="0"/>
        <w:rPr>
          <w:rFonts w:ascii="黑体" w:hAnsi="黑体" w:eastAsia="黑体" w:cs="黑体"/>
          <w:b w:val="0"/>
          <w:bCs w:val="0"/>
          <w:lang w:val="en-US" w:eastAsia="zh-CN"/>
        </w:rPr>
      </w:pPr>
      <w:bookmarkStart w:id="127" w:name="_Toc70702665"/>
      <w:bookmarkStart w:id="128" w:name="_Toc24054"/>
      <w:bookmarkStart w:id="129" w:name="_Toc15688"/>
      <w:bookmarkStart w:id="130" w:name="_Toc1629319462"/>
      <w:r>
        <w:rPr>
          <w:rFonts w:ascii="黑体" w:hAnsi="黑体" w:eastAsia="黑体" w:cs="黑体"/>
          <w:b w:val="0"/>
          <w:bCs w:val="0"/>
          <w:lang w:val="en-US" w:eastAsia="zh-CN"/>
        </w:rPr>
        <w:t xml:space="preserve">5.2 </w:t>
      </w:r>
      <w:r>
        <w:rPr>
          <w:rFonts w:ascii="黑体" w:hAnsi="黑体" w:cs="黑体"/>
          <w:b w:val="0"/>
          <w:bCs w:val="0"/>
          <w:lang w:val="en-US" w:eastAsia="zh-CN"/>
        </w:rPr>
        <w:t>通讯子程序软件设计</w:t>
      </w:r>
      <w:bookmarkEnd w:id="127"/>
      <w:bookmarkEnd w:id="128"/>
      <w:bookmarkEnd w:id="129"/>
      <w:bookmarkEnd w:id="130"/>
    </w:p>
    <w:p w14:paraId="45D96F06">
      <w:pPr>
        <w:pStyle w:val="47"/>
        <w:keepNext w:val="0"/>
        <w:keepLines w:val="0"/>
        <w:pageBreakBefore w:val="0"/>
        <w:widowControl w:val="0"/>
        <w:overflowPunct w:val="0"/>
        <w:bidi w:val="0"/>
        <w:snapToGrid/>
        <w:textAlignment w:val="auto"/>
        <w:rPr>
          <w:rFonts w:hint="eastAsia"/>
          <w:sz w:val="24"/>
          <w:szCs w:val="24"/>
        </w:rPr>
      </w:pPr>
      <w:r>
        <w:rPr>
          <w:rFonts w:hint="eastAsia"/>
          <w:sz w:val="24"/>
          <w:szCs w:val="24"/>
        </w:rPr>
        <w:t>选用 ESP32 模块作为 WiFi 模块。系统启动后，先通过串口向 ESP32 模块发送指令，随后</w:t>
      </w:r>
      <w:r>
        <w:rPr>
          <w:rFonts w:hint="eastAsia"/>
          <w:sz w:val="24"/>
          <w:szCs w:val="24"/>
          <w:lang w:val="en-US" w:eastAsia="zh-CN"/>
        </w:rPr>
        <w:t>开始</w:t>
      </w:r>
      <w:r>
        <w:rPr>
          <w:rFonts w:hint="eastAsia"/>
          <w:sz w:val="24"/>
          <w:szCs w:val="24"/>
        </w:rPr>
        <w:t>WiFi连接工作。一旦WiFi连接成功，该模块便会以每 5 秒一次的频率，精准地向移动端发送包括人脸识别结果、NFC操作信息等各类数据。这些数据能够让用户实时掌握门禁处的状况。</w:t>
      </w:r>
    </w:p>
    <w:p w14:paraId="76265307">
      <w:pPr>
        <w:pStyle w:val="47"/>
        <w:keepNext w:val="0"/>
        <w:keepLines w:val="0"/>
        <w:pageBreakBefore w:val="0"/>
        <w:widowControl w:val="0"/>
        <w:overflowPunct w:val="0"/>
        <w:bidi w:val="0"/>
        <w:snapToGrid/>
        <w:textAlignment w:val="auto"/>
        <w:rPr>
          <w:sz w:val="24"/>
          <w:szCs w:val="24"/>
        </w:rPr>
      </w:pPr>
      <w:r>
        <w:rPr>
          <w:rFonts w:hint="eastAsia"/>
          <w:sz w:val="24"/>
          <w:szCs w:val="24"/>
        </w:rPr>
        <w:t>用户在移动端查看这些采集到的数据后，可依据实际需求，借助应用程序便捷地下达指令。比如当识别到授权人员时，用户可远程操控打开门禁；在异常情况发生时，可远程开启音频报警设备等，以此实现对门禁系统的灵活、智能控制。</w:t>
      </w:r>
      <w:r>
        <w:rPr>
          <w:sz w:val="24"/>
          <w:szCs w:val="24"/>
        </w:rPr>
        <w:t>流程图如图5.2所示。</w:t>
      </w:r>
    </w:p>
    <w:p w14:paraId="46AF99D7">
      <w:pPr>
        <w:pStyle w:val="47"/>
        <w:spacing w:line="240" w:lineRule="auto"/>
        <w:jc w:val="center"/>
        <w:rPr>
          <w:rFonts w:eastAsia="宋体"/>
          <w:lang w:eastAsia="zh-CN"/>
        </w:rPr>
      </w:pPr>
      <w:r>
        <w:drawing>
          <wp:inline distT="0" distB="0" distL="114300" distR="114300">
            <wp:extent cx="1084580" cy="4883785"/>
            <wp:effectExtent l="0" t="0" r="0" b="1206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39"/>
                    <a:stretch>
                      <a:fillRect/>
                    </a:stretch>
                  </pic:blipFill>
                  <pic:spPr>
                    <a:xfrm>
                      <a:off x="0" y="0"/>
                      <a:ext cx="1084580" cy="4883785"/>
                    </a:xfrm>
                    <a:prstGeom prst="rect">
                      <a:avLst/>
                    </a:prstGeom>
                    <a:noFill/>
                    <a:ln>
                      <a:noFill/>
                    </a:ln>
                  </pic:spPr>
                </pic:pic>
              </a:graphicData>
            </a:graphic>
          </wp:inline>
        </w:drawing>
      </w:r>
    </w:p>
    <w:p w14:paraId="6A629796">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5.2 W</w:t>
      </w:r>
      <w:r>
        <w:rPr>
          <w:rFonts w:hint="eastAsia" w:cs="宋体"/>
          <w:sz w:val="21"/>
          <w:szCs w:val="21"/>
          <w:lang w:val="en-US" w:eastAsia="zh-CN"/>
        </w:rPr>
        <w:t>i-</w:t>
      </w:r>
      <w:r>
        <w:rPr>
          <w:rFonts w:eastAsia="宋体" w:cs="宋体"/>
          <w:sz w:val="21"/>
          <w:szCs w:val="21"/>
          <w:lang w:val="en-US" w:eastAsia="zh-CN"/>
        </w:rPr>
        <w:t>F</w:t>
      </w:r>
      <w:r>
        <w:rPr>
          <w:rFonts w:hint="eastAsia" w:cs="宋体"/>
          <w:sz w:val="21"/>
          <w:szCs w:val="21"/>
          <w:lang w:val="en-US" w:eastAsia="zh-CN"/>
        </w:rPr>
        <w:t>i</w:t>
      </w:r>
      <w:r>
        <w:rPr>
          <w:rFonts w:ascii="宋体" w:hAnsi="宋体" w:cs="宋体"/>
          <w:sz w:val="21"/>
          <w:szCs w:val="21"/>
          <w:lang w:val="en-US" w:eastAsia="zh-CN"/>
        </w:rPr>
        <w:t>模块软件设计流程图</w:t>
      </w:r>
    </w:p>
    <w:p w14:paraId="045A030F">
      <w:pPr>
        <w:pStyle w:val="4"/>
        <w:bidi w:val="0"/>
        <w:rPr>
          <w:rFonts w:ascii="黑体" w:hAnsi="黑体" w:eastAsia="黑体" w:cs="黑体"/>
          <w:b w:val="0"/>
          <w:bCs w:val="0"/>
          <w:lang w:val="en-US" w:eastAsia="zh-CN"/>
        </w:rPr>
      </w:pPr>
      <w:bookmarkStart w:id="131" w:name="_Toc6964"/>
      <w:bookmarkStart w:id="132" w:name="_Toc576518671"/>
      <w:r>
        <w:rPr>
          <w:rFonts w:ascii="黑体" w:hAnsi="黑体" w:eastAsia="黑体" w:cs="黑体"/>
          <w:b w:val="0"/>
          <w:bCs w:val="0"/>
          <w:lang w:val="en-US" w:eastAsia="zh-CN"/>
        </w:rPr>
        <w:t xml:space="preserve">5.3  </w:t>
      </w:r>
      <w:r>
        <w:rPr>
          <w:rFonts w:hint="eastAsia" w:ascii="黑体" w:hAnsi="黑体" w:cs="黑体"/>
          <w:b w:val="0"/>
          <w:bCs w:val="0"/>
          <w:lang w:val="en-US" w:eastAsia="zh-CN"/>
        </w:rPr>
        <w:t>NFC模块</w:t>
      </w:r>
      <w:r>
        <w:rPr>
          <w:rFonts w:ascii="黑体" w:hAnsi="黑体" w:cs="黑体"/>
          <w:b w:val="0"/>
          <w:bCs w:val="0"/>
          <w:lang w:val="en-US" w:eastAsia="zh-CN"/>
        </w:rPr>
        <w:t>子程序软件设计</w:t>
      </w:r>
      <w:bookmarkEnd w:id="131"/>
      <w:bookmarkEnd w:id="132"/>
    </w:p>
    <w:p w14:paraId="1342E4E4">
      <w:pPr>
        <w:pStyle w:val="47"/>
        <w:keepNext w:val="0"/>
        <w:keepLines w:val="0"/>
        <w:pageBreakBefore w:val="0"/>
        <w:widowControl w:val="0"/>
        <w:overflowPunct w:val="0"/>
        <w:bidi w:val="0"/>
        <w:snapToGrid/>
        <w:textAlignment w:val="auto"/>
        <w:rPr>
          <w:rFonts w:hint="eastAsia"/>
        </w:rPr>
      </w:pPr>
      <w:r>
        <w:rPr>
          <w:rFonts w:hint="eastAsia"/>
        </w:rPr>
        <w:t>在智能门禁系统中，NFC 模块子程序起着关键的用户交互与信息获取作用，以下基于给定代码进行详细设计阐述。</w:t>
      </w:r>
    </w:p>
    <w:p w14:paraId="3B5B6716">
      <w:pPr>
        <w:pStyle w:val="47"/>
        <w:keepNext w:val="0"/>
        <w:keepLines w:val="0"/>
        <w:pageBreakBefore w:val="0"/>
        <w:widowControl w:val="0"/>
        <w:overflowPunct w:val="0"/>
        <w:bidi w:val="0"/>
        <w:snapToGrid/>
        <w:textAlignment w:val="auto"/>
        <w:rPr>
          <w:rFonts w:hint="eastAsia"/>
        </w:rPr>
      </w:pPr>
      <w:r>
        <w:rPr>
          <w:rFonts w:hint="eastAsia"/>
        </w:rPr>
        <w:t>系统启动后，该子程序初始化相关资源，包括初始化与 NFC 模块连接的串口通信，确保能与 PN532 NFC 芯片稳定交互，以及初始化音频模块（如audio对象所关联的音频播放功能），为后续可能的音频反馈做准备，同时准备好用于存储配置信息的文件对象（如configFile），以便快速查询 NFC 卡片 UID 与操作指令的对应关系。</w:t>
      </w:r>
    </w:p>
    <w:p w14:paraId="4FCF6C1E">
      <w:pPr>
        <w:pStyle w:val="47"/>
        <w:bidi w:val="0"/>
        <w:rPr>
          <w:rFonts w:hint="eastAsia"/>
        </w:rPr>
      </w:pPr>
      <w:r>
        <w:rPr>
          <w:rFonts w:hint="eastAsia"/>
        </w:rPr>
        <w:t>进入主循环后，程序持续运行并在控制台打印 “Task 1 is running...”，以此表明该任务处于活跃状态。接着，它进入等待 NFC 卡片靠近的状态，并打印 “Waiting for NFC card....”。当有 NFC 卡片进入感应范围时，通过 nfc.readPassiveTargetID 函数尝试读取卡片的 UID，该函数基于 PN532_MIFARE_ISO14443A 协议进行通信。若读取成功，首先将 UID 以十六进制格式打印输出，方便调试与记录，同时将读取到的 UID 字节数组转换为字符串形式（uidString），用于后续的匹配查找操作。</w:t>
      </w:r>
    </w:p>
    <w:p w14:paraId="52AFCE05">
      <w:pPr>
        <w:pStyle w:val="47"/>
        <w:bidi w:val="0"/>
        <w:rPr>
          <w:rFonts w:hint="eastAsia"/>
        </w:rPr>
      </w:pPr>
      <w:r>
        <w:rPr>
          <w:rFonts w:hint="eastAsia"/>
        </w:rPr>
        <w:t>接下来，程序比对当前读取的 uidString 与上一次记录的 pre_uidString。若二者相同，意味着同一 NFC 设备短时间内再次触发，此时执行 audio.pauseResume() 操作，实现音频的暂停或恢复，例如在门禁场景下，如果之前有报警音频播放，再次触碰同一 NFC 设备可暂停报警，延迟 300 毫秒后继续循环等待新的 NFC 触发，避免频繁重复操作。</w:t>
      </w:r>
    </w:p>
    <w:p w14:paraId="2D8DE519">
      <w:pPr>
        <w:pStyle w:val="47"/>
        <w:keepNext w:val="0"/>
        <w:keepLines w:val="0"/>
        <w:pageBreakBefore w:val="0"/>
        <w:widowControl w:val="0"/>
        <w:overflowPunct w:val="0"/>
        <w:bidi w:val="0"/>
        <w:snapToGrid/>
        <w:textAlignment w:val="auto"/>
      </w:pPr>
      <w:r>
        <w:rPr>
          <w:rFonts w:hint="eastAsia"/>
        </w:rPr>
        <w:t>NFC</w:t>
      </w:r>
      <w:r>
        <w:rPr>
          <w:rFonts w:hint="eastAsia"/>
          <w:lang w:val="en-US" w:eastAsia="zh-CN"/>
        </w:rPr>
        <w:t>模块</w:t>
      </w:r>
      <w:r>
        <w:t>函数主要代码：</w:t>
      </w:r>
    </w:p>
    <w:p w14:paraId="367CE93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(1) </w:t>
      </w:r>
    </w:p>
    <w:p w14:paraId="70DEDFF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BBF49E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Serial.println("Task 1 is running...");</w:t>
      </w:r>
    </w:p>
    <w:p w14:paraId="73D0495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 = { 0, 0, 0, 0, 0, 0, 0 }; // 存储读取到的UID</w:t>
      </w:r>
    </w:p>
    <w:p w14:paraId="7A7A3D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uint8_t uidLength; // UID长度</w:t>
      </w:r>
    </w:p>
    <w:p w14:paraId="2117CE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1266D98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Serial.println("Waiting for NFC card....");</w:t>
      </w:r>
    </w:p>
    <w:p w14:paraId="30B4520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检查是否有nfc卡片</w:t>
      </w:r>
    </w:p>
    <w:p w14:paraId="4763E3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(nfc.readPassiveTargetID(PN532_MIFARE_ISO14443A, uid, &amp;uidLength)) </w:t>
      </w:r>
    </w:p>
    <w:p w14:paraId="19781C7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3DDC003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打印 UID</w:t>
      </w:r>
    </w:p>
    <w:p w14:paraId="2E30F9C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 ");</w:t>
      </w:r>
    </w:p>
    <w:p w14:paraId="31F9604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(uint8_t i = 0; i &lt; uidLength; i++) </w:t>
      </w:r>
    </w:p>
    <w:p w14:paraId="26CCF9D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21A9319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&lt; 0x10 ? " 0" : " ");</w:t>
      </w:r>
    </w:p>
    <w:p w14:paraId="3BD9767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Serial.print(uid[i], HEX);</w:t>
      </w:r>
    </w:p>
    <w:p w14:paraId="3EAFE7A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6A932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w:t>
      </w:r>
    </w:p>
    <w:p w14:paraId="3B2E739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String uidString = "";</w:t>
      </w:r>
    </w:p>
    <w:p w14:paraId="72703CC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(int i = 0; i &lt; sizeof(uid); i++) </w:t>
      </w:r>
    </w:p>
    <w:p w14:paraId="74A33F6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7C0BAC5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(uid[i] &lt; 0x10) </w:t>
      </w:r>
    </w:p>
    <w:p w14:paraId="09C8CD1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6E39F2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"0"; // 如果元素小于0x10，则补0</w:t>
      </w:r>
    </w:p>
    <w:p w14:paraId="385AC7C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07688CF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uidString += String(uid[i], HEX); // 将元素转换为十六进制字符串并拼接</w:t>
      </w:r>
    </w:p>
    <w:p w14:paraId="5F82DFA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5EE4327F">
      <w:pPr>
        <w:keepNext w:val="0"/>
        <w:keepLines w:val="0"/>
        <w:pageBreakBefore w:val="0"/>
        <w:widowControl w:val="0"/>
        <w:overflowPunct w:val="0"/>
        <w:bidi w:val="0"/>
        <w:snapToGrid/>
        <w:spacing w:line="240" w:lineRule="auto"/>
        <w:ind w:firstLine="480"/>
        <w:jc w:val="both"/>
        <w:textAlignment w:val="auto"/>
        <w:rPr>
          <w:rFonts w:hint="eastAsia"/>
        </w:rPr>
      </w:pPr>
    </w:p>
    <w:p w14:paraId="28558309">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Serial.println(uidString); // 打印拼接后的字符串</w:t>
      </w:r>
    </w:p>
    <w:p w14:paraId="72A05817">
      <w:pPr>
        <w:pStyle w:val="47"/>
        <w:spacing w:line="240" w:lineRule="auto"/>
        <w:jc w:val="center"/>
        <w:rPr>
          <w:rFonts w:eastAsia="宋体"/>
          <w:lang w:eastAsia="zh-CN"/>
        </w:rPr>
      </w:pPr>
      <w:r>
        <w:drawing>
          <wp:inline distT="0" distB="0" distL="114300" distR="114300">
            <wp:extent cx="1630680" cy="6213475"/>
            <wp:effectExtent l="0" t="0" r="0" b="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40"/>
                    <a:stretch>
                      <a:fillRect/>
                    </a:stretch>
                  </pic:blipFill>
                  <pic:spPr>
                    <a:xfrm>
                      <a:off x="0" y="0"/>
                      <a:ext cx="1630680" cy="6213475"/>
                    </a:xfrm>
                    <a:prstGeom prst="rect">
                      <a:avLst/>
                    </a:prstGeom>
                    <a:noFill/>
                    <a:ln>
                      <a:noFill/>
                    </a:ln>
                  </pic:spPr>
                </pic:pic>
              </a:graphicData>
            </a:graphic>
          </wp:inline>
        </w:drawing>
      </w:r>
    </w:p>
    <w:p w14:paraId="1CF6B7A0">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3</w:t>
      </w:r>
      <w:r>
        <w:rPr>
          <w:rFonts w:hint="eastAsia" w:cs="宋体"/>
          <w:sz w:val="21"/>
          <w:szCs w:val="21"/>
          <w:lang w:val="en-US" w:eastAsia="zh-CN"/>
        </w:rPr>
        <w:t xml:space="preserve"> NFC模块</w:t>
      </w:r>
      <w:r>
        <w:rPr>
          <w:rFonts w:cs="宋体"/>
          <w:sz w:val="21"/>
          <w:szCs w:val="21"/>
          <w:lang w:val="en-US" w:eastAsia="zh-CN"/>
        </w:rPr>
        <w:t>子程序</w:t>
      </w:r>
      <w:r>
        <w:rPr>
          <w:rFonts w:ascii="宋体" w:hAnsi="宋体" w:cs="宋体"/>
          <w:sz w:val="21"/>
          <w:szCs w:val="21"/>
          <w:lang w:val="en-US" w:eastAsia="zh-CN"/>
        </w:rPr>
        <w:t>设计流程图</w:t>
      </w:r>
    </w:p>
    <w:p w14:paraId="314E338E">
      <w:pPr>
        <w:pStyle w:val="4"/>
        <w:bidi w:val="0"/>
        <w:rPr>
          <w:rFonts w:ascii="黑体" w:hAnsi="黑体" w:eastAsia="黑体" w:cs="黑体"/>
          <w:b w:val="0"/>
          <w:bCs w:val="0"/>
          <w:lang w:val="en-US" w:eastAsia="zh-CN"/>
        </w:rPr>
      </w:pPr>
      <w:bookmarkStart w:id="133" w:name="_Toc354"/>
      <w:bookmarkStart w:id="134" w:name="_Toc1808416745"/>
      <w:r>
        <w:rPr>
          <w:rFonts w:ascii="黑体" w:hAnsi="黑体" w:eastAsia="黑体" w:cs="黑体"/>
          <w:b w:val="0"/>
          <w:bCs w:val="0"/>
          <w:lang w:val="en-US" w:eastAsia="zh-CN"/>
        </w:rPr>
        <w:t>5.4</w:t>
      </w:r>
      <w:r>
        <w:rPr>
          <w:rFonts w:hint="eastAsia" w:ascii="黑体" w:hAnsi="黑体" w:cs="黑体"/>
          <w:b w:val="0"/>
          <w:bCs w:val="0"/>
          <w:lang w:val="en-US" w:eastAsia="zh-CN"/>
        </w:rPr>
        <w:t>人脸识别模块</w:t>
      </w:r>
      <w:r>
        <w:rPr>
          <w:rFonts w:ascii="黑体" w:hAnsi="黑体" w:cs="黑体"/>
          <w:b w:val="0"/>
          <w:bCs w:val="0"/>
          <w:lang w:val="en-US" w:eastAsia="zh-CN"/>
        </w:rPr>
        <w:t>子程序软件设计</w:t>
      </w:r>
      <w:bookmarkEnd w:id="133"/>
      <w:bookmarkEnd w:id="134"/>
    </w:p>
    <w:p w14:paraId="09E2C7F7">
      <w:pPr>
        <w:pStyle w:val="47"/>
        <w:bidi w:val="0"/>
        <w:rPr>
          <w:rFonts w:hint="eastAsia"/>
        </w:rPr>
      </w:pPr>
      <w:r>
        <w:rPr>
          <w:rFonts w:hint="eastAsia"/>
        </w:rPr>
        <w:t>在智能门禁系统中，人脸识别模块主要借助 K210 芯片及相关库函数来实现功能，通过与摄像头等硬件协同工作，完成人员身份的识别。</w:t>
      </w:r>
    </w:p>
    <w:p w14:paraId="036A7AD8">
      <w:pPr>
        <w:pStyle w:val="47"/>
        <w:bidi w:val="0"/>
        <w:rPr>
          <w:rFonts w:hint="eastAsia"/>
        </w:rPr>
      </w:pPr>
      <w:r>
        <w:rPr>
          <w:rFonts w:hint="eastAsia"/>
        </w:rPr>
        <w:t>该模块首先进行初始化操作：利用sensor库复位并初始化摄像头，设置其输出格式为sensor.RGB565 ，输出大小为QVGA (320x240)并等待摄像头稳定；使用lcd库初始化 LCD 显示屏；通过KPU类创建多个对象（如kpu、ld5_kpu、fea_kpu），分别用于人脸检测、人脸关键点检测以及人脸属性检测，并加载对应的模型文件，同时完成对各模型的初始化配置，如设置人脸检测锚点、阈值等参数。此外，通过fm、GPIO等库对按键相关的引脚进行配置，将board_info.BOOT_KEY引脚注册为GPIOHS0 ，配置为输入模式，并设置上升沿触发中断，中断回调函数为set_key_state ，用于在按键按下时触发特定操作。</w:t>
      </w:r>
    </w:p>
    <w:p w14:paraId="56BA36A3">
      <w:pPr>
        <w:pStyle w:val="47"/>
        <w:bidi w:val="0"/>
        <w:rPr>
          <w:rFonts w:hint="eastAsia"/>
        </w:rPr>
      </w:pPr>
      <w:r>
        <w:rPr>
          <w:rFonts w:hint="eastAsia"/>
        </w:rPr>
        <w:t>初始化完成后，进入循环检测阶段：在每次循环中，先通过gc.collect()进行内存垃圾回收，查看剩余内存信息，确保系统有足够的内存资源。将获取的图像输入到用于人脸检测的kpu对象中进行运算，通过kpu.regionlayer_yolo2()进行后处理，获取检测到的人脸信息。</w:t>
      </w:r>
    </w:p>
    <w:p w14:paraId="50B984C9">
      <w:pPr>
        <w:pStyle w:val="47"/>
        <w:bidi w:val="0"/>
        <w:rPr>
          <w:rFonts w:hint="eastAsia"/>
        </w:rPr>
      </w:pPr>
      <w:r>
        <w:rPr>
          <w:rFonts w:hint="eastAsia"/>
        </w:rPr>
        <w:t>当检测到人脸时，对人脸框进行裁剪和处理：先通过extend_box函数对人脸框进行转换，从原始图像中裁剪出人脸图face_cut ，并将其调整大小为128*128 ，转换为适合 AI 运算的格式。获取人脸属性特征数据feature。</w:t>
      </w:r>
    </w:p>
    <w:p w14:paraId="7DDE0ACF">
      <w:pPr>
        <w:pStyle w:val="47"/>
        <w:bidi w:val="0"/>
        <w:rPr>
          <w:rFonts w:hint="eastAsia"/>
        </w:rPr>
      </w:pPr>
      <w:r>
        <w:rPr>
          <w:rFonts w:hint="eastAsia"/>
        </w:rPr>
        <w:t>得到人脸特征数据后，将其与已记录的人脸特征数据record_ftrs进行比对：通过kpu.feature_compare函数计算相似度分数，找出最大相似度分数max_score及其对应的索引index。</w:t>
      </w:r>
    </w:p>
    <w:p w14:paraId="3D1C1861">
      <w:pPr>
        <w:pStyle w:val="47"/>
        <w:bidi w:val="0"/>
        <w:rPr>
          <w:rFonts w:hint="eastAsia"/>
        </w:rPr>
      </w:pPr>
      <w:r>
        <w:rPr>
          <w:rFonts w:hint="eastAsia"/>
        </w:rPr>
        <w:t>在循环过程中，若检测到按键BOOT按下（即start_processing为True ），则将当前检测到的人脸特征数据feature添加到record_ftrs列表中，记录人脸特征。每次循环结束时，在图像上显示当前的帧率信息（%2.1ffps）以及提示信息（press boot key to regist face），并将处理后的图像显示在 LCD 显示屏上。</w:t>
      </w:r>
    </w:p>
    <w:p w14:paraId="3869DB14">
      <w:pPr>
        <w:pStyle w:val="47"/>
        <w:bidi w:val="0"/>
      </w:pPr>
      <w:r>
        <w:rPr>
          <w:rFonts w:hint="eastAsia"/>
        </w:rPr>
        <w:t>当系统结束运行时，分别对创建的kpu、ld5_kpu、fea_kpu对象调用deinit方法进行去初始化操作，释放模型占用的内存资源。通过这样的软件设计流程，实现了对门禁处人员的人脸识别功能，为门禁的开启与否提供判断依据。</w:t>
      </w:r>
      <w:r>
        <w:t>。光照强度传感器程序流程图如下图</w:t>
      </w:r>
      <w:r>
        <w:rPr>
          <w:lang w:val="en-US" w:eastAsia="zh-CN"/>
        </w:rPr>
        <w:t>5.4</w:t>
      </w:r>
      <w:r>
        <w:t>所示。</w:t>
      </w:r>
    </w:p>
    <w:p w14:paraId="14BA504B">
      <w:pPr>
        <w:pStyle w:val="47"/>
        <w:bidi w:val="0"/>
      </w:pPr>
      <w:r>
        <w:t>获取</w:t>
      </w:r>
      <w:r>
        <w:rPr>
          <w:rFonts w:hint="eastAsia"/>
          <w:lang w:val="en-US" w:eastAsia="zh-CN"/>
        </w:rPr>
        <w:t>人脸识别模块</w:t>
      </w:r>
      <w:r>
        <w:t>函数主要代码：</w:t>
      </w:r>
    </w:p>
    <w:p w14:paraId="0F01E0A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for l in dect :</w:t>
      </w:r>
    </w:p>
    <w:p w14:paraId="4EFCD44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对检测到的人脸框裁剪</w:t>
      </w:r>
    </w:p>
    <w:p w14:paraId="1699D842">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x1, y1, cut_img_w, cut_img_h= extend_box(l[0], l[1], l[2], l[3], scale=0)</w:t>
      </w:r>
    </w:p>
    <w:p w14:paraId="719CFC6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 = img.cut(x1, y1, cut_img_w, cut_img_h) # 从img中裁剪出人脸图</w:t>
      </w:r>
    </w:p>
    <w:p w14:paraId="1358FE31">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 = face_cut.resize(128, 128) # 对人脸图调整大小到128*128</w:t>
      </w:r>
    </w:p>
    <w:p w14:paraId="25DA38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face_cut_128.pix_to_ai() # 对rgb565格式的128人脸图生成ai运算需要的rgb888格式存储</w:t>
      </w:r>
    </w:p>
    <w:p w14:paraId="4E12A43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out = ld5_kpu.run_with_output(face_cut_128, getlist=True) # kpu运算并获取结果</w:t>
      </w:r>
    </w:p>
    <w:p w14:paraId="70F105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 = []</w:t>
      </w:r>
    </w:p>
    <w:p w14:paraId="70464CE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for j in range(5): # 根据结果算出人脸5关键点，并在图中标出</w:t>
      </w:r>
    </w:p>
    <w:p w14:paraId="39CF88C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x = int(KPU.sigmoid(out[2 * j])*cut_img_w + x1)</w:t>
      </w:r>
    </w:p>
    <w:p w14:paraId="3BF1D92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y = int(KPU.sigmoid(out[2 * j + 1])*cut_img_h + y1)</w:t>
      </w:r>
    </w:p>
    <w:p w14:paraId="6569232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face_key_point.append((x,y))</w:t>
      </w:r>
    </w:p>
    <w:p w14:paraId="447672ED">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T = image.get_affine_transform(face_key_point, dst_point) #由关键点算出变换矩阵</w:t>
      </w:r>
    </w:p>
    <w:p w14:paraId="13CDB988">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image.warp_affine_ai(img, feature_img, T) # 相似变换修正人脸图</w:t>
      </w:r>
    </w:p>
    <w:p w14:paraId="416A1964">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feature = fea_kpu.run_with_output(feature_img, get_feature = True)  # 检测人脸属性获取结果</w:t>
      </w:r>
    </w:p>
    <w:p w14:paraId="55CFD8A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del face_key_point # 删除对象</w:t>
      </w:r>
    </w:p>
    <w:p w14:paraId="7175C4CB">
      <w:pPr>
        <w:keepNext w:val="0"/>
        <w:keepLines w:val="0"/>
        <w:pageBreakBefore w:val="0"/>
        <w:widowControl w:val="0"/>
        <w:overflowPunct w:val="0"/>
        <w:bidi w:val="0"/>
        <w:snapToGrid/>
        <w:spacing w:line="240" w:lineRule="auto"/>
        <w:jc w:val="both"/>
        <w:textAlignment w:val="auto"/>
      </w:pPr>
    </w:p>
    <w:p w14:paraId="6F79AD50">
      <w:pPr>
        <w:keepNext w:val="0"/>
        <w:keepLines w:val="0"/>
        <w:pageBreakBefore w:val="0"/>
        <w:widowControl w:val="0"/>
        <w:overflowPunct w:val="0"/>
        <w:bidi w:val="0"/>
        <w:snapToGrid/>
        <w:spacing w:line="240" w:lineRule="auto"/>
        <w:ind w:firstLine="480"/>
        <w:jc w:val="center"/>
        <w:textAlignment w:val="auto"/>
        <w:rPr>
          <w:rFonts w:ascii="宋体" w:hAnsi="宋体" w:eastAsia="宋体" w:cs="宋体"/>
          <w:i w:val="0"/>
          <w:iCs w:val="0"/>
          <w:caps w:val="0"/>
          <w:smallCaps w:val="0"/>
          <w:color w:val="252525"/>
          <w:spacing w:val="0"/>
          <w:sz w:val="24"/>
          <w:szCs w:val="24"/>
          <w:shd w:val="clear" w:fill="FFFFFF"/>
          <w:lang w:eastAsia="zh-CN"/>
        </w:rPr>
      </w:pPr>
      <w:r>
        <w:drawing>
          <wp:inline distT="0" distB="0" distL="114300" distR="114300">
            <wp:extent cx="1268095" cy="4822825"/>
            <wp:effectExtent l="0" t="0" r="0" b="1587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41"/>
                    <a:stretch>
                      <a:fillRect/>
                    </a:stretch>
                  </pic:blipFill>
                  <pic:spPr>
                    <a:xfrm>
                      <a:off x="0" y="0"/>
                      <a:ext cx="1268095" cy="4822825"/>
                    </a:xfrm>
                    <a:prstGeom prst="rect">
                      <a:avLst/>
                    </a:prstGeom>
                    <a:noFill/>
                    <a:ln>
                      <a:noFill/>
                    </a:ln>
                  </pic:spPr>
                </pic:pic>
              </a:graphicData>
            </a:graphic>
          </wp:inline>
        </w:drawing>
      </w:r>
    </w:p>
    <w:p w14:paraId="6D1ACAC1">
      <w:pPr>
        <w:pStyle w:val="47"/>
        <w:spacing w:line="240" w:lineRule="auto"/>
        <w:jc w:val="center"/>
        <w:rPr>
          <w:lang w:val="en-US" w:eastAsia="zh-CN"/>
        </w:rP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4</w:t>
      </w:r>
      <w:r>
        <w:rPr>
          <w:rFonts w:hint="eastAsia" w:cs="宋体"/>
          <w:sz w:val="21"/>
          <w:szCs w:val="21"/>
          <w:lang w:val="en-US" w:eastAsia="zh-CN"/>
        </w:rPr>
        <w:t>人脸识别模块</w:t>
      </w:r>
      <w:r>
        <w:rPr>
          <w:rFonts w:cs="宋体"/>
          <w:sz w:val="21"/>
          <w:szCs w:val="21"/>
          <w:lang w:val="en-US" w:eastAsia="zh-CN"/>
        </w:rPr>
        <w:t>子程序</w:t>
      </w:r>
      <w:r>
        <w:rPr>
          <w:rFonts w:ascii="宋体" w:hAnsi="宋体" w:cs="宋体"/>
          <w:sz w:val="21"/>
          <w:szCs w:val="21"/>
          <w:lang w:val="en-US" w:eastAsia="zh-CN"/>
        </w:rPr>
        <w:t>设计流程图</w:t>
      </w:r>
    </w:p>
    <w:p w14:paraId="3D183517">
      <w:pPr>
        <w:pStyle w:val="4"/>
        <w:bidi w:val="0"/>
        <w:rPr>
          <w:rFonts w:ascii="黑体" w:hAnsi="黑体" w:eastAsia="黑体" w:cs="黑体"/>
          <w:b w:val="0"/>
          <w:bCs w:val="0"/>
          <w:lang w:val="en-US" w:eastAsia="zh-CN"/>
        </w:rPr>
      </w:pPr>
      <w:bookmarkStart w:id="135" w:name="_Toc1205"/>
      <w:bookmarkStart w:id="136" w:name="_Toc1878925008"/>
      <w:bookmarkStart w:id="137" w:name="_Toc17142"/>
      <w:r>
        <w:rPr>
          <w:rFonts w:ascii="黑体" w:hAnsi="黑体" w:eastAsia="黑体" w:cs="黑体"/>
          <w:b w:val="0"/>
          <w:bCs w:val="0"/>
          <w:lang w:val="en-US" w:eastAsia="zh-CN"/>
        </w:rPr>
        <w:t>5.5</w:t>
      </w:r>
      <w:r>
        <w:rPr>
          <w:rFonts w:hint="eastAsia" w:ascii="黑体" w:hAnsi="黑体" w:cs="黑体"/>
          <w:b w:val="0"/>
          <w:bCs w:val="0"/>
          <w:lang w:val="en-US" w:eastAsia="zh-CN"/>
        </w:rPr>
        <w:t>存储模块</w:t>
      </w:r>
      <w:r>
        <w:rPr>
          <w:rFonts w:ascii="黑体" w:hAnsi="黑体" w:cs="黑体"/>
          <w:b w:val="0"/>
          <w:bCs w:val="0"/>
          <w:lang w:val="en-US" w:eastAsia="zh-CN"/>
        </w:rPr>
        <w:t>子程序软件设计</w:t>
      </w:r>
      <w:bookmarkEnd w:id="135"/>
      <w:bookmarkEnd w:id="136"/>
    </w:p>
    <w:p w14:paraId="650D95CB">
      <w:pPr>
        <w:pStyle w:val="47"/>
        <w:bidi w:val="0"/>
        <w:rPr>
          <w:rFonts w:hint="eastAsia"/>
          <w:lang w:val="en-US" w:eastAsia="zh-CN"/>
        </w:rPr>
      </w:pPr>
      <w:r>
        <w:rPr>
          <w:rFonts w:hint="eastAsia"/>
          <w:lang w:val="en-US" w:eastAsia="zh-CN"/>
        </w:rPr>
        <w:t>存储模块子程序主要负责与SD卡进行交互，实现将NFC特征码写入SD卡中的配置文件，以及读取和展示SD卡中相关文件内容和文件列表的功能。这些功能有助于系统对 NFC特征码进行存储管理，方便后续识别验证，同时也便于用户了解 SD 卡中存储的配置信息以及文件的存储情况，进行数据管理和调试工作。</w:t>
      </w:r>
    </w:p>
    <w:p w14:paraId="32A8A04C">
      <w:pPr>
        <w:pStyle w:val="47"/>
        <w:bidi w:val="0"/>
        <w:rPr>
          <w:rFonts w:hint="eastAsia"/>
          <w:lang w:val="en-US" w:eastAsia="zh-CN"/>
        </w:rPr>
      </w:pPr>
      <w:r>
        <w:rPr>
          <w:rFonts w:hint="eastAsia"/>
          <w:lang w:val="en-US" w:eastAsia="zh-CN"/>
        </w:rPr>
        <w:t>在系统运行过程中，当读取到 NFC 特征码时，可调用writeNfcFeatureToSD函数将其写入SD卡中的配置文件，实现特征码的存储。例如，在门禁系统中，当有新的授权NFC设备靠近时，将其特征码存储下来以便后续识别验证。</w:t>
      </w:r>
    </w:p>
    <w:p w14:paraId="46BE1822">
      <w:pPr>
        <w:pStyle w:val="47"/>
        <w:bidi w:val="0"/>
        <w:rPr>
          <w:rFonts w:hint="eastAsia"/>
          <w:lang w:val="en-US" w:eastAsia="zh-CN"/>
        </w:rPr>
      </w:pPr>
      <w:r>
        <w:rPr>
          <w:rFonts w:hint="eastAsia"/>
          <w:lang w:val="en-US" w:eastAsia="zh-CN"/>
        </w:rPr>
        <w:t>在系统调试阶段，printWifiFileContents和printConfigFileContents函数可用于查看存储在 SD 卡中的配置文件内容，帮助开发者确认配置信息是否正确，例如查看 Wi-Fi 配置信息或已存储的 NFC 特征码等。</w:t>
      </w:r>
    </w:p>
    <w:p w14:paraId="11E36BB5">
      <w:pPr>
        <w:pStyle w:val="47"/>
        <w:bidi w:val="0"/>
      </w:pPr>
      <w:r>
        <w:rPr>
          <w:rFonts w:hint="eastAsia"/>
          <w:lang w:val="en-US" w:eastAsia="zh-CN"/>
        </w:rPr>
        <w:t>listDir函数可用于查看 SD 卡中的文件存储结构，方便用户了解文件的组织情况，例如查找特定的文件或检查文件是否正确存储在 SD 卡中。</w:t>
      </w:r>
      <w:r>
        <w:t>流程图如下图</w:t>
      </w:r>
      <w:r>
        <w:rPr>
          <w:lang w:val="en-US" w:eastAsia="zh-CN"/>
        </w:rPr>
        <w:t>5.5</w:t>
      </w:r>
      <w:r>
        <w:t>所示。</w:t>
      </w:r>
    </w:p>
    <w:p w14:paraId="0CC3719C">
      <w:pPr>
        <w:pStyle w:val="47"/>
        <w:bidi w:val="0"/>
        <w:rPr>
          <w:rFonts w:ascii="宋体" w:hAnsi="宋体" w:eastAsia="宋体" w:cs="宋体"/>
          <w:i w:val="0"/>
          <w:iCs w:val="0"/>
          <w:caps w:val="0"/>
          <w:smallCaps w:val="0"/>
          <w:color w:val="252525"/>
          <w:spacing w:val="0"/>
          <w:szCs w:val="24"/>
          <w:shd w:val="clear" w:fill="FFFFFF"/>
        </w:rPr>
      </w:pPr>
      <w:r>
        <w:rPr>
          <w:rFonts w:hint="eastAsia"/>
          <w:lang w:val="en-US" w:eastAsia="zh-CN"/>
        </w:rPr>
        <w:t>存储模块</w:t>
      </w:r>
      <w:r>
        <w:t>函数主要代码：</w:t>
      </w:r>
    </w:p>
    <w:p w14:paraId="79F8FD36">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//实现将 SD 卡中的 config.txt 文件内容打印到串口的代码:</w:t>
      </w:r>
    </w:p>
    <w:p w14:paraId="46F81A3E">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void printWifiFileContents() {</w:t>
      </w:r>
    </w:p>
    <w:p w14:paraId="046399B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 file = SD.open("/WifiConfig.txt", FILE_READ);</w:t>
      </w:r>
    </w:p>
    <w:p w14:paraId="374BBA10">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if (file) {</w:t>
      </w:r>
    </w:p>
    <w:p w14:paraId="492651AA">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while (file.available()) {</w:t>
      </w:r>
    </w:p>
    <w:p w14:paraId="0436DAEC">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Serial.println(file.readStringUntil('\n'));</w:t>
      </w:r>
    </w:p>
    <w:p w14:paraId="409E16FB">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6CAB5C3F">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file.close();</w:t>
      </w:r>
    </w:p>
    <w:p w14:paraId="0346CB6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 else {</w:t>
      </w:r>
    </w:p>
    <w:p w14:paraId="1E002E73">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Serial.println("Failed to open config file");</w:t>
      </w:r>
    </w:p>
    <w:p w14:paraId="5D921FB5">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 xml:space="preserve">  }</w:t>
      </w:r>
    </w:p>
    <w:p w14:paraId="44B0AEF7">
      <w:pPr>
        <w:keepNext w:val="0"/>
        <w:keepLines w:val="0"/>
        <w:pageBreakBefore w:val="0"/>
        <w:widowControl w:val="0"/>
        <w:overflowPunct w:val="0"/>
        <w:bidi w:val="0"/>
        <w:snapToGrid/>
        <w:spacing w:line="240" w:lineRule="auto"/>
        <w:ind w:firstLine="480"/>
        <w:jc w:val="both"/>
        <w:textAlignment w:val="auto"/>
        <w:rPr>
          <w:rFonts w:hint="eastAsia"/>
        </w:rPr>
      </w:pPr>
      <w:r>
        <w:rPr>
          <w:rFonts w:hint="eastAsia"/>
        </w:rPr>
        <w:t>}</w:t>
      </w:r>
    </w:p>
    <w:p w14:paraId="5F179780">
      <w:pPr>
        <w:pStyle w:val="49"/>
        <w:numPr>
          <w:ilvl w:val="0"/>
          <w:numId w:val="0"/>
        </w:numPr>
        <w:spacing w:line="240" w:lineRule="auto"/>
        <w:ind w:left="0" w:firstLine="0"/>
        <w:jc w:val="center"/>
        <w:outlineLvl w:val="9"/>
        <w:rPr>
          <w:rFonts w:eastAsia="黑体"/>
          <w:lang w:eastAsia="zh-CN"/>
        </w:rPr>
      </w:pPr>
      <w:r>
        <w:drawing>
          <wp:inline distT="0" distB="0" distL="114300" distR="114300">
            <wp:extent cx="1281430" cy="4918075"/>
            <wp:effectExtent l="0" t="0" r="13970" b="15875"/>
            <wp:docPr id="3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5"/>
                    <pic:cNvPicPr>
                      <a:picLocks noChangeAspect="1"/>
                    </pic:cNvPicPr>
                  </pic:nvPicPr>
                  <pic:blipFill>
                    <a:blip r:embed="rId42"/>
                    <a:stretch>
                      <a:fillRect/>
                    </a:stretch>
                  </pic:blipFill>
                  <pic:spPr>
                    <a:xfrm>
                      <a:off x="0" y="0"/>
                      <a:ext cx="1281430" cy="4918075"/>
                    </a:xfrm>
                    <a:prstGeom prst="rect">
                      <a:avLst/>
                    </a:prstGeom>
                    <a:noFill/>
                    <a:ln>
                      <a:noFill/>
                    </a:ln>
                  </pic:spPr>
                </pic:pic>
              </a:graphicData>
            </a:graphic>
          </wp:inline>
        </w:drawing>
      </w:r>
    </w:p>
    <w:p w14:paraId="33CA1DEE">
      <w:pPr>
        <w:pStyle w:val="47"/>
        <w:spacing w:line="240" w:lineRule="auto"/>
        <w:jc w:val="center"/>
      </w:pPr>
      <w:r>
        <w:rPr>
          <w:rFonts w:ascii="宋体" w:hAnsi="宋体" w:cs="宋体"/>
          <w:sz w:val="21"/>
          <w:szCs w:val="21"/>
          <w:lang w:val="en-US" w:eastAsia="zh-CN"/>
        </w:rPr>
        <w:t>图</w:t>
      </w:r>
      <w:r>
        <w:rPr>
          <w:rFonts w:eastAsia="宋体" w:cs="宋体"/>
          <w:sz w:val="21"/>
          <w:szCs w:val="21"/>
          <w:lang w:val="en-US" w:eastAsia="zh-CN"/>
        </w:rPr>
        <w:t>5.</w:t>
      </w:r>
      <w:r>
        <w:rPr>
          <w:rFonts w:cs="宋体"/>
          <w:sz w:val="21"/>
          <w:szCs w:val="21"/>
          <w:lang w:val="en-US" w:eastAsia="zh-CN"/>
        </w:rPr>
        <w:t>5</w:t>
      </w:r>
      <w:r>
        <w:rPr>
          <w:rFonts w:hint="eastAsia" w:cs="宋体"/>
          <w:sz w:val="21"/>
          <w:szCs w:val="21"/>
          <w:lang w:val="en-US" w:eastAsia="zh-CN"/>
        </w:rPr>
        <w:t>存储模块</w:t>
      </w:r>
      <w:r>
        <w:rPr>
          <w:rFonts w:cs="宋体"/>
          <w:sz w:val="21"/>
          <w:szCs w:val="21"/>
          <w:lang w:val="en-US" w:eastAsia="zh-CN"/>
        </w:rPr>
        <w:t>子程序</w:t>
      </w:r>
      <w:r>
        <w:rPr>
          <w:rFonts w:ascii="宋体" w:hAnsi="宋体" w:cs="宋体"/>
          <w:sz w:val="21"/>
          <w:szCs w:val="21"/>
          <w:lang w:val="en-US" w:eastAsia="zh-CN"/>
        </w:rPr>
        <w:t>设计流程图</w:t>
      </w:r>
    </w:p>
    <w:p w14:paraId="5C077368">
      <w:pPr>
        <w:pStyle w:val="4"/>
        <w:bidi w:val="0"/>
        <w:rPr>
          <w:rFonts w:ascii="黑体" w:hAnsi="黑体" w:eastAsia="黑体" w:cs="黑体"/>
          <w:b w:val="0"/>
          <w:bCs w:val="0"/>
          <w:lang w:val="en-US" w:eastAsia="zh-CN"/>
        </w:rPr>
      </w:pPr>
      <w:bookmarkStart w:id="138" w:name="_Toc2298"/>
      <w:bookmarkStart w:id="139" w:name="_Toc800133215"/>
      <w:r>
        <w:rPr>
          <w:rFonts w:ascii="黑体" w:hAnsi="黑体" w:eastAsia="黑体" w:cs="黑体"/>
          <w:b w:val="0"/>
          <w:bCs w:val="0"/>
          <w:lang w:val="en-US" w:eastAsia="zh-CN"/>
        </w:rPr>
        <w:t xml:space="preserve">5.6 </w:t>
      </w:r>
      <w:r>
        <w:rPr>
          <w:rFonts w:hint="eastAsia" w:ascii="黑体" w:hAnsi="黑体" w:eastAsia="黑体" w:cs="黑体"/>
          <w:b w:val="0"/>
          <w:bCs w:val="0"/>
          <w:lang w:val="en-US" w:eastAsia="zh-CN"/>
        </w:rPr>
        <w:t>微信小程序</w:t>
      </w:r>
      <w:r>
        <w:rPr>
          <w:rFonts w:ascii="黑体" w:hAnsi="黑体" w:cs="黑体"/>
          <w:b w:val="0"/>
          <w:bCs w:val="0"/>
          <w:lang w:val="en-US" w:eastAsia="zh-CN"/>
        </w:rPr>
        <w:t>模块程序设计</w:t>
      </w:r>
      <w:bookmarkEnd w:id="137"/>
      <w:bookmarkEnd w:id="138"/>
      <w:bookmarkEnd w:id="139"/>
    </w:p>
    <w:p w14:paraId="7BB442EF">
      <w:pPr>
        <w:pStyle w:val="47"/>
        <w:keepNext w:val="0"/>
        <w:keepLines w:val="0"/>
        <w:pageBreakBefore w:val="0"/>
        <w:widowControl w:val="0"/>
        <w:overflowPunct w:val="0"/>
        <w:bidi w:val="0"/>
        <w:snapToGrid/>
        <w:textAlignment w:val="auto"/>
      </w:pPr>
      <w:r>
        <w:rPr>
          <w:rFonts w:hint="eastAsia"/>
        </w:rPr>
        <w:t>智能门禁系统的</w:t>
      </w:r>
      <w:r>
        <w:rPr>
          <w:rFonts w:hint="eastAsia"/>
          <w:lang w:val="en-US" w:eastAsia="zh-CN"/>
        </w:rPr>
        <w:t>微信小程序</w:t>
      </w:r>
      <w:r>
        <w:rPr>
          <w:rFonts w:hint="eastAsia"/>
        </w:rPr>
        <w:t>主要用于实现用户与门禁系统之间的交互，方便用户对门禁进行远程控制和管理，实时获取门禁相关信息。</w:t>
      </w:r>
      <w:r>
        <w:rPr>
          <w:rFonts w:hint="eastAsia"/>
          <w:lang w:val="en-US" w:eastAsia="zh-CN"/>
        </w:rPr>
        <w:t>微信小程序</w:t>
      </w:r>
      <w:r>
        <w:t>控制界面如图5.</w:t>
      </w:r>
      <w:r>
        <w:rPr>
          <w:lang w:val="en-US" w:eastAsia="zh-CN"/>
        </w:rPr>
        <w:t>6</w:t>
      </w:r>
      <w:r>
        <w:t>所示。</w:t>
      </w:r>
    </w:p>
    <w:p w14:paraId="16F51FBD">
      <w:pPr>
        <w:pStyle w:val="47"/>
        <w:spacing w:line="240" w:lineRule="auto"/>
        <w:jc w:val="center"/>
        <w:rPr>
          <w:rFonts w:eastAsia="宋体"/>
          <w:lang w:eastAsia="zh-CN"/>
        </w:rPr>
      </w:pPr>
      <w:r>
        <w:drawing>
          <wp:inline distT="0" distB="0" distL="114300" distR="114300">
            <wp:extent cx="2871470" cy="5090795"/>
            <wp:effectExtent l="0" t="0" r="5080" b="1460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43"/>
                    <a:stretch>
                      <a:fillRect/>
                    </a:stretch>
                  </pic:blipFill>
                  <pic:spPr>
                    <a:xfrm>
                      <a:off x="0" y="0"/>
                      <a:ext cx="2871470" cy="5090795"/>
                    </a:xfrm>
                    <a:prstGeom prst="rect">
                      <a:avLst/>
                    </a:prstGeom>
                    <a:noFill/>
                    <a:ln>
                      <a:noFill/>
                    </a:ln>
                  </pic:spPr>
                </pic:pic>
              </a:graphicData>
            </a:graphic>
          </wp:inline>
        </w:drawing>
      </w:r>
    </w:p>
    <w:p w14:paraId="6D9EED1C">
      <w:pPr>
        <w:pStyle w:val="47"/>
        <w:jc w:val="center"/>
      </w:pPr>
      <w:r>
        <w:rPr>
          <w:sz w:val="21"/>
          <w:szCs w:val="21"/>
          <w:lang w:val="en-US" w:eastAsia="zh-CN"/>
        </w:rPr>
        <w:t xml:space="preserve">图5.6 </w:t>
      </w:r>
      <w:r>
        <w:rPr>
          <w:rFonts w:hint="eastAsia"/>
          <w:sz w:val="21"/>
          <w:szCs w:val="21"/>
          <w:lang w:val="en-US" w:eastAsia="zh-CN"/>
        </w:rPr>
        <w:t>微信小程序</w:t>
      </w:r>
      <w:r>
        <w:rPr>
          <w:sz w:val="21"/>
          <w:szCs w:val="21"/>
          <w:lang w:val="en-US" w:eastAsia="zh-CN"/>
        </w:rPr>
        <w:t>控制界面</w:t>
      </w:r>
    </w:p>
    <w:p w14:paraId="14BB00E4">
      <w:pPr>
        <w:pStyle w:val="3"/>
        <w:pageBreakBefore w:val="0"/>
        <w:widowControl w:val="0"/>
        <w:overflowPunct w:val="0"/>
        <w:bidi w:val="0"/>
        <w:snapToGrid/>
        <w:spacing w:line="460" w:lineRule="exact"/>
        <w:jc w:val="center"/>
        <w:textAlignment w:val="auto"/>
        <w:outlineLvl w:val="9"/>
        <w:rPr>
          <w:rFonts w:ascii="黑体" w:hAnsi="黑体" w:eastAsia="黑体" w:cs="黑体"/>
          <w:b w:val="0"/>
          <w:bCs w:val="0"/>
          <w:sz w:val="32"/>
          <w:szCs w:val="32"/>
        </w:rPr>
      </w:pPr>
    </w:p>
    <w:p w14:paraId="6CE5EAA3">
      <w:pPr>
        <w:rPr>
          <w:rFonts w:ascii="黑体" w:hAnsi="黑体" w:eastAsia="黑体" w:cs="黑体"/>
          <w:b w:val="0"/>
          <w:bCs w:val="0"/>
          <w:sz w:val="32"/>
          <w:szCs w:val="32"/>
        </w:rPr>
      </w:pPr>
    </w:p>
    <w:p w14:paraId="68466575">
      <w:pPr>
        <w:rPr>
          <w:rFonts w:ascii="黑体" w:hAnsi="黑体" w:eastAsia="黑体" w:cs="黑体"/>
          <w:b w:val="0"/>
          <w:bCs w:val="0"/>
          <w:sz w:val="32"/>
          <w:szCs w:val="32"/>
        </w:rPr>
      </w:pPr>
    </w:p>
    <w:p w14:paraId="7C33DCEA">
      <w:pPr>
        <w:rPr>
          <w:rFonts w:ascii="黑体" w:hAnsi="黑体" w:eastAsia="黑体" w:cs="黑体"/>
          <w:b w:val="0"/>
          <w:bCs w:val="0"/>
          <w:sz w:val="32"/>
          <w:szCs w:val="32"/>
        </w:rPr>
      </w:pPr>
    </w:p>
    <w:p w14:paraId="339E4D2B">
      <w:pPr>
        <w:rPr>
          <w:rFonts w:ascii="黑体" w:hAnsi="黑体" w:eastAsia="黑体" w:cs="黑体"/>
          <w:b w:val="0"/>
          <w:bCs w:val="0"/>
          <w:sz w:val="32"/>
          <w:szCs w:val="32"/>
        </w:rPr>
      </w:pPr>
    </w:p>
    <w:p w14:paraId="2D2739DA">
      <w:pPr>
        <w:pStyle w:val="47"/>
      </w:pPr>
    </w:p>
    <w:p w14:paraId="489EE02D">
      <w:pPr>
        <w:pStyle w:val="47"/>
      </w:pPr>
    </w:p>
    <w:p w14:paraId="10C926A6">
      <w:pPr>
        <w:pStyle w:val="47"/>
        <w:ind w:left="0" w:leftChars="0" w:firstLine="0" w:firstLineChars="0"/>
      </w:pPr>
    </w:p>
    <w:p w14:paraId="331F5F2D">
      <w:pPr>
        <w:pStyle w:val="3"/>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40" w:name="_Toc11156"/>
      <w:bookmarkStart w:id="141" w:name="_Toc941265748"/>
      <w:r>
        <w:rPr>
          <w:rFonts w:ascii="黑体" w:hAnsi="黑体" w:eastAsia="黑体" w:cs="黑体"/>
          <w:b w:val="0"/>
          <w:bCs w:val="0"/>
          <w:sz w:val="32"/>
          <w:szCs w:val="32"/>
        </w:rPr>
        <w:t>6 系统功能的测试分析</w:t>
      </w:r>
      <w:bookmarkEnd w:id="140"/>
      <w:bookmarkEnd w:id="141"/>
    </w:p>
    <w:p w14:paraId="26D828E2">
      <w:pPr>
        <w:pStyle w:val="4"/>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42" w:name="_Toc70702671"/>
      <w:bookmarkStart w:id="143" w:name="_Toc11402"/>
      <w:bookmarkStart w:id="144" w:name="_Toc16592"/>
      <w:bookmarkStart w:id="145" w:name="_Toc1800845839"/>
      <w:r>
        <w:rPr>
          <w:rFonts w:ascii="黑体" w:hAnsi="黑体" w:eastAsia="黑体" w:cs="黑体"/>
          <w:b w:val="0"/>
          <w:bCs w:val="0"/>
          <w:lang w:val="en-US" w:eastAsia="zh-CN"/>
        </w:rPr>
        <w:t xml:space="preserve">6.1 </w:t>
      </w:r>
      <w:r>
        <w:rPr>
          <w:rFonts w:ascii="黑体" w:hAnsi="黑体" w:cs="黑体"/>
          <w:b w:val="0"/>
          <w:bCs w:val="0"/>
          <w:lang w:val="en-US" w:eastAsia="zh-CN"/>
        </w:rPr>
        <w:t>系统测试</w:t>
      </w:r>
      <w:bookmarkEnd w:id="142"/>
      <w:bookmarkEnd w:id="143"/>
      <w:bookmarkEnd w:id="144"/>
      <w:bookmarkEnd w:id="145"/>
    </w:p>
    <w:p w14:paraId="79490397">
      <w:pPr>
        <w:pStyle w:val="47"/>
        <w:bidi w:val="0"/>
        <w:rPr>
          <w:rFonts w:hint="eastAsia"/>
        </w:rPr>
      </w:pPr>
      <w:r>
        <w:rPr>
          <w:rFonts w:hint="eastAsia"/>
        </w:rPr>
        <w:t>本智能门禁系统的最终目标是实现对门禁的安全、便捷管理，准确识别人员身份，保障区域安全。</w:t>
      </w:r>
    </w:p>
    <w:p w14:paraId="6CAE23FB">
      <w:pPr>
        <w:pStyle w:val="47"/>
        <w:bidi w:val="0"/>
      </w:pPr>
      <w:r>
        <w:rPr>
          <w:rFonts w:hint="eastAsia"/>
        </w:rPr>
        <w:t>对系统的测试，首先要保证各模块的功能能够实现，需先对各模块独立测试，再进行系统整体测试。系统测试情况如下</w:t>
      </w:r>
      <w:r>
        <w:t>：</w:t>
      </w:r>
    </w:p>
    <w:p w14:paraId="5CC363C2">
      <w:pPr>
        <w:pStyle w:val="47"/>
        <w:numPr>
          <w:ilvl w:val="0"/>
          <w:numId w:val="3"/>
        </w:numPr>
        <w:bidi w:val="0"/>
        <w:ind w:left="240" w:leftChars="0" w:firstLineChars="0"/>
      </w:pPr>
      <w:r>
        <w:rPr>
          <w:rFonts w:hint="eastAsia"/>
        </w:rPr>
        <w:t>人脸识别模块测试</w:t>
      </w:r>
      <w:r>
        <w:rPr>
          <w:rFonts w:hint="eastAsia"/>
        </w:rPr>
        <w:br w:type="textWrapping"/>
      </w:r>
      <w:r>
        <w:rPr>
          <w:rFonts w:hint="eastAsia"/>
          <w:lang w:val="en-US" w:eastAsia="zh-CN"/>
        </w:rPr>
        <w:tab/>
      </w:r>
      <w:r>
        <w:rPr>
          <w:rFonts w:hint="eastAsia"/>
          <w:lang w:val="en-US" w:eastAsia="zh-CN"/>
        </w:rPr>
        <w:t>人脸识别的准确性和稳定性是门禁系统的关键。本模块通过与大量已知身份的人员面部数据进行比对测试，验证其识别能力。测试方法是在不同光照条件（夜间低照度、弱光、逆光）、不同角度（正面、侧面）下，使用摄像头采集人员面部图像，然后通过 K210 视觉识别模块进行处理和识别。将识别结果与预设的人员身份信息进行对比，判断识别是否准确。同时，进行多次连续识别测试，观察识别速度和稳定性。测试数据如表 6.1 所示：</w:t>
      </w:r>
      <w:r>
        <w:rPr>
          <w:rFonts w:hint="eastAsia"/>
          <w:lang w:val="en-US" w:eastAsia="zh-CN"/>
        </w:rPr>
        <w:br w:type="textWrapping"/>
      </w:r>
    </w:p>
    <w:p w14:paraId="50717C1B">
      <w:pPr>
        <w:pStyle w:val="56"/>
      </w:pPr>
      <w:r>
        <w:t>表6.1</w:t>
      </w:r>
      <w:r>
        <w:rPr>
          <w:rFonts w:hint="eastAsia"/>
        </w:rPr>
        <w:t>人脸识别模块测试</w:t>
      </w:r>
      <w:r>
        <w:t>测试数据表</w:t>
      </w:r>
    </w:p>
    <w:tbl>
      <w:tblPr>
        <w:tblStyle w:val="20"/>
        <w:tblW w:w="594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90"/>
        <w:gridCol w:w="1066"/>
        <w:gridCol w:w="1029"/>
        <w:gridCol w:w="880"/>
        <w:gridCol w:w="1134"/>
        <w:gridCol w:w="848"/>
      </w:tblGrid>
      <w:tr w14:paraId="0B67590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8" w:hRule="atLeast"/>
          <w:jc w:val="center"/>
        </w:trPr>
        <w:tc>
          <w:tcPr>
            <w:tcW w:w="990" w:type="dxa"/>
          </w:tcPr>
          <w:p w14:paraId="47B75D8E">
            <w:pPr>
              <w:pStyle w:val="73"/>
              <w:widowControl w:val="0"/>
              <w:spacing w:before="0" w:after="0"/>
              <w:jc w:val="center"/>
            </w:pPr>
            <w:r>
              <w:t>实验序号</w:t>
            </w:r>
          </w:p>
        </w:tc>
        <w:tc>
          <w:tcPr>
            <w:tcW w:w="1066" w:type="dxa"/>
          </w:tcPr>
          <w:p w14:paraId="6F4AEAE6">
            <w:pPr>
              <w:pStyle w:val="73"/>
              <w:widowControl w:val="0"/>
              <w:spacing w:before="0" w:after="0"/>
              <w:jc w:val="center"/>
              <w:rPr>
                <w:rFonts w:eastAsia="宋体"/>
                <w:lang w:val="en-US" w:eastAsia="zh-CN"/>
              </w:rPr>
            </w:pPr>
            <w:r>
              <w:rPr>
                <w:rFonts w:hint="eastAsia"/>
              </w:rPr>
              <w:t>光照条件</w:t>
            </w:r>
            <w:r>
              <w:rPr>
                <w:rFonts w:hint="eastAsia"/>
              </w:rPr>
              <w:tab/>
            </w:r>
          </w:p>
        </w:tc>
        <w:tc>
          <w:tcPr>
            <w:tcW w:w="1029" w:type="dxa"/>
          </w:tcPr>
          <w:p w14:paraId="19F633DC">
            <w:pPr>
              <w:pStyle w:val="73"/>
              <w:widowControl w:val="0"/>
              <w:spacing w:before="0" w:after="0"/>
              <w:jc w:val="center"/>
              <w:rPr>
                <w:rFonts w:eastAsia="宋体"/>
                <w:lang w:val="en-US" w:eastAsia="zh-CN"/>
              </w:rPr>
            </w:pPr>
            <w:r>
              <w:rPr>
                <w:rFonts w:hint="eastAsia"/>
              </w:rPr>
              <w:t>角度</w:t>
            </w:r>
          </w:p>
        </w:tc>
        <w:tc>
          <w:tcPr>
            <w:tcW w:w="880" w:type="dxa"/>
          </w:tcPr>
          <w:p w14:paraId="27202882">
            <w:pPr>
              <w:pStyle w:val="73"/>
              <w:widowControl w:val="0"/>
              <w:spacing w:before="0" w:after="0"/>
              <w:jc w:val="center"/>
              <w:rPr>
                <w:rFonts w:hint="default" w:eastAsia="宋体"/>
                <w:lang w:val="en-US" w:eastAsia="zh-CN"/>
              </w:rPr>
            </w:pPr>
            <w:r>
              <w:rPr>
                <w:rFonts w:hint="eastAsia"/>
                <w:lang w:val="en-US" w:eastAsia="zh-CN"/>
              </w:rPr>
              <w:t>识别结果</w:t>
            </w:r>
          </w:p>
        </w:tc>
        <w:tc>
          <w:tcPr>
            <w:tcW w:w="1134" w:type="dxa"/>
          </w:tcPr>
          <w:p w14:paraId="7F8B4357">
            <w:pPr>
              <w:pStyle w:val="73"/>
              <w:widowControl w:val="0"/>
              <w:spacing w:before="0" w:after="0"/>
              <w:jc w:val="center"/>
              <w:rPr>
                <w:rFonts w:hint="default" w:eastAsia="宋体"/>
                <w:lang w:val="en-US" w:eastAsia="zh-CN"/>
              </w:rPr>
            </w:pPr>
            <w:r>
              <w:rPr>
                <w:rFonts w:hint="eastAsia"/>
                <w:lang w:val="en-US" w:eastAsia="zh-CN"/>
              </w:rPr>
              <w:t>是否准确</w:t>
            </w:r>
          </w:p>
        </w:tc>
        <w:tc>
          <w:tcPr>
            <w:tcW w:w="848" w:type="dxa"/>
          </w:tcPr>
          <w:p w14:paraId="4F3CC3CF">
            <w:pPr>
              <w:pStyle w:val="73"/>
              <w:widowControl w:val="0"/>
              <w:spacing w:before="0" w:after="0"/>
              <w:jc w:val="center"/>
              <w:rPr>
                <w:rFonts w:hint="default" w:eastAsia="宋体"/>
                <w:lang w:val="en-US" w:eastAsia="zh-CN"/>
              </w:rPr>
            </w:pPr>
            <w:r>
              <w:rPr>
                <w:rFonts w:hint="eastAsia"/>
                <w:lang w:val="en-US" w:eastAsia="zh-CN"/>
              </w:rPr>
              <w:t>识别时间（s）</w:t>
            </w:r>
          </w:p>
        </w:tc>
      </w:tr>
      <w:tr w14:paraId="69361D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1B2AEC7">
            <w:pPr>
              <w:pStyle w:val="73"/>
              <w:widowControl w:val="0"/>
              <w:spacing w:before="0" w:after="0"/>
            </w:pPr>
            <w:r>
              <w:t>1</w:t>
            </w:r>
          </w:p>
        </w:tc>
        <w:tc>
          <w:tcPr>
            <w:tcW w:w="1066" w:type="dxa"/>
          </w:tcPr>
          <w:p w14:paraId="6B2D09E7">
            <w:pPr>
              <w:pStyle w:val="73"/>
              <w:widowControl w:val="0"/>
              <w:spacing w:before="0" w:after="0"/>
              <w:rPr>
                <w:rFonts w:eastAsia="宋体"/>
                <w:lang w:val="en-US" w:eastAsia="zh-CN"/>
              </w:rPr>
            </w:pPr>
            <w:r>
              <w:rPr>
                <w:rFonts w:hint="eastAsia"/>
                <w:lang w:val="en-US" w:eastAsia="zh-CN"/>
              </w:rPr>
              <w:t>正常光</w:t>
            </w:r>
          </w:p>
        </w:tc>
        <w:tc>
          <w:tcPr>
            <w:tcW w:w="1029" w:type="dxa"/>
          </w:tcPr>
          <w:p w14:paraId="7299666E">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764E3D27">
            <w:pPr>
              <w:pStyle w:val="73"/>
              <w:widowControl w:val="0"/>
              <w:spacing w:before="0" w:after="0"/>
              <w:rPr>
                <w:rFonts w:hint="default" w:eastAsia="宋体"/>
                <w:lang w:val="en-US" w:eastAsia="zh-CN"/>
              </w:rPr>
            </w:pPr>
            <w:r>
              <w:rPr>
                <w:rFonts w:hint="eastAsia"/>
                <w:lang w:val="en-US" w:eastAsia="zh-CN"/>
              </w:rPr>
              <w:t>授权人员A</w:t>
            </w:r>
          </w:p>
        </w:tc>
        <w:tc>
          <w:tcPr>
            <w:tcW w:w="1134" w:type="dxa"/>
          </w:tcPr>
          <w:p w14:paraId="54732120">
            <w:pPr>
              <w:pStyle w:val="73"/>
              <w:widowControl w:val="0"/>
              <w:spacing w:before="0" w:after="0"/>
              <w:jc w:val="center"/>
              <w:rPr>
                <w:rFonts w:eastAsia="宋体"/>
                <w:lang w:val="en-US" w:eastAsia="zh-CN"/>
              </w:rPr>
            </w:pPr>
            <w:r>
              <w:rPr>
                <w:rFonts w:hint="eastAsia"/>
                <w:lang w:val="en-US" w:eastAsia="zh-CN"/>
              </w:rPr>
              <w:t>是</w:t>
            </w:r>
          </w:p>
        </w:tc>
        <w:tc>
          <w:tcPr>
            <w:tcW w:w="848" w:type="dxa"/>
          </w:tcPr>
          <w:p w14:paraId="09D7946A">
            <w:pPr>
              <w:pStyle w:val="73"/>
              <w:widowControl w:val="0"/>
              <w:spacing w:before="0" w:after="0"/>
              <w:rPr>
                <w:rFonts w:hint="default" w:eastAsia="宋体"/>
                <w:lang w:val="en-US" w:eastAsia="zh-CN"/>
              </w:rPr>
            </w:pPr>
            <w:r>
              <w:rPr>
                <w:rFonts w:hint="eastAsia"/>
                <w:lang w:val="en-US" w:eastAsia="zh-CN"/>
              </w:rPr>
              <w:t>2</w:t>
            </w:r>
          </w:p>
        </w:tc>
      </w:tr>
      <w:tr w14:paraId="7DB9BE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4" w:hRule="atLeast"/>
          <w:jc w:val="center"/>
        </w:trPr>
        <w:tc>
          <w:tcPr>
            <w:tcW w:w="990" w:type="dxa"/>
          </w:tcPr>
          <w:p w14:paraId="7F605BFE">
            <w:pPr>
              <w:pStyle w:val="73"/>
              <w:widowControl w:val="0"/>
              <w:spacing w:before="0" w:after="0"/>
            </w:pPr>
            <w:r>
              <w:t>2</w:t>
            </w:r>
          </w:p>
        </w:tc>
        <w:tc>
          <w:tcPr>
            <w:tcW w:w="1066" w:type="dxa"/>
          </w:tcPr>
          <w:p w14:paraId="2EFEAA0E">
            <w:pPr>
              <w:pStyle w:val="73"/>
              <w:widowControl w:val="0"/>
              <w:spacing w:before="0" w:after="0"/>
              <w:rPr>
                <w:rFonts w:hint="eastAsia" w:eastAsia="宋体"/>
                <w:lang w:val="en-US" w:eastAsia="zh-CN"/>
              </w:rPr>
            </w:pPr>
            <w:r>
              <w:rPr>
                <w:rFonts w:hint="eastAsia"/>
                <w:lang w:val="en-US" w:eastAsia="zh-CN"/>
              </w:rPr>
              <w:t>弱光</w:t>
            </w:r>
          </w:p>
        </w:tc>
        <w:tc>
          <w:tcPr>
            <w:tcW w:w="1029" w:type="dxa"/>
          </w:tcPr>
          <w:p w14:paraId="7B36C06E">
            <w:pPr>
              <w:pStyle w:val="73"/>
              <w:widowControl w:val="0"/>
              <w:spacing w:before="0" w:after="0"/>
              <w:rPr>
                <w:rFonts w:hint="default" w:eastAsia="宋体"/>
                <w:lang w:val="en-US" w:eastAsia="zh-CN"/>
              </w:rPr>
            </w:pPr>
            <w:r>
              <w:rPr>
                <w:rFonts w:hint="eastAsia"/>
                <w:lang w:val="en-US" w:eastAsia="zh-CN"/>
              </w:rPr>
              <w:t>侧面</w:t>
            </w:r>
          </w:p>
        </w:tc>
        <w:tc>
          <w:tcPr>
            <w:tcW w:w="880" w:type="dxa"/>
          </w:tcPr>
          <w:p w14:paraId="3DFD9816">
            <w:pPr>
              <w:pStyle w:val="73"/>
              <w:widowControl w:val="0"/>
              <w:spacing w:before="0" w:after="0"/>
              <w:rPr>
                <w:rFonts w:hint="default" w:eastAsia="宋体"/>
                <w:lang w:val="en-US" w:eastAsia="zh-CN"/>
              </w:rPr>
            </w:pPr>
            <w:r>
              <w:rPr>
                <w:rFonts w:hint="eastAsia"/>
                <w:lang w:val="en-US" w:eastAsia="zh-CN"/>
              </w:rPr>
              <w:t>授权人员B</w:t>
            </w:r>
          </w:p>
        </w:tc>
        <w:tc>
          <w:tcPr>
            <w:tcW w:w="1134" w:type="dxa"/>
          </w:tcPr>
          <w:p w14:paraId="4584D5C0">
            <w:pPr>
              <w:pStyle w:val="73"/>
              <w:widowControl w:val="0"/>
              <w:spacing w:before="0" w:after="0"/>
              <w:rPr>
                <w:rFonts w:hint="default" w:eastAsia="宋体"/>
                <w:lang w:val="en-US" w:eastAsia="zh-CN"/>
              </w:rPr>
            </w:pPr>
            <w:r>
              <w:rPr>
                <w:rFonts w:hint="eastAsia"/>
                <w:lang w:val="en-US" w:eastAsia="zh-CN"/>
              </w:rPr>
              <w:t>是</w:t>
            </w:r>
          </w:p>
        </w:tc>
        <w:tc>
          <w:tcPr>
            <w:tcW w:w="848" w:type="dxa"/>
          </w:tcPr>
          <w:p w14:paraId="4449805B">
            <w:pPr>
              <w:pStyle w:val="73"/>
              <w:widowControl w:val="0"/>
              <w:spacing w:before="0" w:after="0"/>
              <w:rPr>
                <w:rFonts w:hint="default" w:eastAsia="宋体"/>
                <w:lang w:val="en-US" w:eastAsia="zh-CN"/>
              </w:rPr>
            </w:pPr>
            <w:r>
              <w:rPr>
                <w:rFonts w:hint="eastAsia"/>
                <w:lang w:val="en-US" w:eastAsia="zh-CN"/>
              </w:rPr>
              <w:t>4</w:t>
            </w:r>
          </w:p>
        </w:tc>
      </w:tr>
      <w:tr w14:paraId="7EE092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990" w:type="dxa"/>
          </w:tcPr>
          <w:p w14:paraId="59913717">
            <w:pPr>
              <w:pStyle w:val="73"/>
              <w:widowControl w:val="0"/>
              <w:spacing w:before="0" w:after="0"/>
            </w:pPr>
            <w:r>
              <w:t>3</w:t>
            </w:r>
          </w:p>
        </w:tc>
        <w:tc>
          <w:tcPr>
            <w:tcW w:w="1066" w:type="dxa"/>
          </w:tcPr>
          <w:p w14:paraId="163F0AA0">
            <w:pPr>
              <w:pStyle w:val="73"/>
              <w:widowControl w:val="0"/>
              <w:spacing w:before="0" w:after="0"/>
              <w:rPr>
                <w:rFonts w:hint="default"/>
                <w:lang w:val="en-US" w:eastAsia="zh-CN"/>
              </w:rPr>
            </w:pPr>
            <w:r>
              <w:rPr>
                <w:rFonts w:hint="eastAsia"/>
                <w:lang w:val="en-US" w:eastAsia="zh-CN"/>
              </w:rPr>
              <w:t>逆光</w:t>
            </w:r>
          </w:p>
        </w:tc>
        <w:tc>
          <w:tcPr>
            <w:tcW w:w="1029" w:type="dxa"/>
          </w:tcPr>
          <w:p w14:paraId="3D18412C">
            <w:pPr>
              <w:pStyle w:val="73"/>
              <w:widowControl w:val="0"/>
              <w:spacing w:before="0" w:after="0"/>
              <w:rPr>
                <w:rFonts w:hint="default" w:eastAsia="宋体"/>
                <w:lang w:val="en-US" w:eastAsia="zh-CN"/>
              </w:rPr>
            </w:pPr>
            <w:r>
              <w:rPr>
                <w:rFonts w:hint="eastAsia"/>
                <w:lang w:val="en-US" w:eastAsia="zh-CN"/>
              </w:rPr>
              <w:t>正面</w:t>
            </w:r>
          </w:p>
        </w:tc>
        <w:tc>
          <w:tcPr>
            <w:tcW w:w="880" w:type="dxa"/>
          </w:tcPr>
          <w:p w14:paraId="43216FE0">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B4F240E">
            <w:pPr>
              <w:pStyle w:val="73"/>
              <w:widowControl w:val="0"/>
              <w:spacing w:before="0" w:after="0"/>
              <w:rPr>
                <w:rFonts w:hint="default" w:eastAsia="宋体"/>
                <w:lang w:val="en-US" w:eastAsia="zh-CN"/>
              </w:rPr>
            </w:pPr>
            <w:r>
              <w:rPr>
                <w:rFonts w:hint="eastAsia"/>
                <w:lang w:val="en-US" w:eastAsia="zh-CN"/>
              </w:rPr>
              <w:t>是</w:t>
            </w:r>
          </w:p>
        </w:tc>
        <w:tc>
          <w:tcPr>
            <w:tcW w:w="848" w:type="dxa"/>
          </w:tcPr>
          <w:p w14:paraId="79E8D7EA">
            <w:pPr>
              <w:pStyle w:val="73"/>
              <w:widowControl w:val="0"/>
              <w:spacing w:before="0" w:after="0"/>
              <w:rPr>
                <w:rFonts w:hint="default" w:eastAsia="宋体"/>
                <w:lang w:val="en-US" w:eastAsia="zh-CN"/>
              </w:rPr>
            </w:pPr>
            <w:r>
              <w:rPr>
                <w:rFonts w:hint="eastAsia"/>
                <w:lang w:val="en-US" w:eastAsia="zh-CN"/>
              </w:rPr>
              <w:t>5</w:t>
            </w:r>
          </w:p>
        </w:tc>
      </w:tr>
      <w:tr w14:paraId="261BA06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1" w:hRule="atLeast"/>
          <w:jc w:val="center"/>
        </w:trPr>
        <w:tc>
          <w:tcPr>
            <w:tcW w:w="990" w:type="dxa"/>
          </w:tcPr>
          <w:p w14:paraId="7E7945D7">
            <w:pPr>
              <w:pStyle w:val="73"/>
              <w:widowControl w:val="0"/>
              <w:spacing w:before="0" w:after="0"/>
            </w:pPr>
            <w:r>
              <w:t>4</w:t>
            </w:r>
          </w:p>
        </w:tc>
        <w:tc>
          <w:tcPr>
            <w:tcW w:w="1066" w:type="dxa"/>
          </w:tcPr>
          <w:p w14:paraId="7FE74CAB">
            <w:pPr>
              <w:pStyle w:val="73"/>
              <w:widowControl w:val="0"/>
              <w:spacing w:before="0" w:after="0"/>
              <w:rPr>
                <w:rFonts w:hint="default" w:eastAsia="宋体"/>
                <w:lang w:val="en-US" w:eastAsia="zh-CN"/>
              </w:rPr>
            </w:pPr>
            <w:r>
              <w:rPr>
                <w:rFonts w:hint="eastAsia"/>
                <w:lang w:val="en-US" w:eastAsia="zh-CN"/>
              </w:rPr>
              <w:t>夜间低照度</w:t>
            </w:r>
          </w:p>
        </w:tc>
        <w:tc>
          <w:tcPr>
            <w:tcW w:w="1029" w:type="dxa"/>
            <w:vAlign w:val="top"/>
          </w:tcPr>
          <w:p w14:paraId="5D595431">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25566C48">
            <w:pPr>
              <w:pStyle w:val="73"/>
              <w:widowControl w:val="0"/>
              <w:spacing w:before="0" w:after="0"/>
              <w:rPr>
                <w:rFonts w:hint="default" w:eastAsia="宋体"/>
                <w:lang w:val="en-US" w:eastAsia="zh-CN"/>
              </w:rPr>
            </w:pPr>
            <w:r>
              <w:rPr>
                <w:rFonts w:hint="eastAsia"/>
                <w:lang w:val="en-US" w:eastAsia="zh-CN"/>
              </w:rPr>
              <w:t>授权人员C</w:t>
            </w:r>
          </w:p>
        </w:tc>
        <w:tc>
          <w:tcPr>
            <w:tcW w:w="1134" w:type="dxa"/>
          </w:tcPr>
          <w:p w14:paraId="5DEA6553">
            <w:pPr>
              <w:pStyle w:val="73"/>
              <w:widowControl w:val="0"/>
              <w:spacing w:before="0" w:after="0"/>
              <w:rPr>
                <w:rFonts w:hint="default" w:eastAsia="宋体"/>
                <w:lang w:val="en-US" w:eastAsia="zh-CN"/>
              </w:rPr>
            </w:pPr>
            <w:r>
              <w:rPr>
                <w:rFonts w:hint="eastAsia"/>
                <w:lang w:val="en-US" w:eastAsia="zh-CN"/>
              </w:rPr>
              <w:t>是</w:t>
            </w:r>
          </w:p>
        </w:tc>
        <w:tc>
          <w:tcPr>
            <w:tcW w:w="848" w:type="dxa"/>
          </w:tcPr>
          <w:p w14:paraId="5CD9645E">
            <w:pPr>
              <w:pStyle w:val="73"/>
              <w:widowControl w:val="0"/>
              <w:spacing w:before="0" w:after="0"/>
              <w:rPr>
                <w:rFonts w:hint="default" w:eastAsia="宋体"/>
                <w:lang w:val="en-US" w:eastAsia="zh-CN"/>
              </w:rPr>
            </w:pPr>
            <w:r>
              <w:rPr>
                <w:rFonts w:hint="eastAsia"/>
                <w:lang w:val="en-US" w:eastAsia="zh-CN"/>
              </w:rPr>
              <w:t>7</w:t>
            </w:r>
          </w:p>
        </w:tc>
      </w:tr>
      <w:tr w14:paraId="1B6AA0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0" w:hRule="atLeast"/>
          <w:jc w:val="center"/>
        </w:trPr>
        <w:tc>
          <w:tcPr>
            <w:tcW w:w="990" w:type="dxa"/>
          </w:tcPr>
          <w:p w14:paraId="7FCEAEF9">
            <w:pPr>
              <w:pStyle w:val="73"/>
              <w:widowControl w:val="0"/>
              <w:spacing w:before="0" w:after="0"/>
            </w:pPr>
            <w:r>
              <w:t>5</w:t>
            </w:r>
          </w:p>
        </w:tc>
        <w:tc>
          <w:tcPr>
            <w:tcW w:w="1066" w:type="dxa"/>
            <w:vAlign w:val="top"/>
          </w:tcPr>
          <w:p w14:paraId="64FC3E5C">
            <w:pPr>
              <w:pStyle w:val="73"/>
              <w:widowControl w:val="0"/>
              <w:spacing w:before="0" w:after="0"/>
              <w:ind w:firstLine="0" w:firstLineChars="0"/>
              <w:rPr>
                <w:rFonts w:hint="default" w:eastAsia="宋体"/>
                <w:lang w:val="en-US" w:eastAsia="zh-CN"/>
              </w:rPr>
            </w:pPr>
            <w:r>
              <w:rPr>
                <w:rFonts w:hint="eastAsia"/>
                <w:lang w:val="en-US" w:eastAsia="zh-CN"/>
              </w:rPr>
              <w:t>夜间低照度</w:t>
            </w:r>
          </w:p>
        </w:tc>
        <w:tc>
          <w:tcPr>
            <w:tcW w:w="1029" w:type="dxa"/>
            <w:vAlign w:val="top"/>
          </w:tcPr>
          <w:p w14:paraId="517C5EB8">
            <w:pPr>
              <w:pStyle w:val="73"/>
              <w:widowControl w:val="0"/>
              <w:spacing w:before="0" w:after="0"/>
              <w:ind w:firstLine="0" w:firstLineChars="0"/>
              <w:rPr>
                <w:rFonts w:hint="default" w:eastAsia="宋体"/>
                <w:lang w:val="en-US" w:eastAsia="zh-CN"/>
              </w:rPr>
            </w:pPr>
            <w:r>
              <w:rPr>
                <w:rFonts w:hint="eastAsia"/>
                <w:lang w:val="en-US" w:eastAsia="zh-CN"/>
              </w:rPr>
              <w:t>正面</w:t>
            </w:r>
          </w:p>
        </w:tc>
        <w:tc>
          <w:tcPr>
            <w:tcW w:w="880" w:type="dxa"/>
          </w:tcPr>
          <w:p w14:paraId="3A49A66E">
            <w:pPr>
              <w:pStyle w:val="73"/>
              <w:widowControl w:val="0"/>
              <w:spacing w:before="0" w:after="0"/>
              <w:rPr>
                <w:rFonts w:hint="default" w:eastAsia="宋体"/>
                <w:lang w:val="en-US" w:eastAsia="zh-CN"/>
              </w:rPr>
            </w:pPr>
            <w:r>
              <w:rPr>
                <w:rFonts w:hint="eastAsia"/>
                <w:lang w:val="en-US" w:eastAsia="zh-CN"/>
              </w:rPr>
              <w:t>未授权人员</w:t>
            </w:r>
          </w:p>
        </w:tc>
        <w:tc>
          <w:tcPr>
            <w:tcW w:w="1134" w:type="dxa"/>
          </w:tcPr>
          <w:p w14:paraId="6F7BC3AA">
            <w:pPr>
              <w:pStyle w:val="73"/>
              <w:widowControl w:val="0"/>
              <w:spacing w:before="0" w:after="0"/>
              <w:rPr>
                <w:rFonts w:hint="default" w:eastAsia="宋体"/>
                <w:lang w:val="en-US" w:eastAsia="zh-CN"/>
              </w:rPr>
            </w:pPr>
            <w:r>
              <w:rPr>
                <w:rFonts w:hint="eastAsia"/>
                <w:lang w:val="en-US" w:eastAsia="zh-CN"/>
              </w:rPr>
              <w:t>是</w:t>
            </w:r>
          </w:p>
        </w:tc>
        <w:tc>
          <w:tcPr>
            <w:tcW w:w="848" w:type="dxa"/>
          </w:tcPr>
          <w:p w14:paraId="43667EB8">
            <w:pPr>
              <w:pStyle w:val="73"/>
              <w:widowControl w:val="0"/>
              <w:spacing w:before="0" w:after="0"/>
              <w:rPr>
                <w:rFonts w:hint="default" w:eastAsia="宋体"/>
                <w:lang w:val="en-US" w:eastAsia="zh-CN"/>
              </w:rPr>
            </w:pPr>
            <w:r>
              <w:rPr>
                <w:rFonts w:hint="eastAsia"/>
                <w:lang w:val="en-US" w:eastAsia="zh-CN"/>
              </w:rPr>
              <w:t>9</w:t>
            </w:r>
          </w:p>
        </w:tc>
      </w:tr>
    </w:tbl>
    <w:p w14:paraId="648B2879">
      <w:pPr>
        <w:pStyle w:val="47"/>
        <w:numPr>
          <w:ilvl w:val="0"/>
          <w:numId w:val="0"/>
        </w:numPr>
        <w:spacing w:line="240" w:lineRule="auto"/>
        <w:ind w:left="0" w:firstLine="0"/>
        <w:jc w:val="center"/>
        <w:rPr>
          <w:rFonts w:eastAsia="宋体"/>
          <w:lang w:eastAsia="zh-CN"/>
        </w:rPr>
      </w:pPr>
      <w:r>
        <w:rPr>
          <w:rFonts w:eastAsia="宋体"/>
          <w:lang w:eastAsia="zh-CN"/>
        </w:rPr>
        <w:drawing>
          <wp:inline distT="0" distB="0" distL="114300" distR="114300">
            <wp:extent cx="3378200" cy="4505960"/>
            <wp:effectExtent l="0" t="0" r="12700" b="8890"/>
            <wp:docPr id="16" name="图片 16" descr="14f752f0c38af91994fb43f0cd2028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14f752f0c38af91994fb43f0cd2028e"/>
                    <pic:cNvPicPr>
                      <a:picLocks noChangeAspect="1"/>
                    </pic:cNvPicPr>
                  </pic:nvPicPr>
                  <pic:blipFill>
                    <a:blip r:embed="rId44"/>
                    <a:stretch>
                      <a:fillRect/>
                    </a:stretch>
                  </pic:blipFill>
                  <pic:spPr>
                    <a:xfrm>
                      <a:off x="0" y="0"/>
                      <a:ext cx="3378200" cy="4505960"/>
                    </a:xfrm>
                    <a:prstGeom prst="rect">
                      <a:avLst/>
                    </a:prstGeom>
                  </pic:spPr>
                </pic:pic>
              </a:graphicData>
            </a:graphic>
          </wp:inline>
        </w:drawing>
      </w:r>
    </w:p>
    <w:p w14:paraId="70D2B2D7">
      <w:pPr>
        <w:pStyle w:val="47"/>
        <w:numPr>
          <w:ilvl w:val="0"/>
          <w:numId w:val="0"/>
        </w:numPr>
        <w:spacing w:line="240" w:lineRule="auto"/>
        <w:ind w:left="0" w:firstLine="0"/>
        <w:jc w:val="center"/>
        <w:rPr>
          <w:rFonts w:hint="default" w:eastAsia="宋体"/>
          <w:sz w:val="21"/>
          <w:szCs w:val="21"/>
          <w:lang w:val="en-US" w:eastAsia="zh-CN"/>
        </w:rPr>
      </w:pPr>
      <w:r>
        <w:rPr>
          <w:sz w:val="21"/>
          <w:szCs w:val="21"/>
          <w:lang w:val="en-US" w:eastAsia="zh-CN"/>
        </w:rPr>
        <w:t>图6.1</w:t>
      </w:r>
      <w:r>
        <w:rPr>
          <w:rFonts w:hint="eastAsia"/>
          <w:sz w:val="21"/>
          <w:szCs w:val="21"/>
          <w:lang w:val="en-US" w:eastAsia="zh-CN"/>
        </w:rPr>
        <w:t>识别人脸过程</w:t>
      </w:r>
    </w:p>
    <w:p w14:paraId="7BCD62A4">
      <w:pPr>
        <w:pStyle w:val="47"/>
        <w:numPr>
          <w:ilvl w:val="0"/>
          <w:numId w:val="3"/>
        </w:numPr>
        <w:tabs>
          <w:tab w:val="left" w:pos="0"/>
        </w:tabs>
        <w:bidi w:val="0"/>
        <w:ind w:left="240" w:leftChars="0" w:firstLine="480" w:firstLineChars="0"/>
        <w:rPr>
          <w:lang w:val="en-US" w:eastAsia="zh-CN"/>
        </w:rPr>
      </w:pPr>
      <w:r>
        <w:rPr>
          <w:rFonts w:hint="eastAsia"/>
          <w:lang w:val="en-US" w:eastAsia="zh-CN"/>
        </w:rPr>
        <w:t>NFC 模块测试</w:t>
      </w:r>
      <w:r>
        <w:rPr>
          <w:lang w:val="en-US" w:eastAsia="zh-CN"/>
        </w:rPr>
        <w:br w:type="textWrapping"/>
      </w:r>
      <w:r>
        <w:rPr>
          <w:rFonts w:hint="eastAsia"/>
          <w:lang w:val="en-US" w:eastAsia="zh-CN"/>
        </w:rPr>
        <w:t>NFC 模块的功能是实现与用户NFC设备的交互。测试其是否能准确读取NFC设备的UID，并根据UID执行相应操作。测试方法是使用不同的NFC设备靠近 PN532-NFC套件，观察系统是否能正确读取UID，并在配置文件中查找对应的操作指令。若找到匹配项，检查系统是否能正确执行相应操作，如播放对应的MP3</w:t>
      </w:r>
      <w:bookmarkStart w:id="182" w:name="_GoBack"/>
      <w:bookmarkEnd w:id="182"/>
      <w:r>
        <w:rPr>
          <w:rFonts w:hint="eastAsia"/>
          <w:lang w:val="en-US" w:eastAsia="zh-CN"/>
        </w:rPr>
        <w:t>文件、切换门禁状态等；若未找到匹配项，检查系统是否能正确执行在线操作，如下载相关文件或向小程序发送请求。进行多次测试，验证其稳定性和准确性</w:t>
      </w:r>
      <w:r>
        <w:t>。</w:t>
      </w:r>
      <w:r>
        <w:rPr>
          <w:rFonts w:hint="eastAsia"/>
          <w:lang w:val="en-US" w:eastAsia="zh-CN"/>
        </w:rPr>
        <w:t>测试数据如表</w:t>
      </w:r>
      <w:r>
        <w:rPr>
          <w:lang w:val="en-US" w:eastAsia="zh-CN"/>
        </w:rPr>
        <w:t>6.2所示。</w:t>
      </w:r>
    </w:p>
    <w:p w14:paraId="0A9991FD">
      <w:pPr>
        <w:pStyle w:val="56"/>
      </w:pPr>
      <w:r>
        <w:t>表6.</w:t>
      </w:r>
      <w:r>
        <w:rPr>
          <w:lang w:val="en-US" w:eastAsia="zh-CN"/>
        </w:rPr>
        <w:t>2</w:t>
      </w:r>
      <w:r>
        <w:rPr>
          <w:rFonts w:hint="eastAsia"/>
          <w:lang w:val="en-US" w:eastAsia="zh-CN"/>
        </w:rPr>
        <w:t xml:space="preserve"> NFC 模块测试</w:t>
      </w:r>
      <w:r>
        <w:t>数据表</w:t>
      </w:r>
    </w:p>
    <w:tbl>
      <w:tblPr>
        <w:tblStyle w:val="20"/>
        <w:tblW w:w="637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56"/>
        <w:gridCol w:w="1257"/>
        <w:gridCol w:w="1399"/>
        <w:gridCol w:w="1116"/>
        <w:gridCol w:w="1349"/>
      </w:tblGrid>
      <w:tr w14:paraId="1D84A6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9" w:hRule="atLeast"/>
          <w:jc w:val="center"/>
        </w:trPr>
        <w:tc>
          <w:tcPr>
            <w:tcW w:w="1256" w:type="dxa"/>
          </w:tcPr>
          <w:p w14:paraId="62606F5C">
            <w:pPr>
              <w:pStyle w:val="73"/>
              <w:widowControl w:val="0"/>
              <w:spacing w:before="0" w:after="0"/>
            </w:pPr>
            <w:r>
              <w:t>实验序号</w:t>
            </w:r>
          </w:p>
        </w:tc>
        <w:tc>
          <w:tcPr>
            <w:tcW w:w="1257" w:type="dxa"/>
          </w:tcPr>
          <w:p w14:paraId="293816FE">
            <w:pPr>
              <w:pStyle w:val="73"/>
              <w:widowControl w:val="0"/>
              <w:spacing w:before="0" w:after="0"/>
              <w:rPr>
                <w:rFonts w:hint="default" w:eastAsia="宋体"/>
                <w:lang w:val="en-US" w:eastAsia="zh-CN"/>
              </w:rPr>
            </w:pPr>
            <w:r>
              <w:rPr>
                <w:rFonts w:hint="eastAsia"/>
                <w:lang w:val="en-US" w:eastAsia="zh-CN"/>
              </w:rPr>
              <w:t>NFC设备</w:t>
            </w:r>
          </w:p>
        </w:tc>
        <w:tc>
          <w:tcPr>
            <w:tcW w:w="1399" w:type="dxa"/>
          </w:tcPr>
          <w:p w14:paraId="64444259">
            <w:pPr>
              <w:pStyle w:val="73"/>
              <w:widowControl w:val="0"/>
              <w:spacing w:before="0" w:after="0"/>
              <w:rPr>
                <w:rFonts w:hint="default" w:eastAsia="宋体"/>
                <w:lang w:val="en-US" w:eastAsia="zh-CN"/>
              </w:rPr>
            </w:pPr>
            <w:r>
              <w:rPr>
                <w:rFonts w:hint="eastAsia"/>
                <w:lang w:val="en-US" w:eastAsia="zh-CN"/>
              </w:rPr>
              <w:t>UID</w:t>
            </w:r>
          </w:p>
        </w:tc>
        <w:tc>
          <w:tcPr>
            <w:tcW w:w="1116" w:type="dxa"/>
          </w:tcPr>
          <w:p w14:paraId="60EA191C">
            <w:pPr>
              <w:pStyle w:val="73"/>
              <w:widowControl w:val="0"/>
              <w:spacing w:before="0" w:after="0"/>
              <w:rPr>
                <w:rFonts w:hint="default" w:eastAsia="宋体"/>
                <w:lang w:val="en-US" w:eastAsia="zh-CN"/>
              </w:rPr>
            </w:pPr>
            <w:r>
              <w:rPr>
                <w:rFonts w:hint="eastAsia"/>
                <w:lang w:val="en-US" w:eastAsia="zh-CN"/>
              </w:rPr>
              <w:t>是否已经录入</w:t>
            </w:r>
          </w:p>
        </w:tc>
        <w:tc>
          <w:tcPr>
            <w:tcW w:w="1349" w:type="dxa"/>
          </w:tcPr>
          <w:p w14:paraId="1162A31D">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操作结果</w:t>
            </w:r>
          </w:p>
        </w:tc>
      </w:tr>
      <w:tr w14:paraId="089A43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4C7DC1CE">
            <w:pPr>
              <w:pStyle w:val="73"/>
              <w:widowControl w:val="0"/>
              <w:spacing w:before="0" w:after="0"/>
            </w:pPr>
            <w:r>
              <w:t>1</w:t>
            </w:r>
          </w:p>
        </w:tc>
        <w:tc>
          <w:tcPr>
            <w:tcW w:w="1257" w:type="dxa"/>
          </w:tcPr>
          <w:p w14:paraId="56A31CED">
            <w:pPr>
              <w:pStyle w:val="73"/>
              <w:widowControl w:val="0"/>
              <w:spacing w:before="0" w:after="0"/>
              <w:rPr>
                <w:rFonts w:hint="default" w:eastAsia="宋体"/>
                <w:lang w:val="en-US" w:eastAsia="zh-CN"/>
              </w:rPr>
            </w:pPr>
            <w:r>
              <w:rPr>
                <w:rFonts w:hint="eastAsia"/>
                <w:lang w:val="en-US" w:eastAsia="zh-CN"/>
              </w:rPr>
              <w:t>NFC卡1</w:t>
            </w:r>
          </w:p>
        </w:tc>
        <w:tc>
          <w:tcPr>
            <w:tcW w:w="1399" w:type="dxa"/>
          </w:tcPr>
          <w:p w14:paraId="3ADA2653">
            <w:pPr>
              <w:pStyle w:val="73"/>
              <w:widowControl w:val="0"/>
              <w:spacing w:before="0" w:after="0"/>
              <w:rPr>
                <w:rFonts w:eastAsia="宋体"/>
                <w:lang w:val="en-US" w:eastAsia="zh-CN"/>
              </w:rPr>
            </w:pPr>
            <w:r>
              <w:rPr>
                <w:rFonts w:hint="eastAsia"/>
                <w:lang w:val="en-US" w:eastAsia="zh-CN"/>
              </w:rPr>
              <w:t>d3f22a14000000</w:t>
            </w:r>
          </w:p>
        </w:tc>
        <w:tc>
          <w:tcPr>
            <w:tcW w:w="1116" w:type="dxa"/>
          </w:tcPr>
          <w:p w14:paraId="162067E1">
            <w:pPr>
              <w:pStyle w:val="73"/>
              <w:widowControl w:val="0"/>
              <w:spacing w:before="0" w:after="0"/>
              <w:rPr>
                <w:rFonts w:eastAsia="宋体"/>
                <w:lang w:val="en-US" w:eastAsia="zh-CN"/>
              </w:rPr>
            </w:pPr>
            <w:r>
              <w:rPr>
                <w:lang w:val="en-US" w:eastAsia="zh-CN"/>
              </w:rPr>
              <w:t>是</w:t>
            </w:r>
          </w:p>
        </w:tc>
        <w:tc>
          <w:tcPr>
            <w:tcW w:w="1349" w:type="dxa"/>
          </w:tcPr>
          <w:p w14:paraId="25549804">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lang w:val="en-US" w:eastAsia="zh-CN"/>
              </w:rPr>
              <w:t>成功</w:t>
            </w:r>
          </w:p>
        </w:tc>
      </w:tr>
      <w:tr w14:paraId="00E660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03501EF">
            <w:pPr>
              <w:pStyle w:val="73"/>
              <w:widowControl w:val="0"/>
              <w:spacing w:before="0" w:after="0"/>
            </w:pPr>
            <w:r>
              <w:t>2</w:t>
            </w:r>
          </w:p>
        </w:tc>
        <w:tc>
          <w:tcPr>
            <w:tcW w:w="1257" w:type="dxa"/>
            <w:shd w:val="clear" w:color="auto" w:fill="auto"/>
            <w:vAlign w:val="top"/>
          </w:tcPr>
          <w:p w14:paraId="1FFBE619">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NFC卡2</w:t>
            </w:r>
          </w:p>
        </w:tc>
        <w:tc>
          <w:tcPr>
            <w:tcW w:w="1399" w:type="dxa"/>
          </w:tcPr>
          <w:p w14:paraId="30384E69">
            <w:pPr>
              <w:pStyle w:val="73"/>
              <w:widowControl w:val="0"/>
              <w:spacing w:before="0" w:after="0"/>
              <w:rPr>
                <w:rFonts w:eastAsia="宋体"/>
                <w:lang w:val="en-US" w:eastAsia="zh-CN"/>
              </w:rPr>
            </w:pPr>
            <w:r>
              <w:rPr>
                <w:rFonts w:hint="eastAsia"/>
                <w:lang w:val="en-US" w:eastAsia="zh-CN"/>
              </w:rPr>
              <w:t>f3fe4328000000</w:t>
            </w:r>
          </w:p>
        </w:tc>
        <w:tc>
          <w:tcPr>
            <w:tcW w:w="1116" w:type="dxa"/>
          </w:tcPr>
          <w:p w14:paraId="369146B6">
            <w:pPr>
              <w:pStyle w:val="73"/>
              <w:widowControl w:val="0"/>
              <w:spacing w:before="0" w:after="0"/>
            </w:pPr>
            <w:r>
              <w:rPr>
                <w:lang w:val="en-US" w:eastAsia="zh-CN"/>
              </w:rPr>
              <w:t>是</w:t>
            </w:r>
          </w:p>
        </w:tc>
        <w:tc>
          <w:tcPr>
            <w:tcW w:w="1349" w:type="dxa"/>
          </w:tcPr>
          <w:p w14:paraId="02E3855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66B88B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58D0D81E">
            <w:pPr>
              <w:pStyle w:val="73"/>
              <w:widowControl w:val="0"/>
              <w:spacing w:before="0" w:after="0"/>
            </w:pPr>
            <w:r>
              <w:t>3</w:t>
            </w:r>
          </w:p>
        </w:tc>
        <w:tc>
          <w:tcPr>
            <w:tcW w:w="1257" w:type="dxa"/>
            <w:shd w:val="clear" w:color="auto" w:fill="auto"/>
            <w:vAlign w:val="top"/>
          </w:tcPr>
          <w:p w14:paraId="043B7AC7">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NFC卡3</w:t>
            </w:r>
          </w:p>
        </w:tc>
        <w:tc>
          <w:tcPr>
            <w:tcW w:w="1399" w:type="dxa"/>
          </w:tcPr>
          <w:p w14:paraId="14252706">
            <w:pPr>
              <w:pStyle w:val="73"/>
              <w:widowControl w:val="0"/>
              <w:spacing w:before="0" w:after="0"/>
              <w:rPr>
                <w:rFonts w:eastAsia="宋体"/>
                <w:lang w:val="en-US" w:eastAsia="zh-CN"/>
              </w:rPr>
            </w:pPr>
            <w:r>
              <w:rPr>
                <w:rFonts w:hint="eastAsia"/>
                <w:lang w:val="en-US" w:eastAsia="zh-CN"/>
              </w:rPr>
              <w:t>53ee84c4610001</w:t>
            </w:r>
          </w:p>
        </w:tc>
        <w:tc>
          <w:tcPr>
            <w:tcW w:w="1116" w:type="dxa"/>
          </w:tcPr>
          <w:p w14:paraId="1338D7C2">
            <w:pPr>
              <w:pStyle w:val="73"/>
              <w:widowControl w:val="0"/>
              <w:spacing w:before="0" w:after="0"/>
            </w:pPr>
            <w:r>
              <w:rPr>
                <w:lang w:val="en-US" w:eastAsia="zh-CN"/>
              </w:rPr>
              <w:t>是</w:t>
            </w:r>
          </w:p>
        </w:tc>
        <w:tc>
          <w:tcPr>
            <w:tcW w:w="1349" w:type="dxa"/>
          </w:tcPr>
          <w:p w14:paraId="56ADE11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r w14:paraId="70F29E2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45" w:hRule="atLeast"/>
          <w:jc w:val="center"/>
        </w:trPr>
        <w:tc>
          <w:tcPr>
            <w:tcW w:w="1256" w:type="dxa"/>
          </w:tcPr>
          <w:p w14:paraId="7E6208BA">
            <w:pPr>
              <w:pStyle w:val="73"/>
              <w:widowControl w:val="0"/>
              <w:spacing w:before="0" w:after="0"/>
            </w:pPr>
            <w:r>
              <w:t>4</w:t>
            </w:r>
          </w:p>
        </w:tc>
        <w:tc>
          <w:tcPr>
            <w:tcW w:w="1257" w:type="dxa"/>
            <w:shd w:val="clear" w:color="auto" w:fill="auto"/>
            <w:vAlign w:val="top"/>
          </w:tcPr>
          <w:p w14:paraId="09955AFE">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NFC卡4</w:t>
            </w:r>
          </w:p>
        </w:tc>
        <w:tc>
          <w:tcPr>
            <w:tcW w:w="1399" w:type="dxa"/>
          </w:tcPr>
          <w:p w14:paraId="4C433AE0">
            <w:pPr>
              <w:pStyle w:val="73"/>
              <w:widowControl w:val="0"/>
              <w:tabs>
                <w:tab w:val="left" w:pos="485"/>
                <w:tab w:val="center" w:pos="651"/>
              </w:tabs>
              <w:spacing w:before="0" w:after="0"/>
              <w:jc w:val="left"/>
              <w:rPr>
                <w:rFonts w:eastAsia="宋体"/>
                <w:lang w:val="en-US" w:eastAsia="zh-CN"/>
              </w:rPr>
            </w:pPr>
            <w:r>
              <w:rPr>
                <w:rFonts w:hint="eastAsia"/>
                <w:lang w:val="en-US" w:eastAsia="zh-CN"/>
              </w:rPr>
              <w:t>530c8ec4610001</w:t>
            </w:r>
          </w:p>
        </w:tc>
        <w:tc>
          <w:tcPr>
            <w:tcW w:w="1116" w:type="dxa"/>
          </w:tcPr>
          <w:p w14:paraId="6F324735">
            <w:pPr>
              <w:pStyle w:val="73"/>
              <w:widowControl w:val="0"/>
              <w:spacing w:before="0" w:after="0"/>
              <w:rPr>
                <w:rFonts w:hint="eastAsia" w:eastAsia="宋体"/>
                <w:lang w:val="en-US" w:eastAsia="zh-CN"/>
              </w:rPr>
            </w:pPr>
            <w:r>
              <w:rPr>
                <w:rFonts w:hint="eastAsia"/>
                <w:lang w:val="en-US" w:eastAsia="zh-CN"/>
              </w:rPr>
              <w:t>否</w:t>
            </w:r>
          </w:p>
        </w:tc>
        <w:tc>
          <w:tcPr>
            <w:tcW w:w="1349" w:type="dxa"/>
          </w:tcPr>
          <w:p w14:paraId="5C3593B3">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失败</w:t>
            </w:r>
          </w:p>
        </w:tc>
      </w:tr>
      <w:tr w14:paraId="15D99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4" w:hRule="atLeast"/>
          <w:jc w:val="center"/>
        </w:trPr>
        <w:tc>
          <w:tcPr>
            <w:tcW w:w="1256" w:type="dxa"/>
          </w:tcPr>
          <w:p w14:paraId="3FC1C666">
            <w:pPr>
              <w:pStyle w:val="73"/>
              <w:widowControl w:val="0"/>
              <w:spacing w:before="0" w:after="0"/>
            </w:pPr>
            <w:r>
              <w:t>5</w:t>
            </w:r>
          </w:p>
        </w:tc>
        <w:tc>
          <w:tcPr>
            <w:tcW w:w="1257" w:type="dxa"/>
            <w:shd w:val="clear" w:color="auto" w:fill="auto"/>
            <w:vAlign w:val="top"/>
          </w:tcPr>
          <w:p w14:paraId="413457A3">
            <w:pPr>
              <w:pStyle w:val="73"/>
              <w:widowControl w:val="0"/>
              <w:spacing w:before="0" w:after="0"/>
              <w:ind w:firstLine="0" w:firstLineChars="0"/>
              <w:rPr>
                <w:rFonts w:hint="default" w:ascii="宋体" w:hAnsi="宋体" w:eastAsia="宋体" w:cs="Times New Roman"/>
                <w:color w:val="auto"/>
                <w:kern w:val="2"/>
                <w:sz w:val="21"/>
                <w:szCs w:val="21"/>
                <w:lang w:val="en-US" w:eastAsia="zh-CN" w:bidi="ar-SA"/>
              </w:rPr>
            </w:pPr>
            <w:r>
              <w:rPr>
                <w:rFonts w:hint="eastAsia"/>
                <w:lang w:val="en-US" w:eastAsia="zh-CN"/>
              </w:rPr>
              <w:t>NFC卡5</w:t>
            </w:r>
          </w:p>
        </w:tc>
        <w:tc>
          <w:tcPr>
            <w:tcW w:w="1399" w:type="dxa"/>
          </w:tcPr>
          <w:p w14:paraId="4E25DEA6">
            <w:pPr>
              <w:pStyle w:val="73"/>
              <w:widowControl w:val="0"/>
              <w:spacing w:before="0" w:after="0"/>
              <w:rPr>
                <w:rFonts w:hint="default" w:eastAsia="宋体"/>
                <w:lang w:val="en-US" w:eastAsia="zh-CN"/>
              </w:rPr>
            </w:pPr>
            <w:r>
              <w:rPr>
                <w:rFonts w:hint="eastAsia"/>
                <w:lang w:val="en-US" w:eastAsia="zh-CN"/>
              </w:rPr>
              <w:t>530c9gd4610000</w:t>
            </w:r>
          </w:p>
        </w:tc>
        <w:tc>
          <w:tcPr>
            <w:tcW w:w="1116" w:type="dxa"/>
          </w:tcPr>
          <w:p w14:paraId="3D611817">
            <w:pPr>
              <w:pStyle w:val="73"/>
              <w:widowControl w:val="0"/>
              <w:spacing w:before="0" w:after="0"/>
            </w:pPr>
            <w:r>
              <w:rPr>
                <w:lang w:val="en-US" w:eastAsia="zh-CN"/>
              </w:rPr>
              <w:t>是</w:t>
            </w:r>
          </w:p>
        </w:tc>
        <w:tc>
          <w:tcPr>
            <w:tcW w:w="1349" w:type="dxa"/>
          </w:tcPr>
          <w:p w14:paraId="616BE178">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成功</w:t>
            </w:r>
          </w:p>
        </w:tc>
      </w:tr>
    </w:tbl>
    <w:p w14:paraId="46724F82">
      <w:pPr>
        <w:pStyle w:val="47"/>
        <w:keepNext w:val="0"/>
        <w:keepLines w:val="0"/>
        <w:pageBreakBefore w:val="0"/>
        <w:widowControl w:val="0"/>
        <w:numPr>
          <w:ilvl w:val="0"/>
          <w:numId w:val="0"/>
        </w:numPr>
        <w:overflowPunct w:val="0"/>
        <w:bidi w:val="0"/>
        <w:snapToGrid/>
        <w:spacing w:line="240" w:lineRule="atLeast"/>
        <w:ind w:left="0" w:firstLine="0"/>
        <w:jc w:val="both"/>
        <w:textAlignment w:val="auto"/>
        <w:rPr>
          <w:rFonts w:eastAsia="宋体"/>
          <w:lang w:val="en-US" w:eastAsia="zh-CN"/>
        </w:rPr>
      </w:pPr>
    </w:p>
    <w:p w14:paraId="527683EE">
      <w:pPr>
        <w:pStyle w:val="47"/>
        <w:keepNext w:val="0"/>
        <w:keepLines w:val="0"/>
        <w:pageBreakBefore w:val="0"/>
        <w:widowControl w:val="0"/>
        <w:numPr>
          <w:ilvl w:val="0"/>
          <w:numId w:val="0"/>
        </w:numPr>
        <w:overflowPunct w:val="0"/>
        <w:bidi w:val="0"/>
        <w:snapToGrid/>
        <w:spacing w:line="240" w:lineRule="atLeast"/>
        <w:ind w:left="0" w:firstLine="0"/>
        <w:jc w:val="center"/>
        <w:textAlignment w:val="auto"/>
        <w:rPr>
          <w:rFonts w:eastAsia="宋体"/>
          <w:lang w:val="en-US" w:eastAsia="zh-CN"/>
        </w:rPr>
      </w:pPr>
      <w:r>
        <w:rPr>
          <w:rFonts w:eastAsia="宋体"/>
          <w:lang w:val="en-US" w:eastAsia="zh-CN"/>
        </w:rPr>
        <w:drawing>
          <wp:inline distT="0" distB="0" distL="114300" distR="114300">
            <wp:extent cx="3613785" cy="6424295"/>
            <wp:effectExtent l="0" t="0" r="5715" b="14605"/>
            <wp:docPr id="17" name="图片 17" descr="aedad26bf74a5a092655c1576fb4e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aedad26bf74a5a092655c1576fb4e63"/>
                    <pic:cNvPicPr>
                      <a:picLocks noChangeAspect="1"/>
                    </pic:cNvPicPr>
                  </pic:nvPicPr>
                  <pic:blipFill>
                    <a:blip r:embed="rId45"/>
                    <a:stretch>
                      <a:fillRect/>
                    </a:stretch>
                  </pic:blipFill>
                  <pic:spPr>
                    <a:xfrm>
                      <a:off x="0" y="0"/>
                      <a:ext cx="3613785" cy="6424295"/>
                    </a:xfrm>
                    <a:prstGeom prst="rect">
                      <a:avLst/>
                    </a:prstGeom>
                  </pic:spPr>
                </pic:pic>
              </a:graphicData>
            </a:graphic>
          </wp:inline>
        </w:drawing>
      </w:r>
    </w:p>
    <w:p w14:paraId="31E548BD">
      <w:pPr>
        <w:pStyle w:val="47"/>
        <w:numPr>
          <w:ilvl w:val="0"/>
          <w:numId w:val="0"/>
        </w:numPr>
        <w:spacing w:line="240" w:lineRule="auto"/>
        <w:ind w:left="0" w:firstLine="0"/>
        <w:jc w:val="center"/>
        <w:rPr>
          <w:rFonts w:hint="default" w:eastAsia="宋体"/>
          <w:lang w:val="en-US" w:eastAsia="zh-CN"/>
        </w:rPr>
      </w:pPr>
      <w:r>
        <w:rPr>
          <w:sz w:val="21"/>
          <w:szCs w:val="21"/>
          <w:lang w:val="en-US" w:eastAsia="zh-CN"/>
        </w:rPr>
        <w:t>图6.2</w:t>
      </w:r>
      <w:r>
        <w:rPr>
          <w:rFonts w:hint="eastAsia"/>
          <w:sz w:val="21"/>
          <w:szCs w:val="21"/>
          <w:lang w:val="en-US" w:eastAsia="zh-CN"/>
        </w:rPr>
        <w:t xml:space="preserve"> NFC开启</w:t>
      </w:r>
    </w:p>
    <w:p w14:paraId="03C9A3D0">
      <w:pPr>
        <w:pStyle w:val="47"/>
        <w:numPr>
          <w:ilvl w:val="0"/>
          <w:numId w:val="3"/>
        </w:numPr>
        <w:bidi w:val="0"/>
        <w:rPr>
          <w:lang w:val="en-US" w:eastAsia="zh-CN"/>
        </w:rPr>
      </w:pPr>
      <w:r>
        <w:rPr>
          <w:rFonts w:hint="eastAsia"/>
          <w:lang w:val="en-US" w:eastAsia="zh-CN"/>
        </w:rPr>
        <w:t>音频报警模块测试</w:t>
      </w:r>
      <w:r>
        <w:rPr>
          <w:lang w:val="en-US" w:eastAsia="zh-CN"/>
        </w:rPr>
        <w:t>。</w:t>
      </w:r>
      <w:r>
        <w:rPr>
          <w:lang w:val="en-US" w:eastAsia="zh-CN"/>
        </w:rPr>
        <w:br w:type="textWrapping"/>
      </w:r>
      <w:r>
        <w:rPr>
          <w:rFonts w:hint="eastAsia"/>
          <w:lang w:val="en-US" w:eastAsia="zh-CN"/>
        </w:rPr>
        <w:t>音频报警模块在门禁系统检测到异常情况时发挥警示作用。测试其是否能在正确的触发条件下发出清晰、响亮的警报声。测试方法是模拟各种异常情况，如非法闯入（门禁在未授权情况下被打开）、人脸识别失败次数过多等，观察音频报警模块是否能及时发出警报。检查警报声的音量是否足够大，是否能清晰传达警示信息。进行多次测试，确保其可靠性。</w:t>
      </w:r>
      <w:r>
        <w:rPr>
          <w:lang w:val="en-US" w:eastAsia="zh-CN"/>
        </w:rPr>
        <w:t>测试数据如表6.3所示。</w:t>
      </w:r>
      <w:r>
        <w:rPr>
          <w:rFonts w:hint="eastAsia"/>
          <w:lang w:val="en-US" w:eastAsia="zh-CN"/>
        </w:rPr>
        <w:t>音频模块</w:t>
      </w:r>
      <w:r>
        <w:rPr>
          <w:lang w:val="en-US" w:eastAsia="zh-CN"/>
        </w:rPr>
        <w:t>如图6.3所示。</w:t>
      </w:r>
    </w:p>
    <w:p w14:paraId="400CEFB7">
      <w:pPr>
        <w:pStyle w:val="56"/>
      </w:pPr>
      <w:r>
        <w:t>表6.</w:t>
      </w:r>
      <w:r>
        <w:rPr>
          <w:lang w:val="en-US" w:eastAsia="zh-CN"/>
        </w:rPr>
        <w:t>3</w:t>
      </w:r>
      <w:r>
        <w:rPr>
          <w:rFonts w:hint="eastAsia"/>
          <w:lang w:val="en-US" w:eastAsia="zh-CN"/>
        </w:rPr>
        <w:t>音频报警模块</w:t>
      </w:r>
      <w:r>
        <w:t>测试数据表</w:t>
      </w:r>
    </w:p>
    <w:tbl>
      <w:tblPr>
        <w:tblStyle w:val="20"/>
        <w:tblW w:w="647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75"/>
        <w:gridCol w:w="1356"/>
        <w:gridCol w:w="1340"/>
        <w:gridCol w:w="1132"/>
        <w:gridCol w:w="1370"/>
      </w:tblGrid>
      <w:tr w14:paraId="58BFC49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3157C1F">
            <w:pPr>
              <w:pStyle w:val="73"/>
              <w:widowControl w:val="0"/>
              <w:spacing w:before="0" w:after="0"/>
            </w:pPr>
            <w:r>
              <w:t>实验序号</w:t>
            </w:r>
          </w:p>
        </w:tc>
        <w:tc>
          <w:tcPr>
            <w:tcW w:w="1356" w:type="dxa"/>
          </w:tcPr>
          <w:p w14:paraId="13CE7A14">
            <w:pPr>
              <w:pStyle w:val="73"/>
              <w:widowControl w:val="0"/>
              <w:spacing w:before="0" w:after="0"/>
              <w:rPr>
                <w:rFonts w:hint="default" w:eastAsia="宋体"/>
                <w:lang w:val="en-US" w:eastAsia="zh-CN"/>
              </w:rPr>
            </w:pPr>
            <w:r>
              <w:rPr>
                <w:rFonts w:hint="eastAsia"/>
                <w:lang w:val="en-US" w:eastAsia="zh-CN"/>
              </w:rPr>
              <w:t>触发条件</w:t>
            </w:r>
          </w:p>
        </w:tc>
        <w:tc>
          <w:tcPr>
            <w:tcW w:w="1340" w:type="dxa"/>
          </w:tcPr>
          <w:p w14:paraId="0649D4E7">
            <w:pPr>
              <w:pStyle w:val="73"/>
              <w:widowControl w:val="0"/>
              <w:spacing w:before="0" w:after="0"/>
              <w:rPr>
                <w:rFonts w:hint="default" w:eastAsia="宋体"/>
                <w:lang w:val="en-US" w:eastAsia="zh-CN"/>
              </w:rPr>
            </w:pPr>
            <w:r>
              <w:rPr>
                <w:rFonts w:hint="eastAsia"/>
                <w:lang w:val="en-US" w:eastAsia="zh-CN"/>
              </w:rPr>
              <w:t>是否发出警报</w:t>
            </w:r>
          </w:p>
        </w:tc>
        <w:tc>
          <w:tcPr>
            <w:tcW w:w="1132" w:type="dxa"/>
          </w:tcPr>
          <w:p w14:paraId="099FC008">
            <w:pPr>
              <w:pStyle w:val="73"/>
              <w:widowControl w:val="0"/>
              <w:spacing w:before="0" w:after="0"/>
              <w:rPr>
                <w:rFonts w:hint="default" w:eastAsia="宋体"/>
                <w:lang w:val="en-US" w:eastAsia="zh-CN"/>
              </w:rPr>
            </w:pPr>
            <w:r>
              <w:rPr>
                <w:rFonts w:hint="eastAsia"/>
              </w:rPr>
              <w:t>警报持续时间</w:t>
            </w:r>
          </w:p>
        </w:tc>
        <w:tc>
          <w:tcPr>
            <w:tcW w:w="1370" w:type="dxa"/>
          </w:tcPr>
          <w:p w14:paraId="7156581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警报声清晰度</w:t>
            </w:r>
          </w:p>
        </w:tc>
      </w:tr>
      <w:tr w14:paraId="2ADAE3A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8DE9382">
            <w:pPr>
              <w:pStyle w:val="73"/>
              <w:widowControl w:val="0"/>
              <w:spacing w:before="0" w:after="0"/>
            </w:pPr>
            <w:r>
              <w:t>1</w:t>
            </w:r>
          </w:p>
        </w:tc>
        <w:tc>
          <w:tcPr>
            <w:tcW w:w="1356" w:type="dxa"/>
          </w:tcPr>
          <w:p w14:paraId="1179196E">
            <w:pPr>
              <w:pStyle w:val="73"/>
              <w:widowControl w:val="0"/>
              <w:spacing w:before="0" w:after="0"/>
              <w:rPr>
                <w:rFonts w:hint="eastAsia" w:eastAsia="宋体"/>
                <w:lang w:val="en-US" w:eastAsia="zh-CN"/>
              </w:rPr>
            </w:pPr>
            <w:r>
              <w:rPr>
                <w:rFonts w:hint="eastAsia"/>
              </w:rPr>
              <w:t>网络中断</w:t>
            </w:r>
            <w:r>
              <w:rPr>
                <w:rFonts w:hint="eastAsia"/>
              </w:rPr>
              <w:br w:type="textWrapping"/>
            </w:r>
            <w:r>
              <w:rPr>
                <w:rFonts w:hint="eastAsia"/>
                <w:lang w:val="en-US" w:eastAsia="zh-CN"/>
              </w:rPr>
              <w:t>1分钟</w:t>
            </w:r>
          </w:p>
        </w:tc>
        <w:tc>
          <w:tcPr>
            <w:tcW w:w="1340" w:type="dxa"/>
          </w:tcPr>
          <w:p w14:paraId="5C8F2769">
            <w:pPr>
              <w:pStyle w:val="73"/>
              <w:widowControl w:val="0"/>
              <w:spacing w:before="0" w:after="0"/>
              <w:rPr>
                <w:rFonts w:eastAsia="宋体"/>
                <w:lang w:val="en-US" w:eastAsia="zh-CN"/>
              </w:rPr>
            </w:pPr>
            <w:r>
              <w:rPr>
                <w:rFonts w:hint="eastAsia"/>
                <w:lang w:val="en-US" w:eastAsia="zh-CN"/>
              </w:rPr>
              <w:t>是</w:t>
            </w:r>
          </w:p>
        </w:tc>
        <w:tc>
          <w:tcPr>
            <w:tcW w:w="1132" w:type="dxa"/>
          </w:tcPr>
          <w:p w14:paraId="078AA51B">
            <w:pPr>
              <w:pStyle w:val="73"/>
              <w:widowControl w:val="0"/>
              <w:spacing w:before="0" w:after="0"/>
              <w:rPr>
                <w:rFonts w:hint="default" w:eastAsia="宋体"/>
                <w:lang w:val="en-US" w:eastAsia="zh-CN"/>
              </w:rPr>
            </w:pPr>
            <w:r>
              <w:rPr>
                <w:rFonts w:hint="eastAsia"/>
                <w:lang w:val="en-US" w:eastAsia="zh-CN"/>
              </w:rPr>
              <w:t>1分钟</w:t>
            </w:r>
          </w:p>
        </w:tc>
        <w:tc>
          <w:tcPr>
            <w:tcW w:w="1370" w:type="dxa"/>
          </w:tcPr>
          <w:p w14:paraId="1AEB5DC9">
            <w:pPr>
              <w:pStyle w:val="73"/>
              <w:widowControl w:val="0"/>
              <w:spacing w:before="0" w:after="0"/>
              <w:ind w:firstLine="0"/>
              <w:rPr>
                <w:rFonts w:hint="default"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0F1C0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56FC94D6">
            <w:pPr>
              <w:pStyle w:val="73"/>
              <w:widowControl w:val="0"/>
              <w:spacing w:before="0" w:after="0"/>
            </w:pPr>
            <w:r>
              <w:t>2</w:t>
            </w:r>
          </w:p>
        </w:tc>
        <w:tc>
          <w:tcPr>
            <w:tcW w:w="1356" w:type="dxa"/>
          </w:tcPr>
          <w:p w14:paraId="2C0217DA">
            <w:pPr>
              <w:pStyle w:val="73"/>
              <w:widowControl w:val="0"/>
              <w:spacing w:before="0" w:after="0"/>
              <w:rPr>
                <w:rFonts w:hint="default" w:eastAsia="宋体"/>
                <w:lang w:val="en-US" w:eastAsia="zh-CN"/>
              </w:rPr>
            </w:pPr>
            <w:r>
              <w:rPr>
                <w:rFonts w:hint="eastAsia"/>
                <w:lang w:val="en-US" w:eastAsia="zh-CN"/>
              </w:rPr>
              <w:t>人脸识别失败三次</w:t>
            </w:r>
          </w:p>
        </w:tc>
        <w:tc>
          <w:tcPr>
            <w:tcW w:w="1340" w:type="dxa"/>
          </w:tcPr>
          <w:p w14:paraId="77C8BF89">
            <w:pPr>
              <w:pStyle w:val="73"/>
              <w:widowControl w:val="0"/>
              <w:spacing w:before="0" w:after="0"/>
              <w:rPr>
                <w:rFonts w:hint="default" w:eastAsia="宋体"/>
                <w:lang w:val="en-US" w:eastAsia="zh-CN"/>
              </w:rPr>
            </w:pPr>
            <w:r>
              <w:rPr>
                <w:rFonts w:hint="eastAsia"/>
                <w:lang w:val="en-US" w:eastAsia="zh-CN"/>
              </w:rPr>
              <w:t>是</w:t>
            </w:r>
          </w:p>
        </w:tc>
        <w:tc>
          <w:tcPr>
            <w:tcW w:w="1132" w:type="dxa"/>
          </w:tcPr>
          <w:p w14:paraId="33B208FE">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4A175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58FCE0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2ED78822">
            <w:pPr>
              <w:pStyle w:val="73"/>
              <w:widowControl w:val="0"/>
              <w:spacing w:before="0" w:after="0"/>
            </w:pPr>
            <w:r>
              <w:t>3</w:t>
            </w:r>
          </w:p>
        </w:tc>
        <w:tc>
          <w:tcPr>
            <w:tcW w:w="1356" w:type="dxa"/>
          </w:tcPr>
          <w:p w14:paraId="544E2017">
            <w:pPr>
              <w:pStyle w:val="73"/>
              <w:widowControl w:val="0"/>
              <w:spacing w:before="0" w:after="0"/>
              <w:rPr>
                <w:rFonts w:hint="default"/>
                <w:lang w:val="en-US" w:eastAsia="zh-CN"/>
              </w:rPr>
            </w:pPr>
            <w:r>
              <w:rPr>
                <w:rFonts w:hint="eastAsia"/>
                <w:lang w:val="en-US" w:eastAsia="zh-CN"/>
              </w:rPr>
              <w:t>未授权NFC操作</w:t>
            </w:r>
          </w:p>
        </w:tc>
        <w:tc>
          <w:tcPr>
            <w:tcW w:w="1340" w:type="dxa"/>
          </w:tcPr>
          <w:p w14:paraId="61DD0BC1">
            <w:pPr>
              <w:pStyle w:val="73"/>
              <w:widowControl w:val="0"/>
              <w:spacing w:before="0" w:after="0"/>
              <w:rPr>
                <w:rFonts w:hint="default" w:eastAsia="宋体"/>
                <w:lang w:val="en-US" w:eastAsia="zh-CN"/>
              </w:rPr>
            </w:pPr>
            <w:r>
              <w:rPr>
                <w:rFonts w:hint="eastAsia"/>
                <w:lang w:val="en-US" w:eastAsia="zh-CN"/>
              </w:rPr>
              <w:t>是</w:t>
            </w:r>
          </w:p>
        </w:tc>
        <w:tc>
          <w:tcPr>
            <w:tcW w:w="1132" w:type="dxa"/>
          </w:tcPr>
          <w:p w14:paraId="0FC0C929">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245F6408">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6B10E1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12665E7D">
            <w:pPr>
              <w:pStyle w:val="73"/>
              <w:widowControl w:val="0"/>
              <w:spacing w:before="0" w:after="0"/>
            </w:pPr>
            <w:r>
              <w:t>4</w:t>
            </w:r>
          </w:p>
        </w:tc>
        <w:tc>
          <w:tcPr>
            <w:tcW w:w="1356" w:type="dxa"/>
          </w:tcPr>
          <w:p w14:paraId="3CAE51AC">
            <w:pPr>
              <w:pStyle w:val="73"/>
              <w:widowControl w:val="0"/>
              <w:spacing w:before="0" w:after="0"/>
              <w:rPr>
                <w:rFonts w:hint="default" w:eastAsia="宋体"/>
                <w:lang w:val="en-US" w:eastAsia="zh-CN"/>
              </w:rPr>
            </w:pPr>
            <w:r>
              <w:rPr>
                <w:rFonts w:hint="eastAsia"/>
              </w:rPr>
              <w:t>网络中断</w:t>
            </w:r>
            <w:r>
              <w:rPr>
                <w:rFonts w:hint="eastAsia"/>
              </w:rPr>
              <w:br w:type="textWrapping"/>
            </w:r>
            <w:r>
              <w:rPr>
                <w:rFonts w:hint="eastAsia"/>
                <w:lang w:val="en-US" w:eastAsia="zh-CN"/>
              </w:rPr>
              <w:t>2分钟</w:t>
            </w:r>
          </w:p>
        </w:tc>
        <w:tc>
          <w:tcPr>
            <w:tcW w:w="1340" w:type="dxa"/>
          </w:tcPr>
          <w:p w14:paraId="2222477E">
            <w:pPr>
              <w:pStyle w:val="73"/>
              <w:widowControl w:val="0"/>
              <w:spacing w:before="0" w:after="0"/>
              <w:rPr>
                <w:rFonts w:hint="default" w:eastAsia="宋体"/>
                <w:lang w:val="en-US" w:eastAsia="zh-CN"/>
              </w:rPr>
            </w:pPr>
            <w:r>
              <w:rPr>
                <w:rFonts w:hint="eastAsia"/>
                <w:lang w:val="en-US" w:eastAsia="zh-CN"/>
              </w:rPr>
              <w:t>是</w:t>
            </w:r>
          </w:p>
        </w:tc>
        <w:tc>
          <w:tcPr>
            <w:tcW w:w="1132" w:type="dxa"/>
          </w:tcPr>
          <w:p w14:paraId="2D015427">
            <w:pPr>
              <w:pStyle w:val="73"/>
              <w:widowControl w:val="0"/>
              <w:spacing w:before="0" w:after="0"/>
              <w:rPr>
                <w:rFonts w:hint="default" w:eastAsia="宋体"/>
                <w:lang w:val="en-US" w:eastAsia="zh-CN"/>
              </w:rPr>
            </w:pPr>
            <w:r>
              <w:rPr>
                <w:rFonts w:hint="eastAsia"/>
                <w:lang w:val="en-US" w:eastAsia="zh-CN"/>
              </w:rPr>
              <w:t>2分钟</w:t>
            </w:r>
          </w:p>
        </w:tc>
        <w:tc>
          <w:tcPr>
            <w:tcW w:w="1370" w:type="dxa"/>
          </w:tcPr>
          <w:p w14:paraId="5A097717">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r w14:paraId="4B946D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atLeast"/>
          <w:jc w:val="center"/>
        </w:trPr>
        <w:tc>
          <w:tcPr>
            <w:tcW w:w="1275" w:type="dxa"/>
          </w:tcPr>
          <w:p w14:paraId="6920A6D7">
            <w:pPr>
              <w:pStyle w:val="73"/>
              <w:widowControl w:val="0"/>
              <w:spacing w:before="0" w:after="0"/>
            </w:pPr>
            <w:r>
              <w:t>5</w:t>
            </w:r>
          </w:p>
        </w:tc>
        <w:tc>
          <w:tcPr>
            <w:tcW w:w="1356" w:type="dxa"/>
          </w:tcPr>
          <w:p w14:paraId="32AD13D8">
            <w:pPr>
              <w:pStyle w:val="73"/>
              <w:widowControl w:val="0"/>
              <w:spacing w:before="0" w:after="0"/>
              <w:rPr>
                <w:rFonts w:hint="default" w:eastAsia="宋体"/>
                <w:lang w:val="en-US" w:eastAsia="zh-CN"/>
              </w:rPr>
            </w:pPr>
            <w:r>
              <w:rPr>
                <w:rFonts w:hint="eastAsia"/>
                <w:lang w:val="en-US" w:eastAsia="zh-CN"/>
              </w:rPr>
              <w:t>人脸识别失败四次</w:t>
            </w:r>
          </w:p>
        </w:tc>
        <w:tc>
          <w:tcPr>
            <w:tcW w:w="1340" w:type="dxa"/>
          </w:tcPr>
          <w:p w14:paraId="77349143">
            <w:pPr>
              <w:pStyle w:val="73"/>
              <w:widowControl w:val="0"/>
              <w:spacing w:before="0" w:after="0"/>
              <w:rPr>
                <w:rFonts w:hint="default" w:eastAsia="宋体"/>
                <w:lang w:val="en-US" w:eastAsia="zh-CN"/>
              </w:rPr>
            </w:pPr>
            <w:r>
              <w:rPr>
                <w:rFonts w:hint="eastAsia"/>
                <w:lang w:val="en-US" w:eastAsia="zh-CN"/>
              </w:rPr>
              <w:t>是</w:t>
            </w:r>
          </w:p>
        </w:tc>
        <w:tc>
          <w:tcPr>
            <w:tcW w:w="1132" w:type="dxa"/>
          </w:tcPr>
          <w:p w14:paraId="6B3E403D">
            <w:pPr>
              <w:pStyle w:val="73"/>
              <w:widowControl w:val="0"/>
              <w:spacing w:before="0" w:after="0"/>
              <w:rPr>
                <w:rFonts w:hint="default" w:eastAsia="宋体"/>
                <w:lang w:val="en-US" w:eastAsia="zh-CN"/>
              </w:rPr>
            </w:pPr>
            <w:r>
              <w:rPr>
                <w:rFonts w:hint="eastAsia"/>
                <w:lang w:val="en-US" w:eastAsia="zh-CN"/>
              </w:rPr>
              <w:t>10秒</w:t>
            </w:r>
          </w:p>
        </w:tc>
        <w:tc>
          <w:tcPr>
            <w:tcW w:w="1370" w:type="dxa"/>
          </w:tcPr>
          <w:p w14:paraId="6DED3044">
            <w:pPr>
              <w:pStyle w:val="73"/>
              <w:widowControl w:val="0"/>
              <w:spacing w:before="0" w:after="0"/>
              <w:ind w:firstLine="0"/>
              <w:rPr>
                <w:rFonts w:ascii="宋体" w:hAnsi="宋体" w:eastAsia="宋体" w:cs="Times New Roman"/>
                <w:kern w:val="2"/>
                <w:sz w:val="21"/>
                <w:szCs w:val="21"/>
                <w:lang w:val="en-US" w:eastAsia="zh-CN" w:bidi="ar-SA"/>
              </w:rPr>
            </w:pPr>
            <w:r>
              <w:rPr>
                <w:rFonts w:hint="eastAsia" w:cs="Times New Roman"/>
                <w:kern w:val="2"/>
                <w:sz w:val="21"/>
                <w:szCs w:val="21"/>
                <w:lang w:val="en-US" w:eastAsia="zh-CN" w:bidi="ar-SA"/>
              </w:rPr>
              <w:t>清晰</w:t>
            </w:r>
          </w:p>
        </w:tc>
      </w:tr>
    </w:tbl>
    <w:p w14:paraId="17A114C9">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eastAsia="宋体"/>
          <w:lang w:eastAsia="zh-CN"/>
        </w:rPr>
      </w:pPr>
    </w:p>
    <w:p w14:paraId="571D3FA7">
      <w:pPr>
        <w:pStyle w:val="47"/>
        <w:keepNext w:val="0"/>
        <w:keepLines w:val="0"/>
        <w:pageBreakBefore w:val="0"/>
        <w:widowControl w:val="0"/>
        <w:numPr>
          <w:ilvl w:val="0"/>
          <w:numId w:val="0"/>
        </w:numPr>
        <w:overflowPunct w:val="0"/>
        <w:bidi w:val="0"/>
        <w:snapToGrid/>
        <w:spacing w:line="240" w:lineRule="atLeast"/>
        <w:ind w:left="0" w:firstLine="480"/>
        <w:jc w:val="center"/>
        <w:textAlignment w:val="auto"/>
        <w:rPr>
          <w:rFonts w:hint="eastAsia" w:eastAsia="宋体"/>
          <w:lang w:eastAsia="zh-CN"/>
        </w:rPr>
      </w:pPr>
      <w:r>
        <w:rPr>
          <w:rFonts w:hint="eastAsia" w:eastAsia="宋体"/>
          <w:lang w:eastAsia="zh-CN"/>
        </w:rPr>
        <w:drawing>
          <wp:inline distT="0" distB="0" distL="114300" distR="114300">
            <wp:extent cx="5541010" cy="3117215"/>
            <wp:effectExtent l="0" t="0" r="2540" b="6985"/>
            <wp:docPr id="18" name="图片 18" descr="2e6f2e4db6d9461dc323f1d1028a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e6f2e4db6d9461dc323f1d1028ae51"/>
                    <pic:cNvPicPr>
                      <a:picLocks noChangeAspect="1"/>
                    </pic:cNvPicPr>
                  </pic:nvPicPr>
                  <pic:blipFill>
                    <a:blip r:embed="rId46"/>
                    <a:stretch>
                      <a:fillRect/>
                    </a:stretch>
                  </pic:blipFill>
                  <pic:spPr>
                    <a:xfrm>
                      <a:off x="0" y="0"/>
                      <a:ext cx="5541010" cy="3117215"/>
                    </a:xfrm>
                    <a:prstGeom prst="rect">
                      <a:avLst/>
                    </a:prstGeom>
                  </pic:spPr>
                </pic:pic>
              </a:graphicData>
            </a:graphic>
          </wp:inline>
        </w:drawing>
      </w:r>
    </w:p>
    <w:p w14:paraId="0841CE66">
      <w:pPr>
        <w:pStyle w:val="47"/>
        <w:numPr>
          <w:ilvl w:val="0"/>
          <w:numId w:val="0"/>
        </w:numPr>
        <w:spacing w:line="240" w:lineRule="auto"/>
        <w:ind w:left="0" w:firstLine="0"/>
        <w:jc w:val="center"/>
        <w:rPr>
          <w:rFonts w:eastAsia="宋体"/>
          <w:lang w:val="en-US" w:eastAsia="zh-CN"/>
        </w:rPr>
      </w:pPr>
      <w:r>
        <w:rPr>
          <w:sz w:val="21"/>
          <w:szCs w:val="21"/>
          <w:lang w:val="en-US" w:eastAsia="zh-CN"/>
        </w:rPr>
        <w:t>图6.3</w:t>
      </w:r>
      <w:r>
        <w:rPr>
          <w:rFonts w:hint="eastAsia"/>
          <w:sz w:val="21"/>
          <w:szCs w:val="21"/>
          <w:lang w:val="en-US" w:eastAsia="zh-CN"/>
        </w:rPr>
        <w:t>音频模块</w:t>
      </w:r>
    </w:p>
    <w:p w14:paraId="5ABDC124">
      <w:pPr>
        <w:pStyle w:val="47"/>
        <w:keepNext w:val="0"/>
        <w:keepLines w:val="0"/>
        <w:pageBreakBefore w:val="0"/>
        <w:widowControl w:val="0"/>
        <w:numPr>
          <w:ilvl w:val="0"/>
          <w:numId w:val="0"/>
        </w:numPr>
        <w:overflowPunct w:val="0"/>
        <w:bidi w:val="0"/>
        <w:snapToGrid/>
        <w:ind w:left="0" w:firstLine="480"/>
        <w:textAlignment w:val="auto"/>
        <w:rPr>
          <w:lang w:val="en-US" w:eastAsia="zh-CN"/>
        </w:rPr>
      </w:pPr>
      <w:r>
        <w:rPr>
          <w:lang w:val="en-US" w:eastAsia="zh-CN"/>
        </w:rPr>
        <w:t>（4）</w:t>
      </w:r>
      <w:r>
        <w:rPr>
          <w:rFonts w:hint="eastAsia"/>
          <w:lang w:val="en-US" w:eastAsia="zh-CN"/>
        </w:rPr>
        <w:t>微信小程序模块为用户提供了便捷的门禁管理界面。测试其界面的易用性、功能的完整性以及与门禁系统的交互性。测试方法是邀请不同的用户使用 APP，进行各种操作，如查看门禁状态、远程控制门禁、设置参数等。收集用户的反馈，评估界面是否简洁直观、操作是否便捷流畅。检查微信小程序模块的各项功能是否正常工作，与门禁系统的数据交互是否准确及时。</w:t>
      </w:r>
      <w:r>
        <w:rPr>
          <w:lang w:val="en-US" w:eastAsia="zh-CN"/>
        </w:rPr>
        <w:t>测试如图6.4所示。</w:t>
      </w:r>
    </w:p>
    <w:p w14:paraId="110BAA4A">
      <w:pPr>
        <w:pStyle w:val="47"/>
        <w:spacing w:line="240" w:lineRule="auto"/>
        <w:jc w:val="center"/>
        <w:rPr>
          <w:rFonts w:eastAsia="宋体"/>
          <w:lang w:eastAsia="zh-CN"/>
        </w:rPr>
      </w:pPr>
      <w:r>
        <w:drawing>
          <wp:inline distT="0" distB="0" distL="114300" distR="114300">
            <wp:extent cx="1978660" cy="3989705"/>
            <wp:effectExtent l="0" t="0" r="2540" b="10795"/>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7"/>
                    <pic:cNvPicPr>
                      <a:picLocks noChangeAspect="1"/>
                    </pic:cNvPicPr>
                  </pic:nvPicPr>
                  <pic:blipFill>
                    <a:blip r:embed="rId47"/>
                    <a:stretch>
                      <a:fillRect/>
                    </a:stretch>
                  </pic:blipFill>
                  <pic:spPr>
                    <a:xfrm>
                      <a:off x="0" y="0"/>
                      <a:ext cx="1978660" cy="3989705"/>
                    </a:xfrm>
                    <a:prstGeom prst="rect">
                      <a:avLst/>
                    </a:prstGeom>
                    <a:noFill/>
                    <a:ln>
                      <a:noFill/>
                    </a:ln>
                  </pic:spPr>
                </pic:pic>
              </a:graphicData>
            </a:graphic>
          </wp:inline>
        </w:drawing>
      </w:r>
    </w:p>
    <w:p w14:paraId="27265A38">
      <w:pPr>
        <w:pStyle w:val="47"/>
        <w:bidi w:val="0"/>
        <w:jc w:val="center"/>
        <w:rPr>
          <w:lang w:val="en-US" w:eastAsia="zh-CN"/>
        </w:rPr>
      </w:pPr>
      <w:bookmarkStart w:id="146" w:name="_Toc21487"/>
      <w:bookmarkStart w:id="147" w:name="_Toc14561"/>
      <w:bookmarkStart w:id="148" w:name="_Toc31482"/>
      <w:bookmarkStart w:id="149" w:name="_Toc70702674"/>
      <w:r>
        <w:rPr>
          <w:lang w:val="en-US" w:eastAsia="zh-CN"/>
        </w:rPr>
        <w:t>图6.4</w:t>
      </w:r>
      <w:r>
        <w:rPr>
          <w:rFonts w:hint="eastAsia"/>
          <w:lang w:val="en-US" w:eastAsia="zh-CN"/>
        </w:rPr>
        <w:t>微信小程序</w:t>
      </w:r>
      <w:r>
        <w:rPr>
          <w:lang w:val="en-US" w:eastAsia="zh-CN"/>
        </w:rPr>
        <w:t>界面</w:t>
      </w:r>
      <w:bookmarkEnd w:id="146"/>
      <w:bookmarkEnd w:id="147"/>
    </w:p>
    <w:p w14:paraId="34ED8016">
      <w:pPr>
        <w:pStyle w:val="4"/>
        <w:bidi w:val="0"/>
        <w:rPr>
          <w:rFonts w:ascii="黑体" w:hAnsi="黑体" w:eastAsia="黑体" w:cs="黑体"/>
          <w:b w:val="0"/>
          <w:bCs w:val="0"/>
          <w:lang w:val="en-US" w:eastAsia="zh-CN"/>
        </w:rPr>
      </w:pPr>
      <w:bookmarkStart w:id="150" w:name="_Toc1099"/>
      <w:bookmarkStart w:id="151" w:name="_Toc1616639786"/>
      <w:r>
        <w:rPr>
          <w:rFonts w:ascii="黑体" w:hAnsi="黑体" w:eastAsia="黑体" w:cs="黑体"/>
          <w:b w:val="0"/>
          <w:bCs w:val="0"/>
          <w:lang w:val="en-US" w:eastAsia="zh-CN"/>
        </w:rPr>
        <w:t xml:space="preserve">6.2 </w:t>
      </w:r>
      <w:r>
        <w:rPr>
          <w:rFonts w:ascii="黑体" w:hAnsi="黑体" w:cs="黑体"/>
          <w:b w:val="0"/>
          <w:bCs w:val="0"/>
          <w:lang w:val="en-US" w:eastAsia="zh-CN"/>
        </w:rPr>
        <w:t>系统整体分析测试</w:t>
      </w:r>
      <w:bookmarkEnd w:id="148"/>
      <w:bookmarkEnd w:id="149"/>
      <w:r>
        <w:rPr>
          <w:rFonts w:ascii="黑体" w:hAnsi="黑体" w:cs="黑体"/>
          <w:b w:val="0"/>
          <w:bCs w:val="0"/>
          <w:lang w:val="en-US" w:eastAsia="zh-CN"/>
        </w:rPr>
        <w:t>总结</w:t>
      </w:r>
      <w:bookmarkEnd w:id="150"/>
      <w:bookmarkEnd w:id="151"/>
    </w:p>
    <w:p w14:paraId="717757BB">
      <w:pPr>
        <w:pStyle w:val="47"/>
        <w:keepNext w:val="0"/>
        <w:keepLines w:val="0"/>
        <w:pageBreakBefore w:val="0"/>
        <w:widowControl w:val="0"/>
        <w:overflowPunct w:val="0"/>
        <w:bidi w:val="0"/>
        <w:snapToGrid/>
        <w:textAlignment w:val="auto"/>
        <w:rPr>
          <w:rFonts w:hint="eastAsia"/>
          <w:lang w:val="en-US" w:eastAsia="zh-CN"/>
        </w:rPr>
      </w:pPr>
      <w:r>
        <w:rPr>
          <w:lang w:val="en-US" w:eastAsia="zh-CN"/>
        </w:rPr>
        <w:t>经</w:t>
      </w:r>
      <w:r>
        <w:rPr>
          <w:rFonts w:hint="eastAsia"/>
          <w:lang w:val="en-US" w:eastAsia="zh-CN"/>
        </w:rPr>
        <w:t>过系统测试，当系统通电后，等待各模块初始化成功，系统的各个模块工作正常，系统整体测试正常。人脸识别模块能够在多种条件下准确识别人员身份；NFC 模块可以正确读取 NFC 设备信息并执行相应操作；Wi - Fi 模块连接稳定，数据传输准确；音频报警模块能在触发条件下及时发出警报；存储模块可准确存储和读取数据；APP 模块功能完整，用户体验良好。</w:t>
      </w:r>
    </w:p>
    <w:p w14:paraId="216A27B8">
      <w:pPr>
        <w:pStyle w:val="47"/>
        <w:keepNext w:val="0"/>
        <w:keepLines w:val="0"/>
        <w:pageBreakBefore w:val="0"/>
        <w:widowControl w:val="0"/>
        <w:overflowPunct w:val="0"/>
        <w:bidi w:val="0"/>
        <w:snapToGrid/>
        <w:textAlignment w:val="auto"/>
        <w:rPr>
          <w:rFonts w:eastAsia="宋体"/>
          <w:lang w:val="en-US" w:eastAsia="zh-CN"/>
        </w:rPr>
      </w:pPr>
      <w:r>
        <w:rPr>
          <w:rFonts w:hint="eastAsia"/>
          <w:lang w:val="en-US" w:eastAsia="zh-CN"/>
        </w:rPr>
        <w:t>通过多次测试，本系统实现了基于多模块协同工作的智能门禁系统，达到了预期要求。该系统具有安全性高（准确识别人员身份，有效防范非法进入）、便捷性强（支持远程控制和多种交互方式）、扩展性好（可根据需求添加或升级功能模块）的优点，适于进一步推广或研究，具有很强的可实施性。</w:t>
      </w:r>
    </w:p>
    <w:p w14:paraId="54DC033A">
      <w:pPr>
        <w:pStyle w:val="46"/>
        <w:spacing w:before="312" w:after="312"/>
        <w:outlineLvl w:val="9"/>
      </w:pPr>
    </w:p>
    <w:p w14:paraId="3678ED7C">
      <w:pPr>
        <w:pStyle w:val="46"/>
        <w:spacing w:before="312" w:after="312"/>
        <w:outlineLvl w:val="9"/>
      </w:pPr>
    </w:p>
    <w:p w14:paraId="4E702D83">
      <w:pPr>
        <w:pStyle w:val="47"/>
      </w:pPr>
    </w:p>
    <w:p w14:paraId="3C9018D3">
      <w:pPr>
        <w:pStyle w:val="3"/>
        <w:keepNext/>
        <w:keepLines/>
        <w:pageBreakBefore w:val="0"/>
        <w:widowControl w:val="0"/>
        <w:overflowPunct w:val="0"/>
        <w:bidi w:val="0"/>
        <w:snapToGrid/>
        <w:spacing w:line="460" w:lineRule="exact"/>
        <w:jc w:val="center"/>
        <w:textAlignment w:val="auto"/>
        <w:rPr>
          <w:rFonts w:ascii="黑体" w:hAnsi="黑体" w:eastAsia="黑体" w:cs="黑体"/>
          <w:b w:val="0"/>
          <w:bCs w:val="0"/>
          <w:sz w:val="32"/>
          <w:szCs w:val="32"/>
        </w:rPr>
      </w:pPr>
      <w:bookmarkStart w:id="152" w:name="_Toc20351"/>
      <w:bookmarkStart w:id="153" w:name="_Toc98507212"/>
      <w:r>
        <w:rPr>
          <w:rFonts w:ascii="黑体" w:hAnsi="黑体" w:eastAsia="黑体" w:cs="黑体"/>
          <w:b w:val="0"/>
          <w:bCs w:val="0"/>
          <w:sz w:val="32"/>
          <w:szCs w:val="32"/>
        </w:rPr>
        <w:t>7总结与展望</w:t>
      </w:r>
      <w:bookmarkEnd w:id="152"/>
      <w:bookmarkEnd w:id="153"/>
    </w:p>
    <w:p w14:paraId="7EAF64F4">
      <w:pPr>
        <w:pStyle w:val="4"/>
        <w:keepNext/>
        <w:keepLines/>
        <w:pageBreakBefore w:val="0"/>
        <w:widowControl w:val="0"/>
        <w:overflowPunct w:val="0"/>
        <w:bidi w:val="0"/>
        <w:snapToGrid/>
        <w:spacing w:line="460" w:lineRule="exact"/>
        <w:textAlignment w:val="auto"/>
        <w:rPr>
          <w:rFonts w:ascii="黑体" w:hAnsi="黑体" w:eastAsia="黑体" w:cs="黑体"/>
          <w:b w:val="0"/>
          <w:bCs w:val="0"/>
          <w:lang w:val="en-US" w:eastAsia="zh-CN"/>
        </w:rPr>
      </w:pPr>
      <w:bookmarkStart w:id="154" w:name="_Toc19639"/>
      <w:bookmarkStart w:id="155" w:name="_Toc70702676"/>
      <w:bookmarkStart w:id="156" w:name="_Toc22469"/>
      <w:bookmarkStart w:id="157" w:name="_Toc1145072449"/>
      <w:r>
        <w:rPr>
          <w:rFonts w:ascii="黑体" w:hAnsi="黑体" w:eastAsia="黑体" w:cs="黑体"/>
          <w:b w:val="0"/>
          <w:bCs w:val="0"/>
          <w:lang w:val="en-US" w:eastAsia="zh-CN"/>
        </w:rPr>
        <w:t xml:space="preserve">7.1 </w:t>
      </w:r>
      <w:r>
        <w:rPr>
          <w:rFonts w:ascii="黑体" w:hAnsi="黑体" w:cs="黑体"/>
          <w:b w:val="0"/>
          <w:bCs w:val="0"/>
          <w:lang w:val="en-US" w:eastAsia="zh-CN"/>
        </w:rPr>
        <w:t>系统总结</w:t>
      </w:r>
      <w:bookmarkEnd w:id="154"/>
      <w:bookmarkEnd w:id="155"/>
      <w:bookmarkEnd w:id="156"/>
      <w:bookmarkEnd w:id="157"/>
    </w:p>
    <w:p w14:paraId="63ABA052">
      <w:pPr>
        <w:pStyle w:val="47"/>
        <w:keepNext w:val="0"/>
        <w:keepLines w:val="0"/>
        <w:pageBreakBefore w:val="0"/>
        <w:widowControl w:val="0"/>
        <w:overflowPunct w:val="0"/>
        <w:bidi w:val="0"/>
        <w:snapToGrid/>
        <w:spacing w:line="460" w:lineRule="exact"/>
        <w:textAlignment w:val="auto"/>
        <w:rPr>
          <w:rFonts w:hint="eastAsia"/>
        </w:rPr>
      </w:pPr>
      <w:r>
        <w:rPr>
          <w:rFonts w:hint="eastAsia"/>
        </w:rPr>
        <w:t>本课题聚焦于智能门禁安全监控系统的设计与构建，依托先进的物联网与嵌入式技术，以 ESP32作为核心单片机，充分发挥其强大的数据处理与多模块协同控制能力，借助内置的 Wi - Fi 及蓝牙模块，搭建起稳定高效的无线通信链路，实现系统与外部设备间的无缝对接。</w:t>
      </w:r>
    </w:p>
    <w:p w14:paraId="38D1F701">
      <w:pPr>
        <w:pStyle w:val="47"/>
        <w:keepNext w:val="0"/>
        <w:keepLines w:val="0"/>
        <w:pageBreakBefore w:val="0"/>
        <w:widowControl w:val="0"/>
        <w:overflowPunct w:val="0"/>
        <w:bidi w:val="0"/>
        <w:snapToGrid/>
        <w:spacing w:line="460" w:lineRule="exact"/>
        <w:textAlignment w:val="auto"/>
        <w:rPr>
          <w:rFonts w:hint="eastAsia"/>
        </w:rPr>
      </w:pPr>
      <w:r>
        <w:rPr>
          <w:rFonts w:hint="eastAsia"/>
        </w:rPr>
        <w:t>在硬件设计层面，运用专业的电路设计软件精心绘制原理图，对各个功能模块进行精细布局与选型，涵盖精准灵敏的人脸识别模块（K210 视觉识别模块搭配高清摄像头）、便捷实用的 NFC 模块（PN532 - NFC 套件）、及时有效的音频报警模块（MAX98357 音频放大器与优质喇叭组合）、可靠稳定的数据存储模块（Micro SD 卡存储方案）等。各硬件模块间通过高速 SPI、UART 等通信接口紧密相连，确保数据的流畅交互，从底层硬件架构上为系统的稳定运行筑牢根基。</w:t>
      </w:r>
    </w:p>
    <w:p w14:paraId="0EF16081">
      <w:pPr>
        <w:pStyle w:val="47"/>
        <w:keepNext w:val="0"/>
        <w:keepLines w:val="0"/>
        <w:pageBreakBefore w:val="0"/>
        <w:widowControl w:val="0"/>
        <w:overflowPunct w:val="0"/>
        <w:bidi w:val="0"/>
        <w:snapToGrid/>
        <w:spacing w:line="460" w:lineRule="exact"/>
        <w:textAlignment w:val="auto"/>
        <w:rPr>
          <w:rFonts w:hint="eastAsia"/>
        </w:rPr>
      </w:pPr>
      <w:r>
        <w:rPr>
          <w:rFonts w:hint="eastAsia"/>
        </w:rPr>
        <w:t>软件方面，基于嵌入式实时操作系统或高效的裸机程序架构，开发出功能完备的控制程序。其中，人脸识别算法经过大量样本训练与优化，能在复杂环境下快速、精准地识别人员身份真正实现了系统的智能化、便捷化管理。</w:t>
      </w:r>
    </w:p>
    <w:p w14:paraId="5EF9A518">
      <w:pPr>
        <w:pStyle w:val="47"/>
        <w:keepNext w:val="0"/>
        <w:keepLines w:val="0"/>
        <w:pageBreakBefore w:val="0"/>
        <w:widowControl w:val="0"/>
        <w:overflowPunct w:val="0"/>
        <w:bidi w:val="0"/>
        <w:snapToGrid/>
        <w:spacing w:line="460" w:lineRule="exact"/>
        <w:textAlignment w:val="auto"/>
      </w:pPr>
      <w:r>
        <w:rPr>
          <w:rFonts w:hint="eastAsia"/>
        </w:rPr>
        <w:t>综合来看，本设计圆满达成了预期目标，成功打造出一个集人员精准识别、门禁智能管控、安全异常报警、数据实时交互于一体的智能门禁安全监控系统，具备高可靠性、强扩展性以及出色的用户体验，在提升区域安全性、管理便捷性上成效显著。</w:t>
      </w:r>
    </w:p>
    <w:p w14:paraId="17193693">
      <w:pPr>
        <w:pStyle w:val="4"/>
        <w:bidi w:val="0"/>
        <w:rPr>
          <w:rFonts w:ascii="黑体" w:hAnsi="黑体" w:eastAsia="黑体" w:cs="黑体"/>
          <w:b w:val="0"/>
          <w:bCs w:val="0"/>
          <w:lang w:val="en-US" w:eastAsia="zh-CN"/>
        </w:rPr>
      </w:pPr>
      <w:bookmarkStart w:id="158" w:name="_Toc19272"/>
      <w:bookmarkStart w:id="159" w:name="_Toc70702677"/>
      <w:bookmarkStart w:id="160" w:name="_Toc7555"/>
      <w:bookmarkStart w:id="161" w:name="_Toc964759769"/>
      <w:r>
        <w:rPr>
          <w:rFonts w:ascii="黑体" w:hAnsi="黑体" w:eastAsia="黑体" w:cs="黑体"/>
          <w:b w:val="0"/>
          <w:bCs w:val="0"/>
          <w:lang w:val="en-US" w:eastAsia="zh-CN"/>
        </w:rPr>
        <w:t xml:space="preserve">7.2 </w:t>
      </w:r>
      <w:r>
        <w:rPr>
          <w:rFonts w:ascii="黑体" w:hAnsi="黑体" w:cs="黑体"/>
          <w:b w:val="0"/>
          <w:bCs w:val="0"/>
          <w:lang w:val="en-US" w:eastAsia="zh-CN"/>
        </w:rPr>
        <w:t>后期展望</w:t>
      </w:r>
      <w:bookmarkEnd w:id="158"/>
      <w:bookmarkEnd w:id="159"/>
      <w:bookmarkEnd w:id="160"/>
      <w:bookmarkEnd w:id="161"/>
    </w:p>
    <w:p w14:paraId="362C4981">
      <w:pPr>
        <w:pStyle w:val="47"/>
        <w:keepNext w:val="0"/>
        <w:keepLines w:val="0"/>
        <w:pageBreakBefore w:val="0"/>
        <w:overflowPunct w:val="0"/>
        <w:bidi w:val="0"/>
        <w:snapToGrid/>
        <w:spacing w:line="460" w:lineRule="exact"/>
        <w:textAlignment w:val="auto"/>
        <w:rPr>
          <w:rFonts w:hint="eastAsia"/>
        </w:rPr>
      </w:pPr>
      <w:r>
        <w:rPr>
          <w:rFonts w:hint="eastAsia"/>
        </w:rPr>
        <w:t>尽管当前系统已实现诸多核心功能，但随着技术的飞速发展与实际应用场景的日益复杂，仍有广阔的优化提升空间。</w:t>
      </w:r>
    </w:p>
    <w:p w14:paraId="5C5016A4">
      <w:pPr>
        <w:pStyle w:val="47"/>
        <w:keepNext w:val="0"/>
        <w:keepLines w:val="0"/>
        <w:pageBreakBefore w:val="0"/>
        <w:overflowPunct w:val="0"/>
        <w:bidi w:val="0"/>
        <w:snapToGrid/>
        <w:spacing w:line="460" w:lineRule="exact"/>
        <w:textAlignment w:val="auto"/>
        <w:rPr>
          <w:rFonts w:hint="eastAsia"/>
        </w:rPr>
      </w:pPr>
      <w:r>
        <w:rPr>
          <w:rFonts w:hint="eastAsia"/>
        </w:rPr>
        <w:t>在功能拓展维度，考虑引入智能视频监控功能，通过在门禁关键位置部署高清网络摄像头，利用先进的视频编码与传输技术，将实时画面推送至云端服务器，用户即可借助手机 APP 随时随地查看门禁现场动态，不仅能实时掌握人员进出情况，在异常事件发生时还能第一时间获取直观的现场视频证据，极大增强系统的安防监控能力。同时，可深度融合人工智能技术，如基于深度学习的行为分析算法，对监控画面中的人员行为进行实时分析，提前预警潜在的异常行为，如徘徊、翻越等，将安全防范关口进一步前移。</w:t>
      </w:r>
    </w:p>
    <w:p w14:paraId="2ED04B39">
      <w:pPr>
        <w:pStyle w:val="47"/>
        <w:keepNext w:val="0"/>
        <w:keepLines w:val="0"/>
        <w:pageBreakBefore w:val="0"/>
        <w:overflowPunct w:val="0"/>
        <w:bidi w:val="0"/>
        <w:snapToGrid/>
        <w:spacing w:line="460" w:lineRule="exact"/>
        <w:textAlignment w:val="auto"/>
        <w:rPr>
          <w:rFonts w:hint="eastAsia" w:eastAsia="宋体"/>
          <w:lang w:eastAsia="zh-CN"/>
        </w:rPr>
      </w:pPr>
      <w:r>
        <w:rPr>
          <w:rFonts w:hint="eastAsia"/>
        </w:rPr>
        <w:t>从用户体验优化角度出发，持续改进 APP 界面设计，引入更加人性化的交互元素，如语音控制功能，用户仅需通过简单的语音指令即可完成门禁操作、查询信息等任务，彻底解放双手；加强数据可视化展示，利用图表、图形等直观形式呈现门禁使用数据、报警统计等信息，让用户一目了然</w:t>
      </w:r>
      <w:r>
        <w:rPr>
          <w:rFonts w:hint="eastAsia"/>
          <w:lang w:eastAsia="zh-CN"/>
        </w:rPr>
        <w:t>。</w:t>
      </w:r>
    </w:p>
    <w:p w14:paraId="2585CD5C">
      <w:pPr>
        <w:pStyle w:val="47"/>
        <w:keepNext w:val="0"/>
        <w:keepLines w:val="0"/>
        <w:pageBreakBefore w:val="0"/>
        <w:overflowPunct w:val="0"/>
        <w:bidi w:val="0"/>
        <w:snapToGrid/>
        <w:spacing w:line="460" w:lineRule="exact"/>
        <w:textAlignment w:val="auto"/>
      </w:pPr>
      <w:r>
        <w:rPr>
          <w:rFonts w:hint="eastAsia"/>
        </w:rPr>
        <w:t>在系统兼容性与扩展性方面，着眼于未来智能家居、智慧办公等综合生态系统的构建，预留丰富的外部接口与通信协议，使其能轻松与其他智能设备（如智能照明、空调控制系统、智能考勤机等）互联互通，实现一体化的智能管理解决方案，为用户打造更加便捷、高效、智能的生活与工作环境，助力物联网产业的蓬勃发展。</w:t>
      </w:r>
    </w:p>
    <w:p w14:paraId="7475C118">
      <w:pPr>
        <w:pStyle w:val="47"/>
      </w:pPr>
    </w:p>
    <w:p w14:paraId="5F19F3E8">
      <w:pPr>
        <w:pStyle w:val="47"/>
      </w:pPr>
    </w:p>
    <w:p w14:paraId="7F280D58">
      <w:pPr>
        <w:pStyle w:val="46"/>
        <w:spacing w:before="312" w:after="312"/>
        <w:outlineLvl w:val="9"/>
      </w:pPr>
    </w:p>
    <w:p w14:paraId="6C07AD92">
      <w:pPr>
        <w:pStyle w:val="46"/>
        <w:spacing w:before="312" w:after="312"/>
        <w:outlineLvl w:val="9"/>
      </w:pPr>
    </w:p>
    <w:p w14:paraId="12782B11">
      <w:pPr>
        <w:pStyle w:val="46"/>
        <w:spacing w:before="312" w:after="312"/>
        <w:outlineLvl w:val="9"/>
      </w:pPr>
    </w:p>
    <w:p w14:paraId="1CC4C6F7">
      <w:pPr>
        <w:pStyle w:val="46"/>
        <w:spacing w:before="312" w:after="312"/>
        <w:outlineLvl w:val="9"/>
      </w:pPr>
    </w:p>
    <w:p w14:paraId="24DD70A3">
      <w:pPr>
        <w:pStyle w:val="46"/>
        <w:spacing w:before="312" w:after="312"/>
        <w:jc w:val="both"/>
        <w:outlineLvl w:val="9"/>
      </w:pPr>
    </w:p>
    <w:p w14:paraId="662A3553">
      <w:pPr>
        <w:pStyle w:val="47"/>
      </w:pPr>
    </w:p>
    <w:p w14:paraId="52EAFA1C">
      <w:pPr>
        <w:pStyle w:val="46"/>
        <w:spacing w:before="312" w:after="312"/>
        <w:outlineLvl w:val="9"/>
      </w:pPr>
    </w:p>
    <w:p w14:paraId="36F664F0">
      <w:pPr>
        <w:pStyle w:val="46"/>
        <w:spacing w:before="312" w:after="312"/>
        <w:outlineLvl w:val="9"/>
      </w:pPr>
    </w:p>
    <w:p w14:paraId="777CC4A8">
      <w:pPr>
        <w:pStyle w:val="46"/>
        <w:spacing w:before="312" w:after="312"/>
        <w:outlineLvl w:val="9"/>
      </w:pPr>
    </w:p>
    <w:p w14:paraId="49203A2F">
      <w:pPr>
        <w:pStyle w:val="46"/>
        <w:spacing w:before="312" w:after="312"/>
        <w:outlineLvl w:val="9"/>
      </w:pPr>
    </w:p>
    <w:p w14:paraId="4787BA3E">
      <w:pPr>
        <w:pStyle w:val="46"/>
        <w:spacing w:before="312" w:after="312"/>
        <w:jc w:val="both"/>
        <w:outlineLvl w:val="9"/>
      </w:pPr>
    </w:p>
    <w:p w14:paraId="67115794">
      <w:pPr>
        <w:pStyle w:val="46"/>
        <w:spacing w:before="312" w:after="312"/>
        <w:jc w:val="center"/>
      </w:pPr>
      <w:bookmarkStart w:id="162" w:name="_Toc53880314"/>
      <w:r>
        <w:t>参考文献</w:t>
      </w:r>
      <w:bookmarkEnd w:id="56"/>
      <w:bookmarkEnd w:id="162"/>
    </w:p>
    <w:p w14:paraId="7AD4D08E">
      <w:pPr>
        <w:pStyle w:val="80"/>
        <w:rPr>
          <w:rFonts w:ascii="宋体" w:hAnsi="宋体"/>
          <w:sz w:val="24"/>
        </w:rPr>
      </w:pPr>
    </w:p>
    <w:p w14:paraId="2A34F2E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3" w:name="_Ref2042185722"/>
      <w:r>
        <w:rPr>
          <w:rFonts w:hint="eastAsia"/>
          <w:sz w:val="24"/>
          <w:szCs w:val="24"/>
        </w:rPr>
        <w:t>何鑫宇.基于ARM的智能家居监控系统的设计与实现[D].2022</w:t>
      </w:r>
      <w:bookmarkEnd w:id="163"/>
    </w:p>
    <w:p w14:paraId="47473698">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4" w:name="_Ref753829393"/>
      <w:r>
        <w:rPr>
          <w:rFonts w:hint="eastAsia"/>
          <w:sz w:val="24"/>
          <w:szCs w:val="24"/>
        </w:rPr>
        <w:t>李昌奇，何志琴，周恒，王霄.基于Android 和WiFi的智能家居监控系统设计与实现[J].现代电子技术,2020,第43卷(20): 67-70</w:t>
      </w:r>
      <w:bookmarkEnd w:id="164"/>
    </w:p>
    <w:p w14:paraId="3BF1271E">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5" w:name="_Ref1246503104"/>
      <w:r>
        <w:rPr>
          <w:rFonts w:hint="eastAsia"/>
          <w:sz w:val="24"/>
          <w:szCs w:val="24"/>
        </w:rPr>
        <w:t>张敏.基于视觉隐私安全机制与时序自适应网络的居家视频行为识别系统设计与实现[D].2022</w:t>
      </w:r>
      <w:bookmarkEnd w:id="165"/>
    </w:p>
    <w:p w14:paraId="4DE2389A">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6" w:name="_Ref537111882"/>
      <w:r>
        <w:rPr>
          <w:rFonts w:hint="eastAsia"/>
          <w:sz w:val="24"/>
          <w:szCs w:val="24"/>
        </w:rPr>
        <w:t>黄金亮1,2.融合LoRa通信技术的智能家居安全监控系统设计与实现[J].集成电路应用,2024,第41卷(6): 40-41</w:t>
      </w:r>
      <w:bookmarkEnd w:id="166"/>
    </w:p>
    <w:p w14:paraId="71E057E7">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7" w:name="_Ref106923108"/>
      <w:r>
        <w:rPr>
          <w:rFonts w:hint="eastAsia"/>
          <w:sz w:val="24"/>
          <w:szCs w:val="24"/>
        </w:rPr>
        <w:t>王建财，王焕昱，曾文杰.一种基于视觉识别的智能安全监控系统[P].中国专利：CN118279834A,2024.07.02</w:t>
      </w:r>
      <w:bookmarkEnd w:id="167"/>
    </w:p>
    <w:p w14:paraId="5844B94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8" w:name="_Ref1855757044"/>
      <w:r>
        <w:rPr>
          <w:rFonts w:hint="eastAsia"/>
          <w:sz w:val="24"/>
          <w:szCs w:val="24"/>
        </w:rPr>
        <w:t>郭顺超1,2,3，苗雄1，元艳香4.基于人脸识别的小区门禁管理系统设计与实现[J].科技视界,2024,第14卷(18): 58-61</w:t>
      </w:r>
      <w:bookmarkEnd w:id="168"/>
    </w:p>
    <w:p w14:paraId="1BB807B3">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69" w:name="_Ref207053250"/>
      <w:r>
        <w:rPr>
          <w:rFonts w:hint="eastAsia"/>
          <w:sz w:val="24"/>
          <w:szCs w:val="24"/>
        </w:rPr>
        <w:t>张斌，徐榕泽，庞昊，房峰昌，傅桂霞，邹国锋.基于STM32的非接触式手势识别门禁设计[J].单片机与嵌入式系统应用,2023,第23卷(7): 84-87</w:t>
      </w:r>
      <w:bookmarkEnd w:id="169"/>
    </w:p>
    <w:p w14:paraId="1641FA6D">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0" w:name="_Ref1619215074"/>
      <w:r>
        <w:rPr>
          <w:rFonts w:hint="eastAsia"/>
          <w:sz w:val="24"/>
          <w:szCs w:val="24"/>
        </w:rPr>
        <w:t>陆畅，陈东焰，俞浩.基于OpenCV视觉库和树莓派的人脸识别门禁系统[J].科技创新导报,2019,第16卷(2): 152-154，156</w:t>
      </w:r>
      <w:bookmarkEnd w:id="170"/>
    </w:p>
    <w:p w14:paraId="2F37F994">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1" w:name="_Ref426933081"/>
      <w:r>
        <w:rPr>
          <w:rFonts w:hint="eastAsia"/>
          <w:sz w:val="24"/>
          <w:szCs w:val="24"/>
        </w:rPr>
        <w:t>徐杰，李捍东.基于单片机与OpenCV的门禁系统[J].计算机时代,2022,(5): 63-65，69</w:t>
      </w:r>
      <w:bookmarkEnd w:id="171"/>
    </w:p>
    <w:p w14:paraId="0AC70FC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2" w:name="_Ref598184110"/>
      <w:r>
        <w:rPr>
          <w:rFonts w:hint="eastAsia"/>
          <w:sz w:val="24"/>
          <w:szCs w:val="24"/>
        </w:rPr>
        <w:t>玄冉，姜明明，王忠祥，米世新，刘涵玉.MATLAB 的疫情防控人脸门禁系统设计[J].南方农机,2021,第52卷(12): 187-189</w:t>
      </w:r>
      <w:bookmarkEnd w:id="172"/>
    </w:p>
    <w:p w14:paraId="7E0A2322">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3" w:name="_Ref1556986822"/>
      <w:r>
        <w:rPr>
          <w:rFonts w:hint="eastAsia"/>
          <w:sz w:val="24"/>
          <w:szCs w:val="24"/>
        </w:rPr>
        <w:t>王蒙蒙，高腾腾.基于机器视觉的智能门锁系统的设计与实现[J].滨州学院学报,2020,第36卷(2): 74-78</w:t>
      </w:r>
      <w:bookmarkEnd w:id="173"/>
    </w:p>
    <w:p w14:paraId="094BB960">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r>
        <w:rPr>
          <w:rFonts w:hint="eastAsia"/>
          <w:sz w:val="24"/>
          <w:szCs w:val="24"/>
        </w:rPr>
        <w:t>Husni N L, Sari P A R, Dewi T, et al. Visual Studio Code for Activity Monitoring Interface[C]//5th FIRST T1 T2 2021 International Conference (FIRST-T1-T2 2021). Atlantis Press, 2022: 380-386.</w:t>
      </w:r>
    </w:p>
    <w:p w14:paraId="41CA5C55">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4" w:name="_Ref1007676988"/>
      <w:r>
        <w:rPr>
          <w:rFonts w:hint="eastAsia"/>
          <w:sz w:val="24"/>
          <w:szCs w:val="24"/>
        </w:rPr>
        <w:t>Hazra A. Promising role of visual IoT: Challenges and future research directions[J]. IEEE Engineering Management Review, 2023.</w:t>
      </w:r>
      <w:bookmarkEnd w:id="174"/>
    </w:p>
    <w:p w14:paraId="6F375FC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5" w:name="_Ref1645471996"/>
      <w:r>
        <w:rPr>
          <w:rFonts w:hint="eastAsia"/>
          <w:sz w:val="24"/>
          <w:szCs w:val="24"/>
        </w:rPr>
        <w:t>Hazra, Abhishek. (2023). Promising Role of Visual IoT: Challenges and Future Research Directions. IEEE Engineering Management Review. PP. 1-7. 10.1109/EMR.2023.3304121.</w:t>
      </w:r>
      <w:bookmarkEnd w:id="175"/>
    </w:p>
    <w:p w14:paraId="621EDA56">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pPr>
      <w:bookmarkStart w:id="176" w:name="_Ref2129689447"/>
      <w:r>
        <w:rPr>
          <w:rFonts w:hint="eastAsia"/>
          <w:sz w:val="24"/>
          <w:szCs w:val="24"/>
        </w:rPr>
        <w:t>De Silva L C, Morikawa C, Petra I M. State of the art of smart homes[J]. Engineering Applications of Artificial Intelligence, 2012, 25(7): 1313-1321.</w:t>
      </w:r>
      <w:bookmarkEnd w:id="176"/>
    </w:p>
    <w:p w14:paraId="301C331B">
      <w:pPr>
        <w:pStyle w:val="83"/>
        <w:keepNext w:val="0"/>
        <w:keepLines w:val="0"/>
        <w:pageBreakBefore w:val="0"/>
        <w:widowControl w:val="0"/>
        <w:numPr>
          <w:ilvl w:val="0"/>
          <w:numId w:val="4"/>
        </w:numPr>
        <w:suppressAutoHyphens/>
        <w:kinsoku/>
        <w:wordWrap w:val="0"/>
        <w:overflowPunct/>
        <w:topLinePunct w:val="0"/>
        <w:autoSpaceDE/>
        <w:autoSpaceDN/>
        <w:bidi w:val="0"/>
        <w:adjustRightInd/>
        <w:snapToGrid/>
        <w:spacing w:before="0" w:after="0" w:line="460" w:lineRule="exact"/>
        <w:ind w:left="240" w:leftChars="0" w:firstLine="0" w:firstLineChars="0"/>
        <w:jc w:val="both"/>
        <w:textAlignment w:val="auto"/>
        <w:rPr>
          <w:rFonts w:hint="eastAsia"/>
          <w:sz w:val="24"/>
          <w:szCs w:val="24"/>
        </w:rPr>
        <w:sectPr>
          <w:headerReference r:id="rId14" w:type="first"/>
          <w:footerReference r:id="rId16" w:type="first"/>
          <w:headerReference r:id="rId12" w:type="default"/>
          <w:footerReference r:id="rId15" w:type="default"/>
          <w:headerReference r:id="rId13" w:type="even"/>
          <w:pgSz w:w="11906" w:h="16838"/>
          <w:pgMar w:top="1440" w:right="1474" w:bottom="1440" w:left="1701" w:header="794" w:footer="737" w:gutter="0"/>
          <w:pgNumType w:fmt="decimal" w:start="1"/>
          <w:cols w:space="720" w:num="1"/>
          <w:formProt w:val="0"/>
          <w:titlePg/>
          <w:docGrid w:type="lines" w:linePitch="312" w:charSpace="0"/>
        </w:sectPr>
      </w:pPr>
      <w:bookmarkStart w:id="177" w:name="_Ref932238281"/>
      <w:r>
        <w:rPr>
          <w:rFonts w:hint="eastAsia"/>
          <w:sz w:val="24"/>
          <w:szCs w:val="24"/>
        </w:rPr>
        <w:t>Naor M, Pinkas B. Visual authentication and identification[C]//Advances in Cryptology—CRYPTO'97: 17th Annual International Cryptology Conference Santa Barbara, California, USA August 17–21, 1997 Proceedings 17. Springer Berlin Heidelberg, 1997: 322-336.</w:t>
      </w:r>
      <w:bookmarkEnd w:id="177"/>
    </w:p>
    <w:p w14:paraId="0E5A193F">
      <w:pPr>
        <w:pStyle w:val="46"/>
        <w:bidi w:val="0"/>
      </w:pPr>
      <w:bookmarkStart w:id="178" w:name="_Toc25677545"/>
      <w:bookmarkStart w:id="179" w:name="_Toc128881031"/>
      <w:r>
        <w:t>致谢</w:t>
      </w:r>
      <w:bookmarkEnd w:id="178"/>
      <w:bookmarkEnd w:id="179"/>
    </w:p>
    <w:p w14:paraId="4F5B2A28">
      <w:pPr>
        <w:pStyle w:val="47"/>
        <w:rPr>
          <w:rFonts w:hint="eastAsia"/>
        </w:rPr>
      </w:pPr>
      <w:r>
        <w:rPr>
          <w:rFonts w:hint="eastAsia"/>
        </w:rPr>
        <w:t>在智能门禁系统的设计与实现过程中，诸多人士和组织给予了我极大的支持与帮助，在此，我想向他们表达我最诚挚的感谢。</w:t>
      </w:r>
    </w:p>
    <w:p w14:paraId="486AFE28">
      <w:pPr>
        <w:pStyle w:val="47"/>
        <w:rPr>
          <w:rFonts w:hint="eastAsia"/>
        </w:rPr>
      </w:pPr>
      <w:r>
        <w:rPr>
          <w:rFonts w:hint="eastAsia"/>
        </w:rPr>
        <w:t>我要衷心感谢我的导师，是您的悉心指导与耐心解答，为我在项目研究的迷茫中点亮了一盏明灯。从最初的选题构思，到系统架构的搭建，再到技术难题的攻克，每一个环节都离不开您的专业建议与严谨治学态度的感染。您的一次次审阅与批注，让我不断反思、进步，为项目的顺利推进奠定了坚实基础。</w:t>
      </w:r>
    </w:p>
    <w:p w14:paraId="0F0720C2">
      <w:pPr>
        <w:pStyle w:val="47"/>
        <w:rPr>
          <w:rFonts w:hint="eastAsia"/>
        </w:rPr>
      </w:pPr>
      <w:r>
        <w:rPr>
          <w:rFonts w:hint="eastAsia"/>
        </w:rPr>
        <w:t>感谢我的朋友们，在无数个熬夜奋战的日子里，你们给予了我陪伴与鼓励。当我为代码的错误而懊恼，为设计的瓶颈而焦虑时，是你们的欢声笑语让我暂时放下疲惫，重拾信心。你们的理解与包容，让我能全身心地投入到这项研究中。</w:t>
      </w:r>
    </w:p>
    <w:p w14:paraId="30F7FABA">
      <w:pPr>
        <w:pStyle w:val="47"/>
        <w:rPr>
          <w:rFonts w:hint="eastAsia"/>
        </w:rPr>
      </w:pPr>
      <w:r>
        <w:rPr>
          <w:rFonts w:hint="eastAsia"/>
        </w:rPr>
        <w:t>我还要感谢那些为开源社区做出贡献的开发者们，本项目所使用的诸多技术框架、库函数，都源自你们的智慧结晶。无论是人脸识别算法的开源代码，还是 NFC、Wi-Fi 等模块的驱动程序，你们无私的分享让我得以站在巨人的肩膀上，加速了项目的开发进程，节省了大量的时间与精力。</w:t>
      </w:r>
    </w:p>
    <w:p w14:paraId="5F87A018">
      <w:pPr>
        <w:pStyle w:val="47"/>
        <w:rPr>
          <w:rFonts w:hint="eastAsia"/>
        </w:rPr>
      </w:pPr>
      <w:r>
        <w:rPr>
          <w:rFonts w:hint="eastAsia"/>
        </w:rPr>
        <w:t>特别感谢我的家人，你们始终是我最坚强的后盾。在漫长的求学与研发道路上，你们默默承担了生活的琐碎，给予我物质与精神上的双重支持。你们的关心与期待，化作我前进的动力，让我在面对困难时从未轻言放弃。</w:t>
      </w:r>
    </w:p>
    <w:p w14:paraId="2A1F7EED">
      <w:pPr>
        <w:pStyle w:val="47"/>
        <w:rPr>
          <w:rFonts w:hint="eastAsia"/>
        </w:rPr>
      </w:pPr>
      <w:r>
        <w:rPr>
          <w:rFonts w:hint="eastAsia"/>
        </w:rPr>
        <w:t>同时，我也要感谢参与本项目测试的同学们，是你们不厌其烦地试用系统，提出宝贵的反馈意见，帮助我发现那些隐藏在角落里的漏洞与不足，促使我不断优化完善，最终打造出一个更加稳定、实用的智能门禁系统。</w:t>
      </w:r>
    </w:p>
    <w:p w14:paraId="738629AC">
      <w:pPr>
        <w:pStyle w:val="47"/>
        <w:rPr>
          <w:rFonts w:hint="eastAsia"/>
        </w:rPr>
      </w:pPr>
      <w:r>
        <w:rPr>
          <w:rFonts w:hint="eastAsia"/>
        </w:rPr>
        <w:t>这份毕业设计的完成，不仅仅是我个人努力的成果，更是众多力量汇聚的结晶。我将带着这份感恩，继续在技术的道路上砥砺前行，用所学知识创造更多的价值。</w:t>
      </w:r>
    </w:p>
    <w:p w14:paraId="2BDD32CA">
      <w:pPr>
        <w:pStyle w:val="47"/>
        <w:rPr>
          <w:rFonts w:hint="eastAsia"/>
        </w:rPr>
      </w:pPr>
    </w:p>
    <w:p w14:paraId="3B97DE05">
      <w:pPr>
        <w:pStyle w:val="47"/>
        <w:rPr>
          <w:rFonts w:hint="eastAsia"/>
        </w:rPr>
      </w:pPr>
    </w:p>
    <w:p w14:paraId="1024999B">
      <w:pPr>
        <w:pStyle w:val="47"/>
        <w:rPr>
          <w:rFonts w:hint="eastAsia"/>
          <w:lang w:val="en-US" w:eastAsia="zh-CN"/>
        </w:rPr>
      </w:pPr>
      <w:r>
        <w:rPr>
          <w:rFonts w:hint="eastAsia"/>
          <w:lang w:val="en-US" w:eastAsia="zh-CN"/>
        </w:rPr>
        <w:br w:type="textWrapping"/>
      </w:r>
    </w:p>
    <w:p w14:paraId="5789EF66">
      <w:pPr>
        <w:rPr>
          <w:rFonts w:hint="eastAsia"/>
          <w:lang w:val="en-US" w:eastAsia="zh-CN"/>
        </w:rPr>
      </w:pPr>
      <w:r>
        <w:rPr>
          <w:rFonts w:hint="eastAsia"/>
          <w:lang w:val="en-US" w:eastAsia="zh-CN"/>
        </w:rPr>
        <w:br w:type="page"/>
      </w:r>
    </w:p>
    <w:p w14:paraId="69A5684A">
      <w:bookmarkStart w:id="180" w:name="_Toc9695"/>
      <w:r>
        <w:br w:type="page"/>
      </w:r>
    </w:p>
    <w:p w14:paraId="3A507453">
      <w:pPr>
        <w:pStyle w:val="71"/>
        <w:keepNext w:val="0"/>
        <w:keepLines w:val="0"/>
        <w:pageBreakBefore w:val="0"/>
        <w:widowControl w:val="0"/>
        <w:overflowPunct w:val="0"/>
        <w:bidi w:val="0"/>
        <w:snapToGrid/>
        <w:ind w:firstLine="2240"/>
        <w:jc w:val="both"/>
        <w:textAlignment w:val="auto"/>
        <w:rPr>
          <w:lang w:val="en-US" w:eastAsia="zh-CN"/>
        </w:rPr>
      </w:pPr>
      <w:bookmarkStart w:id="181" w:name="_Toc360887343"/>
      <w:r>
        <w:t xml:space="preserve">附录1 </w:t>
      </w:r>
      <w:r>
        <w:rPr>
          <w:lang w:val="en-US" w:eastAsia="zh-CN"/>
        </w:rPr>
        <w:t>系统硬件设计图</w:t>
      </w:r>
      <w:bookmarkEnd w:id="180"/>
      <w:bookmarkEnd w:id="181"/>
    </w:p>
    <w:p w14:paraId="49EE639A">
      <w:pPr>
        <w:pStyle w:val="16"/>
        <w:keepNext w:val="0"/>
        <w:keepLines w:val="0"/>
        <w:widowControl/>
        <w:suppressLineNumbers w:val="0"/>
        <w:rPr>
          <w:rFonts w:hint="eastAsia"/>
          <w:lang w:val="en-US" w:eastAsia="zh-CN"/>
        </w:rPr>
      </w:pPr>
      <w:r>
        <w:rPr>
          <w:rFonts w:hint="eastAsia"/>
          <w:lang w:val="en-US" w:eastAsia="zh-CN"/>
        </w:rPr>
        <w:drawing>
          <wp:inline distT="0" distB="0" distL="114300" distR="114300">
            <wp:extent cx="7741920" cy="5474970"/>
            <wp:effectExtent l="0" t="0" r="11430" b="11430"/>
            <wp:docPr id="38" name="图片 38" descr="ESP32_K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SP32_K210"/>
                    <pic:cNvPicPr>
                      <a:picLocks noChangeAspect="1"/>
                    </pic:cNvPicPr>
                  </pic:nvPicPr>
                  <pic:blipFill>
                    <a:blip r:embed="rId48"/>
                    <a:stretch>
                      <a:fillRect/>
                    </a:stretch>
                  </pic:blipFill>
                  <pic:spPr>
                    <a:xfrm rot="5400000">
                      <a:off x="0" y="0"/>
                      <a:ext cx="7741920" cy="5474970"/>
                    </a:xfrm>
                    <a:prstGeom prst="rect">
                      <a:avLst/>
                    </a:prstGeom>
                  </pic:spPr>
                </pic:pic>
              </a:graphicData>
            </a:graphic>
          </wp:inline>
        </w:drawing>
      </w:r>
    </w:p>
    <w:sectPr>
      <w:headerReference r:id="rId18" w:type="first"/>
      <w:footerReference r:id="rId21" w:type="first"/>
      <w:headerReference r:id="rId17" w:type="default"/>
      <w:footerReference r:id="rId19" w:type="default"/>
      <w:footerReference r:id="rId20" w:type="even"/>
      <w:pgSz w:w="11906" w:h="16838"/>
      <w:pgMar w:top="1440" w:right="1474" w:bottom="1440" w:left="1701" w:header="851" w:footer="992" w:gutter="0"/>
      <w:pgNumType w:fmt="decimal"/>
      <w:cols w:space="720" w:num="1"/>
      <w:formProt w:val="0"/>
      <w:titlePg/>
      <w:docGrid w:type="linesAndChar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zzzzzzzzzljsz" w:date="2024-11-06T08:37:12Z" w:initials="">
    <w:p w14:paraId="36A994DB">
      <w:r>
        <w:rPr>
          <w:rFonts w:ascii="Liberation Serif" w:hAnsi="Liberation Serif" w:eastAsia="DejaVu Sans" w:cs="Noto Sans CJK SC"/>
          <w:kern w:val="0"/>
          <w:sz w:val="24"/>
          <w:lang w:val="en-US" w:eastAsia="en-US" w:bidi="en-US"/>
        </w:rPr>
        <w:t>50号宋体</w:t>
      </w:r>
    </w:p>
  </w:comment>
  <w:comment w:id="1" w:author="zzzzzzzzzljsz" w:date="2024-11-04T15:09:40Z" w:initials="">
    <w:p w14:paraId="553C2442">
      <w:r>
        <w:rPr>
          <w:rFonts w:ascii="Liberation Serif" w:hAnsi="Liberation Serif" w:eastAsia="DejaVu Sans" w:cs="Noto Sans CJK SC"/>
          <w:kern w:val="0"/>
          <w:sz w:val="24"/>
          <w:lang w:val="en-US" w:eastAsia="en-US" w:bidi="en-US"/>
        </w:rPr>
        <w:t>小一号宋体加粗</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题目必须是经指导老师确认后的</w:t>
      </w:r>
      <w:r>
        <w:rPr>
          <w:rFonts w:ascii="Liberation Serif" w:hAnsi="Liberation Serif" w:eastAsia="DejaVu Sans" w:cs="Noto Sans CJK SC"/>
          <w:kern w:val="0"/>
          <w:sz w:val="24"/>
          <w:lang w:val="en-US" w:eastAsia="zh-CN" w:bidi="en-US"/>
        </w:rPr>
        <w:t>最终</w:t>
      </w:r>
      <w:r>
        <w:rPr>
          <w:rFonts w:ascii="Liberation Serif" w:hAnsi="Liberation Serif" w:eastAsia="DejaVu Sans" w:cs="Noto Sans CJK SC"/>
          <w:kern w:val="0"/>
          <w:sz w:val="24"/>
          <w:lang w:val="en-US" w:eastAsia="en-US" w:bidi="en-US"/>
        </w:rPr>
        <w:t>题目，需要逐字确认，题目字数不超过25个字，所有文档资料的题目必须完全一致；若更改了题目，所有涉及到题目的文档都需要一一修改。</w:t>
      </w:r>
    </w:p>
    <w:p w14:paraId="14B92787"/>
  </w:comment>
  <w:comment w:id="2" w:author="zzzzzzzzzljsz" w:date="2024-11-04T15:12:06Z" w:initials="">
    <w:p w14:paraId="41314D12">
      <w:r>
        <w:rPr>
          <w:rFonts w:ascii="Liberation Serif" w:hAnsi="Liberation Serif" w:eastAsia="DejaVu Sans" w:cs="Noto Sans CJK SC"/>
          <w:kern w:val="0"/>
          <w:sz w:val="24"/>
          <w:lang w:val="en-US" w:eastAsia="en-US" w:bidi="en-US"/>
        </w:rPr>
        <w:t>小三号黑体</w:t>
      </w:r>
      <w:r>
        <w:rPr>
          <w:rFonts w:ascii="Liberation Serif" w:hAnsi="Liberation Serif" w:eastAsia="DejaVu Sans" w:cs="Noto Sans CJK SC"/>
          <w:kern w:val="0"/>
          <w:sz w:val="24"/>
          <w:lang w:val="en-US" w:eastAsia="zh-CN" w:bidi="en-US"/>
        </w:rPr>
        <w:t>，</w:t>
      </w:r>
      <w:r>
        <w:rPr>
          <w:rFonts w:ascii="Liberation Serif" w:hAnsi="Liberation Serif" w:eastAsia="DejaVu Sans" w:cs="Noto Sans CJK SC"/>
          <w:kern w:val="0"/>
          <w:sz w:val="24"/>
          <w:lang w:val="en-US" w:eastAsia="en-US" w:bidi="en-US"/>
        </w:rPr>
        <w:t>文字写在横线中间，居中对齐，横线长度一致</w:t>
      </w:r>
    </w:p>
    <w:p w14:paraId="340EBBB8"/>
  </w:comment>
  <w:comment w:id="3" w:author="zzzzzzzzzljsz" w:date="2024-11-06T08:39:18Z" w:initials="">
    <w:p w14:paraId="260BE9C9">
      <w:r>
        <w:rPr>
          <w:rFonts w:ascii="Liberation Serif" w:hAnsi="Liberation Serif" w:eastAsia="DejaVu Sans" w:cs="Noto Sans CJK SC"/>
          <w:kern w:val="0"/>
          <w:sz w:val="24"/>
          <w:lang w:val="en-US" w:eastAsia="en-US" w:bidi="en-US"/>
        </w:rPr>
        <w:t>小三号黑体，请检查所填学号是否有误！</w:t>
      </w:r>
    </w:p>
  </w:comment>
  <w:comment w:id="4" w:author="zzzzzzzzzljsz" w:date="2024-11-04T15:10:32Z" w:initials="">
    <w:p w14:paraId="32009B7C">
      <w:r>
        <w:rPr>
          <w:rFonts w:ascii="Liberation Serif" w:hAnsi="Liberation Serif" w:eastAsia="DejaVu Sans" w:cs="Noto Sans CJK SC"/>
          <w:kern w:val="0"/>
          <w:sz w:val="24"/>
          <w:lang w:val="en-US" w:eastAsia="en-US" w:bidi="en-US"/>
        </w:rPr>
        <w:t>专业全称</w:t>
      </w:r>
      <w:r>
        <w:rPr>
          <w:rFonts w:ascii="Liberation Serif" w:hAnsi="Liberation Serif" w:eastAsia="DejaVu Sans" w:cs="Noto Sans CJK SC"/>
          <w:kern w:val="0"/>
          <w:sz w:val="24"/>
          <w:lang w:val="en-US" w:eastAsia="zh-CN" w:bidi="en-US"/>
        </w:rPr>
        <w:t xml:space="preserve"> </w:t>
      </w:r>
    </w:p>
  </w:comment>
  <w:comment w:id="5" w:author="zzzzzzzzzljsz" w:date="2024-11-04T15:11:40Z" w:initials="">
    <w:p w14:paraId="71F499B6">
      <w:r>
        <w:rPr>
          <w:rFonts w:ascii="Liberation Serif" w:hAnsi="Liberation Serif" w:eastAsia="DejaVu Sans" w:cs="Noto Sans CJK SC"/>
          <w:kern w:val="0"/>
          <w:sz w:val="24"/>
          <w:lang w:val="en-US" w:eastAsia="en-US" w:bidi="en-US"/>
        </w:rPr>
        <w:t>填写教务处系统行政班级，示例：21软件本科1班；请勿写成21软工本科1班！！</w:t>
      </w:r>
    </w:p>
    <w:p w14:paraId="226FD7DC"/>
  </w:comment>
  <w:comment w:id="6" w:author="zzzzzzzzzljsz" w:date="2024-11-04T15:09:07Z" w:initials="">
    <w:p w14:paraId="0B16050D">
      <w:r>
        <w:rPr>
          <w:rFonts w:ascii="Liberation Serif" w:hAnsi="Liberation Serif" w:eastAsia="DejaVu Sans" w:cs="Noto Sans CJK SC"/>
          <w:kern w:val="0"/>
          <w:sz w:val="24"/>
          <w:lang w:val="en-US" w:eastAsia="en-US" w:bidi="en-US"/>
        </w:rPr>
        <w:t>论文（设计）将整体打印，为方便打印，不用删除该空白页。</w:t>
      </w:r>
    </w:p>
    <w:p w14:paraId="4783BD31"/>
  </w:comment>
  <w:comment w:id="7" w:author="zzzzzzzzzljsz" w:date="2024-11-04T15:13:02Z" w:initials="">
    <w:p w14:paraId="05C7FE81">
      <w:r>
        <w:rPr>
          <w:rFonts w:ascii="Liberation Serif" w:hAnsi="Liberation Serif" w:eastAsia="DejaVu Sans" w:cs="Noto Sans CJK SC"/>
          <w:kern w:val="0"/>
          <w:sz w:val="24"/>
          <w:lang w:val="en-US" w:eastAsia="zh-CN" w:bidi="en-US"/>
        </w:rPr>
        <w:t>电子版可插入电子签名</w:t>
      </w:r>
    </w:p>
  </w:comment>
  <w:comment w:id="8" w:author="zzzzzzzzzljsz" w:date="2024-11-04T15:09:25Z" w:initials="">
    <w:p w14:paraId="41A41534">
      <w:r>
        <w:rPr>
          <w:rFonts w:ascii="Liberation Serif" w:hAnsi="Liberation Serif" w:eastAsia="DejaVu Sans" w:cs="Noto Sans CJK SC"/>
          <w:kern w:val="0"/>
          <w:sz w:val="24"/>
          <w:szCs w:val="22"/>
          <w:lang w:val="en-US" w:eastAsia="en-US" w:bidi="en-US"/>
        </w:rPr>
        <w:t>论文（设计）将整体打印，为方便打印，不用删除该空白页。</w:t>
      </w:r>
    </w:p>
    <w:p w14:paraId="1E226305"/>
  </w:comment>
  <w:comment w:id="9" w:author="zzzzzzzzzljsz" w:date="2024-11-06T08:39:57Z" w:initials="">
    <w:p w14:paraId="7535B17E">
      <w:r>
        <w:rPr>
          <w:rFonts w:ascii="Liberation Serif" w:hAnsi="Liberation Serif" w:eastAsia="DejaVu Sans" w:cs="Noto Sans CJK SC"/>
          <w:kern w:val="0"/>
          <w:sz w:val="24"/>
          <w:lang w:val="en-US" w:eastAsia="zh-CN" w:bidi="en-US"/>
        </w:rPr>
        <w:t>目录需包括致谢</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36A994DB" w15:done="0"/>
  <w15:commentEx w15:paraId="14B92787" w15:done="0"/>
  <w15:commentEx w15:paraId="340EBBB8" w15:done="0"/>
  <w15:commentEx w15:paraId="260BE9C9" w15:done="0"/>
  <w15:commentEx w15:paraId="32009B7C" w15:done="0"/>
  <w15:commentEx w15:paraId="226FD7DC" w15:done="0"/>
  <w15:commentEx w15:paraId="4783BD31" w15:done="0"/>
  <w15:commentEx w15:paraId="05C7FE81" w15:done="0"/>
  <w15:commentEx w15:paraId="1E226305" w15:done="0"/>
  <w15:commentEx w15:paraId="7535B17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1"/>
    <w:family w:val="roman"/>
    <w:pitch w:val="default"/>
    <w:sig w:usb0="E4002EFF" w:usb1="C000247B" w:usb2="00000009" w:usb3="00000000" w:csb0="200001FF" w:csb1="00000000"/>
  </w:font>
  <w:font w:name="Noto Sans CJK SC">
    <w:panose1 w:val="020B0500000000000000"/>
    <w:charset w:val="86"/>
    <w:family w:val="auto"/>
    <w:pitch w:val="default"/>
    <w:sig w:usb0="30000083" w:usb1="2BDF3C10" w:usb2="00000016" w:usb3="00000000" w:csb0="602E0107" w:csb1="00000000"/>
  </w:font>
  <w:font w:name="思源黑体 CN Regular">
    <w:altName w:val="Droid Sans Fallback"/>
    <w:panose1 w:val="020B0500000000000000"/>
    <w:charset w:val="86"/>
    <w:family w:val="roman"/>
    <w:pitch w:val="default"/>
    <w:sig w:usb0="00000000" w:usb1="00000000" w:usb2="00000016" w:usb3="00000000" w:csb0="60060107" w:csb1="00000000"/>
  </w:font>
  <w:font w:name="Droid Sans Fallback">
    <w:panose1 w:val="020B0502000000000001"/>
    <w:charset w:val="86"/>
    <w:family w:val="auto"/>
    <w:pitch w:val="default"/>
    <w:sig w:usb0="910002FF" w:usb1="2BDFFCFB" w:usb2="00000036" w:usb3="00000000" w:csb0="203F01FF" w:csb1="D7FF0000"/>
  </w:font>
  <w:font w:name="Liberation Sans">
    <w:panose1 w:val="020B0604020202020204"/>
    <w:charset w:val="01"/>
    <w:family w:val="roman"/>
    <w:pitch w:val="default"/>
    <w:sig w:usb0="A00002AF" w:usb1="500078FB" w:usb2="00000000" w:usb3="00000000" w:csb0="6000009F" w:csb1="DFD70000"/>
  </w:font>
  <w:font w:name="思源宋体 SemiBold">
    <w:altName w:val="Droid Sans Fallback"/>
    <w:panose1 w:val="00000000000000000000"/>
    <w:charset w:val="00"/>
    <w:family w:val="auto"/>
    <w:pitch w:val="default"/>
    <w:sig w:usb0="00000000" w:usb1="00000000" w:usb2="00000000" w:usb3="00000000" w:csb0="00000000" w:csb1="00000000"/>
  </w:font>
  <w:font w:name="Liberation Serif">
    <w:panose1 w:val="02020603050405020304"/>
    <w:charset w:val="01"/>
    <w:family w:val="roman"/>
    <w:pitch w:val="default"/>
    <w:sig w:usb0="A00002AF" w:usb1="500078FB" w:usb2="00000000" w:usb3="00000000" w:csb0="6000009F" w:csb1="DFD70000"/>
  </w:font>
  <w:font w:name="DejaVu Sans">
    <w:panose1 w:val="020B0606030804020204"/>
    <w:charset w:val="00"/>
    <w:family w:val="auto"/>
    <w:pitch w:val="default"/>
    <w:sig w:usb0="E7006EFF" w:usb1="D200FDFF" w:usb2="0A246029" w:usb3="0400200C" w:csb0="600001FF" w:csb1="DFFF0000"/>
  </w:font>
  <w:font w:name="仿宋">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ACF3C50" w:usb2="00000016" w:usb3="00000000" w:csb0="0004001F" w:csb1="00000000"/>
  </w:font>
  <w:font w:name="Microsoft YaHei">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Arial Black">
    <w:panose1 w:val="020B0A04020102020204"/>
    <w:charset w:val="00"/>
    <w:family w:val="auto"/>
    <w:pitch w:val="default"/>
    <w:sig w:usb0="00000287" w:usb1="00000000" w:usb2="00000000" w:usb3="00000000" w:csb0="2000009F" w:csb1="DFD70000"/>
  </w:font>
  <w:font w:name="微软雅黑 Light">
    <w:panose1 w:val="020B0502040204020203"/>
    <w:charset w:val="86"/>
    <w:family w:val="auto"/>
    <w:pitch w:val="default"/>
    <w:sig w:usb0="80000287" w:usb1="2ACF0010" w:usb2="00000016" w:usb3="00000000" w:csb0="0004001F" w:csb1="00000000"/>
  </w:font>
  <w:font w:name="等线 Light">
    <w:panose1 w:val="02010600030101010101"/>
    <w:charset w:val="86"/>
    <w:family w:val="auto"/>
    <w:pitch w:val="default"/>
    <w:sig w:usb0="A00002BF" w:usb1="38CF7CFA" w:usb2="00000016" w:usb3="00000000" w:csb0="0004000F" w:csb1="00000000"/>
  </w:font>
  <w:font w:name="TenaliRamakrishna">
    <w:panose1 w:val="00000000000000000000"/>
    <w:charset w:val="00"/>
    <w:family w:val="auto"/>
    <w:pitch w:val="default"/>
    <w:sig w:usb0="8020000B" w:usb1="0000203A" w:usb2="00000000" w:usb3="00000000" w:csb0="00000001" w:csb1="00000000"/>
  </w:font>
  <w:font w:name="Symbol">
    <w:panose1 w:val="05050102010706020507"/>
    <w:charset w:val="00"/>
    <w:family w:val="auto"/>
    <w:pitch w:val="default"/>
    <w:sig w:usb0="00000000" w:usb1="00000000" w:usb2="00000000" w:usb3="00000000" w:csb0="80000000" w:csb1="00000000"/>
  </w:font>
  <w:font w:name="Tibetan Machine Uni">
    <w:panose1 w:val="01000503020000020002"/>
    <w:charset w:val="00"/>
    <w:family w:val="auto"/>
    <w:pitch w:val="default"/>
    <w:sig w:usb0="20000007" w:usb1="10000000" w:usb2="04000040" w:usb3="00000000" w:csb0="20000003" w:csb1="00000000"/>
  </w:font>
  <w:font w:name="Sylfaen">
    <w:panose1 w:val="010A0502050306030303"/>
    <w:charset w:val="00"/>
    <w:family w:val="auto"/>
    <w:pitch w:val="default"/>
    <w:sig w:usb0="04000687" w:usb1="00000000" w:usb2="00000000" w:usb3="00000000" w:csb0="2000009F" w:csb1="00000000"/>
  </w:font>
  <w:font w:name="Ubuntu">
    <w:panose1 w:val="020B0504030602030204"/>
    <w:charset w:val="00"/>
    <w:family w:val="auto"/>
    <w:pitch w:val="default"/>
    <w:sig w:usb0="E00002FF" w:usb1="5000205B" w:usb2="00000000" w:usb3="00000000" w:csb0="2000009F" w:csb1="56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1372126">
    <w:pPr>
      <w:pStyle w:val="11"/>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8401A70">
    <w:pPr>
      <w:pStyle w:val="11"/>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64A86FA">
    <w:pPr>
      <w:pStyle w:val="11"/>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CD94F0">
    <w:pPr>
      <w:pStyle w:val="11"/>
      <w:ind w:firstLine="360"/>
      <w:jc w:val="center"/>
      <w:rPr>
        <w:rFonts w:ascii="宋体" w:hAnsi="宋体"/>
      </w:rPr>
    </w:pPr>
    <w:r>
      <w:rPr>
        <w:rFonts w:ascii="宋体" w:hAnsi="宋体"/>
      </w:rP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3" name="文本框 4"/>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4"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PNdg9XHAQAAigMAAA4AAABkcnMvZTJvRG9jLnhtbK1TzY7TMBC+&#10;I/EOlu80aQurKmq6QqoWISFYadkHcB2nseQ/zbhN+gLwBpy4cOe5+hyMnbSLlsseuDhjj+eb7/vG&#10;Wd8O1rCjAtTe1Xw+KzlTTvpGu33NH7/evVlxhlG4RhjvVM1PCvnt5vWrdR8qtfCdN40CRiAOqz7U&#10;vIsxVEWBslNW4MwH5SjZerAi0hb2RQOiJ3RrikVZ3hS9hyaAlwqRTrdjkk+I8BJA37Zaqq2XB6tc&#10;HFFBGRFJEnY6IN9ktm2rZPzStqgiMzUnpTGv1ITiXVqLzVpUexCh03KiIF5C4ZkmK7SjpleorYiC&#10;HUD/A2W1BI++jTPpbTEKyY6Qinn5zJuHTgSVtZDVGK6m4/+DlZ+P98B0U/MlZ05YGvj5x/fzz9/n&#10;X9/Y22RPH7CiWw/hHqYdUpi0Di3Y9CUVbMiWnq6WqiEySYfz1WK1KsltSbn5slwusufFU3UAjB+U&#10;tywFNQcaWXZSHD9hpI509XIlNXP+ThuTx2Yc62t+s3xX5oJrhiqMo8LEfOSaojjshknAzjcnUm0+&#10;OnIyvYpLAJdgdwmEk52n9zJywvD+EIlA5pVAR6SpF40o052eU3oDf+/zradfaPMH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PNdg9XHAQAAigMAAA4AAAAAAAAAAQAgAAAAIgEAAGRycy9lMm9E&#10;b2MueG1sUEsFBgAAAAAGAAYAWQEAAFsFAAAAAA==&#10;">
              <v:fill on="f" focussize="0,0"/>
              <v:stroke on="f" weight="0.5pt"/>
              <v:imagedata o:title=""/>
              <o:lock v:ext="edit" aspectratio="f"/>
              <v:textbox inset="0mm,0mm,0mm,0mm" style="mso-fit-shape-to-text:t;">
                <w:txbxContent>
                  <w:p w14:paraId="25C01363">
                    <w:pPr>
                      <w:pStyle w:val="11"/>
                      <w:ind w:firstLine="360"/>
                      <w:jc w:val="center"/>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10585265">
    <w:pPr>
      <w:pStyle w:val="11"/>
      <w:ind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3A18CBC">
    <w:pPr>
      <w:pStyle w:val="11"/>
      <w:ind w:firstLine="360"/>
      <w:jc w:val="center"/>
      <w:rPr>
        <w:rFonts w:ascii="宋体" w:hAnsi="宋体"/>
      </w:rPr>
    </w:pPr>
    <w:r>
      <w:rPr>
        <w:rFonts w:ascii="宋体" w:hAnsi="宋体"/>
      </w:rPr>
      <w:t>1</w:t>
    </w:r>
  </w:p>
  <w:p w14:paraId="660D4552">
    <w:pPr>
      <w:pStyle w:val="11"/>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D970797">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9" name="文本框 6"/>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96BF431">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wps:txbx>
                    <wps:bodyPr lIns="0" tIns="0" rIns="0" bIns="0" anchor="t">
                      <a:spAutoFit/>
                    </wps:bodyPr>
                  </wps:wsp>
                </a:graphicData>
              </a:graphic>
            </wp:anchor>
          </w:drawing>
        </mc:Choice>
        <mc:Fallback>
          <w:pict>
            <v:rect id="文本框 6"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HduEEnHAQAAigMAAA4AAABkcnMvZTJvRG9jLnhtbK1TS27bMBDd&#10;F+gdCO5ryTZquILlIICRokCRBkhzAJoiLQL8gUNb8gXSG3TVTfc9l8/RISU7QbLJIhtqyOG8ee8N&#10;tbrqjSYHEUA5W9PppKREWO4aZXc1ffh582lJCURmG6adFTU9CqBX648fVp2vxMy1TjciEASxUHW+&#10;pm2MvioK4K0wDCbOC4tJ6YJhEbdhVzSBdYhudDEry0XRudD44LgAwNPNkKQjYngLoJNScbFxfG+E&#10;jQNqEJpFlASt8kDXma2UgscfUoKIRNcUlca8YhOMt2kt1itW7QLzreIjBfYWCi80GaYsNr1AbVhk&#10;ZB/UKyijeHDgZJxwZ4pBSHYEVUzLF97ct8yLrAWtBn8xHd4Plt8e7gJRTU2/UGKZwYGffv86/fl3&#10;+vtIFsmezkOFt+79XRh3gGHS2stg0hdVkD5berxYKvpIOB5Ol7PlskS3Oeam83I+y54XT9U+QPwq&#10;nCEpqGnAkWUn2eE7ROyIV89XUjPrbpTWeWzakq6mi/nnMhdcMlihLRYm5gPXFMV+248Ctq45omr9&#10;zaKT6VWcg3AOtueAWd46fC8DJ/DX+4gEMq8EOiCNvXBEme74nNIbeL7Pt55+ofV/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MwQAAFtDb250ZW50&#10;X1R5cGVzXS54bWxQSwECFAAKAAAAAACHTuJAAAAAAAAAAAAAAAAABgAAAAAAAAAAABAAAAAVAwAA&#10;X3JlbHMvUEsBAhQAFAAAAAgAh07iQIoUZjzRAAAAlAEAAAsAAAAAAAAAAQAgAAAAOQMAAF9yZWxz&#10;Ly5yZWxzUEsBAhQACgAAAAAAh07iQAAAAAAAAAAAAAAAAAQAAAAAAAAAAAAQAAAAAAAAAGRycy9Q&#10;SwECFAAUAAAACACHTuJAKW0fHtMAAAAEAQAADwAAAAAAAAABACAAAAAiAAAAZHJzL2Rvd25yZXYu&#10;eG1sUEsBAhQAFAAAAAgAh07iQHduEEnHAQAAigMAAA4AAAAAAAAAAQAgAAAAIgEAAGRycy9lMm9E&#10;b2MueG1sUEsFBgAAAAAGAAYAWQEAAFsFAAAAAA==&#10;">
              <v:fill on="f" focussize="0,0"/>
              <v:stroke on="f" weight="0.5pt"/>
              <v:imagedata o:title=""/>
              <o:lock v:ext="edit" aspectratio="f"/>
              <v:textbox inset="0mm,0mm,0mm,0mm" style="mso-fit-shape-to-text:t;">
                <w:txbxContent>
                  <w:p w14:paraId="796BF431">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7</w:t>
                    </w:r>
                    <w:r>
                      <w:rPr>
                        <w:color w:val="000000"/>
                      </w:rPr>
                      <w:fldChar w:fldCharType="end"/>
                    </w:r>
                  </w:p>
                </w:txbxContent>
              </v:textbox>
            </v:rect>
          </w:pict>
        </mc:Fallback>
      </mc:AlternateContent>
    </w:r>
  </w:p>
  <w:p w14:paraId="54680032">
    <w:pPr>
      <w:pStyle w:val="11"/>
      <w:rPr>
        <w:rStyle w:val="23"/>
      </w:rPr>
    </w:pPr>
  </w:p>
  <w:p w14:paraId="3B9EB2E7">
    <w:pPr>
      <w:pStyle w:val="11"/>
      <w:ind w:right="360" w:firstLine="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7D59431">
    <w:pPr>
      <w:pStyle w:val="11"/>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828800"/>
              <wp:effectExtent l="0" t="0" r="0" b="0"/>
              <wp:wrapNone/>
              <wp:docPr id="5" name="文本框 2"/>
              <wp:cNvGraphicFramePr/>
              <a:graphic xmlns:a="http://schemas.openxmlformats.org/drawingml/2006/main">
                <a:graphicData uri="http://schemas.microsoft.com/office/word/2010/wordprocessingShape">
                  <wps:wsp>
                    <wps:cNvSpPr/>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wps:txbx>
                    <wps:bodyPr lIns="0" tIns="0" rIns="0" bIns="0" anchor="t">
                      <a:spAutoFit/>
                    </wps:bodyPr>
                  </wps:wsp>
                </a:graphicData>
              </a:graphic>
            </wp:anchor>
          </w:drawing>
        </mc:Choice>
        <mc:Fallback>
          <w:pict>
            <v:rect id="文本框 2" o:spid="_x0000_s1026" o:spt="1" style="position:absolute;left:0pt;margin-top:0.05pt;height:144pt;width:144pt;mso-position-horizontal:center;mso-position-horizontal-relative:margin;z-index:-251656192;mso-width-relative:page;mso-height-relative:page;" filled="f" stroked="f" coordsize="21600,21600" o:allowincell="f" o:gfxdata="UEsDBAoAAAAAAIdO4kAAAAAAAAAAAAAAAAAEAAAAZHJzL1BLAwQUAAAACACHTuJAyrcbsdMAAAAF&#10;AQAADwAAAGRycy9kb3ducmV2LnhtbE2PzU7DQAyE70h9h5UrcUF0kwJVFLKp1CK4cWhA4upmTRLI&#10;etPs9u/tcbnAzeOxxt8Uy5Pr1YHG0Hk2kM4SUMS1tx03Bt7fnm8zUCEiW+w9k4EzBViWk6sCc+uP&#10;vKFDFRslIRxyNNDGOORah7olh2HmB2LxPv3oMIocG21HPEq46/U8SRbaYcfyocWB1i3V39XeGbiz&#10;Lzdf7qO6X230+WF4fdpVu3phzPU0TR5BRTrFv2O44As6lMK09Xu2QfUGpEi8bJV48ywTuf0dUtBl&#10;of/Tlz9QSwMEFAAAAAgAh07iQCer3RXDAQAAiwMAAA4AAABkcnMvZTJvRG9jLnhtbK1TzY7TMBC+&#10;I/EOlu80adGuqqjpCqlahIRgpYUHcB2nseQ/zbhN+gLwBpy4cOe5+hyMnaSLlsseuDgzHvub7/s8&#10;2dwN1rCTAtTe1Xy5KDlTTvpGu0PNv365f7PmDKNwjTDeqZqfFfK77etXmz5UauU7bxoFjEAcVn2o&#10;eRdjqIoCZaeswIUPylGx9WBFpBQORQOiJ3RrilVZ3ha9hyaAlwqRdndjkU+I8BJA37Zaqp2XR6tc&#10;HFFBGRFJEnY6IN9mtm2rZPzctqgiMzUnpTGv1ITifVqL7UZUBxCh03KiIF5C4ZkmK7SjpleonYiC&#10;HUH/A2W1BI++jQvpbTEKyY6QimX5zJvHTgSVtZDVGK6m4/+DlZ9OD8B0U/Mbzpyw9OCXH98vP39f&#10;fn1jq2RPH7CiU4/hAaYMKUxahxZs+pIKNmRLz1dL1RCZpM3lerVel+S2pNqcEE7xdD0AxvfKW5aC&#10;mgO9WbZSnD5iHI/OR1I35++1MbQvKuNYX/PbtzdlvnCtELhx1CNRH8mmKA77YVKw982ZZJsPjqxM&#10;YzEHMAf7ORBOdp4GZuSE4d0xEoHMK4GOSFMveqOsbJqnNAR/5/nU0z+0/QN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AvBAAAW0NvbnRlbnRfVHlw&#10;ZXNdLnhtbFBLAQIUAAoAAAAAAIdO4kAAAAAAAAAAAAAAAAAGAAAAAAAAAAAAEAAAABEDAABfcmVs&#10;cy9QSwECFAAUAAAACACHTuJAihRmPNEAAACUAQAACwAAAAAAAAABACAAAAA1AwAAX3JlbHMvLnJl&#10;bHNQSwECFAAKAAAAAACHTuJAAAAAAAAAAAAAAAAABAAAAAAAAAAAABAAAAAAAAAAZHJzL1BLAQIU&#10;ABQAAAAIAIdO4kDKtxux0wAAAAUBAAAPAAAAAAAAAAEAIAAAACIAAABkcnMvZG93bnJldi54bWxQ&#10;SwECFAAUAAAACACHTuJAJ6vdFcMBAACLAwAADgAAAAAAAAABACAAAAAiAQAAZHJzL2Uyb0RvYy54&#10;bWxQSwUGAAAAAAYABgBZAQAAVwUAAAAA&#10;">
              <v:fill on="f" focussize="0,0"/>
              <v:stroke on="f" weight="0.5pt"/>
              <v:imagedata o:title=""/>
              <o:lock v:ext="edit" aspectratio="f"/>
              <v:textbox inset="0mm,0mm,0mm,0mm" style="mso-fit-shape-to-text:t;">
                <w:txbxContent>
                  <w:p w14:paraId="6985059D">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0</w:t>
                    </w:r>
                    <w:r>
                      <w:rPr>
                        <w:color w:val="000000"/>
                      </w:rPr>
                      <w:fldChar w:fldCharType="end"/>
                    </w:r>
                  </w:p>
                </w:txbxContent>
              </v:textbox>
            </v:rect>
          </w:pict>
        </mc:Fallback>
      </mc:AlternateContent>
    </w:r>
  </w:p>
  <w:p w14:paraId="02D123AA">
    <w:pPr>
      <w:pStyle w:val="11"/>
      <w:rPr>
        <w:rStyle w:val="23"/>
      </w:rPr>
    </w:pPr>
  </w:p>
  <w:p w14:paraId="7349033A">
    <w:pPr>
      <w:pStyle w:val="11"/>
      <w:ind w:right="360" w:firstLine="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4605" cy="14605"/>
              <wp:effectExtent l="0" t="0" r="0" b="0"/>
              <wp:wrapSquare wrapText="bothSides"/>
              <wp:docPr id="7" name="框架4"/>
              <wp:cNvGraphicFramePr/>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srgbClr val="FFFFFF"/>
                      </a:lnRef>
                      <a:fillRef idx="0">
                        <a:srgbClr val="FFFFFF"/>
                      </a:fillRef>
                      <a:effectRef idx="0">
                        <a:srgbClr val="FFFFFF"/>
                      </a:effectRef>
                      <a:fontRef idx="minor"/>
                    </wps:style>
                    <wps:txbx>
                      <w:txbxContent>
                        <w:p w14:paraId="1CED2B55">
                          <w:pPr>
                            <w:pStyle w:val="11"/>
                            <w:rPr>
                              <w:rStyle w:val="23"/>
                            </w:rPr>
                          </w:pPr>
                          <w:r>
                            <w:fldChar w:fldCharType="begin"/>
                          </w:r>
                          <w:r>
                            <w:instrText xml:space="preserve"> PAGE </w:instrText>
                          </w:r>
                          <w:r>
                            <w:fldChar w:fldCharType="separate"/>
                          </w:r>
                          <w:r>
                            <w:t>0</w:t>
                          </w:r>
                          <w:r>
                            <w:fldChar w:fldCharType="end"/>
                          </w:r>
                        </w:p>
                      </w:txbxContent>
                    </wps:txbx>
                    <wps:bodyPr lIns="0" tIns="0" rIns="0" bIns="0" anchor="t">
                      <a:spAutoFit/>
                    </wps:bodyPr>
                  </wps:wsp>
                </a:graphicData>
              </a:graphic>
            </wp:anchor>
          </w:drawing>
        </mc:Choice>
        <mc:Fallback>
          <w:pict>
            <v:rect id="框架4" o:spid="_x0000_s1026" o:spt="1" style="position:absolute;left:0pt;margin-top:0.05pt;height:1.15pt;width:1.15pt;mso-position-horizontal:center;mso-position-horizontal-relative:margin;mso-wrap-distance-bottom:0pt;mso-wrap-distance-left:0pt;mso-wrap-distance-right:0pt;mso-wrap-distance-top:0pt;z-index:-251656192;mso-width-relative:page;mso-height-relative:page;" filled="f" stroked="f" coordsize="21600,21600" o:allowincell="f" o:gfxdata="UEsDBAoAAAAAAIdO4kAAAAAAAAAAAAAAAAAEAAAAZHJzL1BLAwQUAAAACACHTuJA8gFRQc4AAAAB&#10;AQAADwAAAGRycy9kb3ducmV2LnhtbE2PQU/DMAyF70j8h8hI3FjSgSh0TXdA7A5jB45ea5qMxqma&#10;bCv/Hu8EJ+v5We99rtdzGNSJpuQjWygWBhRxGzvPvYXdx+buCVTKyB0OkcnCDyVYN9dXNVZdPPM7&#10;nba5VxLCqUILLuex0jq1jgKmRRyJxfuKU8Ascup1N+FZwsOgl8Y86oCepcHhSC+O2u/tMVjQ3h/K&#10;z1CYV9zMb+65LL3xpbW3N4VZgco0579juOALOjTCtI9H7pIaLMgj+bJV4i3vQe1lPIBuav2fvPkF&#10;UEsDBBQAAAAIAIdO4kA86aoNtwEAAIADAAAOAAAAZHJzL2Uyb0RvYy54bWytU1tu2zAQ/C/QOxD8&#10;j2UHQVIIloMCRoICRRsg7QFoirQI8IVd2pIvkGME6CV6pJyjS0p2Xj/56I80XFKzM7PU8npwlu0V&#10;oAm+4YvZnDPlZWiN3zb896+bsy+cYRK+FTZ41fCDQn69+vxp2cdanYcu2FYBIxKPdR8b3qUU66pC&#10;2SkncBai8rSpAziRaAnbqgXRE7uz1fl8fln1AdoIQSpEqq7HTT4xwkcIg9ZGqnWQO6d8GllBWZHI&#10;EnYmIl8VtVormX5qjSox23BymsqTmhDe5Ge1Wop6CyJ2Rk4SxEckvPHkhPHU9ES1FkmwHZh3VM5I&#10;CBh0msngqtFISYRcLOZvsrnvRFTFC0WN8RQ6/j9a+WN/B8y0Db/izAtHA3/68/D0+PciR9NHrOnE&#10;fbyDaYUEs89Bg8tvcsCGEufhFKcaEpNUXFxcXVLOknZGSBzV86cRMN2q4FgGDQeaVYlQ7L9jGo8e&#10;j+ROPtwYa6kuautZn7u9KhOz9dQgax5VZpSGzTBJ34T2QF7tN0/55btwBHAEmyMQXnaBbskoCOPX&#10;XaLuRVQmHZmmXjSYYmu6RHnyL9fl1POPs/o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8gFRQc4A&#10;AAABAQAADwAAAAAAAAABACAAAAAiAAAAZHJzL2Rvd25yZXYueG1sUEsBAhQAFAAAAAgAh07iQDzp&#10;qg23AQAAgAMAAA4AAAAAAAAAAQAgAAAAHQEAAGRycy9lMm9Eb2MueG1sUEsFBgAAAAAGAAYAWQEA&#10;AEYFAAAAAA==&#10;">
              <v:fill on="f" focussize="0,0"/>
              <v:stroke on="f" weight="0pt"/>
              <v:imagedata o:title=""/>
              <o:lock v:ext="edit" aspectratio="f"/>
              <v:textbox inset="0mm,0mm,0mm,0mm" style="mso-fit-shape-to-text:t;">
                <w:txbxContent>
                  <w:p w14:paraId="1CED2B55">
                    <w:pPr>
                      <w:pStyle w:val="11"/>
                      <w:rPr>
                        <w:rStyle w:val="23"/>
                      </w:rPr>
                    </w:pPr>
                    <w:r>
                      <w:fldChar w:fldCharType="begin"/>
                    </w:r>
                    <w:r>
                      <w:instrText xml:space="preserve"> PAGE </w:instrText>
                    </w:r>
                    <w:r>
                      <w:fldChar w:fldCharType="separate"/>
                    </w:r>
                    <w:r>
                      <w:t>0</w:t>
                    </w:r>
                    <w:r>
                      <w:fldChar w:fldCharType="end"/>
                    </w:r>
                  </w:p>
                </w:txbxContent>
              </v:textbox>
              <w10:wrap type="square"/>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1871EB">
    <w:pPr>
      <w:pStyle w:val="11"/>
      <w:ind w:firstLine="360"/>
    </w:pPr>
    <w:r>
      <mc:AlternateContent>
        <mc:Choice Requires="wps">
          <w:drawing>
            <wp:anchor distT="0" distB="0" distL="0" distR="0" simplePos="0" relativeHeight="251660288" behindDoc="1" locked="0" layoutInCell="0" allowOverlap="1">
              <wp:simplePos x="0" y="0"/>
              <wp:positionH relativeFrom="margin">
                <wp:align>center</wp:align>
              </wp:positionH>
              <wp:positionV relativeFrom="paragraph">
                <wp:posOffset>635</wp:posOffset>
              </wp:positionV>
              <wp:extent cx="1828800" cy="130175"/>
              <wp:effectExtent l="0" t="0" r="0" b="0"/>
              <wp:wrapNone/>
              <wp:docPr id="11" name="文本框 7"/>
              <wp:cNvGraphicFramePr/>
              <a:graphic xmlns:a="http://schemas.openxmlformats.org/drawingml/2006/main">
                <a:graphicData uri="http://schemas.microsoft.com/office/word/2010/wordprocessingShape">
                  <wps:wsp>
                    <wps:cNvSpPr/>
                    <wps:spPr>
                      <a:xfrm>
                        <a:off x="0" y="0"/>
                        <a:ext cx="1828800" cy="130320"/>
                      </a:xfrm>
                      <a:prstGeom prst="rect">
                        <a:avLst/>
                      </a:prstGeom>
                      <a:noFill/>
                      <a:ln w="6350">
                        <a:noFill/>
                      </a:ln>
                    </wps:spPr>
                    <wps:style>
                      <a:lnRef idx="0">
                        <a:schemeClr val="accent1"/>
                      </a:lnRef>
                      <a:fillRef idx="0">
                        <a:schemeClr val="accent1"/>
                      </a:fillRef>
                      <a:effectRef idx="0">
                        <a:schemeClr val="accent1"/>
                      </a:effectRef>
                      <a:fontRef idx="minor"/>
                    </wps:style>
                    <wps:txbx>
                      <w:txbxContent>
                        <w:p w14:paraId="7621A286">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wps:txbx>
                    <wps:bodyPr lIns="0" tIns="0" rIns="0" bIns="0" anchor="t">
                      <a:spAutoFit/>
                    </wps:bodyPr>
                  </wps:wsp>
                </a:graphicData>
              </a:graphic>
            </wp:anchor>
          </w:drawing>
        </mc:Choice>
        <mc:Fallback>
          <w:pict>
            <v:rect id="文本框 7" o:spid="_x0000_s1026" o:spt="1" style="position:absolute;left:0pt;margin-top:0.05pt;height:10.25pt;width:144pt;mso-position-horizontal:center;mso-position-horizontal-relative:margin;z-index:-251656192;mso-width-relative:page;mso-height-relative:page;" filled="f" stroked="f" coordsize="21600,21600" o:allowincell="f" o:gfxdata="UEsDBAoAAAAAAIdO4kAAAAAAAAAAAAAAAAAEAAAAZHJzL1BLAwQUAAAACACHTuJAKW0fHtMAAAAE&#10;AQAADwAAAGRycy9kb3ducmV2LnhtbE2PT0/DMAzF70h8h8hIXBBLNqCqStNJgODGYQWJq9eYttA4&#10;XZP9+/Z4J3bz87Oef69cHvygdjTFPrCF+cyAIm6C67m18PnxepuDignZ4RCYLBwpwrK6vCixcGHP&#10;K9rVqVUSwrFAC11KY6F1bDryGGdhJBbvO0wek8ip1W7CvYT7QS+MybTHnuVDhyM9d9T81ltv4c69&#10;3fz4r/r+aaWPD+P7y6beNJm111dz8wgq0SH9H8MJX9ChEqZ12LKLarAgRdJpq8Rb5LnItQwmA12V&#10;+hy++gNQSwMEFAAAAAgAh07iQAn61jPIAQAAiwMAAA4AAABkcnMvZTJvRG9jLnhtbK1TS27bMBDd&#10;F+gdCO5rSTaaGoLloICRIEDRBkhzAJoiLQL8gUNb8gXaG3TVTfc9l8/RISU7QbLJohtqyOG8ee9x&#10;tLoejCYHEUA529BqVlIiLHetsruGPn6/+bCkBCKzLdPOioYeBdDr9ft3q97XYu46p1sRCIJYqHvf&#10;0C5GXxcF8E4YBjPnhcWkdMGwiNuwK9rAekQ3upiX5VXRu9D64LgAwNPNmKQTYngLoJNScbFxfG+E&#10;jSNqEJpFlASd8kDXma2UgsdvUoKIRDcUlca8YhOMt2kt1itW7wLzneITBfYWCi80GaYsNr1AbVhk&#10;ZB/UKyijeHDgZJxxZ4pRSHYEVVTlC28eOuZF1oJWg7+YDv8Pln893AeiWpyEihLLDL746dfP0++/&#10;pz8/yKfkT++hxmsP/j5MO8AwiR1kMOmLMsiQPT1ePBVDJBwPq+V8uSzRbo65alEu5tn04qnaB4i3&#10;whmSgoYGfLNsJTt8gYgd8er5Smpm3Y3SOr+btqRv6NXiY5kLLhms0BYLE/ORa4risB0mAVvXHlG2&#10;vrNoZRqLcxDOwfYcMMs7hwMzcgL/eR+RQOaVQEekqRe+UaY7zVMaguf7fOvpH1r/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CltHx7TAAAABAEAAA8AAAAAAAAAAQAgAAAAIgAAAGRycy9kb3ducmV2&#10;LnhtbFBLAQIUABQAAAAIAIdO4kAJ+tYzyAEAAIsDAAAOAAAAAAAAAAEAIAAAACIBAABkcnMvZTJv&#10;RG9jLnhtbFBLBQYAAAAABgAGAFkBAABcBQAAAAA=&#10;">
              <v:fill on="f" focussize="0,0"/>
              <v:stroke on="f" weight="0.5pt"/>
              <v:imagedata o:title=""/>
              <o:lock v:ext="edit" aspectratio="f"/>
              <v:textbox inset="0mm,0mm,0mm,0mm" style="mso-fit-shape-to-text:t;">
                <w:txbxContent>
                  <w:p w14:paraId="7621A286">
                    <w:pPr>
                      <w:pStyle w:val="11"/>
                      <w:rPr>
                        <w:color w:val="000000"/>
                      </w:rPr>
                    </w:pPr>
                    <w:r>
                      <w:rPr>
                        <w:color w:val="000000"/>
                      </w:rPr>
                      <w:fldChar w:fldCharType="begin"/>
                    </w:r>
                    <w:r>
                      <w:rPr>
                        <w:color w:val="000000"/>
                      </w:rPr>
                      <w:instrText xml:space="preserve"> PAGE </w:instrText>
                    </w:r>
                    <w:r>
                      <w:rPr>
                        <w:color w:val="000000"/>
                      </w:rPr>
                      <w:fldChar w:fldCharType="separate"/>
                    </w:r>
                    <w:r>
                      <w:rPr>
                        <w:color w:val="000000"/>
                      </w:rPr>
                      <w:t>8</w:t>
                    </w:r>
                    <w:r>
                      <w:rPr>
                        <w:color w:val="000000"/>
                      </w:rPr>
                      <w:fldChar w:fldCharType="end"/>
                    </w:r>
                  </w:p>
                </w:txbxContent>
              </v:textbox>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A196EE">
    <w:pPr>
      <w:ind w:firstLine="48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A0235F">
    <w:pPr>
      <w:pStyle w:val="12"/>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29E0258">
    <w:pPr>
      <w:ind w:firstLine="48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35F9411"/>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54620D">
    <w:pPr>
      <w:pStyle w:val="12"/>
      <w:ind w:firstLine="360"/>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D18EC35">
    <w:pPr>
      <w:ind w:firstLine="48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6675933"/>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02F132">
    <w:pPr>
      <w:ind w:firstLine="4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ED82"/>
    <w:multiLevelType w:val="singleLevel"/>
    <w:tmpl w:val="9CA9ED82"/>
    <w:lvl w:ilvl="0" w:tentative="0">
      <w:start w:val="1"/>
      <w:numFmt w:val="decimal"/>
      <w:lvlText w:val="[%1]"/>
      <w:lvlJc w:val="left"/>
      <w:pPr>
        <w:tabs>
          <w:tab w:val="left" w:pos="312"/>
        </w:tabs>
        <w:ind w:left="240"/>
      </w:pPr>
    </w:lvl>
  </w:abstractNum>
  <w:abstractNum w:abstractNumId="1">
    <w:nsid w:val="BEBE78C1"/>
    <w:multiLevelType w:val="singleLevel"/>
    <w:tmpl w:val="BEBE78C1"/>
    <w:lvl w:ilvl="0" w:tentative="0">
      <w:start w:val="1"/>
      <w:numFmt w:val="decimal"/>
      <w:suff w:val="space"/>
      <w:lvlText w:val="（%1）"/>
      <w:lvlJc w:val="left"/>
      <w:pPr>
        <w:ind w:left="240"/>
      </w:pPr>
    </w:lvl>
  </w:abstractNum>
  <w:abstractNum w:abstractNumId="2">
    <w:nsid w:val="EE68AFCE"/>
    <w:multiLevelType w:val="multilevel"/>
    <w:tmpl w:val="EE68AFCE"/>
    <w:lvl w:ilvl="0" w:tentative="0">
      <w:start w:val="1"/>
      <w:numFmt w:val="decimal"/>
      <w:suff w:val="space"/>
      <w:lvlText w:val="%1"/>
      <w:lvlJc w:val="left"/>
      <w:pPr>
        <w:ind w:left="0" w:leftChars="0" w:firstLine="0" w:firstLineChars="0"/>
      </w:pPr>
      <w:rPr>
        <w:rFonts w:hint="default"/>
      </w:rPr>
    </w:lvl>
    <w:lvl w:ilvl="1" w:tentative="0">
      <w:start w:val="1"/>
      <w:numFmt w:val="decimal"/>
      <w:suff w:val="space"/>
      <w:lvlText w:val="%1.%2"/>
      <w:lvlJc w:val="left"/>
      <w:pPr>
        <w:ind w:left="0" w:leftChars="0" w:firstLine="0" w:firstLineChars="0"/>
      </w:pPr>
      <w:rPr>
        <w:rFonts w:hint="default" w:ascii="黑体" w:hAnsi="黑体" w:eastAsia="黑体" w:cs="黑体"/>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0053208E"/>
    <w:multiLevelType w:val="multilevel"/>
    <w:tmpl w:val="0053208E"/>
    <w:lvl w:ilvl="0" w:tentative="0">
      <w:start w:val="1"/>
      <w:numFmt w:val="decimal"/>
      <w:pStyle w:val="59"/>
      <w:lvlText w:val="[%1]"/>
      <w:lvlJc w:val="left"/>
      <w:pPr>
        <w:tabs>
          <w:tab w:val="left" w:pos="0"/>
        </w:tabs>
        <w:ind w:left="420" w:hanging="420"/>
      </w:pPr>
    </w:lvl>
    <w:lvl w:ilvl="1" w:tentative="0">
      <w:start w:val="1"/>
      <w:numFmt w:val="lowerLetter"/>
      <w:lvlText w:val="%2)"/>
      <w:lvlJc w:val="left"/>
      <w:pPr>
        <w:tabs>
          <w:tab w:val="left" w:pos="0"/>
        </w:tabs>
        <w:ind w:left="840" w:hanging="420"/>
      </w:pPr>
    </w:lvl>
    <w:lvl w:ilvl="2" w:tentative="0">
      <w:start w:val="1"/>
      <w:numFmt w:val="lowerRoman"/>
      <w:lvlText w:val="%3."/>
      <w:lvlJc w:val="right"/>
      <w:pPr>
        <w:tabs>
          <w:tab w:val="left" w:pos="0"/>
        </w:tabs>
        <w:ind w:left="1260" w:hanging="420"/>
      </w:pPr>
    </w:lvl>
    <w:lvl w:ilvl="3" w:tentative="0">
      <w:start w:val="1"/>
      <w:numFmt w:val="decimal"/>
      <w:lvlText w:val="%4."/>
      <w:lvlJc w:val="left"/>
      <w:pPr>
        <w:tabs>
          <w:tab w:val="left" w:pos="0"/>
        </w:tabs>
        <w:ind w:left="1680" w:hanging="420"/>
      </w:pPr>
    </w:lvl>
    <w:lvl w:ilvl="4" w:tentative="0">
      <w:start w:val="1"/>
      <w:numFmt w:val="lowerLetter"/>
      <w:lvlText w:val="%5)"/>
      <w:lvlJc w:val="left"/>
      <w:pPr>
        <w:tabs>
          <w:tab w:val="left" w:pos="0"/>
        </w:tabs>
        <w:ind w:left="2100" w:hanging="420"/>
      </w:pPr>
    </w:lvl>
    <w:lvl w:ilvl="5" w:tentative="0">
      <w:start w:val="1"/>
      <w:numFmt w:val="lowerRoman"/>
      <w:lvlText w:val="%6."/>
      <w:lvlJc w:val="right"/>
      <w:pPr>
        <w:tabs>
          <w:tab w:val="left" w:pos="0"/>
        </w:tabs>
        <w:ind w:left="2520" w:hanging="420"/>
      </w:pPr>
    </w:lvl>
    <w:lvl w:ilvl="6" w:tentative="0">
      <w:start w:val="1"/>
      <w:numFmt w:val="decimal"/>
      <w:lvlText w:val="%7."/>
      <w:lvlJc w:val="left"/>
      <w:pPr>
        <w:tabs>
          <w:tab w:val="left" w:pos="0"/>
        </w:tabs>
        <w:ind w:left="2940" w:hanging="420"/>
      </w:pPr>
    </w:lvl>
    <w:lvl w:ilvl="7" w:tentative="0">
      <w:start w:val="1"/>
      <w:numFmt w:val="lowerLetter"/>
      <w:lvlText w:val="%8)"/>
      <w:lvlJc w:val="left"/>
      <w:pPr>
        <w:tabs>
          <w:tab w:val="left" w:pos="0"/>
        </w:tabs>
        <w:ind w:left="3360" w:hanging="420"/>
      </w:pPr>
    </w:lvl>
    <w:lvl w:ilvl="8" w:tentative="0">
      <w:start w:val="1"/>
      <w:numFmt w:val="lowerRoman"/>
      <w:lvlText w:val="%9."/>
      <w:lvlJc w:val="right"/>
      <w:pPr>
        <w:tabs>
          <w:tab w:val="left" w:pos="0"/>
        </w:tabs>
        <w:ind w:left="3780" w:hanging="420"/>
      </w:pPr>
    </w:lvl>
  </w:abstractNum>
  <w:num w:numId="1">
    <w:abstractNumId w:val="3"/>
  </w:num>
  <w:num w:numId="2">
    <w:abstractNumId w:val="2"/>
  </w:num>
  <w:num w:numId="3">
    <w:abstractNumId w:val="1"/>
  </w:num>
  <w:num w:numId="4">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zzzzzzzzzljsz">
    <w15:presenceInfo w15:providerId="None" w15:userId="zzzzzzzzzljsz"/>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autoHyphenation/>
  <w:displayHorizontalDrawingGridEvery w:val="1"/>
  <w:displayVerticalDrawingGridEvery w:val="1"/>
  <w:noPunctuationKerning w:val="1"/>
  <w:footnotePr>
    <w:footnote w:id="0"/>
    <w:footnote w:id="1"/>
  </w:footnotePr>
  <w:compat>
    <w:doNotExpandShiftReturn/>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00000"/>
    <w:rsid w:val="00A566D5"/>
    <w:rsid w:val="012C2953"/>
    <w:rsid w:val="015E4AD6"/>
    <w:rsid w:val="017C7BC5"/>
    <w:rsid w:val="01D60B10"/>
    <w:rsid w:val="02C80459"/>
    <w:rsid w:val="03CC4DD6"/>
    <w:rsid w:val="03FE647E"/>
    <w:rsid w:val="04B6239F"/>
    <w:rsid w:val="05034379"/>
    <w:rsid w:val="057A01B0"/>
    <w:rsid w:val="06652463"/>
    <w:rsid w:val="06D8016E"/>
    <w:rsid w:val="073C31C4"/>
    <w:rsid w:val="07EA2C20"/>
    <w:rsid w:val="081E6D6D"/>
    <w:rsid w:val="09304FAA"/>
    <w:rsid w:val="09B47989"/>
    <w:rsid w:val="09B56A8E"/>
    <w:rsid w:val="0A083831"/>
    <w:rsid w:val="0AE50E90"/>
    <w:rsid w:val="0BE107DE"/>
    <w:rsid w:val="0BE43E2A"/>
    <w:rsid w:val="0D9F44AC"/>
    <w:rsid w:val="0DBC6E0C"/>
    <w:rsid w:val="0E2055ED"/>
    <w:rsid w:val="0EFE5203"/>
    <w:rsid w:val="0F5F3EF3"/>
    <w:rsid w:val="11496C09"/>
    <w:rsid w:val="11A622AD"/>
    <w:rsid w:val="11A71B81"/>
    <w:rsid w:val="1497412F"/>
    <w:rsid w:val="154D0C92"/>
    <w:rsid w:val="15A44D56"/>
    <w:rsid w:val="1663076D"/>
    <w:rsid w:val="169A1CB5"/>
    <w:rsid w:val="16DBC089"/>
    <w:rsid w:val="18C94AD3"/>
    <w:rsid w:val="19287A4C"/>
    <w:rsid w:val="19A03A86"/>
    <w:rsid w:val="1A2A15A2"/>
    <w:rsid w:val="1AE94FB9"/>
    <w:rsid w:val="1AFFBC27"/>
    <w:rsid w:val="1C8F1DA5"/>
    <w:rsid w:val="1CCC6940"/>
    <w:rsid w:val="1CFA16FF"/>
    <w:rsid w:val="1DFDCE9B"/>
    <w:rsid w:val="1E8E4165"/>
    <w:rsid w:val="1EF56A83"/>
    <w:rsid w:val="1F282554"/>
    <w:rsid w:val="1F594F5D"/>
    <w:rsid w:val="1F630DDF"/>
    <w:rsid w:val="1F7313FA"/>
    <w:rsid w:val="1FFF2163"/>
    <w:rsid w:val="20126D60"/>
    <w:rsid w:val="21804EE8"/>
    <w:rsid w:val="225C2514"/>
    <w:rsid w:val="228B7A37"/>
    <w:rsid w:val="22EF5136"/>
    <w:rsid w:val="23F32A04"/>
    <w:rsid w:val="257F885F"/>
    <w:rsid w:val="25C062B9"/>
    <w:rsid w:val="26192BF6"/>
    <w:rsid w:val="26341DF0"/>
    <w:rsid w:val="270968D8"/>
    <w:rsid w:val="27710810"/>
    <w:rsid w:val="27E234BC"/>
    <w:rsid w:val="29BB7AB7"/>
    <w:rsid w:val="2A1C4E53"/>
    <w:rsid w:val="2B4A43C5"/>
    <w:rsid w:val="2BB73AB4"/>
    <w:rsid w:val="2BEA0B91"/>
    <w:rsid w:val="2D4A7B39"/>
    <w:rsid w:val="2D7F1C2E"/>
    <w:rsid w:val="2DB63420"/>
    <w:rsid w:val="2F172C53"/>
    <w:rsid w:val="30393E95"/>
    <w:rsid w:val="30517430"/>
    <w:rsid w:val="31126BC0"/>
    <w:rsid w:val="31172428"/>
    <w:rsid w:val="31864EB8"/>
    <w:rsid w:val="31A7298B"/>
    <w:rsid w:val="31BE0AF5"/>
    <w:rsid w:val="31F664E1"/>
    <w:rsid w:val="33477A95"/>
    <w:rsid w:val="339935C8"/>
    <w:rsid w:val="33D210D2"/>
    <w:rsid w:val="345319C9"/>
    <w:rsid w:val="35170C48"/>
    <w:rsid w:val="35D1117B"/>
    <w:rsid w:val="364C2B74"/>
    <w:rsid w:val="365F732D"/>
    <w:rsid w:val="37773C20"/>
    <w:rsid w:val="37A95DA4"/>
    <w:rsid w:val="37EF3065"/>
    <w:rsid w:val="383C7C6F"/>
    <w:rsid w:val="387737AC"/>
    <w:rsid w:val="39561C96"/>
    <w:rsid w:val="3A115277"/>
    <w:rsid w:val="3AAA1C17"/>
    <w:rsid w:val="3AFE01B5"/>
    <w:rsid w:val="3B021A53"/>
    <w:rsid w:val="3B596F01"/>
    <w:rsid w:val="3BFC6BE7"/>
    <w:rsid w:val="3C5067EE"/>
    <w:rsid w:val="3C686BF7"/>
    <w:rsid w:val="3CEB3CD2"/>
    <w:rsid w:val="3D29776B"/>
    <w:rsid w:val="3D2F811C"/>
    <w:rsid w:val="3D424389"/>
    <w:rsid w:val="3D7BF057"/>
    <w:rsid w:val="3D8C5F4C"/>
    <w:rsid w:val="3DB399C7"/>
    <w:rsid w:val="3DC5C4E7"/>
    <w:rsid w:val="3DD3276B"/>
    <w:rsid w:val="3DDF0F90"/>
    <w:rsid w:val="3E4B54BF"/>
    <w:rsid w:val="3E7D08A4"/>
    <w:rsid w:val="3EB7FA56"/>
    <w:rsid w:val="3EF7C0E9"/>
    <w:rsid w:val="3EFF138C"/>
    <w:rsid w:val="3F0538C0"/>
    <w:rsid w:val="3F744EE9"/>
    <w:rsid w:val="3FDF68C7"/>
    <w:rsid w:val="3FF71226"/>
    <w:rsid w:val="3FF76571"/>
    <w:rsid w:val="3FFD7C18"/>
    <w:rsid w:val="3FFF61E6"/>
    <w:rsid w:val="3FFF8270"/>
    <w:rsid w:val="40764F37"/>
    <w:rsid w:val="410D4CAE"/>
    <w:rsid w:val="412546ED"/>
    <w:rsid w:val="418F600A"/>
    <w:rsid w:val="41FF1F8F"/>
    <w:rsid w:val="42B850ED"/>
    <w:rsid w:val="42BA70B7"/>
    <w:rsid w:val="43F62371"/>
    <w:rsid w:val="44507474"/>
    <w:rsid w:val="44735770"/>
    <w:rsid w:val="457F787C"/>
    <w:rsid w:val="45E561F9"/>
    <w:rsid w:val="45E7ADAB"/>
    <w:rsid w:val="460D74FE"/>
    <w:rsid w:val="47530C4D"/>
    <w:rsid w:val="477ED9C9"/>
    <w:rsid w:val="47C14A44"/>
    <w:rsid w:val="47CF64E7"/>
    <w:rsid w:val="492928A1"/>
    <w:rsid w:val="496640E6"/>
    <w:rsid w:val="49816239"/>
    <w:rsid w:val="4A995804"/>
    <w:rsid w:val="4B254B1C"/>
    <w:rsid w:val="4B39412A"/>
    <w:rsid w:val="4BC76AEE"/>
    <w:rsid w:val="4C3D6D8F"/>
    <w:rsid w:val="4CF7E21B"/>
    <w:rsid w:val="4D5E57AE"/>
    <w:rsid w:val="4DF59A81"/>
    <w:rsid w:val="4E0543D4"/>
    <w:rsid w:val="4E30022D"/>
    <w:rsid w:val="4F5BFF5A"/>
    <w:rsid w:val="4F7C7BCE"/>
    <w:rsid w:val="4FA7068D"/>
    <w:rsid w:val="4FBFF9F1"/>
    <w:rsid w:val="4FFB9644"/>
    <w:rsid w:val="50416722"/>
    <w:rsid w:val="50836D3A"/>
    <w:rsid w:val="50AD2009"/>
    <w:rsid w:val="50B45426"/>
    <w:rsid w:val="50DB675D"/>
    <w:rsid w:val="50EB4486"/>
    <w:rsid w:val="50FE5F29"/>
    <w:rsid w:val="5151508A"/>
    <w:rsid w:val="51735001"/>
    <w:rsid w:val="51CB6BEB"/>
    <w:rsid w:val="51FDC935"/>
    <w:rsid w:val="52304CA0"/>
    <w:rsid w:val="5233653E"/>
    <w:rsid w:val="52378420"/>
    <w:rsid w:val="52E71802"/>
    <w:rsid w:val="539F032F"/>
    <w:rsid w:val="540006A2"/>
    <w:rsid w:val="54DF6509"/>
    <w:rsid w:val="54FB63B5"/>
    <w:rsid w:val="55BFEC21"/>
    <w:rsid w:val="55CDA4D0"/>
    <w:rsid w:val="569C036B"/>
    <w:rsid w:val="569E667C"/>
    <w:rsid w:val="56F444EE"/>
    <w:rsid w:val="57235785"/>
    <w:rsid w:val="57F8000E"/>
    <w:rsid w:val="58331046"/>
    <w:rsid w:val="588C0756"/>
    <w:rsid w:val="588E2BFD"/>
    <w:rsid w:val="58BF0B2C"/>
    <w:rsid w:val="59973856"/>
    <w:rsid w:val="5A4310F2"/>
    <w:rsid w:val="5AFE2957"/>
    <w:rsid w:val="5AFF89E6"/>
    <w:rsid w:val="5BBAF0D2"/>
    <w:rsid w:val="5BBF1E89"/>
    <w:rsid w:val="5BF9B7E8"/>
    <w:rsid w:val="5BFB61E6"/>
    <w:rsid w:val="5CA82FC8"/>
    <w:rsid w:val="5CFDE21F"/>
    <w:rsid w:val="5D6B2D4E"/>
    <w:rsid w:val="5DB42C29"/>
    <w:rsid w:val="5E2F22B0"/>
    <w:rsid w:val="5E586026"/>
    <w:rsid w:val="5E6F75FB"/>
    <w:rsid w:val="5E7EB348"/>
    <w:rsid w:val="5E7FA349"/>
    <w:rsid w:val="5EFD4E88"/>
    <w:rsid w:val="5F2B2A77"/>
    <w:rsid w:val="5F3B2A2C"/>
    <w:rsid w:val="5F70C95A"/>
    <w:rsid w:val="5FA62A45"/>
    <w:rsid w:val="5FC7F6DD"/>
    <w:rsid w:val="5FCBDC0E"/>
    <w:rsid w:val="5FD70E51"/>
    <w:rsid w:val="6031230F"/>
    <w:rsid w:val="610C68D8"/>
    <w:rsid w:val="62612C54"/>
    <w:rsid w:val="636C7B02"/>
    <w:rsid w:val="637E7E5F"/>
    <w:rsid w:val="63A948B2"/>
    <w:rsid w:val="65240698"/>
    <w:rsid w:val="65363F24"/>
    <w:rsid w:val="65B512EC"/>
    <w:rsid w:val="65F8133F"/>
    <w:rsid w:val="67140294"/>
    <w:rsid w:val="671D539B"/>
    <w:rsid w:val="67544B35"/>
    <w:rsid w:val="681A7B2C"/>
    <w:rsid w:val="68223FCC"/>
    <w:rsid w:val="68E82077"/>
    <w:rsid w:val="69085BD7"/>
    <w:rsid w:val="692D406A"/>
    <w:rsid w:val="69BF48BC"/>
    <w:rsid w:val="69E68775"/>
    <w:rsid w:val="6AAE2B2E"/>
    <w:rsid w:val="6BADFBF9"/>
    <w:rsid w:val="6BFBBA4F"/>
    <w:rsid w:val="6BFFFA0D"/>
    <w:rsid w:val="6C77554D"/>
    <w:rsid w:val="6DDF2A56"/>
    <w:rsid w:val="6DE07122"/>
    <w:rsid w:val="6E2BAFBC"/>
    <w:rsid w:val="6EA91C0A"/>
    <w:rsid w:val="6EAFF021"/>
    <w:rsid w:val="6EBB6340"/>
    <w:rsid w:val="6EBE3907"/>
    <w:rsid w:val="6EC286CB"/>
    <w:rsid w:val="6EC627BC"/>
    <w:rsid w:val="6F0B5666"/>
    <w:rsid w:val="6FB24AEE"/>
    <w:rsid w:val="6FDF22A6"/>
    <w:rsid w:val="6FF3C476"/>
    <w:rsid w:val="6FF7201A"/>
    <w:rsid w:val="6FFE8E76"/>
    <w:rsid w:val="6FFEA0CE"/>
    <w:rsid w:val="702F047D"/>
    <w:rsid w:val="704020FA"/>
    <w:rsid w:val="707D334E"/>
    <w:rsid w:val="70F57389"/>
    <w:rsid w:val="71FE04BF"/>
    <w:rsid w:val="720A6E64"/>
    <w:rsid w:val="721101F2"/>
    <w:rsid w:val="72505D7C"/>
    <w:rsid w:val="738844E4"/>
    <w:rsid w:val="73C13552"/>
    <w:rsid w:val="73C42F2C"/>
    <w:rsid w:val="73D39DB0"/>
    <w:rsid w:val="73E334C8"/>
    <w:rsid w:val="73FFBEE5"/>
    <w:rsid w:val="74055B35"/>
    <w:rsid w:val="75177226"/>
    <w:rsid w:val="75556648"/>
    <w:rsid w:val="756C2F8B"/>
    <w:rsid w:val="75DFB3E3"/>
    <w:rsid w:val="760A5684"/>
    <w:rsid w:val="76257DC8"/>
    <w:rsid w:val="76CB4E17"/>
    <w:rsid w:val="76F81981"/>
    <w:rsid w:val="775BFADD"/>
    <w:rsid w:val="777BB85C"/>
    <w:rsid w:val="77BB803F"/>
    <w:rsid w:val="77BEC29C"/>
    <w:rsid w:val="789E1AC7"/>
    <w:rsid w:val="794F0175"/>
    <w:rsid w:val="79FD1664"/>
    <w:rsid w:val="7A68D227"/>
    <w:rsid w:val="7AEB1B8E"/>
    <w:rsid w:val="7B2D9373"/>
    <w:rsid w:val="7B8F9B43"/>
    <w:rsid w:val="7BDE78B7"/>
    <w:rsid w:val="7BDFF024"/>
    <w:rsid w:val="7BFCF6DE"/>
    <w:rsid w:val="7C0E57A2"/>
    <w:rsid w:val="7C5E2286"/>
    <w:rsid w:val="7CA0289E"/>
    <w:rsid w:val="7CF7F039"/>
    <w:rsid w:val="7CFF2EDB"/>
    <w:rsid w:val="7D40373A"/>
    <w:rsid w:val="7D8A2C07"/>
    <w:rsid w:val="7D9F382A"/>
    <w:rsid w:val="7DCDD8DA"/>
    <w:rsid w:val="7DDF532C"/>
    <w:rsid w:val="7DF1D90A"/>
    <w:rsid w:val="7DFE2A35"/>
    <w:rsid w:val="7DFE3FFD"/>
    <w:rsid w:val="7E194EE1"/>
    <w:rsid w:val="7E1C41A7"/>
    <w:rsid w:val="7E88183C"/>
    <w:rsid w:val="7EDDCA51"/>
    <w:rsid w:val="7EE747B5"/>
    <w:rsid w:val="7EEBB6EA"/>
    <w:rsid w:val="7EF9A062"/>
    <w:rsid w:val="7F37FC3D"/>
    <w:rsid w:val="7F7333EC"/>
    <w:rsid w:val="7F7F6E42"/>
    <w:rsid w:val="7F7FA2C7"/>
    <w:rsid w:val="7FA62DD6"/>
    <w:rsid w:val="7FBE9CD6"/>
    <w:rsid w:val="7FDA2622"/>
    <w:rsid w:val="7FE8017E"/>
    <w:rsid w:val="7FED09FE"/>
    <w:rsid w:val="7FEE1B06"/>
    <w:rsid w:val="7FEE5E56"/>
    <w:rsid w:val="7FEF06EB"/>
    <w:rsid w:val="7FEF7D3F"/>
    <w:rsid w:val="7FF32275"/>
    <w:rsid w:val="7FF55AEF"/>
    <w:rsid w:val="7FF7C124"/>
    <w:rsid w:val="7FFBD2AE"/>
    <w:rsid w:val="7FFF7352"/>
    <w:rsid w:val="8B7E60AA"/>
    <w:rsid w:val="8BBEA067"/>
    <w:rsid w:val="8BBF5053"/>
    <w:rsid w:val="92AF6C8B"/>
    <w:rsid w:val="965D41FA"/>
    <w:rsid w:val="9F6DC2EA"/>
    <w:rsid w:val="9FE4C152"/>
    <w:rsid w:val="9FFFF0C9"/>
    <w:rsid w:val="9FFFFD82"/>
    <w:rsid w:val="A7FF0568"/>
    <w:rsid w:val="AAE7C084"/>
    <w:rsid w:val="AC4F7C42"/>
    <w:rsid w:val="ADCFC444"/>
    <w:rsid w:val="B0972E4E"/>
    <w:rsid w:val="B66A301B"/>
    <w:rsid w:val="B7B771CF"/>
    <w:rsid w:val="B7FFE8B6"/>
    <w:rsid w:val="B9DF3D10"/>
    <w:rsid w:val="BB3FD1FB"/>
    <w:rsid w:val="BB61945D"/>
    <w:rsid w:val="BBBF9B38"/>
    <w:rsid w:val="BDCE8066"/>
    <w:rsid w:val="BDF3821F"/>
    <w:rsid w:val="BE7F9475"/>
    <w:rsid w:val="BEAFD225"/>
    <w:rsid w:val="BED7457D"/>
    <w:rsid w:val="BF8FD957"/>
    <w:rsid w:val="BFB76FB4"/>
    <w:rsid w:val="BFBDD38F"/>
    <w:rsid w:val="BFE76321"/>
    <w:rsid w:val="BFEFB8D5"/>
    <w:rsid w:val="BFF3EDE9"/>
    <w:rsid w:val="C6C77364"/>
    <w:rsid w:val="CF3B7BA7"/>
    <w:rsid w:val="CF6B84B4"/>
    <w:rsid w:val="CFDD5F34"/>
    <w:rsid w:val="D0FD5AF9"/>
    <w:rsid w:val="D45FE721"/>
    <w:rsid w:val="D59EA381"/>
    <w:rsid w:val="D63E09CD"/>
    <w:rsid w:val="D7B7130D"/>
    <w:rsid w:val="D7FB037D"/>
    <w:rsid w:val="D7FE1906"/>
    <w:rsid w:val="D7FFC24F"/>
    <w:rsid w:val="D9AFCA84"/>
    <w:rsid w:val="DA67330D"/>
    <w:rsid w:val="DAE7A207"/>
    <w:rsid w:val="DAF98981"/>
    <w:rsid w:val="DB3F610D"/>
    <w:rsid w:val="DB797F09"/>
    <w:rsid w:val="DBB90895"/>
    <w:rsid w:val="DBDBB1E8"/>
    <w:rsid w:val="DBE31A42"/>
    <w:rsid w:val="DBFEC8DB"/>
    <w:rsid w:val="DE669EE9"/>
    <w:rsid w:val="DE6F4570"/>
    <w:rsid w:val="DEEF2BC3"/>
    <w:rsid w:val="DEF18978"/>
    <w:rsid w:val="DFA5DC38"/>
    <w:rsid w:val="DFEF6BF0"/>
    <w:rsid w:val="DFFA040F"/>
    <w:rsid w:val="DFFC1820"/>
    <w:rsid w:val="DFFEB120"/>
    <w:rsid w:val="E3BF4B27"/>
    <w:rsid w:val="E3D59877"/>
    <w:rsid w:val="E5FF9D17"/>
    <w:rsid w:val="E72F836F"/>
    <w:rsid w:val="E7BF3085"/>
    <w:rsid w:val="E7EECA40"/>
    <w:rsid w:val="EAA5AC80"/>
    <w:rsid w:val="EAAF2817"/>
    <w:rsid w:val="EB7FB9C7"/>
    <w:rsid w:val="EBBA5C4B"/>
    <w:rsid w:val="ECD613AC"/>
    <w:rsid w:val="EF55198C"/>
    <w:rsid w:val="EFF12E7C"/>
    <w:rsid w:val="EFFB8BD7"/>
    <w:rsid w:val="EFFFB518"/>
    <w:rsid w:val="F347AAAB"/>
    <w:rsid w:val="F5DD8966"/>
    <w:rsid w:val="F5FBA099"/>
    <w:rsid w:val="F74BBCE4"/>
    <w:rsid w:val="F79FE5DE"/>
    <w:rsid w:val="F7BDDD61"/>
    <w:rsid w:val="F7C0CE52"/>
    <w:rsid w:val="F7F34879"/>
    <w:rsid w:val="F7F52E10"/>
    <w:rsid w:val="F7FBA35F"/>
    <w:rsid w:val="F98B8D4F"/>
    <w:rsid w:val="F9EF1DE4"/>
    <w:rsid w:val="F9FFFDEC"/>
    <w:rsid w:val="FA9F3934"/>
    <w:rsid w:val="FADFD078"/>
    <w:rsid w:val="FB77CA08"/>
    <w:rsid w:val="FBBB656A"/>
    <w:rsid w:val="FBDE0CB6"/>
    <w:rsid w:val="FBEF9FF0"/>
    <w:rsid w:val="FBFD3BC8"/>
    <w:rsid w:val="FBFD7935"/>
    <w:rsid w:val="FBFED122"/>
    <w:rsid w:val="FD7FDE59"/>
    <w:rsid w:val="FDF38D17"/>
    <w:rsid w:val="FDF7B0AD"/>
    <w:rsid w:val="FE6D6D2C"/>
    <w:rsid w:val="FE977CB3"/>
    <w:rsid w:val="FE9FEF00"/>
    <w:rsid w:val="FEB797E4"/>
    <w:rsid w:val="FEBF1201"/>
    <w:rsid w:val="FECC0A29"/>
    <w:rsid w:val="FEDFDD12"/>
    <w:rsid w:val="FEFB59C2"/>
    <w:rsid w:val="FF3DCEB2"/>
    <w:rsid w:val="FF6BAC00"/>
    <w:rsid w:val="FF6FFE8D"/>
    <w:rsid w:val="FFCD7019"/>
    <w:rsid w:val="FFDE2A7D"/>
    <w:rsid w:val="FFF655DE"/>
    <w:rsid w:val="FFF7F6BA"/>
    <w:rsid w:val="FFFA194B"/>
    <w:rsid w:val="FFFD262B"/>
    <w:rsid w:val="FFFF2C11"/>
    <w:rsid w:val="FFFF6D6B"/>
    <w:rsid w:val="FFFFF996"/>
  </w:rsids>
  <m:mathPr>
    <m:brkBin m:val="before"/>
    <m:brkBinSub m:val="--"/>
    <m:smallFrac m:val="0"/>
    <m:dispDef/>
    <m:lMargin m:val="0"/>
    <m:rMargin m:val="0"/>
    <m:defJc m:val="centerGroup"/>
    <m:wrapIndent m:val="1440"/>
    <m:intLim m:val="subSup"/>
    <m:naryLim m:val="undOvr"/>
  </m:mathPr>
  <w:themeFontLang w:val="en-US" w:eastAsia="zh-CN" w:bidi="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iPriority="99" w:semiHidden="0" w:name="annotation text"/>
    <w:lsdException w:qFormat="1" w:unhideWhenUsed="0" w:uiPriority="99" w:semiHidden="0" w:name="header"/>
    <w:lsdException w:qFormat="1" w:unhideWhenUsed="0" w:uiPriority="99"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iPriority="99"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qFormat="1"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iPriority="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qFormat="1"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qFormat="1"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suppressAutoHyphens/>
      <w:bidi w:val="0"/>
      <w:spacing w:before="0" w:after="0"/>
      <w:jc w:val="both"/>
    </w:pPr>
    <w:rPr>
      <w:rFonts w:ascii="Times New Roman" w:hAnsi="Times New Roman" w:eastAsia="宋体" w:cs="Times New Roman"/>
      <w:color w:val="auto"/>
      <w:kern w:val="2"/>
      <w:sz w:val="24"/>
      <w:szCs w:val="24"/>
      <w:lang w:val="en-US" w:eastAsia="zh-CN" w:bidi="ar-SA"/>
    </w:rPr>
  </w:style>
  <w:style w:type="paragraph" w:styleId="3">
    <w:name w:val="heading 1"/>
    <w:basedOn w:val="1"/>
    <w:next w:val="1"/>
    <w:qFormat/>
    <w:uiPriority w:val="9"/>
    <w:pPr>
      <w:keepNext/>
      <w:keepLines/>
      <w:spacing w:before="340" w:after="330" w:line="578" w:lineRule="auto"/>
      <w:ind w:firstLine="200"/>
      <w:jc w:val="left"/>
      <w:outlineLvl w:val="0"/>
    </w:pPr>
    <w:rPr>
      <w:rFonts w:ascii="Calibri" w:hAnsi="Calibri"/>
      <w:b/>
      <w:bCs/>
      <w:kern w:val="2"/>
      <w:sz w:val="44"/>
      <w:szCs w:val="44"/>
    </w:rPr>
  </w:style>
  <w:style w:type="paragraph" w:styleId="4">
    <w:name w:val="heading 2"/>
    <w:basedOn w:val="1"/>
    <w:next w:val="1"/>
    <w:unhideWhenUsed/>
    <w:qFormat/>
    <w:uiPriority w:val="9"/>
    <w:pPr>
      <w:keepNext/>
      <w:keepLines/>
      <w:spacing w:line="460" w:lineRule="exact"/>
      <w:jc w:val="left"/>
      <w:outlineLvl w:val="1"/>
    </w:pPr>
    <w:rPr>
      <w:rFonts w:ascii="Calibri Light" w:hAnsi="Calibri Light" w:eastAsia="黑体"/>
      <w:b/>
      <w:bCs/>
      <w:sz w:val="24"/>
      <w:szCs w:val="32"/>
    </w:rPr>
  </w:style>
  <w:style w:type="paragraph" w:styleId="5">
    <w:name w:val="heading 3"/>
    <w:basedOn w:val="1"/>
    <w:next w:val="1"/>
    <w:link w:val="26"/>
    <w:semiHidden/>
    <w:unhideWhenUsed/>
    <w:qFormat/>
    <w:uiPriority w:val="0"/>
    <w:pPr>
      <w:keepNext/>
      <w:keepLines/>
      <w:spacing w:before="260" w:after="260" w:line="415" w:lineRule="auto"/>
      <w:outlineLvl w:val="2"/>
    </w:pPr>
    <w:rPr>
      <w:b/>
      <w:bCs/>
      <w:sz w:val="24"/>
      <w:szCs w:val="32"/>
    </w:rPr>
  </w:style>
  <w:style w:type="character" w:default="1" w:styleId="21">
    <w:name w:val="Default Paragraph Font"/>
    <w:unhideWhenUsed/>
    <w:qFormat/>
    <w:uiPriority w:val="1"/>
  </w:style>
  <w:style w:type="table" w:default="1" w:styleId="19">
    <w:name w:val="Normal Table"/>
    <w:semiHidden/>
    <w:unhideWhenUsed/>
    <w:qFormat/>
    <w:uiPriority w:val="99"/>
    <w:tblPr>
      <w:tblCellMar>
        <w:top w:w="0" w:type="dxa"/>
        <w:left w:w="108" w:type="dxa"/>
        <w:bottom w:w="0" w:type="dxa"/>
        <w:right w:w="108" w:type="dxa"/>
      </w:tblCellMar>
    </w:tblPr>
  </w:style>
  <w:style w:type="paragraph" w:customStyle="1" w:styleId="2">
    <w:name w:val="正文首行缩进2"/>
    <w:qFormat/>
    <w:uiPriority w:val="0"/>
    <w:pPr>
      <w:widowControl/>
      <w:suppressAutoHyphens/>
      <w:bidi w:val="0"/>
      <w:spacing w:before="0" w:after="0" w:line="360" w:lineRule="auto"/>
      <w:ind w:firstLine="420"/>
      <w:jc w:val="both"/>
    </w:pPr>
    <w:rPr>
      <w:rFonts w:ascii="Times New Roman" w:hAnsi="Times New Roman" w:eastAsia="宋体" w:cs="宋体"/>
      <w:color w:val="auto"/>
      <w:kern w:val="2"/>
      <w:sz w:val="24"/>
      <w:szCs w:val="21"/>
      <w:lang w:val="en-US" w:eastAsia="zh-CN" w:bidi="ar-SA"/>
    </w:rPr>
  </w:style>
  <w:style w:type="paragraph" w:styleId="6">
    <w:name w:val="caption"/>
    <w:basedOn w:val="1"/>
    <w:qFormat/>
    <w:uiPriority w:val="0"/>
    <w:pPr>
      <w:suppressLineNumbers/>
      <w:spacing w:before="120" w:after="120"/>
    </w:pPr>
    <w:rPr>
      <w:rFonts w:cs="Noto Sans CJK SC"/>
      <w:i/>
      <w:iCs/>
      <w:sz w:val="24"/>
      <w:szCs w:val="24"/>
    </w:rPr>
  </w:style>
  <w:style w:type="paragraph" w:styleId="7">
    <w:name w:val="annotation text"/>
    <w:basedOn w:val="1"/>
    <w:link w:val="30"/>
    <w:unhideWhenUsed/>
    <w:qFormat/>
    <w:uiPriority w:val="99"/>
    <w:pPr>
      <w:spacing w:line="460" w:lineRule="exact"/>
      <w:ind w:firstLine="200"/>
      <w:jc w:val="left"/>
    </w:pPr>
    <w:rPr>
      <w:rFonts w:ascii="Calibri" w:hAnsi="Calibri"/>
      <w:sz w:val="24"/>
      <w:szCs w:val="22"/>
    </w:rPr>
  </w:style>
  <w:style w:type="paragraph" w:styleId="8">
    <w:name w:val="Body Text"/>
    <w:basedOn w:val="1"/>
    <w:qFormat/>
    <w:uiPriority w:val="0"/>
    <w:pPr>
      <w:spacing w:before="0" w:after="140" w:line="276" w:lineRule="auto"/>
    </w:pPr>
    <w:rPr>
      <w:sz w:val="24"/>
    </w:rPr>
  </w:style>
  <w:style w:type="paragraph" w:styleId="9">
    <w:name w:val="toc 3"/>
    <w:basedOn w:val="1"/>
    <w:next w:val="1"/>
    <w:unhideWhenUsed/>
    <w:qFormat/>
    <w:uiPriority w:val="39"/>
    <w:pPr>
      <w:widowControl/>
      <w:tabs>
        <w:tab w:val="right" w:leader="dot" w:pos="8721"/>
      </w:tabs>
      <w:spacing w:line="400" w:lineRule="exact"/>
      <w:ind w:firstLine="200"/>
      <w:jc w:val="left"/>
      <w:outlineLvl w:val="2"/>
    </w:pPr>
    <w:rPr>
      <w:rFonts w:ascii="Calibri" w:hAnsi="Calibri"/>
      <w:kern w:val="0"/>
      <w:sz w:val="24"/>
      <w:szCs w:val="22"/>
    </w:rPr>
  </w:style>
  <w:style w:type="paragraph" w:styleId="10">
    <w:name w:val="Balloon Text"/>
    <w:basedOn w:val="1"/>
    <w:link w:val="40"/>
    <w:qFormat/>
    <w:uiPriority w:val="0"/>
    <w:rPr>
      <w:sz w:val="18"/>
      <w:szCs w:val="18"/>
    </w:rPr>
  </w:style>
  <w:style w:type="paragraph" w:styleId="11">
    <w:name w:val="footer"/>
    <w:basedOn w:val="1"/>
    <w:link w:val="33"/>
    <w:qFormat/>
    <w:uiPriority w:val="99"/>
    <w:pPr>
      <w:tabs>
        <w:tab w:val="center" w:pos="4153"/>
        <w:tab w:val="right" w:pos="8306"/>
      </w:tabs>
      <w:snapToGrid w:val="0"/>
      <w:jc w:val="left"/>
    </w:pPr>
    <w:rPr>
      <w:sz w:val="18"/>
      <w:szCs w:val="18"/>
    </w:rPr>
  </w:style>
  <w:style w:type="paragraph" w:styleId="12">
    <w:name w:val="header"/>
    <w:basedOn w:val="1"/>
    <w:link w:val="32"/>
    <w:qFormat/>
    <w:uiPriority w:val="99"/>
    <w:pPr>
      <w:pBdr>
        <w:bottom w:val="single" w:color="000000" w:sz="6" w:space="1"/>
      </w:pBdr>
      <w:tabs>
        <w:tab w:val="center" w:pos="4153"/>
        <w:tab w:val="right" w:pos="8306"/>
      </w:tabs>
      <w:snapToGrid w:val="0"/>
      <w:jc w:val="center"/>
    </w:pPr>
    <w:rPr>
      <w:sz w:val="18"/>
      <w:szCs w:val="18"/>
    </w:rPr>
  </w:style>
  <w:style w:type="paragraph" w:styleId="13">
    <w:name w:val="toc 1"/>
    <w:basedOn w:val="1"/>
    <w:next w:val="1"/>
    <w:unhideWhenUsed/>
    <w:qFormat/>
    <w:uiPriority w:val="39"/>
    <w:pPr>
      <w:tabs>
        <w:tab w:val="right" w:leader="dot" w:pos="8721"/>
      </w:tabs>
      <w:spacing w:line="460" w:lineRule="exact"/>
      <w:jc w:val="left"/>
      <w:outlineLvl w:val="0"/>
    </w:pPr>
    <w:rPr>
      <w:rFonts w:ascii="Calibri" w:hAnsi="Calibri"/>
      <w:b/>
      <w:color w:val="0563C1"/>
      <w:sz w:val="24"/>
      <w:szCs w:val="22"/>
      <w:u w:val="single"/>
    </w:rPr>
  </w:style>
  <w:style w:type="paragraph" w:styleId="14">
    <w:name w:val="List"/>
    <w:basedOn w:val="8"/>
    <w:qFormat/>
    <w:uiPriority w:val="0"/>
    <w:rPr>
      <w:rFonts w:cs="Noto Sans CJK SC"/>
    </w:rPr>
  </w:style>
  <w:style w:type="paragraph" w:styleId="15">
    <w:name w:val="toc 2"/>
    <w:basedOn w:val="1"/>
    <w:next w:val="1"/>
    <w:unhideWhenUsed/>
    <w:qFormat/>
    <w:uiPriority w:val="39"/>
    <w:pPr>
      <w:widowControl/>
      <w:tabs>
        <w:tab w:val="right" w:leader="dot" w:pos="8721"/>
      </w:tabs>
      <w:spacing w:line="460" w:lineRule="exact"/>
      <w:ind w:firstLine="100"/>
      <w:jc w:val="left"/>
      <w:outlineLvl w:val="2"/>
    </w:pPr>
    <w:rPr>
      <w:rFonts w:ascii="Calibri" w:hAnsi="Calibri"/>
      <w:kern w:val="0"/>
      <w:sz w:val="24"/>
      <w:szCs w:val="22"/>
    </w:rPr>
  </w:style>
  <w:style w:type="paragraph" w:styleId="16">
    <w:name w:val="Normal (Web)"/>
    <w:basedOn w:val="1"/>
    <w:qFormat/>
    <w:uiPriority w:val="0"/>
    <w:pPr>
      <w:spacing w:before="0" w:beforeAutospacing="1" w:after="0" w:afterAutospacing="1"/>
      <w:ind w:left="0" w:right="0"/>
      <w:jc w:val="left"/>
    </w:pPr>
    <w:rPr>
      <w:kern w:val="0"/>
      <w:sz w:val="24"/>
      <w:lang w:val="en-US" w:eastAsia="zh-CN" w:bidi="ar"/>
    </w:rPr>
  </w:style>
  <w:style w:type="paragraph" w:styleId="17">
    <w:name w:val="Title"/>
    <w:basedOn w:val="1"/>
    <w:next w:val="1"/>
    <w:link w:val="31"/>
    <w:qFormat/>
    <w:uiPriority w:val="10"/>
    <w:pPr>
      <w:spacing w:before="240" w:after="60" w:line="460" w:lineRule="exact"/>
      <w:ind w:firstLine="200"/>
      <w:jc w:val="center"/>
      <w:outlineLvl w:val="0"/>
    </w:pPr>
    <w:rPr>
      <w:rFonts w:ascii="Calibri Light" w:hAnsi="Calibri Light"/>
      <w:b/>
      <w:bCs/>
      <w:sz w:val="32"/>
      <w:szCs w:val="32"/>
    </w:rPr>
  </w:style>
  <w:style w:type="paragraph" w:styleId="18">
    <w:name w:val="annotation subject"/>
    <w:basedOn w:val="7"/>
    <w:next w:val="7"/>
    <w:link w:val="69"/>
    <w:qFormat/>
    <w:uiPriority w:val="0"/>
    <w:pPr>
      <w:spacing w:line="240" w:lineRule="auto"/>
      <w:ind w:firstLine="0"/>
    </w:pPr>
    <w:rPr>
      <w:rFonts w:ascii="Times New Roman" w:hAnsi="Times New Roman"/>
      <w:b/>
      <w:bCs/>
      <w:sz w:val="21"/>
      <w:szCs w:val="24"/>
    </w:rPr>
  </w:style>
  <w:style w:type="table" w:styleId="20">
    <w:name w:val="Table Grid"/>
    <w:qFormat/>
    <w:uiPriority w:val="39"/>
    <w:pPr>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2">
    <w:name w:val="Strong"/>
    <w:basedOn w:val="21"/>
    <w:qFormat/>
    <w:uiPriority w:val="0"/>
    <w:rPr>
      <w:b/>
    </w:rPr>
  </w:style>
  <w:style w:type="character" w:styleId="23">
    <w:name w:val="page number"/>
    <w:basedOn w:val="21"/>
    <w:qFormat/>
    <w:uiPriority w:val="0"/>
  </w:style>
  <w:style w:type="character" w:styleId="24">
    <w:name w:val="HTML Code"/>
    <w:basedOn w:val="21"/>
    <w:qFormat/>
    <w:uiPriority w:val="0"/>
    <w:rPr>
      <w:rFonts w:ascii="Courier New" w:hAnsi="Courier New"/>
      <w:sz w:val="20"/>
    </w:rPr>
  </w:style>
  <w:style w:type="character" w:styleId="25">
    <w:name w:val="annotation reference"/>
    <w:unhideWhenUsed/>
    <w:qFormat/>
    <w:uiPriority w:val="99"/>
    <w:rPr>
      <w:sz w:val="21"/>
      <w:szCs w:val="21"/>
    </w:rPr>
  </w:style>
  <w:style w:type="character" w:customStyle="1" w:styleId="26">
    <w:name w:val="标题 3 Char"/>
    <w:link w:val="5"/>
    <w:qFormat/>
    <w:uiPriority w:val="0"/>
    <w:rPr>
      <w:rFonts w:eastAsia="宋体"/>
      <w:b/>
      <w:bCs/>
      <w:sz w:val="24"/>
      <w:szCs w:val="32"/>
    </w:rPr>
  </w:style>
  <w:style w:type="character" w:customStyle="1" w:styleId="27">
    <w:name w:val="Internet 链接"/>
    <w:basedOn w:val="21"/>
    <w:unhideWhenUsed/>
    <w:qFormat/>
    <w:uiPriority w:val="99"/>
    <w:rPr>
      <w:rFonts w:ascii="Calibri" w:hAnsi="Calibri" w:eastAsia="宋体" w:cs="Times New Roman"/>
      <w:b/>
      <w:color w:val="0563C1"/>
      <w:kern w:val="2"/>
      <w:sz w:val="24"/>
      <w:szCs w:val="22"/>
      <w:u w:val="single"/>
      <w:lang w:val="en-US" w:eastAsia="zh-CN" w:bidi="ar-SA"/>
    </w:rPr>
  </w:style>
  <w:style w:type="character" w:customStyle="1" w:styleId="28">
    <w:name w:val="标题 1 字符"/>
    <w:qFormat/>
    <w:uiPriority w:val="9"/>
    <w:rPr>
      <w:rFonts w:ascii="Calibri" w:hAnsi="Calibri"/>
      <w:b/>
      <w:bCs/>
      <w:kern w:val="2"/>
      <w:sz w:val="44"/>
      <w:szCs w:val="44"/>
    </w:rPr>
  </w:style>
  <w:style w:type="character" w:customStyle="1" w:styleId="29">
    <w:name w:val="标题 2 字符"/>
    <w:qFormat/>
    <w:uiPriority w:val="9"/>
    <w:rPr>
      <w:rFonts w:ascii="Calibri Light" w:hAnsi="Calibri Light" w:eastAsia="黑体"/>
      <w:b/>
      <w:bCs/>
      <w:kern w:val="2"/>
      <w:sz w:val="24"/>
      <w:szCs w:val="32"/>
    </w:rPr>
  </w:style>
  <w:style w:type="character" w:customStyle="1" w:styleId="30">
    <w:name w:val="批注文字 字符"/>
    <w:link w:val="7"/>
    <w:qFormat/>
    <w:uiPriority w:val="99"/>
    <w:rPr>
      <w:rFonts w:ascii="Calibri" w:hAnsi="Calibri"/>
      <w:kern w:val="2"/>
      <w:sz w:val="24"/>
      <w:szCs w:val="22"/>
    </w:rPr>
  </w:style>
  <w:style w:type="character" w:customStyle="1" w:styleId="31">
    <w:name w:val="标题 字符"/>
    <w:link w:val="17"/>
    <w:qFormat/>
    <w:uiPriority w:val="10"/>
    <w:rPr>
      <w:rFonts w:ascii="Calibri Light" w:hAnsi="Calibri Light"/>
      <w:b/>
      <w:bCs/>
      <w:kern w:val="2"/>
      <w:sz w:val="32"/>
      <w:szCs w:val="32"/>
    </w:rPr>
  </w:style>
  <w:style w:type="character" w:customStyle="1" w:styleId="32">
    <w:name w:val="页眉 字符"/>
    <w:link w:val="12"/>
    <w:qFormat/>
    <w:uiPriority w:val="99"/>
    <w:rPr>
      <w:kern w:val="2"/>
      <w:sz w:val="18"/>
      <w:szCs w:val="18"/>
    </w:rPr>
  </w:style>
  <w:style w:type="character" w:customStyle="1" w:styleId="33">
    <w:name w:val="页脚 字符"/>
    <w:link w:val="11"/>
    <w:qFormat/>
    <w:uiPriority w:val="99"/>
    <w:rPr>
      <w:kern w:val="2"/>
      <w:sz w:val="18"/>
      <w:szCs w:val="18"/>
    </w:rPr>
  </w:style>
  <w:style w:type="character" w:customStyle="1" w:styleId="34">
    <w:name w:val="正文1 Char"/>
    <w:link w:val="35"/>
    <w:qFormat/>
    <w:uiPriority w:val="0"/>
    <w:rPr>
      <w:rFonts w:ascii="宋体" w:hAnsi="宋体"/>
      <w:kern w:val="2"/>
      <w:sz w:val="24"/>
      <w:szCs w:val="24"/>
    </w:rPr>
  </w:style>
  <w:style w:type="paragraph" w:customStyle="1" w:styleId="35">
    <w:name w:val="正文1"/>
    <w:basedOn w:val="1"/>
    <w:link w:val="34"/>
    <w:qFormat/>
    <w:uiPriority w:val="0"/>
    <w:pPr>
      <w:spacing w:line="460" w:lineRule="exact"/>
      <w:ind w:firstLine="200"/>
      <w:jc w:val="left"/>
    </w:pPr>
    <w:rPr>
      <w:rFonts w:ascii="宋体" w:hAnsi="宋体"/>
      <w:sz w:val="24"/>
    </w:rPr>
  </w:style>
  <w:style w:type="character" w:customStyle="1" w:styleId="36">
    <w:name w:val="图片 Char"/>
    <w:link w:val="37"/>
    <w:qFormat/>
    <w:uiPriority w:val="0"/>
    <w:rPr>
      <w:rFonts w:ascii="宋体" w:hAnsi="宋体"/>
      <w:kern w:val="2"/>
      <w:sz w:val="24"/>
      <w:szCs w:val="24"/>
    </w:rPr>
  </w:style>
  <w:style w:type="paragraph" w:customStyle="1" w:styleId="37">
    <w:name w:val="图片"/>
    <w:basedOn w:val="35"/>
    <w:link w:val="36"/>
    <w:qFormat/>
    <w:uiPriority w:val="0"/>
    <w:pPr>
      <w:spacing w:line="240" w:lineRule="auto"/>
      <w:ind w:firstLine="0"/>
      <w:jc w:val="center"/>
    </w:pPr>
  </w:style>
  <w:style w:type="character" w:customStyle="1" w:styleId="38">
    <w:name w:val="zw Char"/>
    <w:link w:val="39"/>
    <w:qFormat/>
    <w:uiPriority w:val="0"/>
    <w:rPr>
      <w:sz w:val="24"/>
      <w:szCs w:val="24"/>
    </w:rPr>
  </w:style>
  <w:style w:type="paragraph" w:customStyle="1" w:styleId="39">
    <w:name w:val="zw"/>
    <w:basedOn w:val="1"/>
    <w:link w:val="38"/>
    <w:qFormat/>
    <w:uiPriority w:val="0"/>
    <w:pPr>
      <w:spacing w:line="460" w:lineRule="exact"/>
      <w:ind w:firstLine="480"/>
      <w:jc w:val="left"/>
    </w:pPr>
    <w:rPr>
      <w:kern w:val="0"/>
      <w:sz w:val="24"/>
    </w:rPr>
  </w:style>
  <w:style w:type="character" w:customStyle="1" w:styleId="40">
    <w:name w:val="批注框文本 字符"/>
    <w:link w:val="10"/>
    <w:qFormat/>
    <w:uiPriority w:val="0"/>
    <w:rPr>
      <w:kern w:val="2"/>
      <w:sz w:val="18"/>
      <w:szCs w:val="18"/>
    </w:rPr>
  </w:style>
  <w:style w:type="character" w:customStyle="1" w:styleId="41">
    <w:name w:val="1摘要正文 Char"/>
    <w:link w:val="42"/>
    <w:qFormat/>
    <w:uiPriority w:val="0"/>
    <w:rPr>
      <w:rFonts w:ascii="宋体" w:hAnsi="宋体"/>
      <w:bCs/>
      <w:kern w:val="2"/>
      <w:sz w:val="24"/>
      <w:szCs w:val="24"/>
    </w:rPr>
  </w:style>
  <w:style w:type="paragraph" w:customStyle="1" w:styleId="42">
    <w:name w:val="1摘要正文"/>
    <w:basedOn w:val="17"/>
    <w:link w:val="41"/>
    <w:qFormat/>
    <w:uiPriority w:val="0"/>
    <w:pPr>
      <w:spacing w:before="0" w:after="0"/>
      <w:ind w:firstLine="0"/>
      <w:jc w:val="both"/>
      <w:outlineLvl w:val="9"/>
    </w:pPr>
    <w:rPr>
      <w:rFonts w:ascii="宋体" w:hAnsi="宋体"/>
      <w:b w:val="0"/>
      <w:sz w:val="24"/>
      <w:szCs w:val="24"/>
    </w:rPr>
  </w:style>
  <w:style w:type="character" w:customStyle="1" w:styleId="43">
    <w:name w:val="2英文摘要 Char"/>
    <w:link w:val="44"/>
    <w:qFormat/>
    <w:uiPriority w:val="0"/>
    <w:rPr>
      <w:kern w:val="2"/>
      <w:sz w:val="24"/>
      <w:szCs w:val="24"/>
    </w:rPr>
  </w:style>
  <w:style w:type="paragraph" w:customStyle="1" w:styleId="44">
    <w:name w:val="2英文摘要"/>
    <w:basedOn w:val="1"/>
    <w:link w:val="43"/>
    <w:qFormat/>
    <w:uiPriority w:val="0"/>
    <w:pPr>
      <w:widowControl/>
      <w:spacing w:line="400" w:lineRule="exact"/>
    </w:pPr>
    <w:rPr>
      <w:sz w:val="24"/>
    </w:rPr>
  </w:style>
  <w:style w:type="character" w:customStyle="1" w:styleId="45">
    <w:name w:val="3论文1级标题 Char"/>
    <w:link w:val="46"/>
    <w:qFormat/>
    <w:uiPriority w:val="0"/>
    <w:rPr>
      <w:rFonts w:ascii="黑体" w:hAnsi="黑体" w:eastAsia="黑体"/>
      <w:bCs/>
      <w:kern w:val="2"/>
      <w:sz w:val="32"/>
      <w:szCs w:val="32"/>
    </w:rPr>
  </w:style>
  <w:style w:type="paragraph" w:customStyle="1" w:styleId="46">
    <w:name w:val="3论文1级标题"/>
    <w:basedOn w:val="3"/>
    <w:next w:val="47"/>
    <w:link w:val="45"/>
    <w:qFormat/>
    <w:uiPriority w:val="0"/>
    <w:pPr>
      <w:keepNext w:val="0"/>
      <w:keepLines w:val="0"/>
      <w:spacing w:before="100" w:after="100" w:line="460" w:lineRule="exact"/>
      <w:ind w:firstLine="0"/>
      <w:jc w:val="center"/>
    </w:pPr>
    <w:rPr>
      <w:rFonts w:ascii="黑体" w:hAnsi="黑体" w:eastAsia="黑体"/>
      <w:b w:val="0"/>
      <w:sz w:val="32"/>
      <w:szCs w:val="32"/>
    </w:rPr>
  </w:style>
  <w:style w:type="paragraph" w:customStyle="1" w:styleId="47">
    <w:name w:val="6论文正文"/>
    <w:basedOn w:val="35"/>
    <w:link w:val="50"/>
    <w:qFormat/>
    <w:uiPriority w:val="0"/>
    <w:pPr>
      <w:ind w:firstLine="480"/>
      <w:jc w:val="both"/>
    </w:pPr>
    <w:rPr>
      <w:rFonts w:ascii="宋体" w:hAnsi="宋体" w:eastAsia="宋体"/>
    </w:rPr>
  </w:style>
  <w:style w:type="character" w:customStyle="1" w:styleId="48">
    <w:name w:val="4论文2级标题 Char"/>
    <w:link w:val="49"/>
    <w:qFormat/>
    <w:uiPriority w:val="0"/>
    <w:rPr>
      <w:rFonts w:ascii="黑体" w:hAnsi="黑体" w:eastAsia="黑体"/>
      <w:bCs/>
      <w:kern w:val="2"/>
      <w:sz w:val="24"/>
      <w:szCs w:val="24"/>
    </w:rPr>
  </w:style>
  <w:style w:type="paragraph" w:customStyle="1" w:styleId="49">
    <w:name w:val="4论文2级标题"/>
    <w:basedOn w:val="4"/>
    <w:link w:val="48"/>
    <w:qFormat/>
    <w:uiPriority w:val="0"/>
    <w:pPr>
      <w:keepNext w:val="0"/>
      <w:keepLines w:val="0"/>
      <w:jc w:val="both"/>
    </w:pPr>
    <w:rPr>
      <w:rFonts w:ascii="黑体" w:hAnsi="黑体"/>
      <w:b w:val="0"/>
      <w:szCs w:val="24"/>
    </w:rPr>
  </w:style>
  <w:style w:type="character" w:customStyle="1" w:styleId="50">
    <w:name w:val="6论文正文 Char"/>
    <w:basedOn w:val="34"/>
    <w:link w:val="47"/>
    <w:qFormat/>
    <w:uiPriority w:val="0"/>
    <w:rPr>
      <w:rFonts w:ascii="宋体" w:hAnsi="宋体" w:eastAsia="宋体"/>
      <w:kern w:val="2"/>
      <w:sz w:val="24"/>
      <w:szCs w:val="24"/>
    </w:rPr>
  </w:style>
  <w:style w:type="character" w:customStyle="1" w:styleId="51">
    <w:name w:val="5论文3级标题 Char"/>
    <w:basedOn w:val="48"/>
    <w:link w:val="52"/>
    <w:qFormat/>
    <w:uiPriority w:val="0"/>
    <w:rPr>
      <w:rFonts w:ascii="黑体" w:hAnsi="黑体" w:eastAsia="黑体"/>
      <w:kern w:val="2"/>
      <w:sz w:val="24"/>
      <w:szCs w:val="24"/>
    </w:rPr>
  </w:style>
  <w:style w:type="paragraph" w:customStyle="1" w:styleId="52">
    <w:name w:val="5论文3级标题"/>
    <w:basedOn w:val="49"/>
    <w:link w:val="51"/>
    <w:qFormat/>
    <w:uiPriority w:val="0"/>
  </w:style>
  <w:style w:type="character" w:customStyle="1" w:styleId="53">
    <w:name w:val="无间隔1 Char"/>
    <w:link w:val="54"/>
    <w:qFormat/>
    <w:uiPriority w:val="1"/>
    <w:rPr>
      <w:rFonts w:ascii="Calibri" w:hAnsi="Calibri"/>
      <w:kern w:val="2"/>
      <w:sz w:val="24"/>
      <w:szCs w:val="22"/>
    </w:rPr>
  </w:style>
  <w:style w:type="paragraph" w:customStyle="1" w:styleId="54">
    <w:name w:val="无间隔1"/>
    <w:link w:val="53"/>
    <w:qFormat/>
    <w:uiPriority w:val="1"/>
    <w:pPr>
      <w:widowControl w:val="0"/>
      <w:suppressAutoHyphens/>
      <w:bidi w:val="0"/>
      <w:spacing w:before="0" w:after="0" w:line="460" w:lineRule="exact"/>
      <w:jc w:val="center"/>
    </w:pPr>
    <w:rPr>
      <w:rFonts w:ascii="Calibri" w:hAnsi="Calibri" w:eastAsia="宋体" w:cs="Times New Roman"/>
      <w:color w:val="auto"/>
      <w:kern w:val="2"/>
      <w:sz w:val="24"/>
      <w:szCs w:val="22"/>
      <w:lang w:val="en-US" w:eastAsia="zh-CN" w:bidi="ar-SA"/>
    </w:rPr>
  </w:style>
  <w:style w:type="character" w:customStyle="1" w:styleId="55">
    <w:name w:val="7图表注释 Char"/>
    <w:link w:val="56"/>
    <w:qFormat/>
    <w:uiPriority w:val="0"/>
    <w:rPr>
      <w:rFonts w:ascii="宋体" w:hAnsi="宋体"/>
      <w:kern w:val="2"/>
      <w:sz w:val="21"/>
      <w:szCs w:val="21"/>
    </w:rPr>
  </w:style>
  <w:style w:type="paragraph" w:customStyle="1" w:styleId="56">
    <w:name w:val="7图表注释"/>
    <w:basedOn w:val="54"/>
    <w:link w:val="55"/>
    <w:qFormat/>
    <w:uiPriority w:val="0"/>
    <w:pPr>
      <w:spacing w:line="240" w:lineRule="auto"/>
    </w:pPr>
    <w:rPr>
      <w:rFonts w:ascii="宋体" w:hAnsi="宋体"/>
      <w:sz w:val="21"/>
      <w:szCs w:val="21"/>
    </w:rPr>
  </w:style>
  <w:style w:type="character" w:customStyle="1" w:styleId="57">
    <w:name w:val="标题 3 字符"/>
    <w:semiHidden/>
    <w:qFormat/>
    <w:uiPriority w:val="0"/>
    <w:rPr>
      <w:b/>
      <w:bCs/>
      <w:kern w:val="2"/>
      <w:sz w:val="32"/>
      <w:szCs w:val="32"/>
    </w:rPr>
  </w:style>
  <w:style w:type="character" w:customStyle="1" w:styleId="58">
    <w:name w:val="8参考文献内容 Char"/>
    <w:basedOn w:val="34"/>
    <w:link w:val="59"/>
    <w:qFormat/>
    <w:uiPriority w:val="0"/>
    <w:rPr>
      <w:rFonts w:ascii="宋体" w:hAnsi="宋体"/>
      <w:kern w:val="2"/>
      <w:sz w:val="24"/>
      <w:szCs w:val="24"/>
    </w:rPr>
  </w:style>
  <w:style w:type="paragraph" w:customStyle="1" w:styleId="59">
    <w:name w:val="8参考文献内容"/>
    <w:basedOn w:val="35"/>
    <w:link w:val="58"/>
    <w:qFormat/>
    <w:uiPriority w:val="0"/>
    <w:pPr>
      <w:numPr>
        <w:ilvl w:val="0"/>
        <w:numId w:val="1"/>
      </w:numPr>
      <w:ind w:firstLine="0"/>
      <w:jc w:val="both"/>
    </w:pPr>
  </w:style>
  <w:style w:type="character" w:customStyle="1" w:styleId="60">
    <w:name w:val="question-all-answers-title"/>
    <w:qFormat/>
    <w:uiPriority w:val="0"/>
  </w:style>
  <w:style w:type="character" w:customStyle="1" w:styleId="61">
    <w:name w:val="9目录标题 Char"/>
    <w:link w:val="62"/>
    <w:qFormat/>
    <w:uiPriority w:val="0"/>
    <w:rPr>
      <w:rFonts w:ascii="黑体" w:hAnsi="黑体" w:eastAsia="黑体"/>
      <w:b/>
      <w:bCs/>
      <w:kern w:val="2"/>
      <w:sz w:val="36"/>
      <w:szCs w:val="36"/>
    </w:rPr>
  </w:style>
  <w:style w:type="paragraph" w:customStyle="1" w:styleId="62">
    <w:name w:val="9目录标题"/>
    <w:basedOn w:val="17"/>
    <w:link w:val="61"/>
    <w:qFormat/>
    <w:uiPriority w:val="0"/>
    <w:pPr>
      <w:spacing w:before="326" w:after="326"/>
      <w:ind w:firstLine="0"/>
      <w:outlineLvl w:val="9"/>
    </w:pPr>
    <w:rPr>
      <w:rFonts w:ascii="黑体" w:hAnsi="黑体" w:eastAsia="黑体"/>
      <w:sz w:val="36"/>
      <w:szCs w:val="36"/>
    </w:rPr>
  </w:style>
  <w:style w:type="character" w:customStyle="1" w:styleId="63">
    <w:name w:val="text-chain-title"/>
    <w:qFormat/>
    <w:uiPriority w:val="0"/>
  </w:style>
  <w:style w:type="character" w:customStyle="1" w:styleId="64">
    <w:name w:val="text-chain-content"/>
    <w:qFormat/>
    <w:uiPriority w:val="0"/>
  </w:style>
  <w:style w:type="character" w:customStyle="1" w:styleId="65">
    <w:name w:val="wgt-replyer-all-uname"/>
    <w:qFormat/>
    <w:uiPriority w:val="0"/>
  </w:style>
  <w:style w:type="character" w:customStyle="1" w:styleId="66">
    <w:name w:val="wgt-replyer-all-time"/>
    <w:qFormat/>
    <w:uiPriority w:val="0"/>
  </w:style>
  <w:style w:type="character" w:customStyle="1" w:styleId="67">
    <w:name w:val="10封面题目格式 Char"/>
    <w:link w:val="68"/>
    <w:qFormat/>
    <w:uiPriority w:val="0"/>
    <w:rPr>
      <w:rFonts w:ascii="思源黑体 CN Regular" w:hAnsi="思源黑体 CN Regular" w:eastAsia="思源黑体 CN Regular" w:cs="思源黑体 CN Regular"/>
      <w:kern w:val="2"/>
      <w:sz w:val="48"/>
      <w:szCs w:val="48"/>
      <w:u w:val="single"/>
    </w:rPr>
  </w:style>
  <w:style w:type="paragraph" w:customStyle="1" w:styleId="68">
    <w:name w:val="10封面题目格式"/>
    <w:basedOn w:val="1"/>
    <w:link w:val="67"/>
    <w:qFormat/>
    <w:uiPriority w:val="0"/>
    <w:pPr>
      <w:ind w:left="-1" w:hanging="5"/>
      <w:jc w:val="center"/>
    </w:pPr>
    <w:rPr>
      <w:rFonts w:ascii="思源黑体 CN Regular" w:hAnsi="思源黑体 CN Regular" w:eastAsia="思源黑体 CN Regular" w:cs="思源黑体 CN Regular"/>
      <w:sz w:val="48"/>
      <w:szCs w:val="48"/>
      <w:u w:val="single"/>
    </w:rPr>
  </w:style>
  <w:style w:type="character" w:customStyle="1" w:styleId="69">
    <w:name w:val="批注主题 字符"/>
    <w:link w:val="18"/>
    <w:qFormat/>
    <w:uiPriority w:val="0"/>
    <w:rPr>
      <w:rFonts w:ascii="Calibri" w:hAnsi="Calibri"/>
      <w:b/>
      <w:bCs/>
      <w:kern w:val="2"/>
      <w:sz w:val="21"/>
      <w:szCs w:val="24"/>
    </w:rPr>
  </w:style>
  <w:style w:type="character" w:customStyle="1" w:styleId="70">
    <w:name w:val="11致谢标题样式 字符"/>
    <w:basedOn w:val="45"/>
    <w:link w:val="71"/>
    <w:qFormat/>
    <w:uiPriority w:val="0"/>
    <w:rPr>
      <w:rFonts w:ascii="黑体" w:hAnsi="黑体" w:eastAsia="黑体"/>
      <w:kern w:val="2"/>
      <w:sz w:val="32"/>
      <w:szCs w:val="32"/>
    </w:rPr>
  </w:style>
  <w:style w:type="paragraph" w:customStyle="1" w:styleId="71">
    <w:name w:val="11致谢标题样式"/>
    <w:basedOn w:val="46"/>
    <w:link w:val="70"/>
    <w:qFormat/>
    <w:uiPriority w:val="0"/>
    <w:pPr>
      <w:spacing w:before="312" w:after="312"/>
    </w:pPr>
  </w:style>
  <w:style w:type="character" w:customStyle="1" w:styleId="72">
    <w:name w:val="12表格内容 字符"/>
    <w:link w:val="73"/>
    <w:qFormat/>
    <w:uiPriority w:val="0"/>
    <w:rPr>
      <w:rFonts w:ascii="宋体" w:hAnsi="宋体"/>
      <w:kern w:val="2"/>
      <w:sz w:val="21"/>
      <w:szCs w:val="21"/>
    </w:rPr>
  </w:style>
  <w:style w:type="paragraph" w:customStyle="1" w:styleId="73">
    <w:name w:val="12表格内容"/>
    <w:basedOn w:val="35"/>
    <w:link w:val="72"/>
    <w:qFormat/>
    <w:uiPriority w:val="0"/>
    <w:pPr>
      <w:spacing w:line="240" w:lineRule="auto"/>
      <w:ind w:firstLine="0"/>
      <w:jc w:val="center"/>
    </w:pPr>
    <w:rPr>
      <w:sz w:val="21"/>
      <w:szCs w:val="21"/>
    </w:rPr>
  </w:style>
  <w:style w:type="character" w:customStyle="1" w:styleId="74">
    <w:name w:val="索引链接"/>
    <w:qFormat/>
    <w:uiPriority w:val="0"/>
  </w:style>
  <w:style w:type="paragraph" w:customStyle="1" w:styleId="75">
    <w:name w:val="标题样式"/>
    <w:basedOn w:val="1"/>
    <w:next w:val="8"/>
    <w:qFormat/>
    <w:uiPriority w:val="0"/>
    <w:pPr>
      <w:keepNext/>
      <w:spacing w:before="240" w:after="120"/>
    </w:pPr>
    <w:rPr>
      <w:rFonts w:ascii="Liberation Sans" w:hAnsi="Liberation Sans" w:eastAsia="Noto Sans CJK SC" w:cs="Noto Sans CJK SC"/>
      <w:sz w:val="28"/>
      <w:szCs w:val="28"/>
    </w:rPr>
  </w:style>
  <w:style w:type="paragraph" w:customStyle="1" w:styleId="76">
    <w:name w:val="索引"/>
    <w:basedOn w:val="1"/>
    <w:qFormat/>
    <w:uiPriority w:val="0"/>
    <w:pPr>
      <w:suppressLineNumbers/>
    </w:pPr>
    <w:rPr>
      <w:rFonts w:cs="Noto Sans CJK SC"/>
    </w:rPr>
  </w:style>
  <w:style w:type="paragraph" w:customStyle="1" w:styleId="77">
    <w:name w:val="页眉与页脚"/>
    <w:basedOn w:val="1"/>
    <w:qFormat/>
    <w:uiPriority w:val="0"/>
  </w:style>
  <w:style w:type="paragraph" w:customStyle="1" w:styleId="78">
    <w:name w:val="c1"/>
    <w:basedOn w:val="1"/>
    <w:qFormat/>
    <w:uiPriority w:val="0"/>
    <w:pPr>
      <w:spacing w:line="440" w:lineRule="exact"/>
      <w:ind w:firstLine="200"/>
    </w:pPr>
    <w:rPr>
      <w:sz w:val="24"/>
    </w:rPr>
  </w:style>
  <w:style w:type="paragraph" w:customStyle="1" w:styleId="79">
    <w:name w:val="b1"/>
    <w:basedOn w:val="1"/>
    <w:qFormat/>
    <w:uiPriority w:val="0"/>
    <w:pPr>
      <w:spacing w:line="460" w:lineRule="exact"/>
      <w:jc w:val="center"/>
      <w:outlineLvl w:val="0"/>
    </w:pPr>
    <w:rPr>
      <w:rFonts w:ascii="黑体" w:hAnsi="黑体" w:eastAsia="黑体"/>
      <w:sz w:val="32"/>
      <w:szCs w:val="32"/>
    </w:rPr>
  </w:style>
  <w:style w:type="paragraph" w:customStyle="1" w:styleId="80">
    <w:name w:val="ckwx"/>
    <w:basedOn w:val="1"/>
    <w:qFormat/>
    <w:uiPriority w:val="0"/>
    <w:pPr>
      <w:spacing w:line="460" w:lineRule="exact"/>
    </w:pPr>
  </w:style>
  <w:style w:type="paragraph" w:styleId="81">
    <w:name w:val="List Paragraph"/>
    <w:basedOn w:val="1"/>
    <w:qFormat/>
    <w:uiPriority w:val="99"/>
    <w:pPr>
      <w:spacing w:line="460" w:lineRule="exact"/>
      <w:ind w:firstLine="420"/>
      <w:jc w:val="left"/>
    </w:pPr>
    <w:rPr>
      <w:rFonts w:ascii="Calibri" w:hAnsi="Calibri"/>
      <w:sz w:val="24"/>
      <w:szCs w:val="22"/>
    </w:rPr>
  </w:style>
  <w:style w:type="paragraph" w:customStyle="1" w:styleId="82">
    <w:name w:val="框架内容"/>
    <w:basedOn w:val="1"/>
    <w:qFormat/>
    <w:uiPriority w:val="0"/>
  </w:style>
  <w:style w:type="paragraph" w:customStyle="1" w:styleId="83">
    <w:name w:val="a.正文填写样式"/>
    <w:basedOn w:val="1"/>
    <w:qFormat/>
    <w:uiPriority w:val="0"/>
    <w:pPr>
      <w:spacing w:line="440" w:lineRule="exact"/>
      <w:ind w:firstLine="420"/>
    </w:pPr>
    <w:rPr>
      <w:rFonts w:ascii="宋体" w:hAnsi="宋体" w:eastAsia="宋体" w:cs="宋体"/>
      <w:szCs w:val="21"/>
    </w:rPr>
  </w:style>
  <w:style w:type="paragraph" w:customStyle="1" w:styleId="84">
    <w:name w:val="WPSOffice手动目录 1"/>
    <w:qFormat/>
    <w:uiPriority w:val="0"/>
    <w:pPr>
      <w:ind w:leftChars="0"/>
    </w:pPr>
    <w:rPr>
      <w:rFonts w:ascii="Times New Roman" w:hAnsi="Times New Roman" w:eastAsia="宋体" w:cs="Times New Roman"/>
      <w:sz w:val="20"/>
      <w:szCs w:val="20"/>
    </w:rPr>
  </w:style>
  <w:style w:type="paragraph" w:customStyle="1" w:styleId="85">
    <w:name w:val="WPSOffice手动目录 2"/>
    <w:qFormat/>
    <w:uiPriority w:val="0"/>
    <w:pPr>
      <w:ind w:leftChars="200"/>
    </w:pPr>
    <w:rPr>
      <w:rFonts w:ascii="Times New Roman" w:hAnsi="Times New Roman" w:eastAsia="宋体" w:cs="Times New Roman"/>
      <w:sz w:val="20"/>
      <w:szCs w:val="20"/>
    </w:rPr>
  </w:style>
  <w:style w:type="paragraph" w:customStyle="1" w:styleId="86">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footer" Target="footer1.xml"/><Relationship Id="rId8" Type="http://schemas.openxmlformats.org/officeDocument/2006/relationships/header" Target="header3.xml"/><Relationship Id="rId7" Type="http://schemas.openxmlformats.org/officeDocument/2006/relationships/header" Target="header2.xml"/><Relationship Id="rId6" Type="http://schemas.openxmlformats.org/officeDocument/2006/relationships/header" Target="header1.xml"/><Relationship Id="rId53" Type="http://schemas.microsoft.com/office/2011/relationships/people" Target="people.xml"/><Relationship Id="rId52" Type="http://schemas.openxmlformats.org/officeDocument/2006/relationships/fontTable" Target="fontTable.xml"/><Relationship Id="rId51" Type="http://schemas.openxmlformats.org/officeDocument/2006/relationships/customXml" Target="../customXml/item2.xml"/><Relationship Id="rId50" Type="http://schemas.openxmlformats.org/officeDocument/2006/relationships/numbering" Target="numbering.xml"/><Relationship Id="rId5" Type="http://schemas.openxmlformats.org/officeDocument/2006/relationships/footnotes" Target="footnotes.xml"/><Relationship Id="rId49" Type="http://schemas.openxmlformats.org/officeDocument/2006/relationships/customXml" Target="../customXml/item1.xml"/><Relationship Id="rId48" Type="http://schemas.openxmlformats.org/officeDocument/2006/relationships/image" Target="media/image26.png"/><Relationship Id="rId47" Type="http://schemas.openxmlformats.org/officeDocument/2006/relationships/image" Target="media/image25.png"/><Relationship Id="rId46" Type="http://schemas.openxmlformats.org/officeDocument/2006/relationships/image" Target="media/image24.jpeg"/><Relationship Id="rId45" Type="http://schemas.openxmlformats.org/officeDocument/2006/relationships/image" Target="media/image23.jpeg"/><Relationship Id="rId44" Type="http://schemas.openxmlformats.org/officeDocument/2006/relationships/image" Target="media/image22.jpeg"/><Relationship Id="rId43" Type="http://schemas.openxmlformats.org/officeDocument/2006/relationships/image" Target="media/image21.png"/><Relationship Id="rId42" Type="http://schemas.openxmlformats.org/officeDocument/2006/relationships/image" Target="media/image20.png"/><Relationship Id="rId41" Type="http://schemas.openxmlformats.org/officeDocument/2006/relationships/image" Target="media/image19.png"/><Relationship Id="rId40" Type="http://schemas.openxmlformats.org/officeDocument/2006/relationships/image" Target="media/image18.png"/><Relationship Id="rId4" Type="http://schemas.microsoft.com/office/2011/relationships/commentsExtended" Target="commentsExtended.xml"/><Relationship Id="rId39" Type="http://schemas.openxmlformats.org/officeDocument/2006/relationships/image" Target="media/image17.png"/><Relationship Id="rId38" Type="http://schemas.openxmlformats.org/officeDocument/2006/relationships/image" Target="media/image16.png"/><Relationship Id="rId37" Type="http://schemas.openxmlformats.org/officeDocument/2006/relationships/image" Target="media/image15.png"/><Relationship Id="rId36" Type="http://schemas.openxmlformats.org/officeDocument/2006/relationships/image" Target="media/image14.png"/><Relationship Id="rId35" Type="http://schemas.openxmlformats.org/officeDocument/2006/relationships/image" Target="media/image13.png"/><Relationship Id="rId34" Type="http://schemas.openxmlformats.org/officeDocument/2006/relationships/image" Target="media/image12.png"/><Relationship Id="rId33" Type="http://schemas.openxmlformats.org/officeDocument/2006/relationships/image" Target="media/image11.png"/><Relationship Id="rId32" Type="http://schemas.openxmlformats.org/officeDocument/2006/relationships/image" Target="media/image10.png"/><Relationship Id="rId31" Type="http://schemas.openxmlformats.org/officeDocument/2006/relationships/image" Target="media/image9.png"/><Relationship Id="rId30" Type="http://schemas.openxmlformats.org/officeDocument/2006/relationships/image" Target="media/image8.png"/><Relationship Id="rId3" Type="http://schemas.openxmlformats.org/officeDocument/2006/relationships/comments" Target="comments.xml"/><Relationship Id="rId29" Type="http://schemas.openxmlformats.org/officeDocument/2006/relationships/image" Target="media/image7.png"/><Relationship Id="rId28" Type="http://schemas.openxmlformats.org/officeDocument/2006/relationships/image" Target="media/image6.png"/><Relationship Id="rId27" Type="http://schemas.openxmlformats.org/officeDocument/2006/relationships/image" Target="media/image5.png"/><Relationship Id="rId26" Type="http://schemas.openxmlformats.org/officeDocument/2006/relationships/image" Target="media/image4.png"/><Relationship Id="rId25"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1.png"/><Relationship Id="rId22" Type="http://schemas.openxmlformats.org/officeDocument/2006/relationships/theme" Target="theme/theme1.xml"/><Relationship Id="rId21" Type="http://schemas.openxmlformats.org/officeDocument/2006/relationships/footer" Target="footer8.xml"/><Relationship Id="rId20" Type="http://schemas.openxmlformats.org/officeDocument/2006/relationships/footer" Target="footer7.xml"/><Relationship Id="rId2" Type="http://schemas.openxmlformats.org/officeDocument/2006/relationships/settings" Target="settings.xml"/><Relationship Id="rId19" Type="http://schemas.openxmlformats.org/officeDocument/2006/relationships/footer" Target="footer6.xml"/><Relationship Id="rId18" Type="http://schemas.openxmlformats.org/officeDocument/2006/relationships/header" Target="header8.xml"/><Relationship Id="rId17" Type="http://schemas.openxmlformats.org/officeDocument/2006/relationships/header" Target="header7.xml"/><Relationship Id="rId16" Type="http://schemas.openxmlformats.org/officeDocument/2006/relationships/footer" Target="footer5.xml"/><Relationship Id="rId15" Type="http://schemas.openxmlformats.org/officeDocument/2006/relationships/footer" Target="footer4.xml"/><Relationship Id="rId14" Type="http://schemas.openxmlformats.org/officeDocument/2006/relationships/header" Target="header6.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3.xml"/><Relationship Id="rId10" Type="http://schemas.openxmlformats.org/officeDocument/2006/relationships/footer" Target="footer2.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StyleName="APA" SelectedStyle="\APA.XSL"/>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520B74D-18BE-4290-A59A-9D96E62BB40B}">
  <ds:schemaRefs/>
</ds:datastoreItem>
</file>

<file path=docProps/app.xml><?xml version="1.0" encoding="utf-8"?>
<Properties xmlns="http://schemas.openxmlformats.org/officeDocument/2006/extended-properties" xmlns:vt="http://schemas.openxmlformats.org/officeDocument/2006/docPropsVTypes">
  <Template>Normal.dotm</Template>
  <Pages>45</Pages>
  <Words>16320</Words>
  <Characters>23595</Characters>
  <Paragraphs>118</Paragraphs>
  <TotalTime>2</TotalTime>
  <ScaleCrop>false</ScaleCrop>
  <LinksUpToDate>false</LinksUpToDate>
  <CharactersWithSpaces>26180</CharactersWithSpaces>
  <Application>WPS Office_12.1.0.17900_F1E327BC-269C-435d-A152-05C5408002CA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2021-09-29T11:13:00Z</dcterms:created>
  <dc:creator>李蓉蓉</dc:creator>
  <cp:lastModifiedBy>scwu</cp:lastModifiedBy>
  <cp:lastPrinted>2024-11-07T10:51:00Z</cp:lastPrinted>
  <dcterms:modified xsi:type="dcterms:W3CDTF">2025-03-29T00:23:27Z</dcterms:modified>
  <cp:revision>18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562B4399D15D4358B09FBC36ADD89574_13</vt:lpwstr>
  </property>
  <property fmtid="{D5CDD505-2E9C-101B-9397-08002B2CF9AE}" pid="3" name="KSOProductBuildVer">
    <vt:lpwstr>2052-12.1.0.17900</vt:lpwstr>
  </property>
  <property fmtid="{D5CDD505-2E9C-101B-9397-08002B2CF9AE}" pid="4" name="KSOTemplateDocerSaveRecord">
    <vt:lpwstr>eyJoZGlkIjoiM2NkMzE4NTlmMGUxNjNiODhiYjUzOGY0Zjc3MjVlMmMiLCJ1c2VySWQiOiI3MDA4NDMyMjYifQ==</vt:lpwstr>
  </property>
</Properties>
</file>