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4305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E1BD4B4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Донецький національний університет імені Василя Стуса</w:t>
      </w:r>
    </w:p>
    <w:p w14:paraId="0CBBFEF2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Фізико-технічний факультет</w:t>
      </w:r>
    </w:p>
    <w:p w14:paraId="23303FA4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Кафедра «Комп’ютерні технології»</w:t>
      </w:r>
    </w:p>
    <w:p w14:paraId="0D063320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E3FD1C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71F4A2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C2E668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AD5661" w14:textId="5E8FC4BB" w:rsidR="008F6478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C7B35A4" w14:textId="2DC5AA26" w:rsidR="008F6478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1D37EB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D78E20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740EA9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3233E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BBDB2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B903AB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CEA531" w14:textId="77777777" w:rsidR="008F6478" w:rsidRPr="001B1692" w:rsidRDefault="008F6478" w:rsidP="008F647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18A41C33" w14:textId="77777777" w:rsidR="008F6478" w:rsidRPr="001B1692" w:rsidRDefault="008F6478" w:rsidP="008F647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студентка 3 курсу</w:t>
      </w:r>
    </w:p>
    <w:p w14:paraId="6ADA8A5F" w14:textId="77777777" w:rsidR="008F6478" w:rsidRPr="001B1692" w:rsidRDefault="008F6478" w:rsidP="008F647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групи Б17_Д/122А кафедри КТ</w:t>
      </w:r>
    </w:p>
    <w:p w14:paraId="5CFB410A" w14:textId="77777777" w:rsidR="008F6478" w:rsidRPr="001B1692" w:rsidRDefault="008F6478" w:rsidP="008F647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Булала Єлизавета Ігорівна</w:t>
      </w:r>
    </w:p>
    <w:p w14:paraId="2DFB1771" w14:textId="77777777" w:rsidR="008F6478" w:rsidRPr="001B1692" w:rsidRDefault="008F6478" w:rsidP="008F647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4BF18BA" w14:textId="77777777" w:rsidR="008F6478" w:rsidRPr="001B1692" w:rsidRDefault="008F6478" w:rsidP="008F647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Асистент кафедри РФ та КБ</w:t>
      </w:r>
    </w:p>
    <w:p w14:paraId="022466C6" w14:textId="77777777" w:rsidR="008F6478" w:rsidRPr="001B1692" w:rsidRDefault="008F6478" w:rsidP="008F647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Розанов І.Є.</w:t>
      </w:r>
    </w:p>
    <w:p w14:paraId="49876D2E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7460D7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B414DC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912666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ACECC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5C6DB5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E98D80" w14:textId="77777777" w:rsidR="008F6478" w:rsidRPr="001B1692" w:rsidRDefault="008F6478" w:rsidP="008F64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468AC7" w14:textId="0BF4177B" w:rsidR="008F6478" w:rsidRPr="004C0F2E" w:rsidRDefault="008F6478" w:rsidP="004C0F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1692">
        <w:rPr>
          <w:rFonts w:ascii="Times New Roman" w:hAnsi="Times New Roman" w:cs="Times New Roman"/>
          <w:sz w:val="28"/>
          <w:szCs w:val="28"/>
          <w:lang w:val="uk-UA"/>
        </w:rPr>
        <w:t>Вінниця – 2019</w:t>
      </w:r>
    </w:p>
    <w:p w14:paraId="1B29BB21" w14:textId="0D3A8B45" w:rsidR="00B105F3" w:rsidRDefault="008F6478" w:rsidP="008F64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lastRenderedPageBreak/>
        <w:t xml:space="preserve">Для тестування використана бібліотека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UA"/>
        </w:rPr>
        <w:t>unittest</w:t>
      </w:r>
      <w:proofErr w:type="spellEnd"/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eastAsia="ru-UA"/>
        </w:rPr>
        <w:t>.</w:t>
      </w:r>
    </w:p>
    <w:p w14:paraId="19FD8546" w14:textId="4787A40F" w:rsidR="008F6478" w:rsidRDefault="008F6478" w:rsidP="008F64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Основний клас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UA"/>
        </w:rPr>
        <w:t>CalcTest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є нащадком класу </w:t>
      </w:r>
      <w:proofErr w:type="spellStart"/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unittest.TestCase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бібліотеки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UA"/>
        </w:rPr>
        <w:t>unittest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та містить в собі функції в яких знаходяться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тесткейси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, описані в документі з лабораторної роботи 1. Функції 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* тестують формулу 1 на реакцію на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та некоректно введенні данні за ЕР та АГЗ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матодами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. Аналогічно для функцій з іменами 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2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*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, 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3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*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, 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4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*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.</w:t>
      </w:r>
    </w:p>
    <w:p w14:paraId="5C7658A2" w14:textId="1B218625" w:rsidR="004C0F2E" w:rsidRDefault="008F6478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Функції </w:t>
      </w:r>
      <w:proofErr w:type="spellStart"/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test_formula_entering_true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та </w:t>
      </w:r>
      <w:proofErr w:type="spellStart"/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test_formula_entering_false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проводять тестування на реакцію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функціії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UA"/>
        </w:rPr>
        <w:t>answer</w:t>
      </w:r>
      <w:r w:rsidRPr="008F6478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класу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UA"/>
        </w:rPr>
        <w:t>Counter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на коректн</w:t>
      </w:r>
      <w:r w:rsid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і та некоректні данні. </w:t>
      </w:r>
    </w:p>
    <w:p w14:paraId="0A5A9E40" w14:textId="04F1426E" w:rsid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В результаті тестування було отримано наступний звіт:</w:t>
      </w:r>
    </w:p>
    <w:p w14:paraId="7A777AB2" w14:textId="77777777" w:rsid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</w:p>
    <w:p w14:paraId="557ABD31" w14:textId="45E4ED7C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venv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D:\testing&gt;python -m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unittest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tests.py -v</w:t>
      </w:r>
    </w:p>
    <w:p w14:paraId="60B8D159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test_formula1_1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2D44274A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test_formula1_2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2AA40133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test_formula1_3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0CEC7A8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test_formula1_4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47CE78D5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test_formula1_5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56FE6682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test_formula1_6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8AF6EFA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test_formula1_7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D416048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test_formula1_8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5017A6E9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test_formula2_1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366B231E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test_formula2_2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472F1402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test_formula2_3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41F6FF5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test_formula2_4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5170509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test_formula2_5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0F290E01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test_formula2_6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350AE6D9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test_formula2_7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E46EC4B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test_formula2_8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01E3F4CF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test_formula3_1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21334A8B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test_formula3_2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47BF89D2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lastRenderedPageBreak/>
        <w:t>test_formula3_3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1A17072C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test_formula3_4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007ADA36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test_formula3_5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0411F814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test_formula3_6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4066BC0F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test_formula3_7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4049518A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test_formula3_8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57C9FDAA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test_formula4_1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B153720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test_formula4_2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77F0B4B1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test_formula4_3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6850E40F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test_formula4_4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0249F3BC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test_formula4_5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6A18366E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test_formula4_6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3DED1093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test_formula4_7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4AA1B67C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test_formula4_8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38E2A025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test_formula_entering_false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692670E6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test_formula_entering_true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(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tests.CalcTest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) ...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  <w:proofErr w:type="spellEnd"/>
    </w:p>
    <w:p w14:paraId="02C61002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</w:p>
    <w:p w14:paraId="0360D826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----------------------------------------------------------------------</w:t>
      </w:r>
    </w:p>
    <w:p w14:paraId="3550DEDB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Ran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34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tests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</w:t>
      </w:r>
      <w:proofErr w:type="spellStart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in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0.008s</w:t>
      </w:r>
    </w:p>
    <w:p w14:paraId="7A82591A" w14:textId="77777777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</w:p>
    <w:p w14:paraId="368E2F95" w14:textId="2E358A7F" w:rsid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OK</w:t>
      </w:r>
    </w:p>
    <w:p w14:paraId="570F088C" w14:textId="76C7B79A" w:rsid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</w:p>
    <w:p w14:paraId="66DB797E" w14:textId="50BDA1DB" w:rsidR="004C0F2E" w:rsidRPr="004C0F2E" w:rsidRDefault="004C0F2E" w:rsidP="004C0F2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Із звіту програми бачимо, що всі 34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тесткейси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було пройдено, тобто клас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UA"/>
        </w:rPr>
        <w:t>Couner</w:t>
      </w:r>
      <w:proofErr w:type="spellEnd"/>
      <w:r w:rsidRPr="004C0F2E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 xml:space="preserve">працює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UA"/>
        </w:rPr>
        <w:t>.</w:t>
      </w:r>
    </w:p>
    <w:sectPr w:rsidR="004C0F2E" w:rsidRPr="004C0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78"/>
    <w:rsid w:val="004C0F2E"/>
    <w:rsid w:val="008F6478"/>
    <w:rsid w:val="00B1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9BA5"/>
  <w15:chartTrackingRefBased/>
  <w15:docId w15:val="{8FCBAAAC-24E4-4248-ADA7-6AD52E80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7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Єлизавета Булала</dc:creator>
  <cp:keywords/>
  <dc:description/>
  <cp:lastModifiedBy>Єлизавета Булала</cp:lastModifiedBy>
  <cp:revision>1</cp:revision>
  <dcterms:created xsi:type="dcterms:W3CDTF">2020-04-25T18:30:00Z</dcterms:created>
  <dcterms:modified xsi:type="dcterms:W3CDTF">2020-04-25T18:44:00Z</dcterms:modified>
</cp:coreProperties>
</file>