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E7104" w:rsidRDefault="00BA01AA" w:rsidP="004E7104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r w:rsidR="004E7104">
        <w:rPr>
          <w:rFonts w:ascii="Roboto Mono" w:eastAsia="Roboto Mono" w:hAnsi="Roboto Mono" w:cs="Roboto Mono"/>
          <w:sz w:val="24"/>
          <w:szCs w:val="24"/>
        </w:rPr>
        <w:t xml:space="preserve">Observarea atentă, detaliată, a mecanismelor interne de organizare și funcționare a companiilor mari și a instituțiilor de stat reprezintă o modalitate optimă de a descoperi, de a găsi surse de inspirație, de a progresa în mentalitate și planificare, astfel, pe data de 26 septembrie am avut ocazia să vizităm sediul sponsorilor noștri de la </w:t>
      </w:r>
      <w:r w:rsidR="004E7104">
        <w:rPr>
          <w:rFonts w:ascii="Roboto Mono" w:eastAsia="Roboto Mono" w:hAnsi="Roboto Mono" w:cs="Roboto Mono"/>
          <w:b/>
          <w:sz w:val="24"/>
          <w:szCs w:val="24"/>
        </w:rPr>
        <w:t>IP Automatic Design</w:t>
      </w:r>
      <w:r w:rsidR="004E7104">
        <w:rPr>
          <w:rFonts w:ascii="Roboto Mono" w:eastAsia="Roboto Mono" w:hAnsi="Roboto Mono" w:cs="Roboto Mono"/>
          <w:sz w:val="24"/>
          <w:szCs w:val="24"/>
        </w:rPr>
        <w:t xml:space="preserve"> și de a ne prezenta atât echipa, cât și prima iterație de robot cot la cot cu ceilalți roboți și alte mecanisme complexe aflate în hală.</w:t>
      </w:r>
    </w:p>
    <w:p w:rsidR="004E7104" w:rsidRDefault="004E7104" w:rsidP="004E7104">
      <w:pPr>
        <w:ind w:left="720"/>
        <w:jc w:val="both"/>
        <w:rPr>
          <w:rFonts w:ascii="Roboto Mono" w:eastAsia="Roboto Mono" w:hAnsi="Roboto Mono" w:cs="Roboto Mono"/>
          <w:b/>
          <w:sz w:val="24"/>
          <w:szCs w:val="24"/>
        </w:rPr>
      </w:pPr>
    </w:p>
    <w:p w:rsidR="004A0C21" w:rsidRPr="004E7104" w:rsidRDefault="004A0C21" w:rsidP="004E7104">
      <w:pPr>
        <w:jc w:val="both"/>
      </w:pPr>
    </w:p>
    <w:sectPr w:rsidR="004A0C21" w:rsidRPr="004E710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379E6B1-89B4-4405-83A5-33013375EF94}"/>
    <w:embedBold r:id="rId2" w:fontKey="{FAE5F69C-63D4-4E37-9F64-04665FE394C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C534A6CE-A679-43FC-A735-0D998EE793F3}"/>
    <w:embedItalic r:id="rId4" w:fontKey="{E489A2B2-3F30-47C2-99AA-D620E14F65B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F90A4C6C-4B51-4691-BD5F-95338CF9FBAA}"/>
    <w:embedBold r:id="rId6" w:fontKey="{C6B0042F-2ABE-4EF1-9B7E-C4DD6104FB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0FDFB68-7D35-491C-AC17-A3AA67F78C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936611"/>
    <w:rsid w:val="00BA0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235DA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Props1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2024-03-04T10:40:00Z</dcterms:created>
  <dcterms:modified xsi:type="dcterms:W3CDTF">2024-03-04T11:27:00Z</dcterms:modified>
</cp:coreProperties>
</file>