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Fastra Kids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Introducere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Pentru a ne impartasii pasiunea pentru robotica, am decis sa răspundem pozitiv invitației de a tine un curs într-o gradinita privata.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Scop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Desfasurare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