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D46A7" w14:textId="77777777" w:rsidR="00903AB2" w:rsidRDefault="00000000" w:rsidP="006247D9">
      <w:pPr>
        <w:spacing w:before="240" w:after="240"/>
        <w:ind w:firstLine="72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Pe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parcursul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unei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ore de curs,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prezentat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fenomenul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FIRST® Tech Challenge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unor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clase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terminale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urmatoarele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școli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: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„Mihai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Eminescu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„Tudor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Mușatescu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„Mircea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Bătrân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Gimnazială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„Nicolae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Simonide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” Pitești;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Școala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Gimnazial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„Mircea Eliade” Pitești.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familiarizat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elevii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domeniul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 xml:space="preserve">STEAM </w:t>
      </w:r>
      <w:proofErr w:type="spellStart"/>
      <w:r>
        <w:rPr>
          <w:rFonts w:ascii="Andika" w:eastAsia="Andika" w:hAnsi="Andika" w:cs="Andika"/>
          <w:sz w:val="24"/>
          <w:szCs w:val="24"/>
        </w:rPr>
        <w:t>și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cu </w:t>
      </w:r>
      <w:proofErr w:type="spellStart"/>
      <w:r>
        <w:rPr>
          <w:rFonts w:ascii="Andika" w:eastAsia="Andika" w:hAnsi="Andika" w:cs="Andika"/>
          <w:sz w:val="24"/>
          <w:szCs w:val="24"/>
        </w:rPr>
        <w:t>competiția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sz w:val="24"/>
          <w:szCs w:val="24"/>
        </w:rPr>
        <w:t>în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 sine, </w:t>
      </w:r>
      <w:proofErr w:type="spellStart"/>
      <w:r>
        <w:rPr>
          <w:rFonts w:ascii="Andika" w:eastAsia="Andika" w:hAnsi="Andika" w:cs="Andika"/>
          <w:sz w:val="24"/>
          <w:szCs w:val="24"/>
        </w:rPr>
        <w:t>explicându</w:t>
      </w:r>
      <w:proofErr w:type="spellEnd"/>
      <w:r>
        <w:rPr>
          <w:rFonts w:ascii="Andika" w:eastAsia="Andika" w:hAnsi="Andika" w:cs="Andika"/>
          <w:sz w:val="24"/>
          <w:szCs w:val="24"/>
        </w:rPr>
        <w:t xml:space="preserve">-le </w:t>
      </w:r>
      <w:proofErr w:type="spellStart"/>
      <w:r>
        <w:rPr>
          <w:rFonts w:ascii="Andika" w:eastAsia="Andika" w:hAnsi="Andika" w:cs="Andika"/>
          <w:color w:val="202124"/>
          <w:sz w:val="24"/>
          <w:szCs w:val="24"/>
        </w:rPr>
        <w:t>mecanismele</w:t>
      </w:r>
      <w:proofErr w:type="spellEnd"/>
      <w:r>
        <w:rPr>
          <w:rFonts w:ascii="Andika" w:eastAsia="Andika" w:hAnsi="Andika" w:cs="Andika"/>
          <w:color w:val="202124"/>
          <w:sz w:val="24"/>
          <w:szCs w:val="24"/>
        </w:rPr>
        <w:t xml:space="preserve"> pe care </w:t>
      </w:r>
      <w:proofErr w:type="spellStart"/>
      <w:r>
        <w:rPr>
          <w:rFonts w:ascii="Andika" w:eastAsia="Andika" w:hAnsi="Andika" w:cs="Andika"/>
          <w:color w:val="202124"/>
          <w:sz w:val="24"/>
          <w:szCs w:val="24"/>
        </w:rPr>
        <w:t>folosim</w:t>
      </w:r>
      <w:proofErr w:type="spellEnd"/>
      <w:r>
        <w:rPr>
          <w:rFonts w:ascii="Andika" w:eastAsia="Andika" w:hAnsi="Andika" w:cs="Andika"/>
          <w:color w:val="202124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202124"/>
          <w:sz w:val="24"/>
          <w:szCs w:val="24"/>
        </w:rPr>
        <w:t>și</w:t>
      </w:r>
      <w:proofErr w:type="spellEnd"/>
      <w:r>
        <w:rPr>
          <w:rFonts w:ascii="Andika" w:eastAsia="Andika" w:hAnsi="Andika" w:cs="Andika"/>
          <w:color w:val="202124"/>
          <w:sz w:val="24"/>
          <w:szCs w:val="24"/>
        </w:rPr>
        <w:t xml:space="preserve"> </w:t>
      </w:r>
      <w:proofErr w:type="spellStart"/>
      <w:r>
        <w:rPr>
          <w:rFonts w:ascii="Andika" w:eastAsia="Andika" w:hAnsi="Andika" w:cs="Andika"/>
          <w:color w:val="202124"/>
          <w:sz w:val="24"/>
          <w:szCs w:val="24"/>
        </w:rPr>
        <w:t>pun</w:t>
      </w:r>
      <w:r>
        <w:rPr>
          <w:rFonts w:ascii="Roboto Mono" w:eastAsia="Roboto Mono" w:hAnsi="Roboto Mono" w:cs="Roboto Mono"/>
          <w:sz w:val="24"/>
          <w:szCs w:val="24"/>
        </w:rPr>
        <w:t>ând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accentul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fenomenul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Gracious Professionalism p</w:t>
      </w:r>
      <w:r>
        <w:rPr>
          <w:rFonts w:ascii="Roboto Mono" w:eastAsia="Roboto Mono" w:hAnsi="Roboto Mono" w:cs="Roboto Mono"/>
          <w:color w:val="202124"/>
          <w:sz w:val="24"/>
          <w:szCs w:val="24"/>
        </w:rPr>
        <w:t>e care FIRST</w:t>
      </w:r>
      <w:proofErr w:type="gramStart"/>
      <w:r>
        <w:rPr>
          <w:rFonts w:ascii="Roboto Mono" w:eastAsia="Roboto Mono" w:hAnsi="Roboto Mono" w:cs="Roboto Mono"/>
          <w:color w:val="202124"/>
          <w:sz w:val="24"/>
          <w:szCs w:val="24"/>
        </w:rPr>
        <w:t>®,</w:t>
      </w:r>
      <w:proofErr w:type="spellStart"/>
      <w:r>
        <w:rPr>
          <w:rFonts w:ascii="Roboto Mono" w:eastAsia="Roboto Mono" w:hAnsi="Roboto Mono" w:cs="Roboto Mono"/>
          <w:color w:val="202124"/>
          <w:sz w:val="24"/>
          <w:szCs w:val="24"/>
        </w:rPr>
        <w:t>ni</w:t>
      </w:r>
      <w:proofErr w:type="spellEnd"/>
      <w:proofErr w:type="gramEnd"/>
      <w:r>
        <w:rPr>
          <w:rFonts w:ascii="Roboto Mono" w:eastAsia="Roboto Mono" w:hAnsi="Roboto Mono" w:cs="Roboto Mono"/>
          <w:color w:val="202124"/>
          <w:sz w:val="24"/>
          <w:szCs w:val="24"/>
        </w:rPr>
        <w:t xml:space="preserve"> l-a </w:t>
      </w:r>
      <w:proofErr w:type="spellStart"/>
      <w:r>
        <w:rPr>
          <w:rFonts w:ascii="Roboto Mono" w:eastAsia="Roboto Mono" w:hAnsi="Roboto Mono" w:cs="Roboto Mono"/>
          <w:color w:val="202124"/>
          <w:sz w:val="24"/>
          <w:szCs w:val="24"/>
        </w:rPr>
        <w:t>conturat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>.</w:t>
      </w:r>
      <w:r>
        <w:rPr>
          <w:rFonts w:ascii="Roboto Mono" w:eastAsia="Roboto Mono" w:hAnsi="Roboto Mono" w:cs="Roboto Mono"/>
          <w:sz w:val="24"/>
          <w:szCs w:val="24"/>
        </w:rPr>
        <w:t xml:space="preserve"> </w:t>
      </w:r>
    </w:p>
    <w:p w14:paraId="7327D182" w14:textId="77777777" w:rsidR="00903AB2" w:rsidRDefault="00000000" w:rsidP="006247D9">
      <w:pPr>
        <w:spacing w:before="240" w:after="240"/>
        <w:ind w:firstLine="720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 xml:space="preserve">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abordat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atât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aspectele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teoretice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cât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practice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specifice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departamentelor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tehnice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precum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ansamblurile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diferitelor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iterații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principiile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funcționare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algoritmii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implementați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demonstrație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care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elevii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interesați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ocazia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devină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driveri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sub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îndrumarea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adăugat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dinamism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spontaneitate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interacțiunii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bucurie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constatat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toți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aproximativ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180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elevi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gimnaziu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extrem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receptivi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iar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curiozitatea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elementul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central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discuțiile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Ne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exprimăm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speranța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reușit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inspirăm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exploreze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lumea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roboticii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se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străduiască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devină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mai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buni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aleaga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lucreze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alături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de o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echipă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care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îi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sprijină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procesul</w:t>
      </w:r>
      <w:proofErr w:type="spellEnd"/>
      <w:r>
        <w:rPr>
          <w:rFonts w:ascii="Roboto Mono" w:eastAsia="Roboto Mono" w:hAnsi="Roboto Mono" w:cs="Roboto Mono"/>
          <w:color w:val="FF0000"/>
          <w:sz w:val="24"/>
          <w:szCs w:val="24"/>
        </w:rPr>
        <w:t xml:space="preserve"> de </w:t>
      </w:r>
      <w:proofErr w:type="spellStart"/>
      <w:r>
        <w:rPr>
          <w:rFonts w:ascii="Roboto Mono" w:eastAsia="Roboto Mono" w:hAnsi="Roboto Mono" w:cs="Roboto Mono"/>
          <w:color w:val="FF0000"/>
          <w:sz w:val="24"/>
          <w:szCs w:val="24"/>
        </w:rPr>
        <w:t>creștere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</w:p>
    <w:p w14:paraId="00000009" w14:textId="599D6D5F" w:rsidR="00922A4A" w:rsidRDefault="00000000" w:rsidP="00903AB2">
      <w:pPr>
        <w:spacing w:before="240" w:after="240"/>
        <w:ind w:firstLine="720"/>
        <w:rPr>
          <w:rFonts w:ascii="Roboto Mono" w:eastAsia="Roboto Mono" w:hAnsi="Roboto Mono" w:cs="Roboto Mono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Astfel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evidențiat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avem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capacitatea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încuraja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colectivul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ansamblul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folosind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puterea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propriei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experiențe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Scopul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nostru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propagăm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mod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eficient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spiritul</w:t>
      </w:r>
      <w:proofErr w:type="spellEnd"/>
      <w:r>
        <w:rPr>
          <w:rFonts w:ascii="Roboto Mono" w:eastAsia="Roboto Mono" w:hAnsi="Roboto Mono" w:cs="Roboto Mono"/>
          <w:b/>
          <w:sz w:val="24"/>
          <w:szCs w:val="24"/>
        </w:rPr>
        <w:t xml:space="preserve"> FIRST®</w:t>
      </w:r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rândul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copiilor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Am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dorit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servim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drept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factor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declanșator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inițiativa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lor de 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ieși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din zona de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confort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stabilind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un dialog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dinamic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bazat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pe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mecanismul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întrebărilor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al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răspunsurilor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punctuale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Rezultatul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promițător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: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copiii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rămas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cu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gândul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la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posibilitatea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a se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alătura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fie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unei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b/>
          <w:sz w:val="24"/>
          <w:szCs w:val="24"/>
        </w:rPr>
        <w:t>FIRST® LEGO League</w:t>
      </w:r>
      <w:r>
        <w:rPr>
          <w:rFonts w:ascii="Roboto Mono" w:eastAsia="Roboto Mono" w:hAnsi="Roboto Mono" w:cs="Roboto Mono"/>
          <w:sz w:val="24"/>
          <w:szCs w:val="24"/>
        </w:rPr>
        <w:t xml:space="preserve">, fie,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cazul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celor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din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clasa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a VIII-a, de a se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implica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anul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următor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într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-o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echipă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 xml:space="preserve"> de </w:t>
      </w:r>
      <w:r>
        <w:rPr>
          <w:rFonts w:ascii="Roboto Mono" w:eastAsia="Roboto Mono" w:hAnsi="Roboto Mono" w:cs="Roboto Mono"/>
          <w:b/>
          <w:sz w:val="24"/>
          <w:szCs w:val="24"/>
        </w:rPr>
        <w:t>FIRST® Tech Challenge</w:t>
      </w:r>
      <w:r>
        <w:rPr>
          <w:rFonts w:ascii="Roboto Mono" w:eastAsia="Roboto Mono" w:hAnsi="Roboto Mono" w:cs="Roboto Mono"/>
          <w:sz w:val="24"/>
          <w:szCs w:val="24"/>
        </w:rPr>
        <w:t xml:space="preserve">. </w:t>
      </w:r>
    </w:p>
    <w:sectPr w:rsidR="00922A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32D3249-AF96-466D-B7F2-F7ECF706B1CD}"/>
    <w:embedBold r:id="rId2" w:fontKey="{C555F3B4-1360-48A5-92B2-7BA25EE4EDC6}"/>
  </w:font>
  <w:font w:name="Andika">
    <w:altName w:val="Calibri"/>
    <w:charset w:val="00"/>
    <w:family w:val="auto"/>
    <w:pitch w:val="default"/>
    <w:embedRegular r:id="rId3" w:fontKey="{745ED2FE-79A0-4247-947C-A018086AE85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EC39EBB-88A0-46E0-A4AE-9997059773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406A4ED-A224-4803-A9E4-E03AEBB85C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6247D9"/>
    <w:rsid w:val="00891DAE"/>
    <w:rsid w:val="00903AB2"/>
    <w:rsid w:val="00922A4A"/>
    <w:rsid w:val="00DF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5</cp:revision>
  <dcterms:created xsi:type="dcterms:W3CDTF">2024-03-04T10:28:00Z</dcterms:created>
  <dcterms:modified xsi:type="dcterms:W3CDTF">2024-03-04T10:35:00Z</dcterms:modified>
</cp:coreProperties>
</file>