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001643898"/>
        <w:docPartObj>
          <w:docPartGallery w:val="Cover Pages"/>
          <w:docPartUnique/>
        </w:docPartObj>
      </w:sdtPr>
      <w:sdtContent>
        <w:p w14:paraId="656C0197" w14:textId="75E3EF1D" w:rsidR="000D11FE" w:rsidRDefault="000D11F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B85FAE8" wp14:editId="5DF79C8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6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2717AED6" w14:textId="67415C04" w:rsidR="000D11FE" w:rsidRDefault="000D11FE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Catalina Chavarría</w:t>
                                      </w:r>
                                    </w:p>
                                  </w:sdtContent>
                                </w:sdt>
                                <w:p w14:paraId="529B2002" w14:textId="64732833" w:rsidR="000D11FE" w:rsidRDefault="00000000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0D11FE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0D11FE"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0D11FE">
                                        <w:rPr>
                                          <w:color w:val="FFFFFF" w:themeColor="background1"/>
                                        </w:rPr>
                                        <w:t xml:space="preserve">Curso: Machine </w:t>
                                      </w:r>
                                      <w:proofErr w:type="spellStart"/>
                                      <w:r w:rsidR="000D11FE">
                                        <w:rPr>
                                          <w:color w:val="FFFFFF" w:themeColor="background1"/>
                                        </w:rPr>
                                        <w:t>Learning</w:t>
                                      </w:r>
                                      <w:proofErr w:type="spellEnd"/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24D13C29" w14:textId="215EEC66" w:rsidR="000D11FE" w:rsidRDefault="007419BF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7419BF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 xml:space="preserve">Caso de análisis 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2</w:t>
                                      </w:r>
                                      <w:r w:rsidRPr="007419BF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: Análisis exploratorio (train)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B85FAE8" id="Grupo 62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2717AED6" w14:textId="67415C04" w:rsidR="000D11FE" w:rsidRDefault="000D11FE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Catalina Chavarría</w:t>
                                </w:r>
                              </w:p>
                            </w:sdtContent>
                          </w:sdt>
                          <w:p w14:paraId="529B2002" w14:textId="64732833" w:rsidR="000D11FE" w:rsidRDefault="00000000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0D11FE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0D11FE">
                              <w:rPr>
                                <w:color w:val="FFFFFF" w:themeColor="background1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0D11FE">
                                  <w:rPr>
                                    <w:color w:val="FFFFFF" w:themeColor="background1"/>
                                  </w:rPr>
                                  <w:t xml:space="preserve">Curso: Machine </w:t>
                                </w:r>
                                <w:proofErr w:type="spellStart"/>
                                <w:r w:rsidR="000D11FE">
                                  <w:rPr>
                                    <w:color w:val="FFFFFF" w:themeColor="background1"/>
                                  </w:rPr>
                                  <w:t>Learning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4D13C29" w14:textId="215EEC66" w:rsidR="000D11FE" w:rsidRDefault="007419BF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 w:rsidRPr="007419BF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 xml:space="preserve">Caso de análisis 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2</w:t>
                                </w:r>
                                <w:r w:rsidRPr="007419BF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: Análisis exploratorio (train)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1F77191" w14:textId="7F3DBA3D" w:rsidR="000D11FE" w:rsidRDefault="000D11FE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-19145413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A7C31F" w14:textId="20B47B78" w:rsidR="0033091B" w:rsidRDefault="0033091B">
          <w:pPr>
            <w:pStyle w:val="TtuloTDC"/>
          </w:pPr>
          <w:r>
            <w:rPr>
              <w:lang w:val="es-ES"/>
            </w:rPr>
            <w:t>Contenido</w:t>
          </w:r>
        </w:p>
        <w:p w14:paraId="2868E950" w14:textId="1F371AD1" w:rsidR="00834578" w:rsidRDefault="0033091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248264" w:history="1">
            <w:r w:rsidR="00834578" w:rsidRPr="003025BE">
              <w:rPr>
                <w:rStyle w:val="Hipervnculo"/>
                <w:b/>
                <w:bCs/>
                <w:noProof/>
              </w:rPr>
              <w:t>Introducción</w:t>
            </w:r>
            <w:r w:rsidR="00834578">
              <w:rPr>
                <w:noProof/>
                <w:webHidden/>
              </w:rPr>
              <w:tab/>
            </w:r>
            <w:r w:rsidR="00834578">
              <w:rPr>
                <w:noProof/>
                <w:webHidden/>
              </w:rPr>
              <w:fldChar w:fldCharType="begin"/>
            </w:r>
            <w:r w:rsidR="00834578">
              <w:rPr>
                <w:noProof/>
                <w:webHidden/>
              </w:rPr>
              <w:instrText xml:space="preserve"> PAGEREF _Toc149248264 \h </w:instrText>
            </w:r>
            <w:r w:rsidR="00834578">
              <w:rPr>
                <w:noProof/>
                <w:webHidden/>
              </w:rPr>
            </w:r>
            <w:r w:rsidR="00834578">
              <w:rPr>
                <w:noProof/>
                <w:webHidden/>
              </w:rPr>
              <w:fldChar w:fldCharType="separate"/>
            </w:r>
            <w:r w:rsidR="00834578">
              <w:rPr>
                <w:noProof/>
                <w:webHidden/>
              </w:rPr>
              <w:t>2</w:t>
            </w:r>
            <w:r w:rsidR="00834578">
              <w:rPr>
                <w:noProof/>
                <w:webHidden/>
              </w:rPr>
              <w:fldChar w:fldCharType="end"/>
            </w:r>
          </w:hyperlink>
        </w:p>
        <w:p w14:paraId="5BCB79CD" w14:textId="1771956B" w:rsidR="00834578" w:rsidRDefault="0083457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149248265" w:history="1">
            <w:r w:rsidRPr="003025BE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lang w:eastAsia="es-CR"/>
              </w:rPr>
              <w:tab/>
            </w:r>
            <w:r w:rsidRPr="003025BE">
              <w:rPr>
                <w:rStyle w:val="Hipervnculo"/>
                <w:noProof/>
              </w:rPr>
              <w:t>Preparando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_Toc149248265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CA236" w14:textId="58CAEC3A" w:rsidR="00834578" w:rsidRDefault="0083457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149248266" w:history="1">
            <w:r w:rsidRPr="003025BE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CR"/>
              </w:rPr>
              <w:tab/>
            </w:r>
            <w:r w:rsidRPr="003025BE">
              <w:rPr>
                <w:rStyle w:val="Hipervnculo"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_Toc149248266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7CB4F" w14:textId="661F1613" w:rsidR="00834578" w:rsidRDefault="0083457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149248267" w:history="1">
            <w:r w:rsidRPr="003025BE">
              <w:rPr>
                <w:rStyle w:val="Hipervnculo"/>
                <w:b/>
                <w:bCs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_Toc149248267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55A5F" w14:textId="30FF5970" w:rsidR="0033091B" w:rsidRDefault="0033091B">
          <w:r>
            <w:rPr>
              <w:b/>
              <w:bCs/>
              <w:lang w:val="es-ES"/>
            </w:rPr>
            <w:fldChar w:fldCharType="end"/>
          </w:r>
        </w:p>
      </w:sdtContent>
    </w:sdt>
    <w:p w14:paraId="3310B64F" w14:textId="77777777" w:rsidR="0033091B" w:rsidRDefault="0033091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b/>
          <w:bCs/>
        </w:rPr>
        <w:br w:type="page"/>
      </w:r>
    </w:p>
    <w:p w14:paraId="3D21E12A" w14:textId="0F198A09" w:rsidR="00955531" w:rsidRPr="000D11FE" w:rsidRDefault="0033091B" w:rsidP="000D11FE">
      <w:pPr>
        <w:pStyle w:val="Ttulo1"/>
        <w:rPr>
          <w:b/>
          <w:bCs/>
          <w:color w:val="auto"/>
        </w:rPr>
      </w:pPr>
      <w:bookmarkStart w:id="0" w:name="_Toc149248264"/>
      <w:r>
        <w:rPr>
          <w:b/>
          <w:bCs/>
          <w:color w:val="auto"/>
        </w:rPr>
        <w:lastRenderedPageBreak/>
        <w:t>Introducción</w:t>
      </w:r>
      <w:bookmarkEnd w:id="0"/>
    </w:p>
    <w:p w14:paraId="3A1916A2" w14:textId="7434AE0C" w:rsidR="000D11FE" w:rsidRDefault="000D11FE">
      <w:r>
        <w:t xml:space="preserve">Para este primer caso de análisis exploratorio de datos (EDA). Se utilizará el </w:t>
      </w:r>
      <w:proofErr w:type="spellStart"/>
      <w:r>
        <w:t>dataset</w:t>
      </w:r>
      <w:proofErr w:type="spellEnd"/>
      <w:r>
        <w:t xml:space="preserve"> </w:t>
      </w:r>
      <w:r w:rsidR="007419BF">
        <w:t>Train</w:t>
      </w:r>
      <w:r>
        <w:t xml:space="preserve"> en el cual se explorará sus datos y realizando análisis y creando mapas </w:t>
      </w:r>
      <w:r w:rsidRPr="000D11FE">
        <w:t>utilizando Python en este proyecto</w:t>
      </w:r>
    </w:p>
    <w:p w14:paraId="52132431" w14:textId="0AB87A6E" w:rsidR="000D11FE" w:rsidRDefault="000D11FE"/>
    <w:p w14:paraId="37C3720C" w14:textId="29068C68" w:rsidR="000D11FE" w:rsidRPr="000D11FE" w:rsidRDefault="000D11FE" w:rsidP="000D11FE">
      <w:pPr>
        <w:pStyle w:val="Ttulo2"/>
        <w:numPr>
          <w:ilvl w:val="0"/>
          <w:numId w:val="2"/>
        </w:numPr>
        <w:rPr>
          <w:color w:val="auto"/>
        </w:rPr>
      </w:pPr>
      <w:bookmarkStart w:id="1" w:name="_Toc149248265"/>
      <w:r w:rsidRPr="000D11FE">
        <w:rPr>
          <w:color w:val="auto"/>
        </w:rPr>
        <w:t>Preparando datos</w:t>
      </w:r>
      <w:bookmarkEnd w:id="1"/>
    </w:p>
    <w:p w14:paraId="4DBF1C48" w14:textId="516A5676" w:rsidR="007419BF" w:rsidRDefault="000D11FE" w:rsidP="007419BF">
      <w:r>
        <w:t>Para este primer apartado importamos las librerías que necesitaremos para realizar este ejercicio.</w:t>
      </w:r>
    </w:p>
    <w:p w14:paraId="7CB40FCC" w14:textId="1889D8E5" w:rsidR="007419BF" w:rsidRDefault="007419BF" w:rsidP="007419BF">
      <w:r w:rsidRPr="007419BF">
        <w:rPr>
          <w:b/>
          <w:bCs/>
        </w:rPr>
        <w:t>%</w:t>
      </w:r>
      <w:proofErr w:type="spellStart"/>
      <w:r w:rsidRPr="007419BF">
        <w:rPr>
          <w:b/>
          <w:bCs/>
        </w:rPr>
        <w:t>matplotlib</w:t>
      </w:r>
      <w:proofErr w:type="spellEnd"/>
      <w:r w:rsidRPr="007419BF">
        <w:rPr>
          <w:b/>
          <w:bCs/>
        </w:rPr>
        <w:t xml:space="preserve"> </w:t>
      </w:r>
      <w:proofErr w:type="spellStart"/>
      <w:r w:rsidRPr="007419BF">
        <w:rPr>
          <w:b/>
          <w:bCs/>
        </w:rPr>
        <w:t>inline</w:t>
      </w:r>
      <w:proofErr w:type="spellEnd"/>
      <w:r>
        <w:t xml:space="preserve">: este comando </w:t>
      </w:r>
      <w:r w:rsidRPr="007419BF">
        <w:t>se utiliza para mostrar gráficos o visualizaciones en lugar de abrir ventanas emergentes separadas.</w:t>
      </w:r>
    </w:p>
    <w:p w14:paraId="22EAC8BA" w14:textId="619B819C" w:rsidR="007419BF" w:rsidRDefault="007419BF" w:rsidP="007419BF">
      <w:proofErr w:type="spellStart"/>
      <w:r w:rsidRPr="007419BF">
        <w:rPr>
          <w:b/>
          <w:bCs/>
        </w:rPr>
        <w:t>plt.style.use</w:t>
      </w:r>
      <w:proofErr w:type="spellEnd"/>
      <w:r w:rsidRPr="007419BF">
        <w:rPr>
          <w:b/>
          <w:bCs/>
        </w:rPr>
        <w:t>('</w:t>
      </w:r>
      <w:proofErr w:type="spellStart"/>
      <w:r w:rsidRPr="007419BF">
        <w:rPr>
          <w:b/>
          <w:bCs/>
        </w:rPr>
        <w:t>bmh</w:t>
      </w:r>
      <w:proofErr w:type="spellEnd"/>
      <w:r w:rsidRPr="007419BF">
        <w:rPr>
          <w:b/>
          <w:bCs/>
        </w:rPr>
        <w:t>')</w:t>
      </w:r>
      <w:r>
        <w:t>:</w:t>
      </w:r>
      <w:r w:rsidRPr="007419BF">
        <w:t xml:space="preserve"> </w:t>
      </w:r>
      <w:r>
        <w:t xml:space="preserve">este comando </w:t>
      </w:r>
      <w:r w:rsidRPr="007419BF">
        <w:t xml:space="preserve">se utiliza para cambiar el estilo de las gráficas </w:t>
      </w:r>
      <w:r>
        <w:t>predefinidos</w:t>
      </w:r>
      <w:r w:rsidRPr="007419BF">
        <w:t>.</w:t>
      </w:r>
    </w:p>
    <w:p w14:paraId="175B8628" w14:textId="304D5CB8" w:rsidR="000D11FE" w:rsidRDefault="000D11FE" w:rsidP="000D11FE">
      <w:r>
        <w:t xml:space="preserve">Seguido carga el </w:t>
      </w:r>
      <w:proofErr w:type="spellStart"/>
      <w:r>
        <w:t>dataset</w:t>
      </w:r>
      <w:proofErr w:type="spellEnd"/>
      <w:r>
        <w:t xml:space="preserve"> </w:t>
      </w:r>
      <w:proofErr w:type="spellStart"/>
      <w:r w:rsidR="007419BF">
        <w:t>train</w:t>
      </w:r>
      <w:proofErr w:type="spellEnd"/>
      <w:r>
        <w:t xml:space="preserve"> </w:t>
      </w:r>
      <w:r w:rsidRPr="000D11FE">
        <w:t xml:space="preserve">para </w:t>
      </w:r>
      <w:r>
        <w:t>realizar el</w:t>
      </w:r>
      <w:r w:rsidRPr="000D11FE">
        <w:t xml:space="preserve"> análisis </w:t>
      </w:r>
      <w:r>
        <w:t>de la base</w:t>
      </w:r>
      <w:r w:rsidRPr="000D11FE">
        <w:t xml:space="preserve"> de datos</w:t>
      </w:r>
      <w:r>
        <w:t>.</w:t>
      </w:r>
    </w:p>
    <w:p w14:paraId="2D1105D4" w14:textId="2F489244" w:rsidR="000D11FE" w:rsidRDefault="007419BF" w:rsidP="000D11FE">
      <w:r w:rsidRPr="007419BF">
        <w:rPr>
          <w:noProof/>
        </w:rPr>
        <w:drawing>
          <wp:inline distT="0" distB="0" distL="0" distR="0" wp14:anchorId="1093658D" wp14:editId="01AB9A3C">
            <wp:extent cx="4549534" cy="2255715"/>
            <wp:effectExtent l="0" t="0" r="3810" b="0"/>
            <wp:docPr id="145628716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8716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297B" w14:textId="75BB1A82" w:rsidR="007419BF" w:rsidRDefault="007419BF" w:rsidP="000D11FE">
      <w:r w:rsidRPr="007419BF">
        <w:rPr>
          <w:noProof/>
        </w:rPr>
        <w:drawing>
          <wp:inline distT="0" distB="0" distL="0" distR="0" wp14:anchorId="25F4D0CF" wp14:editId="7CDC58BF">
            <wp:extent cx="5612130" cy="984885"/>
            <wp:effectExtent l="0" t="0" r="7620" b="5715"/>
            <wp:docPr id="1958972346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72346" name="Imagen 1" descr="Imagen que contiene 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A0A9" w14:textId="0CE6581A" w:rsidR="007419BF" w:rsidRDefault="007419BF" w:rsidP="000D11FE"/>
    <w:p w14:paraId="6E449561" w14:textId="77777777" w:rsidR="000D11FE" w:rsidRDefault="000D11FE" w:rsidP="000D11FE"/>
    <w:p w14:paraId="08B7D716" w14:textId="77777777" w:rsidR="007419BF" w:rsidRDefault="007419BF" w:rsidP="000D11FE"/>
    <w:p w14:paraId="52A49A5C" w14:textId="77777777" w:rsidR="000D11FE" w:rsidRDefault="000D11FE" w:rsidP="000D11FE"/>
    <w:p w14:paraId="3A463616" w14:textId="77777777" w:rsidR="000D11FE" w:rsidRDefault="000D11FE" w:rsidP="000D11FE"/>
    <w:p w14:paraId="3489CAF1" w14:textId="77777777" w:rsidR="000D11FE" w:rsidRDefault="000D11FE" w:rsidP="000D11FE"/>
    <w:p w14:paraId="70E402DE" w14:textId="77777777" w:rsidR="000D11FE" w:rsidRDefault="000D11FE" w:rsidP="000D11FE"/>
    <w:p w14:paraId="4EE46AE8" w14:textId="77777777" w:rsidR="000D11FE" w:rsidRDefault="000D11FE" w:rsidP="000D11FE"/>
    <w:p w14:paraId="29EE48CA" w14:textId="13825954" w:rsidR="000D11FE" w:rsidRDefault="00834578" w:rsidP="000D11FE">
      <w:pPr>
        <w:pStyle w:val="Ttulo2"/>
        <w:numPr>
          <w:ilvl w:val="0"/>
          <w:numId w:val="2"/>
        </w:numPr>
        <w:rPr>
          <w:color w:val="auto"/>
        </w:rPr>
      </w:pPr>
      <w:bookmarkStart w:id="2" w:name="_Toc149248266"/>
      <w:r>
        <w:rPr>
          <w:color w:val="auto"/>
        </w:rPr>
        <w:lastRenderedPageBreak/>
        <w:t>Desarrollo</w:t>
      </w:r>
      <w:bookmarkEnd w:id="2"/>
    </w:p>
    <w:p w14:paraId="05646BEC" w14:textId="2F1834B6" w:rsidR="007419BF" w:rsidRDefault="007A7FBC" w:rsidP="007419BF">
      <w:r>
        <w:t xml:space="preserve">En la salida anterior donde nos muestra 5 filas de este </w:t>
      </w:r>
      <w:proofErr w:type="spellStart"/>
      <w:r>
        <w:t>dataset</w:t>
      </w:r>
      <w:proofErr w:type="spellEnd"/>
      <w:r>
        <w:t xml:space="preserve"> podemos ver varios valores </w:t>
      </w:r>
      <w:proofErr w:type="spellStart"/>
      <w:r>
        <w:t>NaN</w:t>
      </w:r>
      <w:proofErr w:type="spellEnd"/>
      <w:r>
        <w:t xml:space="preserve"> que no nos serán útiles para poder realizar análisis, por lo que en el siguiente código empezamos a eliminar valores de las columnas que contenga valores </w:t>
      </w:r>
      <w:proofErr w:type="spellStart"/>
      <w:r>
        <w:t>NaN</w:t>
      </w:r>
      <w:proofErr w:type="spellEnd"/>
      <w:r>
        <w:t xml:space="preserve"> que estén entre el rango de 30% o menos</w:t>
      </w:r>
    </w:p>
    <w:p w14:paraId="41E4B984" w14:textId="3959B84C" w:rsidR="007419BF" w:rsidRPr="007419BF" w:rsidRDefault="007419BF" w:rsidP="007419BF">
      <w:r>
        <w:rPr>
          <w:noProof/>
        </w:rPr>
        <w:drawing>
          <wp:inline distT="0" distB="0" distL="0" distR="0" wp14:anchorId="28D11C97" wp14:editId="7F7151BD">
            <wp:extent cx="4443095" cy="1165860"/>
            <wp:effectExtent l="0" t="0" r="0" b="0"/>
            <wp:docPr id="1531690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095" cy="1165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5B5E71" w14:textId="207949C4" w:rsidR="000D11FE" w:rsidRDefault="007A7FBC" w:rsidP="000D11FE">
      <w:r>
        <w:t xml:space="preserve">Dando de resultado eliminando de las siguientes columnas valores </w:t>
      </w:r>
      <w:proofErr w:type="spellStart"/>
      <w:r>
        <w:t>NaN</w:t>
      </w:r>
      <w:proofErr w:type="spellEnd"/>
      <w:r>
        <w:t>.</w:t>
      </w:r>
    </w:p>
    <w:p w14:paraId="2DF6F87D" w14:textId="1BECC3BF" w:rsidR="00B0511D" w:rsidRDefault="007419BF" w:rsidP="000D11FE">
      <w:r w:rsidRPr="007419BF">
        <w:rPr>
          <w:noProof/>
        </w:rPr>
        <w:drawing>
          <wp:inline distT="0" distB="0" distL="0" distR="0" wp14:anchorId="651E2CEF" wp14:editId="51AEAFA7">
            <wp:extent cx="3787468" cy="228620"/>
            <wp:effectExtent l="0" t="0" r="3810" b="0"/>
            <wp:docPr id="446301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018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F305" w14:textId="77777777" w:rsidR="00B0511D" w:rsidRDefault="00B0511D" w:rsidP="000D11FE"/>
    <w:p w14:paraId="46B23532" w14:textId="12524104" w:rsidR="00265A79" w:rsidRDefault="00265A79" w:rsidP="000D11FE">
      <w:r>
        <w:t xml:space="preserve">En este comando se usa </w:t>
      </w:r>
      <w:r w:rsidRPr="00265A79">
        <w:t xml:space="preserve">para generar estadísticas y un histograma de la columna </w:t>
      </w:r>
      <w:proofErr w:type="spellStart"/>
      <w:r w:rsidRPr="00265A79">
        <w:t>SalePrice</w:t>
      </w:r>
      <w:proofErr w:type="spellEnd"/>
      <w:r>
        <w:t>.</w:t>
      </w:r>
    </w:p>
    <w:p w14:paraId="11D6E466" w14:textId="2D99FD1E" w:rsidR="00265A79" w:rsidRDefault="00265A79" w:rsidP="000D11FE">
      <w:r w:rsidRPr="00265A79">
        <w:drawing>
          <wp:inline distT="0" distB="0" distL="0" distR="0" wp14:anchorId="07903F1E" wp14:editId="220BF7FB">
            <wp:extent cx="3947946" cy="1432560"/>
            <wp:effectExtent l="0" t="0" r="0" b="0"/>
            <wp:docPr id="24791137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1137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3025" cy="143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084B" w14:textId="7E2F0742" w:rsidR="00265A79" w:rsidRDefault="00265A79" w:rsidP="000D11FE">
      <w:r w:rsidRPr="00265A79">
        <w:t xml:space="preserve">El histograma muestra cómo se distribuyen los valores de </w:t>
      </w:r>
      <w:r>
        <w:t xml:space="preserve">la columna </w:t>
      </w:r>
      <w:proofErr w:type="spellStart"/>
      <w:r w:rsidRPr="00265A79">
        <w:t>SalePrice</w:t>
      </w:r>
      <w:proofErr w:type="spellEnd"/>
      <w:r w:rsidRPr="00265A79">
        <w:t xml:space="preserve"> en el conjunto de datos y proporciona información sobre su forma y dispersión.</w:t>
      </w:r>
    </w:p>
    <w:p w14:paraId="60B690CD" w14:textId="4FCC3DD9" w:rsidR="00265A79" w:rsidRDefault="00265A79" w:rsidP="000D11FE">
      <w:r w:rsidRPr="00265A79">
        <w:drawing>
          <wp:inline distT="0" distB="0" distL="0" distR="0" wp14:anchorId="696D7C21" wp14:editId="29A06EF3">
            <wp:extent cx="3011877" cy="2667000"/>
            <wp:effectExtent l="0" t="0" r="0" b="0"/>
            <wp:docPr id="146411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11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6584" cy="268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CFB7" w14:textId="19474EDE" w:rsidR="00265A79" w:rsidRDefault="00265A79" w:rsidP="000D11FE">
      <w:r>
        <w:lastRenderedPageBreak/>
        <w:t xml:space="preserve">En este apartado miramos la distribución de los datos de nuestro </w:t>
      </w:r>
      <w:proofErr w:type="spellStart"/>
      <w:r>
        <w:t>dataset</w:t>
      </w:r>
      <w:proofErr w:type="spellEnd"/>
      <w:r>
        <w:t>.</w:t>
      </w:r>
    </w:p>
    <w:p w14:paraId="7D800F49" w14:textId="1C9C6263" w:rsidR="00265A79" w:rsidRDefault="00265A79" w:rsidP="000D11FE">
      <w:r>
        <w:t>Primero se lista todos los tipos de nuestra data mostrando solo las variables numéricas.</w:t>
      </w:r>
    </w:p>
    <w:p w14:paraId="78FCFEF6" w14:textId="203E971F" w:rsidR="00265A79" w:rsidRDefault="00265A79" w:rsidP="000D11FE">
      <w:r w:rsidRPr="00265A79">
        <w:drawing>
          <wp:inline distT="0" distB="0" distL="0" distR="0" wp14:anchorId="1C38481F" wp14:editId="600C6B5D">
            <wp:extent cx="5612130" cy="2172335"/>
            <wp:effectExtent l="0" t="0" r="7620" b="0"/>
            <wp:docPr id="35704376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43760" name="Imagen 1" descr="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C695" w14:textId="77777777" w:rsidR="00265A79" w:rsidRDefault="00265A79" w:rsidP="000D11FE"/>
    <w:p w14:paraId="017EA417" w14:textId="481525B8" w:rsidR="00265A79" w:rsidRDefault="00265A79" w:rsidP="000D11FE">
      <w:r>
        <w:t>Seguido de esto se genera un histograma de todas las columnas que enlistamos que son numéricas.</w:t>
      </w:r>
    </w:p>
    <w:p w14:paraId="4A41E34E" w14:textId="44E76C58" w:rsidR="00265A79" w:rsidRDefault="00265A79" w:rsidP="000D11FE">
      <w:r>
        <w:t xml:space="preserve">Mucha de su sintaxis es usando la variable </w:t>
      </w:r>
      <w:r w:rsidRPr="00265A79">
        <w:rPr>
          <w:b/>
          <w:bCs/>
        </w:rPr>
        <w:t>df_num</w:t>
      </w:r>
      <w:r>
        <w:t xml:space="preserve"> que se estableció para las variables numéricas, el método </w:t>
      </w:r>
      <w:proofErr w:type="spellStart"/>
      <w:r w:rsidRPr="00265A79">
        <w:rPr>
          <w:b/>
          <w:bCs/>
        </w:rPr>
        <w:t>hist</w:t>
      </w:r>
      <w:proofErr w:type="spellEnd"/>
      <w:r>
        <w:t xml:space="preserve"> para crear el histograma y seguidos parámetros para ajustar los gráficos, tanto en tamaño, etiquetas, los </w:t>
      </w:r>
      <w:proofErr w:type="spellStart"/>
      <w:r>
        <w:t>ejex</w:t>
      </w:r>
      <w:proofErr w:type="spellEnd"/>
      <w:r>
        <w:t xml:space="preserve">, etc. </w:t>
      </w:r>
    </w:p>
    <w:p w14:paraId="619B41DB" w14:textId="5EEE9A60" w:rsidR="00265A79" w:rsidRDefault="00265A79" w:rsidP="000D11FE">
      <w:r w:rsidRPr="00265A79">
        <w:drawing>
          <wp:inline distT="0" distB="0" distL="0" distR="0" wp14:anchorId="02A544E6" wp14:editId="75230978">
            <wp:extent cx="5285843" cy="3909060"/>
            <wp:effectExtent l="0" t="0" r="0" b="0"/>
            <wp:docPr id="199648491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84911" name="Imagen 1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8548" cy="391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FF44" w14:textId="05AAC975" w:rsidR="007C562D" w:rsidRDefault="007C562D" w:rsidP="000D11FE">
      <w:r>
        <w:lastRenderedPageBreak/>
        <w:t xml:space="preserve">Como en el caso 1 este código calcula la correlación entre Pearson vs </w:t>
      </w:r>
      <w:proofErr w:type="spellStart"/>
      <w:r>
        <w:t>SalPrice</w:t>
      </w:r>
      <w:proofErr w:type="spellEnd"/>
      <w:r>
        <w:t xml:space="preserve">. </w:t>
      </w:r>
    </w:p>
    <w:p w14:paraId="745558DE" w14:textId="30526985" w:rsidR="007C562D" w:rsidRDefault="007C562D" w:rsidP="000D11FE">
      <w:r>
        <w:t xml:space="preserve">Seguido identifica las columnas con correlación más fuerte con </w:t>
      </w:r>
      <w:proofErr w:type="spellStart"/>
      <w:r>
        <w:t>SalePrice</w:t>
      </w:r>
      <w:proofErr w:type="spellEnd"/>
      <w:r>
        <w:t>.</w:t>
      </w:r>
      <w:r w:rsidRPr="007C562D">
        <w:t xml:space="preserve"> </w:t>
      </w:r>
      <w:r>
        <w:t xml:space="preserve">Esto </w:t>
      </w:r>
      <w:r>
        <w:t>nos ayuda</w:t>
      </w:r>
      <w:r>
        <w:t xml:space="preserve"> para identificar las características numéricas más relevantes en relación con '</w:t>
      </w:r>
      <w:proofErr w:type="spellStart"/>
      <w:r>
        <w:t>SalePrice</w:t>
      </w:r>
      <w:proofErr w:type="spellEnd"/>
      <w:r>
        <w:t>' en un análisis de datos</w:t>
      </w:r>
      <w:r>
        <w:t xml:space="preserve">, dando en este caso 10 valores fuertemente correlación a </w:t>
      </w:r>
      <w:proofErr w:type="spellStart"/>
      <w:r>
        <w:t>SalePrice</w:t>
      </w:r>
      <w:proofErr w:type="spellEnd"/>
      <w:r>
        <w:t>.</w:t>
      </w:r>
    </w:p>
    <w:p w14:paraId="1C26203D" w14:textId="3CFA9BA7" w:rsidR="00265A79" w:rsidRDefault="007C562D" w:rsidP="000D11FE">
      <w:r w:rsidRPr="007C562D">
        <w:drawing>
          <wp:inline distT="0" distB="0" distL="0" distR="0" wp14:anchorId="75323D11" wp14:editId="7EA91582">
            <wp:extent cx="5612130" cy="1555115"/>
            <wp:effectExtent l="0" t="0" r="7620" b="6985"/>
            <wp:docPr id="178623279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32797" name="Imagen 1" descr="Interfaz de usuario gráfica, Aplicación, Word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DBAE" w14:textId="77777777" w:rsidR="007C562D" w:rsidRDefault="007C562D" w:rsidP="000D11FE"/>
    <w:p w14:paraId="49689438" w14:textId="31209A9F" w:rsidR="007C562D" w:rsidRDefault="007C562D" w:rsidP="000D11FE">
      <w:r>
        <w:t xml:space="preserve">Seguido de esta correlación y teniendo </w:t>
      </w:r>
      <w:r w:rsidRPr="007C562D">
        <w:t>una lista de valores fuertemente correlacionado</w:t>
      </w:r>
      <w:r>
        <w:t xml:space="preserve">, se </w:t>
      </w:r>
      <w:r w:rsidRPr="007C562D">
        <w:t>crea un conjunto de gráficos de dispersión para visualizar las relaciones entre la variable '</w:t>
      </w:r>
      <w:proofErr w:type="spellStart"/>
      <w:r w:rsidRPr="007C562D">
        <w:t>SalePrice</w:t>
      </w:r>
      <w:proofErr w:type="spellEnd"/>
      <w:r w:rsidRPr="007C562D">
        <w:t>'</w:t>
      </w:r>
    </w:p>
    <w:p w14:paraId="3CC8F3F5" w14:textId="656AACA5" w:rsidR="007C562D" w:rsidRDefault="007C562D" w:rsidP="000D11FE">
      <w:r w:rsidRPr="007C562D">
        <w:drawing>
          <wp:inline distT="0" distB="0" distL="0" distR="0" wp14:anchorId="486E31F3" wp14:editId="467F025B">
            <wp:extent cx="3314987" cy="655377"/>
            <wp:effectExtent l="0" t="0" r="0" b="0"/>
            <wp:docPr id="21087350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35008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1838" w14:textId="77777777" w:rsidR="007C562D" w:rsidRDefault="007C562D" w:rsidP="000D11FE"/>
    <w:p w14:paraId="2395C516" w14:textId="77777777" w:rsidR="007C562D" w:rsidRDefault="007C562D" w:rsidP="000D11FE"/>
    <w:p w14:paraId="4EAB9370" w14:textId="77777777" w:rsidR="007C562D" w:rsidRDefault="007C562D" w:rsidP="000D11FE"/>
    <w:p w14:paraId="772B9D5A" w14:textId="77777777" w:rsidR="007C562D" w:rsidRDefault="007C562D" w:rsidP="000D11FE"/>
    <w:p w14:paraId="4763B110" w14:textId="77777777" w:rsidR="007C562D" w:rsidRDefault="007C562D" w:rsidP="000D11FE"/>
    <w:p w14:paraId="696CCF4B" w14:textId="77777777" w:rsidR="007C562D" w:rsidRDefault="007C562D" w:rsidP="000D11FE"/>
    <w:p w14:paraId="1713AAC6" w14:textId="77777777" w:rsidR="007C562D" w:rsidRDefault="007C562D" w:rsidP="000D11FE"/>
    <w:p w14:paraId="3CDB00F6" w14:textId="77777777" w:rsidR="007C562D" w:rsidRDefault="007C562D" w:rsidP="000D11FE"/>
    <w:p w14:paraId="54C2981B" w14:textId="77777777" w:rsidR="007C562D" w:rsidRDefault="007C562D" w:rsidP="000D11FE"/>
    <w:p w14:paraId="122B50C3" w14:textId="77777777" w:rsidR="007C562D" w:rsidRDefault="007C562D" w:rsidP="000D11FE"/>
    <w:p w14:paraId="23503FDD" w14:textId="77777777" w:rsidR="007C562D" w:rsidRDefault="007C562D" w:rsidP="000D11FE"/>
    <w:p w14:paraId="4389F54B" w14:textId="77777777" w:rsidR="007C562D" w:rsidRDefault="007C562D" w:rsidP="000D11FE"/>
    <w:p w14:paraId="32A932F3" w14:textId="77777777" w:rsidR="007C562D" w:rsidRDefault="007C562D" w:rsidP="000D11FE"/>
    <w:p w14:paraId="7B34ED66" w14:textId="44F01711" w:rsidR="007C562D" w:rsidRDefault="007C562D" w:rsidP="000D11FE"/>
    <w:p w14:paraId="7352E9E8" w14:textId="57C69124" w:rsidR="007C562D" w:rsidRDefault="007C562D" w:rsidP="000D11FE">
      <w:r w:rsidRPr="007C562D">
        <w:lastRenderedPageBreak/>
        <w:t xml:space="preserve">El resultado </w:t>
      </w:r>
      <w:r>
        <w:t>son los siguientes</w:t>
      </w:r>
      <w:r w:rsidRPr="007C562D">
        <w:t xml:space="preserve"> gráficos de dispersión</w:t>
      </w:r>
      <w:r>
        <w:t>, e</w:t>
      </w:r>
      <w:r w:rsidRPr="007C562D">
        <w:t>sto permite visualizar las relaciones entre '</w:t>
      </w:r>
      <w:proofErr w:type="spellStart"/>
      <w:r w:rsidRPr="007C562D">
        <w:t>SalePrice</w:t>
      </w:r>
      <w:proofErr w:type="spellEnd"/>
      <w:r w:rsidRPr="007C562D">
        <w:t>' y grupos de cinco variables numéricas a la vez</w:t>
      </w:r>
      <w:r>
        <w:t>.</w:t>
      </w:r>
      <w:r w:rsidRPr="007C562D">
        <w:drawing>
          <wp:inline distT="0" distB="0" distL="0" distR="0" wp14:anchorId="2771EB3C" wp14:editId="64AC9D3C">
            <wp:extent cx="5402580" cy="4413513"/>
            <wp:effectExtent l="0" t="0" r="7620" b="6350"/>
            <wp:docPr id="145905917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5917" name="Imagen 1" descr="Gráfico, Gráfico de dispers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3463" cy="441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6C3D" w14:textId="77777777" w:rsidR="007C562D" w:rsidRDefault="007C562D" w:rsidP="000D11FE"/>
    <w:p w14:paraId="74E23388" w14:textId="2780C4B5" w:rsidR="004423B7" w:rsidRDefault="004423B7" w:rsidP="000D11FE">
      <w:r>
        <w:t>En el siguiente código se</w:t>
      </w:r>
      <w:r w:rsidRPr="004423B7">
        <w:t xml:space="preserve"> </w:t>
      </w:r>
      <w:r>
        <w:t>elimina</w:t>
      </w:r>
      <w:r w:rsidRPr="004423B7">
        <w:t xml:space="preserve"> los valores 0 y </w:t>
      </w:r>
      <w:r>
        <w:t xml:space="preserve">se usa para </w:t>
      </w:r>
      <w:r w:rsidRPr="004423B7">
        <w:t>encontrar valores correlacionados:</w:t>
      </w:r>
    </w:p>
    <w:p w14:paraId="70EEAAA7" w14:textId="6B719452" w:rsidR="007C562D" w:rsidRDefault="004423B7" w:rsidP="000D11FE">
      <w:r w:rsidRPr="004423B7">
        <w:drawing>
          <wp:inline distT="0" distB="0" distL="0" distR="0" wp14:anchorId="7F53F842" wp14:editId="63B3AE26">
            <wp:extent cx="5612130" cy="1344295"/>
            <wp:effectExtent l="0" t="0" r="7620" b="8255"/>
            <wp:docPr id="5538852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85271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871A" w14:textId="77777777" w:rsidR="004423B7" w:rsidRDefault="004423B7" w:rsidP="000D11FE"/>
    <w:p w14:paraId="4053DAF8" w14:textId="77777777" w:rsidR="00265A79" w:rsidRDefault="00265A79" w:rsidP="00F26046">
      <w:pPr>
        <w:pStyle w:val="Ttulo1"/>
        <w:rPr>
          <w:b/>
          <w:bCs/>
          <w:color w:val="auto"/>
        </w:rPr>
      </w:pPr>
    </w:p>
    <w:p w14:paraId="63547E50" w14:textId="77777777" w:rsidR="004423B7" w:rsidRPr="004423B7" w:rsidRDefault="004423B7" w:rsidP="004423B7"/>
    <w:p w14:paraId="7A3C707B" w14:textId="77777777" w:rsidR="00265A79" w:rsidRDefault="00265A79" w:rsidP="004423B7"/>
    <w:p w14:paraId="05D8CC4F" w14:textId="1A593554" w:rsidR="004423B7" w:rsidRDefault="004423B7" w:rsidP="004423B7">
      <w:r w:rsidRPr="004423B7">
        <w:lastRenderedPageBreak/>
        <w:t xml:space="preserve">Este código crea una lista llamada </w:t>
      </w:r>
      <w:proofErr w:type="spellStart"/>
      <w:r w:rsidRPr="004423B7">
        <w:rPr>
          <w:b/>
          <w:bCs/>
        </w:rPr>
        <w:t>golden_features_list</w:t>
      </w:r>
      <w:proofErr w:type="spellEnd"/>
      <w:r w:rsidRPr="004423B7">
        <w:t xml:space="preserve"> que contiene los nombres de las columnas </w:t>
      </w:r>
      <w:r>
        <w:t xml:space="preserve">que son </w:t>
      </w:r>
      <w:r w:rsidRPr="004423B7">
        <w:t xml:space="preserve">numéricas </w:t>
      </w:r>
      <w:r>
        <w:t>y tiene</w:t>
      </w:r>
      <w:r w:rsidRPr="004423B7">
        <w:t xml:space="preserve"> correlación mayor o igual a 0.5 con la columna '</w:t>
      </w:r>
      <w:proofErr w:type="spellStart"/>
      <w:r w:rsidRPr="004423B7">
        <w:t>SalePrice</w:t>
      </w:r>
      <w:proofErr w:type="spellEnd"/>
      <w:r w:rsidRPr="004423B7">
        <w:t>'. Luego, muestra cuántas de estas características están fuertemente correlacionadas con '</w:t>
      </w:r>
      <w:proofErr w:type="spellStart"/>
      <w:r w:rsidRPr="004423B7">
        <w:t>SalePrice</w:t>
      </w:r>
      <w:proofErr w:type="spellEnd"/>
      <w:r w:rsidRPr="004423B7">
        <w:t>' y enumera sus nombres.</w:t>
      </w:r>
    </w:p>
    <w:p w14:paraId="4936EF05" w14:textId="0EA62652" w:rsidR="00265A79" w:rsidRDefault="004423B7" w:rsidP="004423B7">
      <w:r w:rsidRPr="004423B7">
        <w:drawing>
          <wp:inline distT="0" distB="0" distL="0" distR="0" wp14:anchorId="1718E14C" wp14:editId="7C91F3B2">
            <wp:extent cx="5612130" cy="552450"/>
            <wp:effectExtent l="0" t="0" r="7620" b="0"/>
            <wp:docPr id="1756234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234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6C7A" w14:textId="77777777" w:rsidR="00265A79" w:rsidRDefault="00265A79" w:rsidP="004423B7"/>
    <w:p w14:paraId="0AE59E1F" w14:textId="7526BE29" w:rsidR="004423B7" w:rsidRDefault="004423B7" w:rsidP="004423B7">
      <w:r>
        <w:t xml:space="preserve">En el siguiente código crea </w:t>
      </w:r>
      <w:r w:rsidRPr="004423B7">
        <w:t>un mapa de calor de las correlaciones entre las columnas numéricas</w:t>
      </w:r>
      <w:r>
        <w:t xml:space="preserve">, pero no usa </w:t>
      </w:r>
      <w:proofErr w:type="spellStart"/>
      <w:r>
        <w:t>SalePrice</w:t>
      </w:r>
      <w:proofErr w:type="spellEnd"/>
      <w:r>
        <w:t>.</w:t>
      </w:r>
    </w:p>
    <w:p w14:paraId="55EF1049" w14:textId="70DD64C0" w:rsidR="004423B7" w:rsidRDefault="004423B7" w:rsidP="004423B7">
      <w:r w:rsidRPr="004423B7">
        <w:drawing>
          <wp:inline distT="0" distB="0" distL="0" distR="0" wp14:anchorId="786F0412" wp14:editId="2116BD40">
            <wp:extent cx="5612130" cy="817245"/>
            <wp:effectExtent l="0" t="0" r="7620" b="1905"/>
            <wp:docPr id="41026736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6736" name="Imagen 1" descr="Imagen que contiene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1130" w14:textId="06544287" w:rsidR="00265A79" w:rsidRDefault="00B05C14" w:rsidP="004423B7">
      <w:r w:rsidRPr="00B05C14">
        <w:t xml:space="preserve">El resultado resalta las correlaciones más fuertes (positivas y negativas) entre las columnas numéricas lo que </w:t>
      </w:r>
      <w:r>
        <w:t>ayuda a identificar</w:t>
      </w:r>
      <w:r w:rsidRPr="00B05C14">
        <w:t xml:space="preserve"> </w:t>
      </w:r>
      <w:r>
        <w:t>las</w:t>
      </w:r>
      <w:r w:rsidRPr="00B05C14">
        <w:t xml:space="preserve"> relaciones significativas.</w:t>
      </w:r>
    </w:p>
    <w:p w14:paraId="43C02E53" w14:textId="29EE28D9" w:rsidR="00B05C14" w:rsidRDefault="00B05C14" w:rsidP="004423B7">
      <w:r w:rsidRPr="00B05C14">
        <w:drawing>
          <wp:inline distT="0" distB="0" distL="0" distR="0" wp14:anchorId="30A1E71F" wp14:editId="6B95E155">
            <wp:extent cx="5612130" cy="4363085"/>
            <wp:effectExtent l="0" t="0" r="7620" b="0"/>
            <wp:docPr id="1680227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272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CFF8" w14:textId="0577B1E3" w:rsidR="00B05C14" w:rsidRDefault="00B05C14" w:rsidP="004423B7">
      <w:r w:rsidRPr="00B05C14">
        <w:lastRenderedPageBreak/>
        <w:t xml:space="preserve">Este código crea un nuevo </w:t>
      </w:r>
      <w:r>
        <w:t>dataframe</w:t>
      </w:r>
      <w:r w:rsidRPr="00B05C14">
        <w:t xml:space="preserve"> llamado </w:t>
      </w:r>
      <w:r w:rsidRPr="00B05C14">
        <w:rPr>
          <w:b/>
          <w:bCs/>
        </w:rPr>
        <w:t>df_quantitative_values</w:t>
      </w:r>
      <w:r w:rsidRPr="00B05C14">
        <w:t xml:space="preserve"> que contiene solo las columnas numéricas enumeradas en la lista </w:t>
      </w:r>
      <w:proofErr w:type="spellStart"/>
      <w:r w:rsidRPr="00B05C14">
        <w:rPr>
          <w:b/>
          <w:bCs/>
        </w:rPr>
        <w:t>quantitative_features_list</w:t>
      </w:r>
      <w:proofErr w:type="spellEnd"/>
      <w:r w:rsidRPr="00B05C14">
        <w:t>.</w:t>
      </w:r>
    </w:p>
    <w:p w14:paraId="367A3941" w14:textId="5115C796" w:rsidR="00B05C14" w:rsidRDefault="00B05C14" w:rsidP="004423B7">
      <w:r w:rsidRPr="00B05C14">
        <w:drawing>
          <wp:inline distT="0" distB="0" distL="0" distR="0" wp14:anchorId="4B969404" wp14:editId="14A88D61">
            <wp:extent cx="5612130" cy="1727200"/>
            <wp:effectExtent l="0" t="0" r="7620" b="6350"/>
            <wp:docPr id="132667496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7496" name="Imagen 1" descr="Imagen que contiene 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FFAD" w14:textId="77777777" w:rsidR="00B05C14" w:rsidRDefault="00B05C14" w:rsidP="004423B7"/>
    <w:p w14:paraId="409FFF56" w14:textId="7DBE75B1" w:rsidR="00B05C14" w:rsidRDefault="00B05C14" w:rsidP="004423B7">
      <w:r w:rsidRPr="00B05C14">
        <w:t xml:space="preserve">Este código crea una lista llamada </w:t>
      </w:r>
      <w:proofErr w:type="spellStart"/>
      <w:r w:rsidRPr="00B05C14">
        <w:rPr>
          <w:b/>
          <w:bCs/>
        </w:rPr>
        <w:t>features_to_analyse</w:t>
      </w:r>
      <w:proofErr w:type="spellEnd"/>
      <w:r w:rsidRPr="00B05C14">
        <w:t xml:space="preserve"> que contiene los nombres de las características numéricas que se encuentran en la lista </w:t>
      </w:r>
      <w:proofErr w:type="spellStart"/>
      <w:r w:rsidRPr="00B05C14">
        <w:rPr>
          <w:b/>
          <w:bCs/>
        </w:rPr>
        <w:t>quantitative_features_list</w:t>
      </w:r>
      <w:proofErr w:type="spellEnd"/>
      <w:r w:rsidRPr="00B05C14">
        <w:t xml:space="preserve"> además de la columna '</w:t>
      </w:r>
      <w:proofErr w:type="spellStart"/>
      <w:r w:rsidRPr="00B05C14">
        <w:t>SalePrice</w:t>
      </w:r>
      <w:proofErr w:type="spellEnd"/>
      <w:r w:rsidRPr="00B05C14">
        <w:t>'.</w:t>
      </w:r>
    </w:p>
    <w:p w14:paraId="2EC7AFB3" w14:textId="38049430" w:rsidR="00B05C14" w:rsidRDefault="00B05C14" w:rsidP="004423B7">
      <w:r w:rsidRPr="00B05C14">
        <w:drawing>
          <wp:inline distT="0" distB="0" distL="0" distR="0" wp14:anchorId="22B5B8BA" wp14:editId="066ADE99">
            <wp:extent cx="5612130" cy="1600200"/>
            <wp:effectExtent l="0" t="0" r="7620" b="0"/>
            <wp:docPr id="1630067293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67293" name="Imagen 1" descr="Interfaz de usuario gráfica, Aplicación, Word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07B0" w14:textId="77777777" w:rsidR="00B05C14" w:rsidRDefault="00B05C14" w:rsidP="004423B7"/>
    <w:p w14:paraId="5B38317A" w14:textId="77777777" w:rsidR="00B05C14" w:rsidRDefault="00B05C14" w:rsidP="004423B7"/>
    <w:p w14:paraId="41E744F8" w14:textId="77777777" w:rsidR="00B05C14" w:rsidRDefault="00B05C14" w:rsidP="004423B7"/>
    <w:p w14:paraId="1E3798C9" w14:textId="77777777" w:rsidR="00B05C14" w:rsidRDefault="00B05C14" w:rsidP="004423B7"/>
    <w:p w14:paraId="057B707D" w14:textId="77777777" w:rsidR="00B05C14" w:rsidRDefault="00B05C14" w:rsidP="004423B7"/>
    <w:p w14:paraId="1F8B9C02" w14:textId="77777777" w:rsidR="00B05C14" w:rsidRDefault="00B05C14" w:rsidP="004423B7"/>
    <w:p w14:paraId="1CAA5E1C" w14:textId="77777777" w:rsidR="00B05C14" w:rsidRDefault="00B05C14" w:rsidP="004423B7"/>
    <w:p w14:paraId="5FEED444" w14:textId="77777777" w:rsidR="00B05C14" w:rsidRDefault="00B05C14" w:rsidP="004423B7"/>
    <w:p w14:paraId="2FD3B2DC" w14:textId="77777777" w:rsidR="00B05C14" w:rsidRDefault="00B05C14" w:rsidP="004423B7"/>
    <w:p w14:paraId="692BAAE9" w14:textId="77777777" w:rsidR="00B05C14" w:rsidRDefault="00B05C14" w:rsidP="004423B7"/>
    <w:p w14:paraId="3E3E50F4" w14:textId="77777777" w:rsidR="00B05C14" w:rsidRDefault="00B05C14" w:rsidP="004423B7"/>
    <w:p w14:paraId="74DDF920" w14:textId="7AE3FBB3" w:rsidR="00B05C14" w:rsidRDefault="00B05C14" w:rsidP="004423B7">
      <w:r>
        <w:lastRenderedPageBreak/>
        <w:t>Seguido de esto creamos</w:t>
      </w:r>
      <w:r w:rsidRPr="00B05C14">
        <w:t xml:space="preserve"> un conjunto de gráficos de dispersión para visualizar la relación entre cada característica en la lista </w:t>
      </w:r>
      <w:proofErr w:type="spellStart"/>
      <w:r w:rsidRPr="00B05C14">
        <w:t>features_to_analyse</w:t>
      </w:r>
      <w:proofErr w:type="spellEnd"/>
      <w:r w:rsidRPr="00B05C14">
        <w:t xml:space="preserve"> y la variable '</w:t>
      </w:r>
      <w:proofErr w:type="spellStart"/>
      <w:r w:rsidRPr="00B05C14">
        <w:t>SalePrice</w:t>
      </w:r>
      <w:proofErr w:type="spellEnd"/>
      <w:r w:rsidRPr="00B05C14">
        <w:t>'.</w:t>
      </w:r>
    </w:p>
    <w:p w14:paraId="17D7CEA7" w14:textId="173C0455" w:rsidR="00B05C14" w:rsidRDefault="00B05C14" w:rsidP="004423B7">
      <w:r w:rsidRPr="00B05C14">
        <w:drawing>
          <wp:inline distT="0" distB="0" distL="0" distR="0" wp14:anchorId="51DA23A6" wp14:editId="0547D14B">
            <wp:extent cx="5612130" cy="711835"/>
            <wp:effectExtent l="0" t="0" r="7620" b="0"/>
            <wp:docPr id="3519676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67647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3E3D" w14:textId="148644E0" w:rsidR="00B05C14" w:rsidRDefault="00B05C14" w:rsidP="004423B7">
      <w:r w:rsidRPr="00B05C14">
        <w:drawing>
          <wp:inline distT="0" distB="0" distL="0" distR="0" wp14:anchorId="7E0D0C1B" wp14:editId="31D4668A">
            <wp:extent cx="5612130" cy="3630295"/>
            <wp:effectExtent l="0" t="0" r="7620" b="8255"/>
            <wp:docPr id="2020499778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99778" name="Imagen 1" descr="Gráfico, Gráfico de dispers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5102" w14:textId="77777777" w:rsidR="00B05C14" w:rsidRDefault="00B05C14" w:rsidP="004423B7"/>
    <w:p w14:paraId="7643483E" w14:textId="1E5CE05E" w:rsidR="00B05C14" w:rsidRDefault="00B05C14" w:rsidP="004423B7">
      <w:r w:rsidRPr="00B05C14">
        <w:t xml:space="preserve">Este código tiene como objetivo seleccionar y crear un nuevo </w:t>
      </w:r>
      <w:proofErr w:type="spellStart"/>
      <w:r w:rsidRPr="00B05C14">
        <w:t>DataFrame</w:t>
      </w:r>
      <w:proofErr w:type="spellEnd"/>
      <w:r w:rsidRPr="00B05C14">
        <w:t xml:space="preserve"> llamado </w:t>
      </w:r>
      <w:proofErr w:type="spellStart"/>
      <w:r w:rsidRPr="00B05C14">
        <w:rPr>
          <w:b/>
          <w:bCs/>
        </w:rPr>
        <w:t>df_categ</w:t>
      </w:r>
      <w:proofErr w:type="spellEnd"/>
      <w:r w:rsidRPr="00B05C14">
        <w:t xml:space="preserve"> que contiene las columnas categóricas del </w:t>
      </w:r>
      <w:proofErr w:type="spellStart"/>
      <w:r w:rsidRPr="00B05C14">
        <w:t>DataFrame</w:t>
      </w:r>
      <w:proofErr w:type="spellEnd"/>
      <w:r w:rsidRPr="00B05C14">
        <w:t xml:space="preserve"> original </w:t>
      </w:r>
      <w:proofErr w:type="spellStart"/>
      <w:r w:rsidRPr="00B05C14">
        <w:t>df</w:t>
      </w:r>
      <w:proofErr w:type="spellEnd"/>
      <w:r w:rsidRPr="00B05C14">
        <w:t xml:space="preserve">. </w:t>
      </w:r>
    </w:p>
    <w:p w14:paraId="7F2DC76A" w14:textId="07E7845B" w:rsidR="00B05C14" w:rsidRDefault="00B05C14" w:rsidP="004423B7">
      <w:r w:rsidRPr="00B05C14">
        <w:drawing>
          <wp:inline distT="0" distB="0" distL="0" distR="0" wp14:anchorId="57CD4956" wp14:editId="6B80B183">
            <wp:extent cx="5612130" cy="1938020"/>
            <wp:effectExtent l="0" t="0" r="7620" b="5080"/>
            <wp:docPr id="10653780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7806" name="Imagen 1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ED6E" w14:textId="77777777" w:rsidR="00B05C14" w:rsidRDefault="00B05C14" w:rsidP="004423B7"/>
    <w:p w14:paraId="7615CFE3" w14:textId="077FC12C" w:rsidR="00B05C14" w:rsidRDefault="00B05C14" w:rsidP="004423B7">
      <w:r>
        <w:lastRenderedPageBreak/>
        <w:t xml:space="preserve">Este código nos ayuda </w:t>
      </w:r>
      <w:r w:rsidRPr="00B05C14">
        <w:t xml:space="preserve">identificar y mostrar las columnas no numéricas en el </w:t>
      </w:r>
      <w:proofErr w:type="spellStart"/>
      <w:r w:rsidRPr="00B05C14">
        <w:t>DataFrame</w:t>
      </w:r>
      <w:proofErr w:type="spellEnd"/>
      <w:r w:rsidRPr="00B05C14">
        <w:t xml:space="preserve"> </w:t>
      </w:r>
      <w:proofErr w:type="spellStart"/>
      <w:r w:rsidRPr="00B05C14">
        <w:rPr>
          <w:b/>
          <w:bCs/>
        </w:rPr>
        <w:t>df_categ</w:t>
      </w:r>
      <w:proofErr w:type="spellEnd"/>
      <w:r w:rsidR="00AE6D91">
        <w:rPr>
          <w:b/>
          <w:bCs/>
        </w:rPr>
        <w:t xml:space="preserve">, </w:t>
      </w:r>
      <w:r w:rsidR="00AE6D91" w:rsidRPr="00AE6D91">
        <w:t>muestra cuántas columnas no numéricas hay y cuáles son sus nombres.</w:t>
      </w:r>
    </w:p>
    <w:p w14:paraId="0E898C9F" w14:textId="3B4FE7E5" w:rsidR="00B05C14" w:rsidRDefault="00B05C14" w:rsidP="004423B7">
      <w:r w:rsidRPr="00B05C14">
        <w:drawing>
          <wp:inline distT="0" distB="0" distL="0" distR="0" wp14:anchorId="038007A6" wp14:editId="1121FC63">
            <wp:extent cx="5612130" cy="916940"/>
            <wp:effectExtent l="0" t="0" r="7620" b="0"/>
            <wp:docPr id="44982669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2669" name="Imagen 1" descr="Texto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9160" w14:textId="77777777" w:rsidR="00B05C14" w:rsidRDefault="00B05C14" w:rsidP="004423B7"/>
    <w:p w14:paraId="20D00E2F" w14:textId="104B78E5" w:rsidR="00B05C14" w:rsidRDefault="00AE6D91" w:rsidP="004423B7">
      <w:r>
        <w:t xml:space="preserve">Seguido creamos un </w:t>
      </w:r>
      <w:r w:rsidRPr="00AE6D91">
        <w:t xml:space="preserve">gráfico de caja que visualiza la distribución de los precios </w:t>
      </w:r>
      <w:r>
        <w:t xml:space="preserve">de la columna </w:t>
      </w:r>
      <w:proofErr w:type="spellStart"/>
      <w:r w:rsidRPr="00AE6D91">
        <w:rPr>
          <w:b/>
          <w:bCs/>
        </w:rPr>
        <w:t>SalePrice</w:t>
      </w:r>
      <w:proofErr w:type="spellEnd"/>
      <w:r w:rsidRPr="00AE6D91">
        <w:t xml:space="preserve"> en función de la exposición del sótano </w:t>
      </w:r>
      <w:r w:rsidRPr="00AE6D91">
        <w:rPr>
          <w:b/>
          <w:bCs/>
        </w:rPr>
        <w:t>BsmtExposure</w:t>
      </w:r>
      <w:r w:rsidRPr="00AE6D91">
        <w:t xml:space="preserve"> </w:t>
      </w:r>
      <w:r>
        <w:t>del d</w:t>
      </w:r>
      <w:r w:rsidRPr="00AE6D91">
        <w:t>ata</w:t>
      </w:r>
      <w:r>
        <w:t>f</w:t>
      </w:r>
      <w:r w:rsidRPr="00AE6D91">
        <w:t xml:space="preserve">rame </w:t>
      </w:r>
      <w:proofErr w:type="spellStart"/>
      <w:r w:rsidRPr="00AE6D91">
        <w:t>df_categ</w:t>
      </w:r>
      <w:proofErr w:type="spellEnd"/>
    </w:p>
    <w:p w14:paraId="18D3C64F" w14:textId="562DAD86" w:rsidR="00B05C14" w:rsidRDefault="00B05C14" w:rsidP="004423B7">
      <w:r w:rsidRPr="00B05C14">
        <w:drawing>
          <wp:inline distT="0" distB="0" distL="0" distR="0" wp14:anchorId="7EDF0A1C" wp14:editId="4D93D2E0">
            <wp:extent cx="5082980" cy="1044030"/>
            <wp:effectExtent l="0" t="0" r="3810" b="3810"/>
            <wp:docPr id="142330243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02432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CDE6" w14:textId="27068789" w:rsidR="00B05C14" w:rsidRDefault="00B05C14" w:rsidP="004423B7">
      <w:r w:rsidRPr="00B05C14">
        <w:drawing>
          <wp:inline distT="0" distB="0" distL="0" distR="0" wp14:anchorId="408A62F1" wp14:editId="2D7D3775">
            <wp:extent cx="5612130" cy="3307080"/>
            <wp:effectExtent l="0" t="0" r="7620" b="7620"/>
            <wp:docPr id="1913221347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21347" name="Imagen 1" descr="Gráfico, Gráfico de cajas y bigotes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8F8F" w14:textId="77777777" w:rsidR="00B05C14" w:rsidRDefault="00B05C14" w:rsidP="004423B7"/>
    <w:p w14:paraId="4EBEEDF6" w14:textId="77777777" w:rsidR="00AE6D91" w:rsidRDefault="00AE6D91" w:rsidP="004423B7"/>
    <w:p w14:paraId="7BD2D488" w14:textId="77777777" w:rsidR="00AE6D91" w:rsidRDefault="00AE6D91" w:rsidP="004423B7"/>
    <w:p w14:paraId="743E5448" w14:textId="77777777" w:rsidR="00AE6D91" w:rsidRDefault="00AE6D91" w:rsidP="004423B7"/>
    <w:p w14:paraId="70080D3B" w14:textId="77777777" w:rsidR="00AE6D91" w:rsidRDefault="00AE6D91" w:rsidP="004423B7"/>
    <w:p w14:paraId="4B092D9D" w14:textId="68188C90" w:rsidR="00AE6D91" w:rsidRDefault="00AE6D91" w:rsidP="004423B7">
      <w:r>
        <w:lastRenderedPageBreak/>
        <w:t xml:space="preserve">Creamos otro grafico de caja para visualizar la distribución entre </w:t>
      </w:r>
      <w:proofErr w:type="spellStart"/>
      <w:r>
        <w:t>SalePrice</w:t>
      </w:r>
      <w:proofErr w:type="spellEnd"/>
      <w:r>
        <w:t xml:space="preserve"> contra </w:t>
      </w:r>
      <w:proofErr w:type="spellStart"/>
      <w:r>
        <w:t>SaleCondition</w:t>
      </w:r>
      <w:proofErr w:type="spellEnd"/>
      <w:r>
        <w:t xml:space="preserve"> del dataframe </w:t>
      </w:r>
      <w:proofErr w:type="spellStart"/>
      <w:r>
        <w:t>df_categ</w:t>
      </w:r>
      <w:proofErr w:type="spellEnd"/>
      <w:r>
        <w:t xml:space="preserve">. </w:t>
      </w:r>
    </w:p>
    <w:p w14:paraId="3028E69D" w14:textId="1A23F5A5" w:rsidR="00B05C14" w:rsidRDefault="00B05C14" w:rsidP="004423B7">
      <w:r w:rsidRPr="00B05C14">
        <w:drawing>
          <wp:inline distT="0" distB="0" distL="0" distR="0" wp14:anchorId="70937229" wp14:editId="638F8A13">
            <wp:extent cx="4465707" cy="1638442"/>
            <wp:effectExtent l="0" t="0" r="0" b="0"/>
            <wp:docPr id="21258344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34485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A5D4" w14:textId="06254F5A" w:rsidR="00B05C14" w:rsidRDefault="00AE6D91" w:rsidP="004423B7">
      <w:r w:rsidRPr="00AE6D91">
        <w:t>El gráfico de caja proporciona información sobre</w:t>
      </w:r>
      <w:r>
        <w:t xml:space="preserve"> </w:t>
      </w:r>
      <w:r w:rsidRPr="00AE6D91">
        <w:t xml:space="preserve">la dispersión </w:t>
      </w:r>
      <w:r>
        <w:t xml:space="preserve">entre </w:t>
      </w:r>
      <w:proofErr w:type="spellStart"/>
      <w:r>
        <w:t>SalePrice</w:t>
      </w:r>
      <w:proofErr w:type="spellEnd"/>
      <w:r>
        <w:t xml:space="preserve"> y </w:t>
      </w:r>
      <w:proofErr w:type="spellStart"/>
      <w:r>
        <w:t>SaleCondition</w:t>
      </w:r>
      <w:proofErr w:type="spellEnd"/>
      <w:r w:rsidRPr="00AE6D91">
        <w:t xml:space="preserve">, lo que facilita la comparación de las distribuciones entre </w:t>
      </w:r>
      <w:r>
        <w:t>estas columnas</w:t>
      </w:r>
      <w:r w:rsidRPr="00AE6D91">
        <w:t>.</w:t>
      </w:r>
    </w:p>
    <w:p w14:paraId="36A2D363" w14:textId="4D84D2CC" w:rsidR="00B05C14" w:rsidRDefault="00B05C14" w:rsidP="004423B7">
      <w:r w:rsidRPr="00B05C14">
        <w:drawing>
          <wp:inline distT="0" distB="0" distL="0" distR="0" wp14:anchorId="7B97ABFB" wp14:editId="0DFB24E7">
            <wp:extent cx="5612130" cy="2959100"/>
            <wp:effectExtent l="0" t="0" r="7620" b="0"/>
            <wp:docPr id="136166027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6027" name="Imagen 1" descr="Gráfico, Gráfico de cajas y bigotes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1FAC" w14:textId="77777777" w:rsidR="00B05C14" w:rsidRDefault="00B05C14" w:rsidP="004423B7"/>
    <w:p w14:paraId="27E46EAF" w14:textId="77777777" w:rsidR="00AE6D91" w:rsidRDefault="00AE6D91" w:rsidP="004423B7"/>
    <w:p w14:paraId="494497A5" w14:textId="77777777" w:rsidR="00AE6D91" w:rsidRDefault="00AE6D91" w:rsidP="004423B7"/>
    <w:p w14:paraId="5E3DF432" w14:textId="77777777" w:rsidR="00AE6D91" w:rsidRDefault="00AE6D91" w:rsidP="004423B7"/>
    <w:p w14:paraId="42AA9199" w14:textId="77777777" w:rsidR="00AE6D91" w:rsidRDefault="00AE6D91" w:rsidP="004423B7"/>
    <w:p w14:paraId="3B291EB3" w14:textId="77777777" w:rsidR="00AE6D91" w:rsidRDefault="00AE6D91" w:rsidP="004423B7"/>
    <w:p w14:paraId="0B96EB72" w14:textId="77777777" w:rsidR="00AE6D91" w:rsidRDefault="00AE6D91" w:rsidP="004423B7"/>
    <w:p w14:paraId="3BFB9880" w14:textId="77777777" w:rsidR="00AE6D91" w:rsidRDefault="00AE6D91" w:rsidP="004423B7"/>
    <w:p w14:paraId="73F77A92" w14:textId="77777777" w:rsidR="00AE6D91" w:rsidRDefault="00AE6D91" w:rsidP="004423B7"/>
    <w:p w14:paraId="6C71A44D" w14:textId="06F4E3FE" w:rsidR="00AE6D91" w:rsidRDefault="00AE6D91" w:rsidP="004423B7">
      <w:r>
        <w:lastRenderedPageBreak/>
        <w:t xml:space="preserve">Y creamos el ultimo grafico este de barras para visualizar la distribución de las columnas categóricas de </w:t>
      </w:r>
      <w:proofErr w:type="spellStart"/>
      <w:r>
        <w:t>df_not_num</w:t>
      </w:r>
      <w:proofErr w:type="spellEnd"/>
      <w:r>
        <w:t>.</w:t>
      </w:r>
    </w:p>
    <w:p w14:paraId="2E97A73D" w14:textId="6FEF3CDB" w:rsidR="00B05C14" w:rsidRDefault="00B05C14" w:rsidP="004423B7">
      <w:r w:rsidRPr="00B05C14">
        <w:drawing>
          <wp:inline distT="0" distB="0" distL="0" distR="0" wp14:anchorId="47FE99B7" wp14:editId="0D5BDA93">
            <wp:extent cx="5464013" cy="1082134"/>
            <wp:effectExtent l="0" t="0" r="3810" b="3810"/>
            <wp:docPr id="1678962849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62849" name="Imagen 1" descr="Texto&#10;&#10;Descripción generada automáticamente con confianza me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275A" w14:textId="6B425598" w:rsidR="00B05C14" w:rsidRDefault="00AE6D91" w:rsidP="004423B7">
      <w:r w:rsidRPr="00AE6D91">
        <w:t xml:space="preserve">Cada gráfico </w:t>
      </w:r>
      <w:r>
        <w:t>nos muestra</w:t>
      </w:r>
      <w:r w:rsidRPr="00AE6D91">
        <w:t xml:space="preserve"> una categoría diferente, y la altura de las barras indica la frecuencia de esa categoría en los datos.</w:t>
      </w:r>
    </w:p>
    <w:p w14:paraId="7E87F0F3" w14:textId="6C6A30C4" w:rsidR="00B05C14" w:rsidRDefault="00B05C14" w:rsidP="004423B7">
      <w:r w:rsidRPr="00B05C14">
        <w:drawing>
          <wp:inline distT="0" distB="0" distL="0" distR="0" wp14:anchorId="40DDC91D" wp14:editId="0B631FD1">
            <wp:extent cx="5612130" cy="3891915"/>
            <wp:effectExtent l="0" t="0" r="7620" b="0"/>
            <wp:docPr id="954016996" name="Imagen 1" descr="Gráfico en cascad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16996" name="Imagen 1" descr="Gráfico en cascada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AC3F" w14:textId="77777777" w:rsidR="00265A79" w:rsidRDefault="00265A79" w:rsidP="004423B7"/>
    <w:p w14:paraId="3D693CBB" w14:textId="77777777" w:rsidR="00265A79" w:rsidRDefault="00265A79" w:rsidP="004423B7"/>
    <w:p w14:paraId="340CFF01" w14:textId="77777777" w:rsidR="00265A79" w:rsidRDefault="00265A79" w:rsidP="004423B7"/>
    <w:p w14:paraId="11C0F089" w14:textId="77777777" w:rsidR="00265A79" w:rsidRDefault="00265A79" w:rsidP="004423B7"/>
    <w:p w14:paraId="133C6AB1" w14:textId="77777777" w:rsidR="004423B7" w:rsidRDefault="004423B7" w:rsidP="004423B7"/>
    <w:p w14:paraId="19742639" w14:textId="77777777" w:rsidR="004423B7" w:rsidRDefault="004423B7" w:rsidP="004423B7"/>
    <w:p w14:paraId="2E36C4A5" w14:textId="77777777" w:rsidR="004423B7" w:rsidRDefault="004423B7" w:rsidP="004423B7"/>
    <w:p w14:paraId="7453D7EF" w14:textId="719F926A" w:rsidR="00F26046" w:rsidRDefault="00F26046" w:rsidP="00F26046">
      <w:pPr>
        <w:pStyle w:val="Ttulo1"/>
        <w:rPr>
          <w:b/>
          <w:bCs/>
          <w:color w:val="auto"/>
        </w:rPr>
      </w:pPr>
      <w:bookmarkStart w:id="3" w:name="_Toc149248267"/>
      <w:r w:rsidRPr="00F26046">
        <w:rPr>
          <w:b/>
          <w:bCs/>
          <w:color w:val="auto"/>
        </w:rPr>
        <w:lastRenderedPageBreak/>
        <w:t>Conclusión</w:t>
      </w:r>
      <w:bookmarkEnd w:id="3"/>
    </w:p>
    <w:p w14:paraId="12D51FD9" w14:textId="77777777" w:rsidR="00F26046" w:rsidRPr="00F26046" w:rsidRDefault="00F26046" w:rsidP="00F26046"/>
    <w:p w14:paraId="322869BD" w14:textId="52D42C4D" w:rsidR="00F26046" w:rsidRDefault="00F26046" w:rsidP="00F26046">
      <w:r>
        <w:t xml:space="preserve">El EDA </w:t>
      </w:r>
      <w:r w:rsidRPr="00F26046">
        <w:t xml:space="preserve">es un proceso crucial </w:t>
      </w:r>
      <w:r>
        <w:t>a la hora de realizar</w:t>
      </w:r>
      <w:r w:rsidRPr="00F26046">
        <w:t xml:space="preserve"> </w:t>
      </w:r>
      <w:r>
        <w:t>análisis</w:t>
      </w:r>
      <w:r w:rsidRPr="00F26046">
        <w:t xml:space="preserve"> de datos </w:t>
      </w:r>
      <w:r>
        <w:t>y poder</w:t>
      </w:r>
      <w:r w:rsidRPr="00F26046">
        <w:t xml:space="preserve"> explorar y comprender un conjunto de datos antes de realizar un análisis más profundo</w:t>
      </w:r>
      <w:r>
        <w:t xml:space="preserve">. </w:t>
      </w:r>
      <w:r>
        <w:br/>
      </w:r>
      <w:r w:rsidRPr="00F26046">
        <w:t xml:space="preserve">Este enfoque </w:t>
      </w:r>
      <w:r>
        <w:t xml:space="preserve">nos </w:t>
      </w:r>
      <w:r w:rsidRPr="00F26046">
        <w:t>ayuda a tomar</w:t>
      </w:r>
      <w:r>
        <w:t xml:space="preserve"> las mejores</w:t>
      </w:r>
      <w:r w:rsidRPr="00F26046">
        <w:t xml:space="preserve"> decisiones y a obtener información valiosa de los datos.</w:t>
      </w:r>
    </w:p>
    <w:p w14:paraId="76E28B45" w14:textId="77777777" w:rsidR="00F26046" w:rsidRDefault="00F26046" w:rsidP="00F26046"/>
    <w:p w14:paraId="49316D5E" w14:textId="14862066" w:rsidR="00F26046" w:rsidRPr="00F26046" w:rsidRDefault="00F26046" w:rsidP="00F26046"/>
    <w:sectPr w:rsidR="00F26046" w:rsidRPr="00F26046" w:rsidSect="000D11FE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851EEF"/>
    <w:multiLevelType w:val="hybridMultilevel"/>
    <w:tmpl w:val="7E2CF936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C66C88"/>
    <w:multiLevelType w:val="hybridMultilevel"/>
    <w:tmpl w:val="FCA63248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811FF1"/>
    <w:multiLevelType w:val="hybridMultilevel"/>
    <w:tmpl w:val="9AA096C2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5269981">
    <w:abstractNumId w:val="0"/>
  </w:num>
  <w:num w:numId="2" w16cid:durableId="1347101899">
    <w:abstractNumId w:val="2"/>
  </w:num>
  <w:num w:numId="3" w16cid:durableId="2944061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1FE"/>
    <w:rsid w:val="000D11FE"/>
    <w:rsid w:val="00137DC5"/>
    <w:rsid w:val="00265A79"/>
    <w:rsid w:val="0033091B"/>
    <w:rsid w:val="004423B7"/>
    <w:rsid w:val="00664CB7"/>
    <w:rsid w:val="007419BF"/>
    <w:rsid w:val="007A7FBC"/>
    <w:rsid w:val="007C562D"/>
    <w:rsid w:val="00834578"/>
    <w:rsid w:val="00834EEF"/>
    <w:rsid w:val="00955531"/>
    <w:rsid w:val="00976122"/>
    <w:rsid w:val="009969C9"/>
    <w:rsid w:val="00A70556"/>
    <w:rsid w:val="00AE6D91"/>
    <w:rsid w:val="00B0511D"/>
    <w:rsid w:val="00B05C14"/>
    <w:rsid w:val="00F26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81C6E8"/>
  <w15:chartTrackingRefBased/>
  <w15:docId w15:val="{1671E232-6661-4D0F-BB06-665034123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D11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D11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D11FE"/>
    <w:pPr>
      <w:spacing w:after="0" w:line="240" w:lineRule="auto"/>
    </w:pPr>
    <w:rPr>
      <w:rFonts w:eastAsiaTheme="minorEastAsia"/>
      <w:kern w:val="0"/>
      <w:lang w:eastAsia="es-CR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D11FE"/>
    <w:rPr>
      <w:rFonts w:eastAsiaTheme="minorEastAsia"/>
      <w:kern w:val="0"/>
      <w:lang w:eastAsia="es-CR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0D11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0D11FE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0D11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33091B"/>
    <w:pPr>
      <w:outlineLvl w:val="9"/>
    </w:pPr>
    <w:rPr>
      <w:kern w:val="0"/>
      <w:lang w:eastAsia="es-CR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33091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3091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33091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Curso: Machine Learning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C4DE1D1-46B3-49F0-945A-C4FA4407A0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14</Pages>
  <Words>843</Words>
  <Characters>4642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Caso de análisis 2: Análisis exploratorio (train)</vt:lpstr>
    </vt:vector>
  </TitlesOfParts>
  <Company/>
  <LinksUpToDate>false</LinksUpToDate>
  <CharactersWithSpaces>5475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Caso de análisis 2: Análisis exploratorio (train)</dc:title>
  <dc:subject/>
  <dc:creator>Catalina Chavarría</dc:creator>
  <cp:keywords/>
  <dc:description/>
  <cp:lastModifiedBy>Catalina Chavarría</cp:lastModifiedBy>
  <cp:revision>5</cp:revision>
  <dcterms:created xsi:type="dcterms:W3CDTF">2023-10-27T01:19:00Z</dcterms:created>
  <dcterms:modified xsi:type="dcterms:W3CDTF">2023-10-27T03:30:00Z</dcterms:modified>
</cp:coreProperties>
</file>