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B01B0" w14:textId="422729DB" w:rsidR="008C5B0E" w:rsidRPr="00B44222" w:rsidRDefault="00B44222" w:rsidP="008C5B0E">
      <w:pPr>
        <w:jc w:val="center"/>
        <w:rPr>
          <w:b/>
          <w:sz w:val="40"/>
          <w:szCs w:val="40"/>
        </w:rPr>
      </w:pPr>
      <w:r>
        <w:rPr>
          <w:b/>
          <w:sz w:val="36"/>
          <w:szCs w:val="36"/>
        </w:rPr>
        <w:t>Ministerul Educației, Culturii și Cercetării a Republicii Moldova</w:t>
      </w:r>
    </w:p>
    <w:p w14:paraId="5E02ED52" w14:textId="4D5F1A70" w:rsidR="00632277" w:rsidRDefault="00632277" w:rsidP="00632277">
      <w:pPr>
        <w:rPr>
          <w:sz w:val="24"/>
          <w:szCs w:val="24"/>
        </w:rPr>
      </w:pPr>
    </w:p>
    <w:p w14:paraId="36A6E088" w14:textId="040ACEFE" w:rsidR="00632277" w:rsidRPr="00B44222" w:rsidRDefault="00B44222" w:rsidP="008C5B0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Universitatea Tehnică a Moldovei</w:t>
      </w:r>
    </w:p>
    <w:p w14:paraId="1E9EB099" w14:textId="48E9AE94" w:rsidR="00632277" w:rsidRDefault="00632277" w:rsidP="00632277">
      <w:pPr>
        <w:jc w:val="center"/>
        <w:rPr>
          <w:sz w:val="24"/>
          <w:szCs w:val="24"/>
        </w:rPr>
      </w:pPr>
    </w:p>
    <w:p w14:paraId="47DB4B2B" w14:textId="481566D7" w:rsidR="00632277" w:rsidRPr="00B44222" w:rsidRDefault="00B44222" w:rsidP="00632277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Departamentul Fizică</w:t>
      </w:r>
      <w:r w:rsidR="00014AF1" w:rsidRPr="00B44222">
        <w:rPr>
          <w:b/>
          <w:sz w:val="36"/>
          <w:szCs w:val="36"/>
          <w:lang w:val="en-US"/>
        </w:rPr>
        <w:t xml:space="preserve"> </w:t>
      </w:r>
    </w:p>
    <w:p w14:paraId="38B33D08" w14:textId="2583398B" w:rsidR="00632277" w:rsidRPr="002A315C" w:rsidRDefault="00632277" w:rsidP="00632277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14:paraId="042BF08E" w14:textId="77777777" w:rsidR="008C5B0E" w:rsidRDefault="008C5B0E" w:rsidP="008C5B0E">
      <w:pPr>
        <w:jc w:val="center"/>
        <w:rPr>
          <w:b/>
          <w:sz w:val="36"/>
          <w:szCs w:val="36"/>
        </w:rPr>
      </w:pPr>
    </w:p>
    <w:p w14:paraId="4567B85E" w14:textId="752DA8D4" w:rsidR="008C5B0E" w:rsidRDefault="008C5B0E" w:rsidP="008C5B0E">
      <w:pPr>
        <w:jc w:val="center"/>
        <w:rPr>
          <w:b/>
          <w:sz w:val="36"/>
          <w:szCs w:val="36"/>
        </w:rPr>
      </w:pPr>
    </w:p>
    <w:p w14:paraId="73B2C2BA" w14:textId="77777777" w:rsidR="00B44222" w:rsidRDefault="00B44222" w:rsidP="008C5B0E">
      <w:pPr>
        <w:jc w:val="center"/>
        <w:rPr>
          <w:b/>
          <w:sz w:val="36"/>
          <w:szCs w:val="36"/>
        </w:rPr>
      </w:pPr>
    </w:p>
    <w:p w14:paraId="6A2F664C" w14:textId="77777777" w:rsidR="007F1200" w:rsidRDefault="007F1200" w:rsidP="008C5B0E">
      <w:pPr>
        <w:jc w:val="center"/>
        <w:rPr>
          <w:b/>
          <w:sz w:val="36"/>
          <w:szCs w:val="36"/>
        </w:rPr>
      </w:pPr>
    </w:p>
    <w:p w14:paraId="46A56BBF" w14:textId="2D2BFE39" w:rsidR="008C5B0E" w:rsidRPr="008C5B0E" w:rsidRDefault="00B44222" w:rsidP="008C5B0E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Raport</w:t>
      </w:r>
    </w:p>
    <w:p w14:paraId="6AD4B6BD" w14:textId="344427F1" w:rsidR="00853D6B" w:rsidRDefault="00B44222" w:rsidP="008C5B0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la lucrarea de laborator nr. </w:t>
      </w:r>
      <w:r w:rsidR="000D0962">
        <w:rPr>
          <w:sz w:val="36"/>
          <w:szCs w:val="36"/>
        </w:rPr>
        <w:t>4</w:t>
      </w:r>
    </w:p>
    <w:p w14:paraId="27AE56AD" w14:textId="77777777" w:rsidR="00014AF1" w:rsidRPr="008C5B0E" w:rsidRDefault="00014AF1" w:rsidP="008C5B0E">
      <w:pPr>
        <w:jc w:val="center"/>
        <w:rPr>
          <w:sz w:val="36"/>
          <w:szCs w:val="36"/>
        </w:rPr>
      </w:pPr>
    </w:p>
    <w:p w14:paraId="0D9CC177" w14:textId="2F683A29" w:rsidR="00A32188" w:rsidRPr="00B44222" w:rsidRDefault="00B44222" w:rsidP="008C5B0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la Mecanica Teoretică efectuat în </w:t>
      </w:r>
      <w:r w:rsidR="001F6A28" w:rsidRPr="00B44222">
        <w:rPr>
          <w:sz w:val="36"/>
          <w:szCs w:val="36"/>
        </w:rPr>
        <w:t>MATLAB</w:t>
      </w:r>
    </w:p>
    <w:p w14:paraId="7D716CCF" w14:textId="0B3E9F0D" w:rsidR="00A32188" w:rsidRPr="00B44222" w:rsidRDefault="00B44222" w:rsidP="008C5B0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Tema: Elementele sistemului MATLAB</w:t>
      </w:r>
    </w:p>
    <w:p w14:paraId="3ACFE232" w14:textId="54256244" w:rsidR="00DE1B7B" w:rsidRPr="00B44222" w:rsidRDefault="00DE1B7B" w:rsidP="00A32188">
      <w:pPr>
        <w:rPr>
          <w:sz w:val="36"/>
          <w:szCs w:val="36"/>
        </w:rPr>
      </w:pPr>
    </w:p>
    <w:p w14:paraId="3937BD32" w14:textId="33310CCE" w:rsidR="00DE1B7B" w:rsidRPr="00B44222" w:rsidRDefault="00DE1B7B" w:rsidP="00B44222">
      <w:pPr>
        <w:jc w:val="center"/>
        <w:rPr>
          <w:sz w:val="36"/>
          <w:szCs w:val="36"/>
          <w:lang w:val="en-US"/>
        </w:rPr>
      </w:pPr>
    </w:p>
    <w:p w14:paraId="5185F38E" w14:textId="1ADD820E" w:rsidR="00DE1B7B" w:rsidRPr="00B44222" w:rsidRDefault="00DE1B7B" w:rsidP="00A32188">
      <w:pPr>
        <w:rPr>
          <w:sz w:val="36"/>
          <w:szCs w:val="36"/>
          <w:lang w:val="en-US"/>
        </w:rPr>
      </w:pPr>
    </w:p>
    <w:p w14:paraId="3ED3030A" w14:textId="40287A10" w:rsidR="00DE1B7B" w:rsidRPr="00B44222" w:rsidRDefault="00DE1B7B" w:rsidP="00A32188">
      <w:pPr>
        <w:rPr>
          <w:sz w:val="36"/>
          <w:szCs w:val="36"/>
          <w:lang w:val="en-US"/>
        </w:rPr>
      </w:pPr>
    </w:p>
    <w:p w14:paraId="6BDF9313" w14:textId="7B1A22E1" w:rsidR="00DE1B7B" w:rsidRPr="00B44222" w:rsidRDefault="00DE1B7B" w:rsidP="00A32188">
      <w:pPr>
        <w:rPr>
          <w:sz w:val="36"/>
          <w:szCs w:val="36"/>
          <w:lang w:val="en-US"/>
        </w:rPr>
      </w:pPr>
    </w:p>
    <w:p w14:paraId="38EB3D27" w14:textId="77777777" w:rsidR="003C248A" w:rsidRPr="00B44222" w:rsidRDefault="003C248A" w:rsidP="00A32188">
      <w:pPr>
        <w:rPr>
          <w:sz w:val="36"/>
          <w:szCs w:val="36"/>
          <w:lang w:val="en-US"/>
        </w:rPr>
      </w:pPr>
    </w:p>
    <w:p w14:paraId="394EB99A" w14:textId="77777777" w:rsidR="003C248A" w:rsidRPr="00B44222" w:rsidRDefault="003C248A" w:rsidP="00A32188">
      <w:pPr>
        <w:rPr>
          <w:sz w:val="36"/>
          <w:szCs w:val="36"/>
          <w:lang w:val="en-US"/>
        </w:rPr>
      </w:pPr>
    </w:p>
    <w:p w14:paraId="6FD035F1" w14:textId="77777777" w:rsidR="003C248A" w:rsidRPr="00B44222" w:rsidRDefault="003C248A" w:rsidP="00A32188">
      <w:pPr>
        <w:rPr>
          <w:sz w:val="36"/>
          <w:szCs w:val="3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3538"/>
      </w:tblGrid>
      <w:tr w:rsidR="00B44222" w14:paraId="3AE22A4B" w14:textId="77777777" w:rsidTr="00B44222">
        <w:tc>
          <w:tcPr>
            <w:tcW w:w="5807" w:type="dxa"/>
          </w:tcPr>
          <w:p w14:paraId="0385F1C1" w14:textId="77777777" w:rsidR="00B44222" w:rsidRDefault="00B44222" w:rsidP="00A3218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>Elaborat: st. gr. TI-211</w:t>
            </w:r>
            <w:r w:rsidRPr="00B44222">
              <w:rPr>
                <w:sz w:val="36"/>
                <w:szCs w:val="36"/>
                <w:lang w:val="en-US"/>
              </w:rPr>
              <w:t xml:space="preserve"> </w:t>
            </w:r>
          </w:p>
          <w:p w14:paraId="1908706D" w14:textId="18334FB8" w:rsidR="00B44222" w:rsidRDefault="00B44222" w:rsidP="00A32188">
            <w:pPr>
              <w:rPr>
                <w:sz w:val="36"/>
                <w:szCs w:val="36"/>
                <w:lang w:val="en-US"/>
              </w:rPr>
            </w:pPr>
            <w:r w:rsidRPr="00B44222">
              <w:rPr>
                <w:sz w:val="36"/>
                <w:szCs w:val="36"/>
                <w:lang w:val="en-US"/>
              </w:rPr>
              <w:t xml:space="preserve">                        </w:t>
            </w:r>
            <w:r>
              <w:rPr>
                <w:sz w:val="36"/>
                <w:szCs w:val="36"/>
                <w:lang w:val="en-US"/>
              </w:rPr>
              <w:t xml:space="preserve">    </w:t>
            </w:r>
          </w:p>
        </w:tc>
        <w:tc>
          <w:tcPr>
            <w:tcW w:w="3538" w:type="dxa"/>
          </w:tcPr>
          <w:p w14:paraId="73CDD7F1" w14:textId="2CAB00C1" w:rsidR="00B44222" w:rsidRDefault="00B44222" w:rsidP="004A607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 xml:space="preserve">Popa </w:t>
            </w:r>
            <w:r w:rsidR="004A6074">
              <w:rPr>
                <w:sz w:val="36"/>
                <w:szCs w:val="36"/>
              </w:rPr>
              <w:t>Catalin</w:t>
            </w:r>
          </w:p>
        </w:tc>
      </w:tr>
      <w:tr w:rsidR="00B44222" w14:paraId="6C067C04" w14:textId="77777777" w:rsidTr="00B44222">
        <w:tc>
          <w:tcPr>
            <w:tcW w:w="5807" w:type="dxa"/>
          </w:tcPr>
          <w:p w14:paraId="117D4EE6" w14:textId="63871B20" w:rsidR="00B44222" w:rsidRDefault="00B44222" w:rsidP="00A3218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>Verificat:</w:t>
            </w:r>
          </w:p>
        </w:tc>
        <w:tc>
          <w:tcPr>
            <w:tcW w:w="3538" w:type="dxa"/>
          </w:tcPr>
          <w:p w14:paraId="0F488441" w14:textId="672D63B6" w:rsidR="00B44222" w:rsidRDefault="00B44222" w:rsidP="00A3218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>Sanduleac Ionel</w:t>
            </w:r>
          </w:p>
        </w:tc>
      </w:tr>
    </w:tbl>
    <w:p w14:paraId="2BED35BA" w14:textId="4632E14F" w:rsidR="00DE1B7B" w:rsidRPr="00B44222" w:rsidRDefault="00DE1B7B" w:rsidP="00A32188">
      <w:pPr>
        <w:rPr>
          <w:sz w:val="36"/>
          <w:szCs w:val="36"/>
          <w:lang w:val="en-US"/>
        </w:rPr>
      </w:pPr>
    </w:p>
    <w:p w14:paraId="28FA6B24" w14:textId="29ED1CF2" w:rsidR="00DE1B7B" w:rsidRPr="00B44222" w:rsidRDefault="00DE1B7B" w:rsidP="00A32188">
      <w:pPr>
        <w:rPr>
          <w:sz w:val="36"/>
          <w:szCs w:val="36"/>
          <w:lang w:val="en-US"/>
        </w:rPr>
      </w:pPr>
    </w:p>
    <w:p w14:paraId="087C33BA" w14:textId="1FD928CF" w:rsidR="00DE1B7B" w:rsidRPr="00B44222" w:rsidRDefault="00DE1B7B" w:rsidP="00A32188">
      <w:pPr>
        <w:rPr>
          <w:sz w:val="36"/>
          <w:szCs w:val="36"/>
          <w:lang w:val="en-US"/>
        </w:rPr>
      </w:pPr>
    </w:p>
    <w:p w14:paraId="3F535EAF" w14:textId="7C6431EB" w:rsidR="00DE1B7B" w:rsidRPr="00B44222" w:rsidRDefault="00DE1B7B" w:rsidP="00A32188">
      <w:pPr>
        <w:rPr>
          <w:sz w:val="36"/>
          <w:szCs w:val="36"/>
          <w:lang w:val="en-US"/>
        </w:rPr>
      </w:pPr>
    </w:p>
    <w:p w14:paraId="11919623" w14:textId="1939871F" w:rsidR="00DE1B7B" w:rsidRPr="00B44222" w:rsidRDefault="00DE1B7B" w:rsidP="00A32188">
      <w:pPr>
        <w:rPr>
          <w:sz w:val="36"/>
          <w:szCs w:val="36"/>
          <w:lang w:val="en-US"/>
        </w:rPr>
      </w:pPr>
    </w:p>
    <w:p w14:paraId="4F0171E6" w14:textId="057B62E5" w:rsidR="00DE1B7B" w:rsidRPr="00B44222" w:rsidRDefault="00DE1B7B" w:rsidP="00A32188">
      <w:pPr>
        <w:rPr>
          <w:sz w:val="36"/>
          <w:szCs w:val="36"/>
          <w:lang w:val="en-US"/>
        </w:rPr>
      </w:pPr>
    </w:p>
    <w:p w14:paraId="698D929A" w14:textId="1D48205A" w:rsidR="00DE1B7B" w:rsidRDefault="00DE1B7B" w:rsidP="00A32188">
      <w:pPr>
        <w:rPr>
          <w:sz w:val="36"/>
          <w:szCs w:val="36"/>
          <w:lang w:val="en-US"/>
        </w:rPr>
      </w:pPr>
    </w:p>
    <w:p w14:paraId="730DDE54" w14:textId="77777777" w:rsidR="00B44222" w:rsidRPr="00B44222" w:rsidRDefault="00B44222" w:rsidP="00A32188">
      <w:pPr>
        <w:rPr>
          <w:sz w:val="36"/>
          <w:szCs w:val="36"/>
          <w:lang w:val="en-US"/>
        </w:rPr>
      </w:pPr>
    </w:p>
    <w:p w14:paraId="0D72D8D1" w14:textId="3A290D86" w:rsidR="002C6858" w:rsidRDefault="00DE1B7B" w:rsidP="000B65B2">
      <w:pPr>
        <w:rPr>
          <w:sz w:val="36"/>
          <w:szCs w:val="36"/>
          <w:lang w:val="ro-MD"/>
        </w:rPr>
      </w:pPr>
      <w:r w:rsidRPr="00B44222">
        <w:rPr>
          <w:sz w:val="36"/>
          <w:szCs w:val="36"/>
          <w:lang w:val="en-US"/>
        </w:rPr>
        <w:t xml:space="preserve">                     </w:t>
      </w:r>
      <w:r w:rsidR="003C248A" w:rsidRPr="00B44222">
        <w:rPr>
          <w:sz w:val="36"/>
          <w:szCs w:val="36"/>
          <w:lang w:val="en-US"/>
        </w:rPr>
        <w:t xml:space="preserve">           </w:t>
      </w:r>
      <w:r w:rsidR="00B44222">
        <w:rPr>
          <w:sz w:val="36"/>
          <w:szCs w:val="36"/>
        </w:rPr>
        <w:t>Chișinău</w:t>
      </w:r>
      <w:r w:rsidR="001F6A28" w:rsidRPr="00B44222">
        <w:rPr>
          <w:sz w:val="36"/>
          <w:szCs w:val="36"/>
          <w:lang w:val="en-US"/>
        </w:rPr>
        <w:t xml:space="preserve"> – 2022</w:t>
      </w:r>
      <w:r w:rsidR="003C248A">
        <w:rPr>
          <w:sz w:val="36"/>
          <w:szCs w:val="36"/>
          <w:lang w:val="ro-MD"/>
        </w:rPr>
        <w:t xml:space="preserve">  </w:t>
      </w:r>
    </w:p>
    <w:p w14:paraId="14EC8F35" w14:textId="0C73026F" w:rsidR="00B85B98" w:rsidRPr="00993062" w:rsidRDefault="007A6411" w:rsidP="00B85B98">
      <w:pPr>
        <w:pStyle w:val="ListParagraph"/>
        <w:numPr>
          <w:ilvl w:val="0"/>
          <w:numId w:val="2"/>
        </w:numPr>
        <w:spacing w:after="160" w:line="259" w:lineRule="auto"/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lastRenderedPageBreak/>
        <w:t xml:space="preserve">    </w:t>
      </w:r>
    </w:p>
    <w:p w14:paraId="71971AAB" w14:textId="03F852B8" w:rsidR="00993062" w:rsidRDefault="00B85B98" w:rsidP="00B85B98">
      <w:pPr>
        <w:spacing w:after="160" w:line="259" w:lineRule="auto"/>
        <w:ind w:firstLine="708"/>
        <w:rPr>
          <w:rStyle w:val="t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B85B98">
        <w:rPr>
          <w:rStyle w:val="t"/>
          <w:color w:val="000000"/>
          <w:sz w:val="24"/>
          <w:szCs w:val="24"/>
          <w:bdr w:val="none" w:sz="0" w:space="0" w:color="auto" w:frame="1"/>
          <w:shd w:val="clear" w:color="auto" w:fill="FFFFFF"/>
        </w:rPr>
        <w:t>De făcut o generalizare concisă despre caracteristicile cinematice ale oscilaţiilor armonice si despre compunerea acestora, în cazul,când direcţiile coincid, şi ,când direcţiile sunt reciproc perpendiculare.</w:t>
      </w:r>
    </w:p>
    <w:p w14:paraId="005ABBCC" w14:textId="77777777" w:rsidR="00AD501E" w:rsidRDefault="00AD501E" w:rsidP="00B85B98">
      <w:pPr>
        <w:spacing w:after="160" w:line="259" w:lineRule="auto"/>
        <w:ind w:firstLine="708"/>
        <w:rPr>
          <w:rStyle w:val="t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6509B87F" w14:textId="33E3449F" w:rsidR="00AD501E" w:rsidRDefault="00AD501E" w:rsidP="00B85B98">
      <w:pPr>
        <w:spacing w:after="160" w:line="259" w:lineRule="auto"/>
        <w:ind w:firstLine="708"/>
        <w:rPr>
          <w:rStyle w:val="t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73530F">
        <w:rPr>
          <w:rStyle w:val="t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Perioada (T)</w:t>
      </w:r>
      <w:r w:rsidRPr="00AD501E">
        <w:rPr>
          <w:rStyle w:val="t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= timpul in care se efectuaza o oscilatie completa, adică timpul scurs între două treceri consecutive ale oscilatorului prin aceeaçi poziţie şi în acelaşi sens. Perioada se masoară în secunde (s)</w:t>
      </w:r>
      <w:r>
        <w:rPr>
          <w:rStyle w:val="t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688A059A" w14:textId="29D227A3" w:rsidR="00B85B98" w:rsidRDefault="00AD501E" w:rsidP="00B85B98">
      <w:pPr>
        <w:spacing w:after="160" w:line="259" w:lineRule="auto"/>
        <w:ind w:firstLine="708"/>
        <w:rPr>
          <w:rStyle w:val="t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73530F">
        <w:rPr>
          <w:rStyle w:val="t"/>
          <w:b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Frecvenţa </w:t>
      </w:r>
      <w:r w:rsidRPr="0073530F">
        <w:rPr>
          <w:rStyle w:val="t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(f)=</w:t>
      </w:r>
      <w:r w:rsidRPr="00AD501E">
        <w:rPr>
          <w:rStyle w:val="t"/>
          <w:color w:val="000000"/>
          <w:sz w:val="24"/>
          <w:szCs w:val="24"/>
          <w:bdr w:val="none" w:sz="0" w:space="0" w:color="auto" w:frame="1"/>
          <w:shd w:val="clear" w:color="auto" w:fill="FFFFFF"/>
        </w:rPr>
        <w:t>numărul de oscilaţii complete efectuate în unitatea de timp. Frecvenţa se măsoară în (s-1= Hz) (hertz)</w:t>
      </w:r>
      <w:r>
        <w:rPr>
          <w:rStyle w:val="t"/>
          <w:color w:val="000000"/>
          <w:sz w:val="24"/>
          <w:szCs w:val="24"/>
          <w:bdr w:val="none" w:sz="0" w:space="0" w:color="auto" w:frame="1"/>
          <w:shd w:val="clear" w:color="auto" w:fill="FFFFFF"/>
        </w:rPr>
        <w:t>:</w:t>
      </w:r>
    </w:p>
    <w:p w14:paraId="7E476516" w14:textId="72C83732" w:rsidR="00AD501E" w:rsidRPr="00AD501E" w:rsidRDefault="0073103D" w:rsidP="00B85B98">
      <w:pPr>
        <w:spacing w:after="160" w:line="259" w:lineRule="auto"/>
        <w:ind w:firstLine="708"/>
        <w:rPr>
          <w:sz w:val="24"/>
          <w:szCs w:val="24"/>
          <w:lang w:val="ro-MD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o-MD"/>
            </w:rPr>
            <m:t>f</m:t>
          </m:r>
          <m:r>
            <w:rPr>
              <w:rFonts w:ascii="Cambria Math" w:hAnsi="Cambria Math"/>
              <w:sz w:val="24"/>
              <w:szCs w:val="24"/>
              <w:lang w:val="ro-MD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ro-MD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T</m:t>
              </m:r>
            </m:den>
          </m:f>
        </m:oMath>
      </m:oMathPara>
    </w:p>
    <w:p w14:paraId="4CC28684" w14:textId="0CB5AD9B" w:rsidR="00AD501E" w:rsidRDefault="0073103D" w:rsidP="00B85B98">
      <w:pPr>
        <w:spacing w:after="160" w:line="259" w:lineRule="auto"/>
        <w:ind w:firstLine="708"/>
        <w:rPr>
          <w:rStyle w:val="t"/>
          <w:color w:val="000000"/>
          <w:spacing w:val="-6"/>
          <w:sz w:val="24"/>
          <w:szCs w:val="24"/>
          <w:bdr w:val="none" w:sz="0" w:space="0" w:color="auto" w:frame="1"/>
          <w:shd w:val="clear" w:color="auto" w:fill="FFFFFF"/>
        </w:rPr>
      </w:pPr>
      <w:r w:rsidRPr="0073530F">
        <w:rPr>
          <w:rStyle w:val="t"/>
          <w:b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>Frecvenţă circulară (pulsaţia) (ω)-</w:t>
      </w:r>
      <w:r w:rsidRPr="0073103D">
        <w:rPr>
          <w:rStyle w:val="t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numărul de oscilaţii în 2π unităţi de timp (secunde). Pulsaţia se măsoară în </w:t>
      </w:r>
      <w:r w:rsidRPr="0073103D">
        <w:rPr>
          <w:rStyle w:val="t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rad/s</w:t>
      </w:r>
      <w:r w:rsidRPr="0073103D">
        <w:rPr>
          <w:rStyle w:val="t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,sau se notează n şi se măsoară în </w:t>
      </w:r>
      <w:r w:rsidRPr="0073103D">
        <w:rPr>
          <w:rStyle w:val="t"/>
          <w:color w:val="000000"/>
          <w:spacing w:val="-6"/>
          <w:sz w:val="24"/>
          <w:szCs w:val="24"/>
          <w:bdr w:val="none" w:sz="0" w:space="0" w:color="auto" w:frame="1"/>
          <w:shd w:val="clear" w:color="auto" w:fill="FFFFFF"/>
        </w:rPr>
        <w:t>rot/mi</w:t>
      </w:r>
      <w:r>
        <w:rPr>
          <w:rStyle w:val="t"/>
          <w:color w:val="000000"/>
          <w:spacing w:val="-6"/>
          <w:sz w:val="24"/>
          <w:szCs w:val="24"/>
          <w:bdr w:val="none" w:sz="0" w:space="0" w:color="auto" w:frame="1"/>
          <w:shd w:val="clear" w:color="auto" w:fill="FFFFFF"/>
        </w:rPr>
        <w:t>n:</w:t>
      </w:r>
    </w:p>
    <w:p w14:paraId="30D1BC5F" w14:textId="1C0928CC" w:rsidR="0073103D" w:rsidRPr="0073103D" w:rsidRDefault="0073103D" w:rsidP="00B85B98">
      <w:pPr>
        <w:spacing w:after="160" w:line="259" w:lineRule="auto"/>
        <w:ind w:firstLine="708"/>
        <w:rPr>
          <w:sz w:val="24"/>
          <w:szCs w:val="24"/>
          <w:lang w:val="ro-MD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o-MD"/>
            </w:rPr>
            <m:t>ω=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ro-MD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2*π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T</m:t>
              </m:r>
            </m:den>
          </m:f>
        </m:oMath>
      </m:oMathPara>
    </w:p>
    <w:p w14:paraId="266EC80B" w14:textId="70092A48" w:rsidR="0073103D" w:rsidRDefault="0073530F" w:rsidP="00B85B98">
      <w:pPr>
        <w:spacing w:after="160" w:line="259" w:lineRule="auto"/>
        <w:ind w:firstLine="708"/>
        <w:rPr>
          <w:rStyle w:val="t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73530F">
        <w:rPr>
          <w:rStyle w:val="t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Elongația (x sauy)</w:t>
      </w:r>
      <w:r w:rsidRPr="0073530F">
        <w:rPr>
          <w:rStyle w:val="t"/>
          <w:color w:val="000000"/>
          <w:sz w:val="24"/>
          <w:szCs w:val="24"/>
          <w:bdr w:val="none" w:sz="0" w:space="0" w:color="auto" w:frame="1"/>
          <w:shd w:val="clear" w:color="auto" w:fill="FFFFFF"/>
        </w:rPr>
        <w:t>= distanţa de la poziţia de echilibru la o poziţie atinsă de corp la un moment dat se numeşte elongaţie şi se notează cu x sau cu y.Elongaţia se măsoară în metri(m)</w:t>
      </w:r>
      <w:r w:rsidR="00B165EB">
        <w:rPr>
          <w:rStyle w:val="t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2AA80132" w14:textId="207C3833" w:rsidR="00B165EB" w:rsidRDefault="0081560B" w:rsidP="00B85B98">
      <w:pPr>
        <w:spacing w:after="160" w:line="259" w:lineRule="auto"/>
        <w:ind w:firstLine="708"/>
        <w:rPr>
          <w:rStyle w:val="t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81560B">
        <w:rPr>
          <w:rStyle w:val="t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Amplitudinea(A)</w:t>
      </w:r>
      <w:r w:rsidRPr="0081560B">
        <w:rPr>
          <w:rStyle w:val="t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= elongaţia maximă atinsă de corp în timpul unei mişcări oscilatorii</w:t>
      </w:r>
      <w:r>
        <w:rPr>
          <w:rStyle w:val="t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6FFE11F6" w14:textId="32FB3CA1" w:rsidR="0081560B" w:rsidRPr="0081560B" w:rsidRDefault="0081560B" w:rsidP="0081560B">
      <w:pPr>
        <w:spacing w:after="160" w:line="259" w:lineRule="auto"/>
        <w:ind w:firstLine="708"/>
        <w:rPr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81560B">
        <w:rPr>
          <w:rStyle w:val="t"/>
          <w:b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>Viteza oscilaţiei armonice(</w:t>
      </w:r>
      <w:r w:rsidRPr="0081560B">
        <w:rPr>
          <w:rStyle w:val="t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v)</w:t>
      </w:r>
      <w:r>
        <w:rPr>
          <w:rStyle w:val="t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:</w:t>
      </w:r>
    </w:p>
    <w:p w14:paraId="15EBCAF5" w14:textId="7EADF8B1" w:rsidR="0081560B" w:rsidRPr="0081560B" w:rsidRDefault="0081560B" w:rsidP="00B85B98">
      <w:pPr>
        <w:spacing w:after="160" w:line="259" w:lineRule="auto"/>
        <w:ind w:firstLine="708"/>
        <w:rPr>
          <w:sz w:val="24"/>
          <w:szCs w:val="24"/>
          <w:lang w:val="ro-MD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o-MD"/>
            </w:rPr>
            <m:t>v=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ro-MD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dx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ro-MD"/>
            </w:rPr>
            <m:t>=ω*A*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ro-M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o-MD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(ω*t+α)</m:t>
              </m:r>
            </m:e>
          </m:func>
        </m:oMath>
      </m:oMathPara>
    </w:p>
    <w:p w14:paraId="732A8A58" w14:textId="7AFFD072" w:rsidR="0081560B" w:rsidRDefault="0063366F" w:rsidP="00B85B98">
      <w:pPr>
        <w:spacing w:after="160" w:line="259" w:lineRule="auto"/>
        <w:ind w:firstLine="708"/>
        <w:rPr>
          <w:rStyle w:val="t"/>
          <w:rFonts w:ascii="LiberationSerif-Bold_2l_2" w:hAnsi="LiberationSerif-Bold_2l_2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3366F">
        <w:rPr>
          <w:rStyle w:val="t"/>
          <w:rFonts w:ascii="LiberationSerif-Bold_2l_2" w:hAnsi="LiberationSerif-Bold_2l_2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Accelerația oscilaţiei armonice(</w:t>
      </w:r>
      <w:r w:rsidRPr="0063366F">
        <w:rPr>
          <w:rStyle w:val="t"/>
          <w:rFonts w:ascii="LiberationSerif-BoldItalic_2g_2" w:hAnsi="LiberationSerif-BoldItalic_2g_2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a</w:t>
      </w:r>
      <w:r w:rsidRPr="0063366F">
        <w:rPr>
          <w:rStyle w:val="t"/>
          <w:rFonts w:ascii="LiberationSerif-Bold_2l_2" w:hAnsi="LiberationSerif-Bold_2l_2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  <w:r>
        <w:rPr>
          <w:rStyle w:val="t"/>
          <w:rFonts w:ascii="LiberationSerif-Bold_2l_2" w:hAnsi="LiberationSerif-Bold_2l_2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:</w:t>
      </w:r>
    </w:p>
    <w:p w14:paraId="42ECA83D" w14:textId="12791AB2" w:rsidR="0063366F" w:rsidRPr="004B34DC" w:rsidRDefault="0063366F" w:rsidP="00B85B98">
      <w:pPr>
        <w:spacing w:after="160" w:line="259" w:lineRule="auto"/>
        <w:ind w:firstLine="708"/>
        <w:rPr>
          <w:sz w:val="24"/>
          <w:szCs w:val="24"/>
          <w:lang w:val="ro-MD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o-MD"/>
            </w:rPr>
            <m:t>a=-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ro-M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ω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ro-M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ro-MD"/>
            </w:rPr>
            <m:t>A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ro-M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o-MD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o-MD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o-MD"/>
                    </w:rPr>
                    <m:t>ωt+α</m:t>
                  </m:r>
                </m:e>
              </m:d>
            </m:e>
          </m:func>
        </m:oMath>
      </m:oMathPara>
    </w:p>
    <w:p w14:paraId="4B01ED0A" w14:textId="38488E90" w:rsidR="004B34DC" w:rsidRDefault="004B34DC" w:rsidP="00B85B98">
      <w:pPr>
        <w:spacing w:after="160" w:line="259" w:lineRule="auto"/>
        <w:ind w:firstLine="708"/>
        <w:rPr>
          <w:b/>
          <w:sz w:val="24"/>
          <w:szCs w:val="24"/>
          <w:lang w:val="ro-MD"/>
        </w:rPr>
      </w:pPr>
    </w:p>
    <w:p w14:paraId="5291EECC" w14:textId="1FD8FC51" w:rsidR="003D708A" w:rsidRDefault="003D708A" w:rsidP="00B85B98">
      <w:pPr>
        <w:spacing w:after="160" w:line="259" w:lineRule="auto"/>
        <w:ind w:firstLine="708"/>
        <w:rPr>
          <w:rStyle w:val="t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D708A">
        <w:rPr>
          <w:rStyle w:val="t"/>
          <w:color w:val="000000"/>
          <w:sz w:val="24"/>
          <w:szCs w:val="24"/>
          <w:bdr w:val="none" w:sz="0" w:space="0" w:color="auto" w:frame="1"/>
          <w:shd w:val="clear" w:color="auto" w:fill="FFFFFF"/>
        </w:rPr>
        <w:t>Sub compunerea oscilaţiilor se înţelege determinarea oscilaţiei rezultante dacă sistema oscilatorie simultan participă la mai multe procese oscilatorii.</w:t>
      </w:r>
    </w:p>
    <w:p w14:paraId="226F5E50" w14:textId="2A80E824" w:rsidR="0067659B" w:rsidRPr="0067659B" w:rsidRDefault="0067659B" w:rsidP="0067659B">
      <w:pPr>
        <w:spacing w:after="160" w:line="259" w:lineRule="auto"/>
        <w:ind w:firstLine="708"/>
        <w:rPr>
          <w:b/>
          <w:bCs/>
          <w:color w:val="000000"/>
          <w:sz w:val="24"/>
          <w:szCs w:val="24"/>
        </w:rPr>
      </w:pPr>
      <w:r w:rsidRPr="0067659B">
        <w:rPr>
          <w:color w:val="000000"/>
          <w:sz w:val="24"/>
          <w:szCs w:val="24"/>
        </w:rPr>
        <w:t>Sub compunerea oscilaţiilor se înţelege determinarea</w:t>
      </w:r>
      <w:r>
        <w:rPr>
          <w:color w:val="000000"/>
        </w:rPr>
        <w:t xml:space="preserve"> </w:t>
      </w:r>
      <w:r w:rsidRPr="0067659B">
        <w:rPr>
          <w:color w:val="000000"/>
          <w:sz w:val="24"/>
          <w:szCs w:val="24"/>
        </w:rPr>
        <w:t>oscilaţiei rezultante dacă sistema oscilatorie simultan participă la</w:t>
      </w:r>
      <w:r>
        <w:rPr>
          <w:color w:val="000000"/>
        </w:rPr>
        <w:t xml:space="preserve"> </w:t>
      </w:r>
      <w:r w:rsidRPr="0067659B">
        <w:rPr>
          <w:color w:val="000000"/>
          <w:sz w:val="24"/>
          <w:szCs w:val="24"/>
        </w:rPr>
        <w:t>mai multe procese oscilatorii. Un interes deosebit prezintă două</w:t>
      </w:r>
      <w:r w:rsidRPr="0067659B">
        <w:rPr>
          <w:color w:val="000000"/>
        </w:rPr>
        <w:br/>
      </w:r>
      <w:r w:rsidRPr="0067659B">
        <w:rPr>
          <w:color w:val="000000"/>
          <w:sz w:val="24"/>
          <w:szCs w:val="24"/>
        </w:rPr>
        <w:t>cazuri particulare de compunere a două procese oscilatorii: cazul</w:t>
      </w:r>
      <w:r>
        <w:rPr>
          <w:color w:val="000000"/>
        </w:rPr>
        <w:t xml:space="preserve"> </w:t>
      </w:r>
      <w:r w:rsidRPr="0067659B">
        <w:rPr>
          <w:color w:val="000000"/>
          <w:sz w:val="24"/>
          <w:szCs w:val="24"/>
        </w:rPr>
        <w:t>oscilaţiilor de aceiaşi direcţie şi cazul oscilaţiilor de direcţii</w:t>
      </w:r>
      <w:r>
        <w:rPr>
          <w:color w:val="000000"/>
        </w:rPr>
        <w:t xml:space="preserve"> </w:t>
      </w:r>
      <w:r w:rsidRPr="0067659B">
        <w:rPr>
          <w:color w:val="000000"/>
          <w:sz w:val="24"/>
          <w:szCs w:val="24"/>
        </w:rPr>
        <w:t>reciproc perpendiculare.Să studiem compunerea a două oscilaţii</w:t>
      </w:r>
      <w:r w:rsidRPr="0067659B">
        <w:rPr>
          <w:color w:val="000000"/>
        </w:rPr>
        <w:br/>
      </w:r>
      <w:r w:rsidRPr="0067659B">
        <w:rPr>
          <w:color w:val="000000"/>
          <w:sz w:val="24"/>
          <w:szCs w:val="24"/>
        </w:rPr>
        <w:t>armonice de aceiaşi direcţie .</w:t>
      </w:r>
    </w:p>
    <w:p w14:paraId="18117E02" w14:textId="6A282DBB" w:rsidR="00B21321" w:rsidRDefault="00B21321" w:rsidP="00B85B98">
      <w:pPr>
        <w:spacing w:after="160" w:line="259" w:lineRule="auto"/>
        <w:ind w:firstLine="708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B21321">
        <w:rPr>
          <w:rFonts w:ascii="TimesNewRomanPS-BoldMT" w:hAnsi="TimesNewRomanPS-BoldMT"/>
          <w:b/>
          <w:bCs/>
          <w:color w:val="000000"/>
          <w:sz w:val="24"/>
          <w:szCs w:val="24"/>
        </w:rPr>
        <w:t>Compunerea oscilaţiilor armonice de aceiaşi direcţie</w:t>
      </w: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>:</w:t>
      </w:r>
    </w:p>
    <w:p w14:paraId="3537DE70" w14:textId="52DE37C1" w:rsidR="00B21321" w:rsidRDefault="0067659B" w:rsidP="0067659B">
      <w:pPr>
        <w:spacing w:after="160" w:line="259" w:lineRule="auto"/>
        <w:ind w:firstLine="708"/>
        <w:rPr>
          <w:b/>
          <w:bCs/>
          <w:color w:val="000000"/>
          <w:sz w:val="24"/>
          <w:szCs w:val="24"/>
        </w:rPr>
      </w:pPr>
      <w:r w:rsidRPr="0067659B">
        <w:rPr>
          <w:color w:val="000000"/>
          <w:sz w:val="24"/>
          <w:szCs w:val="24"/>
        </w:rPr>
        <w:t>Amplitudinea oscilaţiei rezultante</w:t>
      </w:r>
      <w:r>
        <w:rPr>
          <w:b/>
          <w:bCs/>
          <w:color w:val="000000"/>
          <w:sz w:val="24"/>
          <w:szCs w:val="24"/>
        </w:rPr>
        <w:t>:</w:t>
      </w:r>
    </w:p>
    <w:p w14:paraId="320DCA9F" w14:textId="222B2357" w:rsidR="0067659B" w:rsidRPr="0067659B" w:rsidRDefault="0067659B" w:rsidP="0067659B">
      <w:pPr>
        <w:spacing w:after="160" w:line="259" w:lineRule="auto"/>
        <w:ind w:firstLine="708"/>
        <w:rPr>
          <w:bCs/>
          <w:color w:val="000000"/>
          <w:sz w:val="24"/>
          <w:szCs w:val="24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</w:rPr>
            <m:t>a=</m:t>
          </m:r>
          <m:rad>
            <m:radPr>
              <m:degHide m:val="1"/>
              <m:ctrlPr>
                <w:rPr>
                  <w:rFonts w:ascii="Cambria Math" w:hAnsi="Cambria Math"/>
                  <w:bCs/>
                  <w:color w:val="000000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+a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+2*a1*a2*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(a2-a1)</m:t>
                  </m:r>
                </m:e>
              </m:func>
            </m:e>
          </m:rad>
          <m:r>
            <w:rPr>
              <w:rFonts w:ascii="Cambria Math" w:hAnsi="Cambria Math"/>
              <w:color w:val="000000"/>
              <w:sz w:val="24"/>
              <w:szCs w:val="24"/>
            </w:rPr>
            <m:t xml:space="preserve"> </m:t>
          </m:r>
        </m:oMath>
      </m:oMathPara>
    </w:p>
    <w:p w14:paraId="6BF775F4" w14:textId="0E536B69" w:rsidR="0067659B" w:rsidRPr="00F05187" w:rsidRDefault="0067659B" w:rsidP="0067659B">
      <w:pPr>
        <w:spacing w:after="160" w:line="259" w:lineRule="auto"/>
        <w:ind w:firstLine="708"/>
        <w:rPr>
          <w:bCs/>
          <w:color w:val="000000"/>
          <w:sz w:val="24"/>
          <w:szCs w:val="24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</w:rPr>
            <m:t>tg</m:t>
          </m:r>
          <m:d>
            <m:dPr>
              <m:ctrlPr>
                <w:rPr>
                  <w:rFonts w:ascii="Cambria Math" w:hAnsi="Cambria Math"/>
                  <w:bCs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ωt+a</m:t>
              </m:r>
            </m:e>
          </m:d>
          <m:r>
            <w:rPr>
              <w:rFonts w:ascii="Cambria Math" w:hAnsi="Cambria Math"/>
              <w:color w:val="00000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a1*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ωt+a1</m:t>
                      </m:r>
                    </m:e>
                  </m:d>
                </m:e>
              </m:func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+a2*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sin⁡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(ωt+a2)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a1*</m:t>
              </m:r>
              <m:func>
                <m:funcPr>
                  <m:ctrlPr>
                    <w:rPr>
                      <w:rFonts w:ascii="Cambria Math" w:hAnsi="Cambria Math"/>
                      <w:bCs/>
                      <w:color w:val="000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ωt+a1</m:t>
                      </m:r>
                    </m:e>
                  </m:d>
                </m:e>
              </m:func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+a2*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ωt+a2</m:t>
                      </m:r>
                    </m:e>
                  </m:d>
                </m:e>
              </m:func>
            </m:den>
          </m:f>
        </m:oMath>
      </m:oMathPara>
    </w:p>
    <w:p w14:paraId="314C4F39" w14:textId="308ABE88" w:rsidR="00F05187" w:rsidRPr="00AD4CC7" w:rsidRDefault="00F05187" w:rsidP="0067659B">
      <w:pPr>
        <w:spacing w:after="160" w:line="259" w:lineRule="auto"/>
        <w:ind w:firstLine="708"/>
        <w:rPr>
          <w:bCs/>
          <w:color w:val="000000"/>
          <w:sz w:val="24"/>
          <w:szCs w:val="24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</w:rPr>
            <w:lastRenderedPageBreak/>
            <m:t>tg</m:t>
          </m:r>
          <m:d>
            <m:dPr>
              <m:ctrlPr>
                <w:rPr>
                  <w:rFonts w:ascii="Cambria Math" w:hAnsi="Cambria Math"/>
                  <w:bCs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α</m:t>
              </m:r>
            </m:e>
          </m:d>
          <m:r>
            <w:rPr>
              <w:rFonts w:ascii="Cambria Math" w:hAnsi="Cambria Math"/>
              <w:color w:val="00000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a1*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α</m:t>
                      </m:r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</m:e>
                  </m:d>
                </m:e>
              </m:func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+a2*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sin⁡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(α2)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a1*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α1</m:t>
                      </m:r>
                    </m:e>
                  </m:d>
                </m:e>
              </m:func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+a2*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cos⁡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(α2)</m:t>
              </m:r>
            </m:den>
          </m:f>
        </m:oMath>
      </m:oMathPara>
    </w:p>
    <w:p w14:paraId="55BC30FC" w14:textId="3D2B2256" w:rsidR="00AD4CC7" w:rsidRPr="00D0220B" w:rsidRDefault="00AD4CC7" w:rsidP="0067659B">
      <w:pPr>
        <w:spacing w:after="160" w:line="259" w:lineRule="auto"/>
        <w:ind w:firstLine="708"/>
        <w:rPr>
          <w:b/>
          <w:color w:val="000000"/>
          <w:sz w:val="24"/>
          <w:szCs w:val="24"/>
        </w:rPr>
      </w:pPr>
      <w:r w:rsidRPr="00D0220B">
        <w:rPr>
          <w:b/>
          <w:color w:val="000000"/>
          <w:sz w:val="24"/>
          <w:szCs w:val="24"/>
        </w:rPr>
        <w:t>Oscilaţia rezultantă de-a lungul axei x este:</w:t>
      </w:r>
    </w:p>
    <w:p w14:paraId="3AD11FA0" w14:textId="4038EEDB" w:rsidR="00AD4CC7" w:rsidRPr="00D0220B" w:rsidRDefault="00AD4CC7" w:rsidP="0067659B">
      <w:pPr>
        <w:spacing w:after="160" w:line="259" w:lineRule="auto"/>
        <w:ind w:firstLine="708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  <w:lang w:val="ro-MD"/>
          </w:rPr>
          <w:br/>
        </m:r>
      </m:oMath>
      <m:oMathPara>
        <m:oMath>
          <m:r>
            <w:rPr>
              <w:rFonts w:ascii="Cambria Math" w:hAnsi="Cambria Math"/>
              <w:color w:val="000000"/>
              <w:sz w:val="24"/>
              <w:szCs w:val="24"/>
            </w:rPr>
            <m:t>x=a*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cos⁡</m:t>
          </m:r>
          <m:r>
            <w:rPr>
              <w:rFonts w:ascii="Cambria Math" w:hAnsi="Cambria Math"/>
              <w:color w:val="000000"/>
              <w:sz w:val="24"/>
              <w:szCs w:val="24"/>
            </w:rPr>
            <m:t>(ωt+α)</m:t>
          </m:r>
        </m:oMath>
      </m:oMathPara>
    </w:p>
    <w:p w14:paraId="03911B13" w14:textId="77777777" w:rsidR="00D0220B" w:rsidRDefault="00D0220B" w:rsidP="00D0220B">
      <w:pPr>
        <w:spacing w:after="160" w:line="259" w:lineRule="auto"/>
        <w:ind w:firstLine="708"/>
        <w:rPr>
          <w:rFonts w:ascii="TimesNewRomanPS-BoldMT" w:hAnsi="TimesNewRomanPS-BoldMT"/>
          <w:b/>
          <w:bCs/>
          <w:color w:val="000000"/>
          <w:sz w:val="24"/>
          <w:szCs w:val="24"/>
        </w:rPr>
      </w:pPr>
    </w:p>
    <w:p w14:paraId="4A4621B2" w14:textId="1223D438" w:rsidR="00D0220B" w:rsidRDefault="00D0220B" w:rsidP="00D0220B">
      <w:pPr>
        <w:spacing w:after="160" w:line="259" w:lineRule="auto"/>
        <w:ind w:firstLine="708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D0220B">
        <w:rPr>
          <w:rFonts w:ascii="TimesNewRomanPS-BoldMT" w:hAnsi="TimesNewRomanPS-BoldMT"/>
          <w:b/>
          <w:bCs/>
          <w:color w:val="000000"/>
          <w:sz w:val="24"/>
          <w:szCs w:val="24"/>
        </w:rPr>
        <w:t>Compunerea oscilaţiilor armonice de direcţii</w:t>
      </w:r>
      <w:r>
        <w:rPr>
          <w:rFonts w:ascii="TimesNewRomanPS-BoldMT" w:hAnsi="TimesNewRomanPS-BoldMT"/>
          <w:b/>
          <w:bCs/>
          <w:color w:val="000000"/>
        </w:rPr>
        <w:t xml:space="preserve"> </w:t>
      </w:r>
      <w:r w:rsidRPr="00D0220B">
        <w:rPr>
          <w:rFonts w:ascii="TimesNewRomanPS-BoldMT" w:hAnsi="TimesNewRomanPS-BoldMT"/>
          <w:b/>
          <w:bCs/>
          <w:color w:val="000000"/>
          <w:sz w:val="24"/>
          <w:szCs w:val="24"/>
        </w:rPr>
        <w:t>reciproc perpendiculare</w:t>
      </w: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>:</w:t>
      </w:r>
    </w:p>
    <w:p w14:paraId="7390B95B" w14:textId="70C85A40" w:rsidR="00D0220B" w:rsidRDefault="00D0220B" w:rsidP="00D0220B">
      <w:pPr>
        <w:spacing w:after="160" w:line="259" w:lineRule="auto"/>
        <w:ind w:firstLine="708"/>
        <w:rPr>
          <w:rFonts w:ascii="TimesNewRomanPS-BoldMT" w:hAnsi="TimesNewRomanPS-BoldMT"/>
          <w:b/>
          <w:bCs/>
          <w:color w:val="000000"/>
          <w:sz w:val="24"/>
          <w:szCs w:val="24"/>
        </w:rPr>
      </w:pPr>
    </w:p>
    <w:p w14:paraId="513B4BD9" w14:textId="4CB963DF" w:rsidR="00D0220B" w:rsidRDefault="00D0220B" w:rsidP="00D0220B">
      <w:pPr>
        <w:spacing w:after="160" w:line="259" w:lineRule="auto"/>
        <w:ind w:firstLine="708"/>
        <w:rPr>
          <w:color w:val="000000"/>
          <w:sz w:val="24"/>
          <w:szCs w:val="24"/>
        </w:rPr>
      </w:pPr>
      <w:r w:rsidRPr="00D0220B">
        <w:rPr>
          <w:color w:val="000000"/>
          <w:sz w:val="24"/>
          <w:szCs w:val="24"/>
        </w:rPr>
        <w:t>Un exemplu de model cu care se poate demonstra compunerea a</w:t>
      </w:r>
      <w:r>
        <w:rPr>
          <w:color w:val="000000"/>
        </w:rPr>
        <w:t xml:space="preserve"> </w:t>
      </w:r>
      <w:r w:rsidRPr="00D0220B">
        <w:rPr>
          <w:color w:val="000000"/>
          <w:sz w:val="24"/>
          <w:szCs w:val="24"/>
        </w:rPr>
        <w:t>două oscilaţii armonice de direcţii reciproc perpendiculare (direcţiile</w:t>
      </w:r>
      <w:r>
        <w:rPr>
          <w:color w:val="000000"/>
        </w:rPr>
        <w:t xml:space="preserve"> </w:t>
      </w:r>
      <w:r w:rsidRPr="00D0220B">
        <w:rPr>
          <w:color w:val="000000"/>
          <w:sz w:val="24"/>
          <w:szCs w:val="24"/>
        </w:rPr>
        <w:t>axelor x şi y ) este dat în fig.5 . Fie</w:t>
      </w:r>
      <w:r>
        <w:rPr>
          <w:color w:val="000000"/>
          <w:sz w:val="24"/>
          <w:szCs w:val="24"/>
        </w:rPr>
        <w:t>:</w:t>
      </w:r>
    </w:p>
    <w:p w14:paraId="4BD7C328" w14:textId="1C4B5445" w:rsidR="00D0220B" w:rsidRPr="00D0220B" w:rsidRDefault="00D0220B" w:rsidP="00D0220B">
      <w:pPr>
        <w:spacing w:after="160" w:line="259" w:lineRule="auto"/>
        <w:rPr>
          <w:bCs/>
          <w:color w:val="000000"/>
          <w:sz w:val="24"/>
          <w:szCs w:val="24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</w:rPr>
            <m:t>x=</m:t>
          </m:r>
          <m:r>
            <w:rPr>
              <w:rFonts w:ascii="Cambria Math" w:hAnsi="Cambria Math"/>
              <w:color w:val="000000"/>
              <w:sz w:val="24"/>
              <w:szCs w:val="24"/>
            </w:rPr>
            <m:t>ax*</m:t>
          </m:r>
          <m:func>
            <m:funcPr>
              <m:ctrlPr>
                <w:rPr>
                  <w:rFonts w:ascii="Cambria Math" w:hAnsi="Cambria Math"/>
                  <w:bCs/>
                  <w:color w:val="00000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cos</m:t>
              </m:r>
              <m:ctrlPr>
                <w:rPr>
                  <w:rFonts w:ascii="Cambria Math" w:hAnsi="Cambria Math"/>
                  <w:bCs/>
                  <w:i/>
                  <w:color w:val="000000"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ωx*t+αx</m:t>
                  </m:r>
                </m:e>
              </m:d>
            </m:e>
          </m:func>
        </m:oMath>
      </m:oMathPara>
    </w:p>
    <w:p w14:paraId="5ECFDC95" w14:textId="10ECA121" w:rsidR="00D0220B" w:rsidRPr="00D0220B" w:rsidRDefault="00D0220B" w:rsidP="00D0220B">
      <w:pPr>
        <w:spacing w:after="160" w:line="259" w:lineRule="auto"/>
        <w:ind w:firstLine="708"/>
        <w:rPr>
          <w:bCs/>
          <w:color w:val="000000"/>
          <w:sz w:val="24"/>
          <w:szCs w:val="24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</w:rPr>
            <m:t>y</m:t>
          </m:r>
          <m:r>
            <w:rPr>
              <w:rFonts w:ascii="Cambria Math" w:hAnsi="Cambria Math"/>
              <w:color w:val="000000"/>
              <w:sz w:val="24"/>
              <w:szCs w:val="24"/>
            </w:rPr>
            <m:t>=a</m:t>
          </m:r>
          <m:r>
            <w:rPr>
              <w:rFonts w:ascii="Cambria Math" w:hAnsi="Cambria Math"/>
              <w:color w:val="000000"/>
              <w:sz w:val="24"/>
              <w:szCs w:val="24"/>
            </w:rPr>
            <m:t>y</m:t>
          </m:r>
          <m:r>
            <w:rPr>
              <w:rFonts w:ascii="Cambria Math" w:hAnsi="Cambria Math"/>
              <w:color w:val="000000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cos⁡</m:t>
          </m:r>
          <m:r>
            <w:rPr>
              <w:rFonts w:ascii="Cambria Math" w:hAnsi="Cambria Math"/>
              <w:color w:val="000000"/>
              <w:sz w:val="24"/>
              <w:szCs w:val="24"/>
            </w:rPr>
            <m:t>(ω</m:t>
          </m:r>
          <m:r>
            <w:rPr>
              <w:rFonts w:ascii="Cambria Math" w:hAnsi="Cambria Math"/>
              <w:color w:val="000000"/>
              <w:sz w:val="24"/>
              <w:szCs w:val="24"/>
            </w:rPr>
            <m:t>y*</m:t>
          </m:r>
          <m:r>
            <w:rPr>
              <w:rFonts w:ascii="Cambria Math" w:hAnsi="Cambria Math"/>
              <w:color w:val="000000"/>
              <w:sz w:val="24"/>
              <w:szCs w:val="24"/>
            </w:rPr>
            <m:t>t+α</m:t>
          </m:r>
          <m:r>
            <w:rPr>
              <w:rFonts w:ascii="Cambria Math" w:hAnsi="Cambria Math"/>
              <w:color w:val="000000"/>
              <w:sz w:val="24"/>
              <w:szCs w:val="24"/>
            </w:rPr>
            <m:t>y</m:t>
          </m:r>
          <m:r>
            <w:rPr>
              <w:rFonts w:ascii="Cambria Math" w:hAnsi="Cambria Math"/>
              <w:color w:val="000000"/>
              <w:sz w:val="24"/>
              <w:szCs w:val="24"/>
            </w:rPr>
            <m:t>)</m:t>
          </m:r>
        </m:oMath>
      </m:oMathPara>
    </w:p>
    <w:p w14:paraId="60EE1C18" w14:textId="23C2CEF5" w:rsidR="00D0220B" w:rsidRDefault="00C43D52" w:rsidP="008D5B15">
      <w:pPr>
        <w:spacing w:after="160" w:line="259" w:lineRule="auto"/>
        <w:ind w:firstLine="708"/>
        <w:jc w:val="center"/>
        <w:rPr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E7EBF33" wp14:editId="404EFC4D">
            <wp:extent cx="1889573" cy="1947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0680" cy="195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57F0" w14:textId="77777777" w:rsidR="008D375D" w:rsidRDefault="008D375D" w:rsidP="008D5B15">
      <w:pPr>
        <w:spacing w:after="160" w:line="259" w:lineRule="auto"/>
        <w:ind w:firstLine="708"/>
        <w:jc w:val="center"/>
        <w:rPr>
          <w:bCs/>
          <w:color w:val="000000"/>
          <w:sz w:val="24"/>
          <w:szCs w:val="24"/>
        </w:rPr>
      </w:pPr>
    </w:p>
    <w:p w14:paraId="66055FEA" w14:textId="6D5C37E0" w:rsidR="008D5B15" w:rsidRDefault="008D5B15" w:rsidP="008D5B15">
      <w:pPr>
        <w:spacing w:after="160" w:line="259" w:lineRule="auto"/>
        <w:ind w:firstLine="708"/>
        <w:jc w:val="both"/>
        <w:rPr>
          <w:bCs/>
          <w:color w:val="000000"/>
          <w:sz w:val="24"/>
          <w:szCs w:val="24"/>
        </w:rPr>
      </w:pPr>
      <w:r w:rsidRPr="008D5B15">
        <w:rPr>
          <w:bCs/>
          <w:color w:val="000000"/>
          <w:sz w:val="24"/>
          <w:szCs w:val="24"/>
        </w:rPr>
        <w:t>La studierea compunerii a asemenea oscilaţii important estestudierea traiectoriei mişcării rezultante ,de exemplu,al punctuluimaterial de masa m . Aceste traiectorii vor fi curbe plane înscrise îndreptunghiul cu laturile 2ax şi 2ay şi care se numesc figurile LissajousÎn dependenţă de raportul dintre amplitudinile , frecvenţele şifazele iniţiale ale oscilaţiilor componente, se obţin diferite traiectorii.</w:t>
      </w:r>
    </w:p>
    <w:p w14:paraId="05D8743B" w14:textId="77777777" w:rsidR="008D375D" w:rsidRDefault="008D375D" w:rsidP="008D5B15">
      <w:pPr>
        <w:spacing w:after="160" w:line="259" w:lineRule="auto"/>
        <w:ind w:firstLine="708"/>
        <w:jc w:val="both"/>
        <w:rPr>
          <w:bCs/>
          <w:color w:val="000000"/>
          <w:sz w:val="24"/>
          <w:szCs w:val="24"/>
        </w:rPr>
      </w:pPr>
    </w:p>
    <w:p w14:paraId="68ABF047" w14:textId="5BEFA59E" w:rsidR="008D5B15" w:rsidRDefault="008D5B15" w:rsidP="008D5B15">
      <w:pPr>
        <w:spacing w:after="160" w:line="259" w:lineRule="auto"/>
        <w:ind w:firstLine="708"/>
        <w:jc w:val="both"/>
        <w:rPr>
          <w:bCs/>
          <w:color w:val="000000"/>
          <w:sz w:val="24"/>
          <w:szCs w:val="24"/>
        </w:rPr>
      </w:pPr>
      <w:r w:rsidRPr="008D5B15">
        <w:rPr>
          <w:bCs/>
          <w:color w:val="000000"/>
          <w:sz w:val="24"/>
          <w:szCs w:val="24"/>
        </w:rPr>
        <w:t>Menţionăm proprietăţile figurilor Lissajous.Dacă</w:t>
      </w:r>
      <w:r>
        <w:rPr>
          <w:bCs/>
          <w:color w:val="000000"/>
          <w:sz w:val="24"/>
          <w:szCs w:val="24"/>
        </w:rPr>
        <w:t xml:space="preserve"> </w:t>
      </w:r>
      <w:r w:rsidRPr="008D5B15">
        <w:rPr>
          <w:bCs/>
          <w:color w:val="000000"/>
          <w:sz w:val="24"/>
          <w:szCs w:val="24"/>
        </w:rPr>
        <w:t>frecvenţele</w:t>
      </w:r>
      <w:r>
        <w:rPr>
          <w:bCs/>
          <w:color w:val="000000"/>
          <w:sz w:val="24"/>
          <w:szCs w:val="24"/>
        </w:rPr>
        <w:t xml:space="preserve"> </w:t>
      </w:r>
      <w:r w:rsidRPr="008D5B15">
        <w:rPr>
          <w:bCs/>
          <w:color w:val="000000"/>
          <w:sz w:val="24"/>
          <w:szCs w:val="24"/>
        </w:rPr>
        <w:t>oscilaţiilor sunt comensurabile , atunci mişcarea va fi periodică şi curbele vor fi închise , adică punctul va descrie aceiaşi traiectorie de</w:t>
      </w:r>
      <w:r>
        <w:rPr>
          <w:bCs/>
          <w:color w:val="000000"/>
          <w:sz w:val="24"/>
          <w:szCs w:val="24"/>
        </w:rPr>
        <w:t xml:space="preserve"> </w:t>
      </w:r>
      <w:r w:rsidRPr="008D5B15">
        <w:rPr>
          <w:bCs/>
          <w:color w:val="000000"/>
          <w:sz w:val="24"/>
          <w:szCs w:val="24"/>
        </w:rPr>
        <w:t>multe ori .Dacă frecvenţele nu sunt comensurabile , atunci punctul nici odată</w:t>
      </w:r>
      <w:r>
        <w:rPr>
          <w:bCs/>
          <w:color w:val="000000"/>
          <w:sz w:val="24"/>
          <w:szCs w:val="24"/>
        </w:rPr>
        <w:t xml:space="preserve"> </w:t>
      </w:r>
      <w:r w:rsidRPr="008D5B15">
        <w:rPr>
          <w:bCs/>
          <w:color w:val="000000"/>
          <w:sz w:val="24"/>
          <w:szCs w:val="24"/>
        </w:rPr>
        <w:t>nu va repeta poziţia iniţială , rămânând în limitele pătratului sau dreptunghiului , descriind noi şi noi lanţuri, figuri Lissajous , care niciodată nu se vor închide .</w:t>
      </w:r>
    </w:p>
    <w:p w14:paraId="13B1825B" w14:textId="1BE29C60" w:rsidR="008D375D" w:rsidRDefault="008D375D" w:rsidP="008D5B15">
      <w:pPr>
        <w:spacing w:after="160" w:line="259" w:lineRule="auto"/>
        <w:ind w:firstLine="708"/>
        <w:jc w:val="both"/>
        <w:rPr>
          <w:bCs/>
          <w:color w:val="000000"/>
          <w:sz w:val="24"/>
          <w:szCs w:val="24"/>
        </w:rPr>
      </w:pPr>
    </w:p>
    <w:p w14:paraId="5F95D502" w14:textId="1219882B" w:rsidR="008D375D" w:rsidRDefault="008D375D" w:rsidP="008D5B15">
      <w:pPr>
        <w:spacing w:after="160" w:line="259" w:lineRule="auto"/>
        <w:ind w:firstLine="708"/>
        <w:jc w:val="both"/>
        <w:rPr>
          <w:bCs/>
          <w:color w:val="000000"/>
          <w:sz w:val="24"/>
          <w:szCs w:val="24"/>
        </w:rPr>
      </w:pPr>
    </w:p>
    <w:p w14:paraId="7889964F" w14:textId="515859D9" w:rsidR="008D375D" w:rsidRDefault="008D375D" w:rsidP="008D5B15">
      <w:pPr>
        <w:spacing w:after="160" w:line="259" w:lineRule="auto"/>
        <w:ind w:firstLine="708"/>
        <w:jc w:val="both"/>
        <w:rPr>
          <w:bCs/>
          <w:color w:val="000000"/>
          <w:sz w:val="24"/>
          <w:szCs w:val="24"/>
        </w:rPr>
      </w:pPr>
    </w:p>
    <w:p w14:paraId="457BAB21" w14:textId="3460EDE7" w:rsidR="008D375D" w:rsidRDefault="008D375D" w:rsidP="008D5B15">
      <w:pPr>
        <w:spacing w:after="160" w:line="259" w:lineRule="auto"/>
        <w:ind w:firstLine="708"/>
        <w:jc w:val="both"/>
        <w:rPr>
          <w:bCs/>
          <w:color w:val="000000"/>
          <w:sz w:val="24"/>
          <w:szCs w:val="24"/>
        </w:rPr>
      </w:pPr>
    </w:p>
    <w:p w14:paraId="05937364" w14:textId="006DECAC" w:rsidR="008D375D" w:rsidRDefault="008D375D" w:rsidP="008D5B15">
      <w:pPr>
        <w:spacing w:after="160" w:line="259" w:lineRule="auto"/>
        <w:ind w:firstLine="708"/>
        <w:jc w:val="both"/>
        <w:rPr>
          <w:b/>
          <w:bCs/>
          <w:color w:val="000000"/>
          <w:sz w:val="32"/>
          <w:szCs w:val="32"/>
        </w:rPr>
      </w:pPr>
      <w:r w:rsidRPr="008D375D">
        <w:rPr>
          <w:b/>
          <w:bCs/>
          <w:color w:val="000000"/>
          <w:sz w:val="32"/>
          <w:szCs w:val="32"/>
        </w:rPr>
        <w:lastRenderedPageBreak/>
        <w:t>2.</w:t>
      </w:r>
    </w:p>
    <w:p w14:paraId="141D3763" w14:textId="0A06AB0C" w:rsidR="00022FD1" w:rsidRDefault="00022FD1" w:rsidP="00022FD1">
      <w:pPr>
        <w:spacing w:after="160" w:line="259" w:lineRule="auto"/>
        <w:ind w:firstLine="708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Functia oscilatii X</w:t>
      </w:r>
    </w:p>
    <w:p w14:paraId="3CDC9A0A" w14:textId="77777777" w:rsidR="00022FD1" w:rsidRDefault="00022FD1" w:rsidP="008D5B15">
      <w:pPr>
        <w:spacing w:after="160" w:line="259" w:lineRule="auto"/>
        <w:ind w:firstLine="708"/>
        <w:jc w:val="both"/>
        <w:rPr>
          <w:b/>
          <w:bCs/>
          <w:color w:val="000000"/>
          <w:sz w:val="32"/>
          <w:szCs w:val="32"/>
        </w:rPr>
      </w:pPr>
    </w:p>
    <w:p w14:paraId="613ADBF1" w14:textId="760E51B0" w:rsidR="00022FD1" w:rsidRDefault="00022FD1" w:rsidP="00022FD1">
      <w:pPr>
        <w:spacing w:after="160" w:line="259" w:lineRule="auto"/>
        <w:ind w:firstLine="708"/>
        <w:jc w:val="center"/>
        <w:rPr>
          <w:b/>
          <w:bCs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7EEBA060" wp14:editId="4D88B70A">
            <wp:extent cx="2815167" cy="3259667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2299" cy="326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C7E6" w14:textId="29B6C877" w:rsidR="00022FD1" w:rsidRDefault="00022FD1" w:rsidP="008D5B15">
      <w:pPr>
        <w:spacing w:after="160" w:line="259" w:lineRule="auto"/>
        <w:ind w:firstLine="708"/>
        <w:jc w:val="both"/>
        <w:rPr>
          <w:b/>
          <w:bCs/>
          <w:color w:val="000000"/>
          <w:sz w:val="32"/>
          <w:szCs w:val="32"/>
        </w:rPr>
      </w:pPr>
    </w:p>
    <w:p w14:paraId="6435538C" w14:textId="3CBB025E" w:rsidR="00022FD1" w:rsidRDefault="00022FD1" w:rsidP="00022FD1">
      <w:pPr>
        <w:spacing w:after="160" w:line="259" w:lineRule="auto"/>
        <w:ind w:firstLine="708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Functia oscilatii XY</w:t>
      </w:r>
    </w:p>
    <w:p w14:paraId="6D56AA36" w14:textId="11C38AED" w:rsidR="00022FD1" w:rsidRDefault="00026EDC" w:rsidP="00022FD1">
      <w:pPr>
        <w:spacing w:after="160" w:line="259" w:lineRule="auto"/>
        <w:ind w:firstLine="708"/>
        <w:jc w:val="center"/>
        <w:rPr>
          <w:b/>
          <w:bCs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15B5518F" wp14:editId="29870065">
            <wp:extent cx="3812928" cy="3496734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5077" cy="349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7591" w14:textId="2626404D" w:rsidR="001A3582" w:rsidRDefault="001A3582" w:rsidP="00022FD1">
      <w:pPr>
        <w:spacing w:after="160" w:line="259" w:lineRule="auto"/>
        <w:ind w:firstLine="708"/>
        <w:jc w:val="center"/>
        <w:rPr>
          <w:b/>
          <w:bCs/>
          <w:color w:val="000000"/>
          <w:sz w:val="32"/>
          <w:szCs w:val="32"/>
        </w:rPr>
      </w:pPr>
    </w:p>
    <w:p w14:paraId="247D90EF" w14:textId="0478370D" w:rsidR="001A3582" w:rsidRPr="008D375D" w:rsidRDefault="001A3582" w:rsidP="00022FD1">
      <w:pPr>
        <w:spacing w:after="160" w:line="259" w:lineRule="auto"/>
        <w:ind w:firstLine="708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lastRenderedPageBreak/>
        <w:t>Codul:</w:t>
      </w:r>
    </w:p>
    <w:p w14:paraId="79BC731A" w14:textId="77777777" w:rsidR="001A3582" w:rsidRDefault="001A3582" w:rsidP="008D5B15">
      <w:pPr>
        <w:spacing w:after="160" w:line="259" w:lineRule="auto"/>
        <w:ind w:firstLine="708"/>
        <w:jc w:val="both"/>
        <w:rPr>
          <w:bCs/>
          <w:color w:val="000000"/>
          <w:sz w:val="24"/>
          <w:szCs w:val="24"/>
        </w:rPr>
      </w:pPr>
    </w:p>
    <w:p w14:paraId="1001C270" w14:textId="0A04EB1D" w:rsidR="008D375D" w:rsidRDefault="00643EE2" w:rsidP="008D5B15">
      <w:pPr>
        <w:spacing w:after="160" w:line="259" w:lineRule="auto"/>
        <w:ind w:firstLine="708"/>
        <w:jc w:val="both"/>
        <w:rPr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A39AC3C" wp14:editId="69ABF905">
            <wp:extent cx="4284306" cy="2209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9569" cy="22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3037" w14:textId="1AC7B70D" w:rsidR="00022FD1" w:rsidRDefault="00022FD1" w:rsidP="00022FD1">
      <w:pPr>
        <w:spacing w:after="160" w:line="259" w:lineRule="auto"/>
        <w:ind w:firstLine="708"/>
        <w:jc w:val="center"/>
        <w:rPr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E27FE87" wp14:editId="720DE99A">
            <wp:extent cx="2243667" cy="1879071"/>
            <wp:effectExtent l="0" t="0" r="444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3990" cy="188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63C2B" w14:textId="162DE34E" w:rsidR="00022FD1" w:rsidRDefault="001A3582" w:rsidP="00022FD1">
      <w:pPr>
        <w:spacing w:after="160" w:line="259" w:lineRule="auto"/>
        <w:ind w:firstLine="708"/>
        <w:jc w:val="both"/>
        <w:rPr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D86CE4C" wp14:editId="761C29C8">
            <wp:extent cx="4546600" cy="1229480"/>
            <wp:effectExtent l="0" t="0" r="635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7692" cy="124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F230" w14:textId="27EE2B30" w:rsidR="001A3582" w:rsidRDefault="001A3582" w:rsidP="001A3582">
      <w:pPr>
        <w:spacing w:after="160" w:line="259" w:lineRule="auto"/>
        <w:ind w:firstLine="708"/>
        <w:jc w:val="center"/>
        <w:rPr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452C04D" wp14:editId="66821861">
            <wp:extent cx="2199275" cy="1854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8315" cy="188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A421" w14:textId="7A27E767" w:rsidR="001A3582" w:rsidRDefault="001A3582" w:rsidP="001A3582">
      <w:pPr>
        <w:spacing w:after="160" w:line="259" w:lineRule="auto"/>
        <w:ind w:firstLine="708"/>
        <w:jc w:val="center"/>
        <w:rPr>
          <w:bCs/>
          <w:color w:val="000000"/>
          <w:sz w:val="24"/>
          <w:szCs w:val="24"/>
        </w:rPr>
      </w:pPr>
    </w:p>
    <w:p w14:paraId="67E54E68" w14:textId="62FDCC83" w:rsidR="001A3582" w:rsidRDefault="001A3582" w:rsidP="001A3582">
      <w:pPr>
        <w:spacing w:after="160" w:line="259" w:lineRule="auto"/>
        <w:ind w:firstLine="708"/>
        <w:jc w:val="center"/>
        <w:rPr>
          <w:bCs/>
          <w:color w:val="000000"/>
          <w:sz w:val="24"/>
          <w:szCs w:val="24"/>
        </w:rPr>
      </w:pPr>
    </w:p>
    <w:p w14:paraId="3D9BAA89" w14:textId="17EA27A8" w:rsidR="001A3582" w:rsidRDefault="001A3582" w:rsidP="001A3582">
      <w:pPr>
        <w:spacing w:after="160" w:line="259" w:lineRule="auto"/>
        <w:ind w:firstLine="708"/>
        <w:jc w:val="center"/>
        <w:rPr>
          <w:bCs/>
          <w:color w:val="000000"/>
          <w:sz w:val="24"/>
          <w:szCs w:val="24"/>
        </w:rPr>
      </w:pPr>
    </w:p>
    <w:p w14:paraId="0D00225D" w14:textId="38728EF7" w:rsidR="001A3582" w:rsidRDefault="001A3582" w:rsidP="001A3582">
      <w:pPr>
        <w:spacing w:after="160" w:line="259" w:lineRule="auto"/>
        <w:ind w:firstLine="708"/>
        <w:jc w:val="center"/>
        <w:rPr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F17408" wp14:editId="132CCAF3">
            <wp:extent cx="5232400" cy="1298731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501" cy="130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6689" w14:textId="2B3C2C23" w:rsidR="001A3582" w:rsidRDefault="001A3582" w:rsidP="001A3582">
      <w:pPr>
        <w:spacing w:after="160" w:line="259" w:lineRule="auto"/>
        <w:ind w:firstLine="708"/>
        <w:jc w:val="center"/>
        <w:rPr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9BCA0F3" wp14:editId="77D115BF">
            <wp:extent cx="2311400" cy="1940613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5191" cy="196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F5FC" w14:textId="2F42B18A" w:rsidR="001A3582" w:rsidRDefault="003704FA" w:rsidP="003704FA">
      <w:pPr>
        <w:spacing w:after="160" w:line="259" w:lineRule="auto"/>
        <w:ind w:firstLine="708"/>
        <w:rPr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E1FAD3A" wp14:editId="323B7D4D">
            <wp:extent cx="3964517" cy="2088587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8267" cy="211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C84F" w14:textId="1B521EBE" w:rsidR="003704FA" w:rsidRDefault="003704FA" w:rsidP="003704FA">
      <w:pPr>
        <w:spacing w:after="160" w:line="259" w:lineRule="auto"/>
        <w:ind w:firstLine="708"/>
        <w:jc w:val="center"/>
        <w:rPr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5F02DEA" wp14:editId="3258D686">
            <wp:extent cx="3872442" cy="319095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9959" cy="31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1366" w14:textId="0B5F08A0" w:rsidR="00344DBD" w:rsidRDefault="00344DBD" w:rsidP="003704FA">
      <w:pPr>
        <w:spacing w:after="160" w:line="259" w:lineRule="auto"/>
        <w:ind w:firstLine="708"/>
        <w:jc w:val="center"/>
        <w:rPr>
          <w:bCs/>
          <w:color w:val="000000"/>
          <w:sz w:val="24"/>
          <w:szCs w:val="24"/>
        </w:rPr>
      </w:pPr>
    </w:p>
    <w:p w14:paraId="57DA8A10" w14:textId="3FB8ED49" w:rsidR="00344DBD" w:rsidRDefault="00344DBD" w:rsidP="003704FA">
      <w:pPr>
        <w:spacing w:after="160" w:line="259" w:lineRule="auto"/>
        <w:ind w:firstLine="708"/>
        <w:jc w:val="center"/>
        <w:rPr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0CD2B7" wp14:editId="5CF86148">
            <wp:extent cx="4453466" cy="2376322"/>
            <wp:effectExtent l="0" t="0" r="4445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8776" cy="239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D31A" w14:textId="11A7EE8E" w:rsidR="00344DBD" w:rsidRPr="00D0220B" w:rsidRDefault="00026EDC" w:rsidP="003704FA">
      <w:pPr>
        <w:spacing w:after="160" w:line="259" w:lineRule="auto"/>
        <w:ind w:firstLine="708"/>
        <w:jc w:val="center"/>
        <w:rPr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2777FF8" wp14:editId="5CDFA729">
            <wp:extent cx="3623733" cy="2896016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8682" cy="290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4DBD" w:rsidRPr="00D0220B" w:rsidSect="00CC389C">
      <w:pgSz w:w="11906" w:h="16838"/>
      <w:pgMar w:top="1134" w:right="850" w:bottom="1134" w:left="1701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65447" w14:textId="77777777" w:rsidR="00C54CB2" w:rsidRDefault="00C54CB2" w:rsidP="0032198E">
      <w:r>
        <w:separator/>
      </w:r>
    </w:p>
  </w:endnote>
  <w:endnote w:type="continuationSeparator" w:id="0">
    <w:p w14:paraId="13EFFE6F" w14:textId="77777777" w:rsidR="00C54CB2" w:rsidRDefault="00C54CB2" w:rsidP="00321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ItalicMT">
    <w:altName w:val="MV Boli"/>
    <w:panose1 w:val="00000000000000000000"/>
    <w:charset w:val="00"/>
    <w:family w:val="roman"/>
    <w:notTrueType/>
    <w:pitch w:val="default"/>
  </w:font>
  <w:font w:name="TimesNewRomanPSMT">
    <w:altName w:val="MV Boli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Serif-Bold_2l_2">
    <w:altName w:val="Cambria"/>
    <w:panose1 w:val="00000000000000000000"/>
    <w:charset w:val="00"/>
    <w:family w:val="roman"/>
    <w:notTrueType/>
    <w:pitch w:val="default"/>
  </w:font>
  <w:font w:name="LiberationSerif-BoldItalic_2g_2">
    <w:altName w:val="Cambria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ADC52" w14:textId="77777777" w:rsidR="00C54CB2" w:rsidRDefault="00C54CB2" w:rsidP="0032198E">
      <w:r>
        <w:separator/>
      </w:r>
    </w:p>
  </w:footnote>
  <w:footnote w:type="continuationSeparator" w:id="0">
    <w:p w14:paraId="40B04106" w14:textId="77777777" w:rsidR="00C54CB2" w:rsidRDefault="00C54CB2" w:rsidP="00321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F2FFC"/>
    <w:multiLevelType w:val="hybridMultilevel"/>
    <w:tmpl w:val="96C44AEE"/>
    <w:lvl w:ilvl="0" w:tplc="92902C58">
      <w:start w:val="3"/>
      <w:numFmt w:val="bullet"/>
      <w:lvlText w:val=""/>
      <w:lvlJc w:val="left"/>
      <w:pPr>
        <w:ind w:left="134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1" w15:restartNumberingAfterBreak="0">
    <w:nsid w:val="2BE64D8D"/>
    <w:multiLevelType w:val="hybridMultilevel"/>
    <w:tmpl w:val="5582C7A2"/>
    <w:lvl w:ilvl="0" w:tplc="3F74A802">
      <w:start w:val="1"/>
      <w:numFmt w:val="decimal"/>
      <w:lvlText w:val="%1."/>
      <w:lvlJc w:val="left"/>
      <w:pPr>
        <w:ind w:left="785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963E4"/>
    <w:multiLevelType w:val="hybridMultilevel"/>
    <w:tmpl w:val="6C0A2E42"/>
    <w:lvl w:ilvl="0" w:tplc="03E8303A">
      <w:start w:val="3"/>
      <w:numFmt w:val="bullet"/>
      <w:lvlText w:val=""/>
      <w:lvlJc w:val="left"/>
      <w:pPr>
        <w:ind w:left="213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5E85563E"/>
    <w:multiLevelType w:val="hybridMultilevel"/>
    <w:tmpl w:val="68528C06"/>
    <w:lvl w:ilvl="0" w:tplc="6220C63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6D1BD2"/>
    <w:multiLevelType w:val="hybridMultilevel"/>
    <w:tmpl w:val="5582C7A2"/>
    <w:lvl w:ilvl="0" w:tplc="3F74A802">
      <w:start w:val="1"/>
      <w:numFmt w:val="decimal"/>
      <w:lvlText w:val="%1."/>
      <w:lvlJc w:val="left"/>
      <w:pPr>
        <w:ind w:left="785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F92A64"/>
    <w:multiLevelType w:val="hybridMultilevel"/>
    <w:tmpl w:val="ED28D1C4"/>
    <w:lvl w:ilvl="0" w:tplc="000E69DE">
      <w:start w:val="3"/>
      <w:numFmt w:val="bullet"/>
      <w:lvlText w:val="-"/>
      <w:lvlJc w:val="left"/>
      <w:pPr>
        <w:ind w:left="17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09A"/>
    <w:rsid w:val="00004BE4"/>
    <w:rsid w:val="00011A2C"/>
    <w:rsid w:val="00014AF1"/>
    <w:rsid w:val="00022FD1"/>
    <w:rsid w:val="00026EDC"/>
    <w:rsid w:val="00083F4A"/>
    <w:rsid w:val="00084140"/>
    <w:rsid w:val="00090AB8"/>
    <w:rsid w:val="000A1144"/>
    <w:rsid w:val="000A7C61"/>
    <w:rsid w:val="000B0BF2"/>
    <w:rsid w:val="000B61F7"/>
    <w:rsid w:val="000B65B2"/>
    <w:rsid w:val="000B6AF9"/>
    <w:rsid w:val="000D0962"/>
    <w:rsid w:val="00101634"/>
    <w:rsid w:val="00111865"/>
    <w:rsid w:val="00127A35"/>
    <w:rsid w:val="001355A6"/>
    <w:rsid w:val="0014328A"/>
    <w:rsid w:val="001527EE"/>
    <w:rsid w:val="001A3108"/>
    <w:rsid w:val="001A3582"/>
    <w:rsid w:val="001C5B45"/>
    <w:rsid w:val="001F42CE"/>
    <w:rsid w:val="001F6A28"/>
    <w:rsid w:val="00217793"/>
    <w:rsid w:val="00225AC2"/>
    <w:rsid w:val="002B30D8"/>
    <w:rsid w:val="002C6858"/>
    <w:rsid w:val="0032198E"/>
    <w:rsid w:val="00344DBD"/>
    <w:rsid w:val="0035035D"/>
    <w:rsid w:val="003704FA"/>
    <w:rsid w:val="003A0CBC"/>
    <w:rsid w:val="003C248A"/>
    <w:rsid w:val="003D301B"/>
    <w:rsid w:val="003D708A"/>
    <w:rsid w:val="00407069"/>
    <w:rsid w:val="004242CD"/>
    <w:rsid w:val="004249E5"/>
    <w:rsid w:val="00427923"/>
    <w:rsid w:val="00494A36"/>
    <w:rsid w:val="004A3B51"/>
    <w:rsid w:val="004A6074"/>
    <w:rsid w:val="004A719C"/>
    <w:rsid w:val="004B34DC"/>
    <w:rsid w:val="004C0E7A"/>
    <w:rsid w:val="004C611B"/>
    <w:rsid w:val="004F3452"/>
    <w:rsid w:val="00544D84"/>
    <w:rsid w:val="00574F6A"/>
    <w:rsid w:val="00584D1F"/>
    <w:rsid w:val="0059766E"/>
    <w:rsid w:val="005C3361"/>
    <w:rsid w:val="005D7E98"/>
    <w:rsid w:val="005E3C83"/>
    <w:rsid w:val="005E4B9F"/>
    <w:rsid w:val="00604B5A"/>
    <w:rsid w:val="00632277"/>
    <w:rsid w:val="0063366F"/>
    <w:rsid w:val="00643EE2"/>
    <w:rsid w:val="0067659B"/>
    <w:rsid w:val="00686F93"/>
    <w:rsid w:val="00693F7A"/>
    <w:rsid w:val="006976C4"/>
    <w:rsid w:val="006E5790"/>
    <w:rsid w:val="007230E7"/>
    <w:rsid w:val="0072509A"/>
    <w:rsid w:val="0073103D"/>
    <w:rsid w:val="0073530F"/>
    <w:rsid w:val="00791A19"/>
    <w:rsid w:val="007A5120"/>
    <w:rsid w:val="007A6411"/>
    <w:rsid w:val="007C6DC3"/>
    <w:rsid w:val="007F1200"/>
    <w:rsid w:val="007F369F"/>
    <w:rsid w:val="007F62D0"/>
    <w:rsid w:val="00803390"/>
    <w:rsid w:val="00807B3D"/>
    <w:rsid w:val="00807B95"/>
    <w:rsid w:val="0081560B"/>
    <w:rsid w:val="008211CD"/>
    <w:rsid w:val="00852B70"/>
    <w:rsid w:val="00853D6B"/>
    <w:rsid w:val="008679EE"/>
    <w:rsid w:val="00874EFF"/>
    <w:rsid w:val="00876651"/>
    <w:rsid w:val="008A357D"/>
    <w:rsid w:val="008C5B0E"/>
    <w:rsid w:val="008D375D"/>
    <w:rsid w:val="008D5B15"/>
    <w:rsid w:val="0094451E"/>
    <w:rsid w:val="00993062"/>
    <w:rsid w:val="009C161F"/>
    <w:rsid w:val="009D2054"/>
    <w:rsid w:val="009F295B"/>
    <w:rsid w:val="00A32188"/>
    <w:rsid w:val="00A87CCB"/>
    <w:rsid w:val="00A93B6A"/>
    <w:rsid w:val="00AC7DF6"/>
    <w:rsid w:val="00AD4CC7"/>
    <w:rsid w:val="00AD501E"/>
    <w:rsid w:val="00AD5A74"/>
    <w:rsid w:val="00AD7367"/>
    <w:rsid w:val="00AF18F8"/>
    <w:rsid w:val="00B165EB"/>
    <w:rsid w:val="00B21321"/>
    <w:rsid w:val="00B36C5C"/>
    <w:rsid w:val="00B44222"/>
    <w:rsid w:val="00B50959"/>
    <w:rsid w:val="00B64639"/>
    <w:rsid w:val="00B85B98"/>
    <w:rsid w:val="00BA07E9"/>
    <w:rsid w:val="00BB50D0"/>
    <w:rsid w:val="00C43D52"/>
    <w:rsid w:val="00C54CB2"/>
    <w:rsid w:val="00C617F7"/>
    <w:rsid w:val="00C81F41"/>
    <w:rsid w:val="00CB4716"/>
    <w:rsid w:val="00CC389C"/>
    <w:rsid w:val="00D0220B"/>
    <w:rsid w:val="00D33933"/>
    <w:rsid w:val="00D41308"/>
    <w:rsid w:val="00D65211"/>
    <w:rsid w:val="00DB34FB"/>
    <w:rsid w:val="00DD6EE5"/>
    <w:rsid w:val="00DE1B7B"/>
    <w:rsid w:val="00E10DF7"/>
    <w:rsid w:val="00E123A2"/>
    <w:rsid w:val="00E30E0A"/>
    <w:rsid w:val="00E6426E"/>
    <w:rsid w:val="00EC6F87"/>
    <w:rsid w:val="00ED065D"/>
    <w:rsid w:val="00F05187"/>
    <w:rsid w:val="00F24C0C"/>
    <w:rsid w:val="00F31210"/>
    <w:rsid w:val="00F93922"/>
    <w:rsid w:val="00F95B78"/>
    <w:rsid w:val="00FC5359"/>
    <w:rsid w:val="00FE3B7F"/>
    <w:rsid w:val="5A1C2C9F"/>
    <w:rsid w:val="6662F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64637"/>
  <w15:chartTrackingRefBased/>
  <w15:docId w15:val="{F7C68CDF-ECD1-4818-BCD3-CA516BE1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2277"/>
    <w:pPr>
      <w:spacing w:after="0" w:line="240" w:lineRule="auto"/>
    </w:pPr>
    <w:rPr>
      <w:rFonts w:ascii="Times New Roman" w:eastAsia="Times New Roman" w:hAnsi="Times New Roman" w:cs="Times New Roman"/>
      <w:sz w:val="12"/>
      <w:szCs w:val="12"/>
      <w:lang w:val="ro-RO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42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E1B7B"/>
    <w:pPr>
      <w:keepNext/>
      <w:ind w:firstLine="567"/>
      <w:outlineLvl w:val="1"/>
    </w:pPr>
    <w:rPr>
      <w:rFonts w:ascii="Arial" w:hAnsi="Arial"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E1B7B"/>
    <w:rPr>
      <w:rFonts w:ascii="Arial" w:eastAsia="Times New Roman" w:hAnsi="Arial" w:cs="Arial"/>
      <w:b/>
      <w:bCs/>
      <w:iCs/>
      <w:sz w:val="28"/>
      <w:szCs w:val="28"/>
      <w:lang w:val="ro-RO" w:eastAsia="ru-RU"/>
    </w:rPr>
  </w:style>
  <w:style w:type="paragraph" w:styleId="NormalWeb">
    <w:name w:val="Normal (Web)"/>
    <w:basedOn w:val="Normal"/>
    <w:rsid w:val="00E6426E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E642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 w:eastAsia="ru-RU"/>
    </w:rPr>
  </w:style>
  <w:style w:type="paragraph" w:styleId="ListParagraph">
    <w:name w:val="List Paragraph"/>
    <w:basedOn w:val="Normal"/>
    <w:uiPriority w:val="34"/>
    <w:qFormat/>
    <w:rsid w:val="00874E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198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198E"/>
    <w:rPr>
      <w:rFonts w:ascii="Times New Roman" w:eastAsia="Times New Roman" w:hAnsi="Times New Roman" w:cs="Times New Roman"/>
      <w:sz w:val="12"/>
      <w:szCs w:val="12"/>
      <w:lang w:val="ro-RO" w:eastAsia="ru-RU"/>
    </w:rPr>
  </w:style>
  <w:style w:type="paragraph" w:styleId="Footer">
    <w:name w:val="footer"/>
    <w:basedOn w:val="Normal"/>
    <w:link w:val="FooterChar"/>
    <w:uiPriority w:val="99"/>
    <w:unhideWhenUsed/>
    <w:rsid w:val="0032198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198E"/>
    <w:rPr>
      <w:rFonts w:ascii="Times New Roman" w:eastAsia="Times New Roman" w:hAnsi="Times New Roman" w:cs="Times New Roman"/>
      <w:sz w:val="12"/>
      <w:szCs w:val="12"/>
      <w:lang w:val="ro-RO" w:eastAsia="ru-RU"/>
    </w:rPr>
  </w:style>
  <w:style w:type="character" w:styleId="PlaceholderText">
    <w:name w:val="Placeholder Text"/>
    <w:basedOn w:val="DefaultParagraphFont"/>
    <w:uiPriority w:val="99"/>
    <w:semiHidden/>
    <w:rsid w:val="002C6858"/>
    <w:rPr>
      <w:color w:val="808080"/>
    </w:rPr>
  </w:style>
  <w:style w:type="table" w:styleId="TableGrid">
    <w:name w:val="Table Grid"/>
    <w:basedOn w:val="TableNormal"/>
    <w:uiPriority w:val="39"/>
    <w:rsid w:val="00B44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011A2C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011A2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t">
    <w:name w:val="t"/>
    <w:basedOn w:val="DefaultParagraphFont"/>
    <w:rsid w:val="007A6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1D47C0E71CBB4895E0A7D4DBF06764" ma:contentTypeVersion="5" ma:contentTypeDescription="Create a new document." ma:contentTypeScope="" ma:versionID="258f655aaffea3286b9c9635025dfda5">
  <xsd:schema xmlns:xsd="http://www.w3.org/2001/XMLSchema" xmlns:xs="http://www.w3.org/2001/XMLSchema" xmlns:p="http://schemas.microsoft.com/office/2006/metadata/properties" xmlns:ns2="8961ce8f-4b12-4d74-a4a3-3dbf1939774c" targetNamespace="http://schemas.microsoft.com/office/2006/metadata/properties" ma:root="true" ma:fieldsID="6eae3c2e3b7e84e3156f711cfc490c38" ns2:_="">
    <xsd:import namespace="8961ce8f-4b12-4d74-a4a3-3dbf193977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1ce8f-4b12-4d74-a4a3-3dbf19397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CF0DE-EE7E-4AEA-82C5-96F2A6AA29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97F1A7-F0B3-4564-86D6-7E5DAE746E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81F8A0-3C46-403B-AC53-6CAA0296B8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61ce8f-4b12-4d74-a4a3-3dbf193977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CBDB13A-C9CB-4A1C-988E-3A0A367CD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7</Pages>
  <Words>558</Words>
  <Characters>3185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Catalin Popa</cp:lastModifiedBy>
  <cp:revision>89</cp:revision>
  <dcterms:created xsi:type="dcterms:W3CDTF">2022-01-22T09:09:00Z</dcterms:created>
  <dcterms:modified xsi:type="dcterms:W3CDTF">2022-03-28T14:47:00Z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0x010100D31D47C0E71CBB4895E0A7D4DBF06764</vt:lpwstr>
  </property>
</Properties>
</file>