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3F9E" w14:textId="01A16C91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iei </w:t>
      </w:r>
      <w:r w:rsidR="000D5983" w:rsidRPr="003F1208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7EAB6C7B" w14:textId="77777777" w:rsidR="00296B91" w:rsidRPr="003F1208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116DB3F5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CB7CAE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14:paraId="389D687D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9BE5CE1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6FDD291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283F2AC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B017CD7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31EFB1A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693FAB8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560662B9" w14:textId="77777777" w:rsidR="00296B91" w:rsidRPr="00CB7CAE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4E06330A" w14:textId="2B5094A9" w:rsidR="00296B91" w:rsidRPr="00CB7CAE" w:rsidRDefault="003F1208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774C6F">
        <w:rPr>
          <w:rFonts w:ascii="Times New Roman" w:hAnsi="Times New Roman" w:cs="Times New Roman"/>
          <w:sz w:val="40"/>
          <w:szCs w:val="40"/>
          <w:lang w:val="ro-RO"/>
        </w:rPr>
        <w:t>3</w:t>
      </w:r>
    </w:p>
    <w:p w14:paraId="5EE0ECAF" w14:textId="1E150629" w:rsidR="00296B91" w:rsidRPr="00CB7CAE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 w:rsidR="00321CA7">
        <w:rPr>
          <w:rFonts w:ascii="Times New Roman" w:hAnsi="Times New Roman" w:cs="Times New Roman"/>
          <w:iCs/>
          <w:sz w:val="40"/>
          <w:szCs w:val="40"/>
          <w:lang w:val="ro-RO"/>
        </w:rPr>
        <w:t>Analiza și modelarea sistemelor</w:t>
      </w:r>
    </w:p>
    <w:p w14:paraId="75E4DE8C" w14:textId="4ABE42C0" w:rsidR="00296B91" w:rsidRPr="003F1208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3F1208">
        <w:rPr>
          <w:rFonts w:ascii="Times New Roman" w:hAnsi="Times New Roman" w:cs="Times New Roman"/>
          <w:iCs/>
          <w:sz w:val="40"/>
          <w:szCs w:val="40"/>
          <w:lang w:val="es-ES"/>
        </w:rPr>
        <w:t>:</w:t>
      </w:r>
      <w:r w:rsidR="00267CDD" w:rsidRPr="00267CDD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</w:t>
      </w:r>
      <w:r w:rsidR="00267CDD" w:rsidRPr="00267CDD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  <w:lang w:val="en-US"/>
        </w:rPr>
        <w:t>Analiza rezultatelor modelării din diagramele cazurilor de utilizare şi dezvoltarea în diagramele de secvenţă</w:t>
      </w:r>
      <w:r w:rsidR="00966098" w:rsidRPr="00966098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  <w:lang w:val="en-US"/>
        </w:rPr>
        <w:t>.</w:t>
      </w:r>
    </w:p>
    <w:p w14:paraId="683A8D0E" w14:textId="77777777" w:rsidR="00296B91" w:rsidRPr="00CB7CAE" w:rsidRDefault="00296B91" w:rsidP="00296B91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6C4561A0" w14:textId="7E83968C" w:rsidR="000D5983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19336309" w14:textId="636B1294" w:rsidR="00CA3253" w:rsidRDefault="00CA325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1DB4AE74" w14:textId="77777777" w:rsidR="00CA3253" w:rsidRPr="00CB7CAE" w:rsidRDefault="00CA325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33456B7B" w14:textId="77777777" w:rsidR="00CA3253" w:rsidRDefault="00CA3253" w:rsidP="00CA3253">
      <w:pPr>
        <w:pStyle w:val="Default"/>
        <w:rPr>
          <w:rFonts w:ascii="Times New Roman" w:hAnsi="Times New Roman"/>
          <w:color w:val="auto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  <w:lang w:val="ro-RO"/>
        </w:rPr>
        <w:t xml:space="preserve">Au efectuat: </w:t>
      </w:r>
      <w:r>
        <w:rPr>
          <w:rFonts w:ascii="Times New Roman" w:hAnsi="Times New Roman"/>
          <w:sz w:val="32"/>
          <w:szCs w:val="32"/>
          <w:lang w:val="ro-RO"/>
        </w:rPr>
        <w:tab/>
      </w:r>
      <w:r>
        <w:rPr>
          <w:rFonts w:ascii="Times New Roman" w:hAnsi="Times New Roman"/>
          <w:sz w:val="32"/>
          <w:szCs w:val="32"/>
          <w:lang w:val="ro-RO"/>
        </w:rPr>
        <w:tab/>
      </w:r>
      <w:r>
        <w:rPr>
          <w:rFonts w:ascii="Times New Roman" w:hAnsi="Times New Roman"/>
          <w:sz w:val="32"/>
          <w:szCs w:val="32"/>
          <w:lang w:val="ro-RO"/>
        </w:rPr>
        <w:tab/>
      </w:r>
      <w:r>
        <w:rPr>
          <w:rFonts w:ascii="Times New Roman" w:hAnsi="Times New Roman"/>
          <w:sz w:val="32"/>
          <w:szCs w:val="32"/>
          <w:lang w:val="ro-RO"/>
        </w:rPr>
        <w:tab/>
        <w:t xml:space="preserve">                          st. </w:t>
      </w:r>
      <w:r>
        <w:rPr>
          <w:rFonts w:ascii="Times New Roman" w:hAnsi="Times New Roman"/>
          <w:color w:val="auto"/>
          <w:sz w:val="32"/>
          <w:szCs w:val="32"/>
          <w:lang w:val="ro-RO"/>
        </w:rPr>
        <w:t>Popa Cătălin, TI-211</w:t>
      </w:r>
    </w:p>
    <w:p w14:paraId="09391DB6" w14:textId="77777777" w:rsidR="00CA3253" w:rsidRDefault="00CA3253" w:rsidP="00CA3253">
      <w:pPr>
        <w:pStyle w:val="Default"/>
        <w:rPr>
          <w:rFonts w:ascii="Times New Roman" w:hAnsi="Times New Roman"/>
          <w:color w:val="auto"/>
          <w:sz w:val="32"/>
          <w:szCs w:val="32"/>
          <w:lang w:val="ro-RO"/>
        </w:rPr>
      </w:pPr>
      <w:r>
        <w:rPr>
          <w:rFonts w:ascii="Times New Roman" w:hAnsi="Times New Roman"/>
          <w:color w:val="auto"/>
          <w:sz w:val="32"/>
          <w:szCs w:val="32"/>
          <w:lang w:val="ro-RO"/>
        </w:rPr>
        <w:tab/>
      </w:r>
      <w:r>
        <w:rPr>
          <w:rFonts w:ascii="Times New Roman" w:hAnsi="Times New Roman"/>
          <w:color w:val="auto"/>
          <w:sz w:val="32"/>
          <w:szCs w:val="32"/>
          <w:lang w:val="ro-RO"/>
        </w:rPr>
        <w:tab/>
      </w:r>
      <w:r>
        <w:rPr>
          <w:rFonts w:ascii="Times New Roman" w:hAnsi="Times New Roman"/>
          <w:color w:val="auto"/>
          <w:sz w:val="32"/>
          <w:szCs w:val="32"/>
          <w:lang w:val="ro-RO"/>
        </w:rPr>
        <w:tab/>
      </w:r>
      <w:r>
        <w:rPr>
          <w:rFonts w:ascii="Times New Roman" w:hAnsi="Times New Roman"/>
          <w:color w:val="auto"/>
          <w:sz w:val="32"/>
          <w:szCs w:val="32"/>
          <w:lang w:val="ro-RO"/>
        </w:rPr>
        <w:tab/>
      </w:r>
      <w:r>
        <w:rPr>
          <w:rFonts w:ascii="Times New Roman" w:hAnsi="Times New Roman"/>
          <w:color w:val="auto"/>
          <w:sz w:val="32"/>
          <w:szCs w:val="32"/>
          <w:lang w:val="ro-RO"/>
        </w:rPr>
        <w:tab/>
      </w:r>
      <w:r>
        <w:rPr>
          <w:rFonts w:ascii="Times New Roman" w:hAnsi="Times New Roman"/>
          <w:color w:val="auto"/>
          <w:sz w:val="32"/>
          <w:szCs w:val="32"/>
          <w:lang w:val="ro-RO"/>
        </w:rPr>
        <w:tab/>
      </w:r>
      <w:r>
        <w:rPr>
          <w:rFonts w:ascii="Times New Roman" w:hAnsi="Times New Roman"/>
          <w:color w:val="auto"/>
          <w:sz w:val="32"/>
          <w:szCs w:val="32"/>
          <w:lang w:val="ro-RO"/>
        </w:rPr>
        <w:tab/>
      </w:r>
      <w:r>
        <w:rPr>
          <w:rFonts w:ascii="Times New Roman" w:hAnsi="Times New Roman"/>
          <w:color w:val="auto"/>
          <w:sz w:val="32"/>
          <w:szCs w:val="32"/>
          <w:lang w:val="ro-RO"/>
        </w:rPr>
        <w:tab/>
      </w:r>
    </w:p>
    <w:p w14:paraId="6F35824A" w14:textId="77777777" w:rsidR="00CA3253" w:rsidRDefault="00CA3253" w:rsidP="00CA3253">
      <w:pPr>
        <w:pStyle w:val="Default"/>
        <w:tabs>
          <w:tab w:val="left" w:pos="4380"/>
        </w:tabs>
        <w:rPr>
          <w:rFonts w:ascii="Times New Roman" w:hAnsi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  <w:lang w:val="ro-RO"/>
        </w:rPr>
        <w:tab/>
      </w:r>
    </w:p>
    <w:p w14:paraId="72D45368" w14:textId="53EBF954" w:rsidR="00CA3253" w:rsidRPr="003949A1" w:rsidRDefault="00CA3253" w:rsidP="003949A1">
      <w:pPr>
        <w:pStyle w:val="Default"/>
        <w:spacing w:line="276" w:lineRule="auto"/>
        <w:rPr>
          <w:rFonts w:ascii="Times New Roman" w:hAnsi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  <w:lang w:val="ro-RO"/>
        </w:rPr>
        <w:t xml:space="preserve">A verificat: </w:t>
      </w:r>
      <w:r>
        <w:rPr>
          <w:rFonts w:ascii="Times New Roman" w:hAnsi="Times New Roman"/>
          <w:sz w:val="32"/>
          <w:szCs w:val="32"/>
          <w:lang w:val="ro-RO"/>
        </w:rPr>
        <w:tab/>
      </w:r>
      <w:r>
        <w:rPr>
          <w:rFonts w:ascii="Times New Roman" w:hAnsi="Times New Roman"/>
          <w:sz w:val="32"/>
          <w:szCs w:val="32"/>
          <w:lang w:val="ro-RO"/>
        </w:rPr>
        <w:tab/>
      </w:r>
      <w:r>
        <w:rPr>
          <w:rFonts w:ascii="Times New Roman" w:hAnsi="Times New Roman"/>
          <w:sz w:val="32"/>
          <w:szCs w:val="32"/>
          <w:lang w:val="ro-RO"/>
        </w:rPr>
        <w:tab/>
        <w:t xml:space="preserve">                  </w:t>
      </w:r>
      <w:r>
        <w:rPr>
          <w:rFonts w:ascii="Times New Roman" w:hAnsi="Times New Roman"/>
          <w:sz w:val="32"/>
          <w:szCs w:val="32"/>
          <w:lang w:val="ro-RO"/>
        </w:rPr>
        <w:tab/>
      </w:r>
      <w:r>
        <w:rPr>
          <w:rFonts w:ascii="Times New Roman" w:hAnsi="Times New Roman"/>
          <w:sz w:val="32"/>
          <w:szCs w:val="32"/>
          <w:lang w:val="ro-RO"/>
        </w:rPr>
        <w:tab/>
      </w:r>
      <w:r w:rsidRPr="003949A1">
        <w:rPr>
          <w:rFonts w:ascii="Times New Roman" w:hAnsi="Times New Roman"/>
          <w:sz w:val="32"/>
          <w:szCs w:val="32"/>
          <w:lang w:val="ro-RO"/>
        </w:rPr>
        <w:t xml:space="preserve">asist. univ. </w:t>
      </w:r>
      <w:r w:rsidR="005F1095" w:rsidRPr="003949A1">
        <w:rPr>
          <w:rFonts w:ascii="Times New Roman" w:hAnsi="Times New Roman"/>
          <w:sz w:val="32"/>
          <w:szCs w:val="32"/>
          <w:lang w:val="ro-RO"/>
        </w:rPr>
        <w:t xml:space="preserve">Sava Nina, </w:t>
      </w:r>
    </w:p>
    <w:p w14:paraId="1EC8E19C" w14:textId="575CEDCA" w:rsidR="005F1095" w:rsidRPr="003949A1" w:rsidRDefault="005F1095" w:rsidP="003949A1">
      <w:pPr>
        <w:pStyle w:val="Default"/>
        <w:spacing w:line="276" w:lineRule="auto"/>
        <w:rPr>
          <w:rFonts w:ascii="Times New Roman" w:hAnsi="Times New Roman"/>
          <w:sz w:val="32"/>
          <w:szCs w:val="32"/>
          <w:lang w:val="ro-RO"/>
        </w:rPr>
      </w:pPr>
      <w:r w:rsidRPr="003949A1">
        <w:rPr>
          <w:rFonts w:ascii="Times New Roman" w:hAnsi="Times New Roman"/>
          <w:sz w:val="32"/>
          <w:szCs w:val="32"/>
          <w:lang w:val="ro-RO"/>
        </w:rPr>
        <w:tab/>
      </w:r>
      <w:r w:rsidRPr="003949A1">
        <w:rPr>
          <w:rFonts w:ascii="Times New Roman" w:hAnsi="Times New Roman"/>
          <w:sz w:val="32"/>
          <w:szCs w:val="32"/>
          <w:lang w:val="ro-RO"/>
        </w:rPr>
        <w:tab/>
      </w:r>
      <w:r w:rsidRPr="003949A1">
        <w:rPr>
          <w:rFonts w:ascii="Times New Roman" w:hAnsi="Times New Roman"/>
          <w:sz w:val="32"/>
          <w:szCs w:val="32"/>
          <w:lang w:val="ro-RO"/>
        </w:rPr>
        <w:tab/>
      </w:r>
      <w:r w:rsidRPr="003949A1">
        <w:rPr>
          <w:rFonts w:ascii="Times New Roman" w:hAnsi="Times New Roman"/>
          <w:sz w:val="32"/>
          <w:szCs w:val="32"/>
          <w:lang w:val="ro-RO"/>
        </w:rPr>
        <w:tab/>
      </w:r>
      <w:r w:rsidRPr="003949A1">
        <w:rPr>
          <w:rFonts w:ascii="Times New Roman" w:hAnsi="Times New Roman"/>
          <w:sz w:val="32"/>
          <w:szCs w:val="32"/>
          <w:lang w:val="ro-RO"/>
        </w:rPr>
        <w:tab/>
      </w:r>
      <w:r w:rsidRPr="003949A1">
        <w:rPr>
          <w:rFonts w:ascii="Times New Roman" w:hAnsi="Times New Roman"/>
          <w:sz w:val="32"/>
          <w:szCs w:val="32"/>
          <w:lang w:val="ro-RO"/>
        </w:rPr>
        <w:tab/>
      </w:r>
      <w:r w:rsidRPr="003949A1">
        <w:rPr>
          <w:rFonts w:ascii="Times New Roman" w:hAnsi="Times New Roman"/>
          <w:sz w:val="32"/>
          <w:szCs w:val="32"/>
          <w:lang w:val="ro-RO"/>
        </w:rPr>
        <w:tab/>
      </w:r>
      <w:r w:rsidRPr="003949A1">
        <w:rPr>
          <w:rFonts w:ascii="Times New Roman" w:hAnsi="Times New Roman"/>
          <w:sz w:val="32"/>
          <w:szCs w:val="32"/>
          <w:lang w:val="ro-RO"/>
        </w:rPr>
        <w:tab/>
      </w:r>
      <w:r w:rsidRPr="003949A1">
        <w:rPr>
          <w:rFonts w:ascii="Times New Roman" w:hAnsi="Times New Roman"/>
          <w:sz w:val="32"/>
          <w:szCs w:val="32"/>
          <w:lang w:val="ro-RO"/>
        </w:rPr>
        <w:tab/>
        <w:t>lect. univ. Melnic Radu</w:t>
      </w:r>
    </w:p>
    <w:p w14:paraId="4C637A65" w14:textId="1637E7E7" w:rsidR="00CA3253" w:rsidRPr="00CA3253" w:rsidRDefault="00CA3253" w:rsidP="003949A1">
      <w:pPr>
        <w:spacing w:after="0" w:line="360" w:lineRule="auto"/>
        <w:rPr>
          <w:sz w:val="32"/>
          <w:szCs w:val="32"/>
          <w:lang w:val="en-US"/>
        </w:rPr>
      </w:pPr>
    </w:p>
    <w:p w14:paraId="0BCF755E" w14:textId="77777777" w:rsidR="00CA3253" w:rsidRPr="00CA3253" w:rsidRDefault="00CA3253" w:rsidP="005F1095">
      <w:pPr>
        <w:rPr>
          <w:sz w:val="32"/>
          <w:szCs w:val="32"/>
          <w:lang w:val="en-US"/>
        </w:rPr>
      </w:pPr>
    </w:p>
    <w:p w14:paraId="7A81C338" w14:textId="30D6520B" w:rsidR="008D39A0" w:rsidRPr="00CB7CAE" w:rsidRDefault="00CA3253" w:rsidP="00CA3253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5F1095">
        <w:rPr>
          <w:sz w:val="32"/>
          <w:szCs w:val="32"/>
          <w:lang w:val="en-US"/>
        </w:rPr>
        <w:t>Chișinău – 2023</w:t>
      </w:r>
    </w:p>
    <w:p w14:paraId="5F2B3028" w14:textId="5CE6FE8F" w:rsidR="00637BF5" w:rsidRPr="003F1208" w:rsidRDefault="00637BF5" w:rsidP="00272F0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s-ES"/>
        </w:rPr>
      </w:pPr>
    </w:p>
    <w:p w14:paraId="2964AA4A" w14:textId="7CCB3C80" w:rsidR="001C1D78" w:rsidRPr="008350D6" w:rsidRDefault="00637BF5" w:rsidP="00F21B7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210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Scopul</w:t>
      </w:r>
      <w:r w:rsidR="00F21B72" w:rsidRPr="0002109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21B72" w:rsidRPr="002A2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0978" w:rsidRPr="00220978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studierea noțiunii de obiect, focus control, relație sincronă și asincronă, tipuri de steriotipuri.</w:t>
      </w:r>
      <w:r w:rsidRPr="002A25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A254E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21098">
        <w:rPr>
          <w:rFonts w:ascii="Times New Roman" w:hAnsi="Times New Roman" w:cs="Times New Roman"/>
          <w:b/>
          <w:sz w:val="28"/>
          <w:szCs w:val="28"/>
          <w:lang w:val="en-US"/>
        </w:rPr>
        <w:t>Sarcina:</w:t>
      </w:r>
      <w:r w:rsidR="00F21B72" w:rsidRPr="00021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0D6" w:rsidRPr="008350D6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de realizat diagrame de secvență pentru sistemul informațional ales</w:t>
      </w:r>
      <w:r w:rsidR="008350D6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o-RO"/>
        </w:rPr>
        <w:t>.</w:t>
      </w:r>
    </w:p>
    <w:p w14:paraId="15E59068" w14:textId="77777777" w:rsidR="00606B3D" w:rsidRPr="002A254E" w:rsidRDefault="00606B3D" w:rsidP="00F21B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254E">
        <w:rPr>
          <w:rFonts w:ascii="Times New Roman" w:hAnsi="Times New Roman" w:cs="Times New Roman"/>
          <w:b/>
          <w:sz w:val="24"/>
          <w:szCs w:val="24"/>
          <w:lang w:val="en-US"/>
        </w:rPr>
        <w:t>Considerații teoretice</w:t>
      </w:r>
    </w:p>
    <w:p w14:paraId="6CFDB143" w14:textId="77777777" w:rsidR="002B5291" w:rsidRDefault="001B279A" w:rsidP="00F21B7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Înainte de a crea un proiect, main întâi trebuie sa ne familiarizăm cu noțiunile principale pe care le v-om folosi.</w:t>
      </w:r>
      <w:r w:rsidR="00563A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0ACAAA0" w14:textId="77777777" w:rsidR="00405B71" w:rsidRPr="00405B71" w:rsidRDefault="00405B71" w:rsidP="00790027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5B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Actorul – </w:t>
      </w:r>
      <w:r w:rsidRPr="00405B71">
        <w:rPr>
          <w:rFonts w:ascii="Times New Roman" w:hAnsi="Times New Roman" w:cs="Times New Roman"/>
          <w:bCs/>
          <w:sz w:val="24"/>
          <w:szCs w:val="24"/>
          <w:lang w:val="en-US"/>
        </w:rPr>
        <w:t>reprezintă elementul extern care inițiază acțiunile asupra sistemului. În diagrama secvențelor putem avea unul sau mai mulți actori. Denumirea actorului întotdeauna va fi un substantiv.</w:t>
      </w:r>
    </w:p>
    <w:p w14:paraId="21864BC2" w14:textId="77777777" w:rsidR="00161ECB" w:rsidRPr="00161ECB" w:rsidRDefault="00161ECB" w:rsidP="0079002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1ECB">
        <w:rPr>
          <w:rFonts w:ascii="Times New Roman" w:hAnsi="Times New Roman" w:cs="Times New Roman"/>
          <w:b/>
          <w:sz w:val="24"/>
          <w:szCs w:val="24"/>
          <w:lang w:val="ro-RO"/>
        </w:rPr>
        <w:t xml:space="preserve">Obiectul </w:t>
      </w:r>
      <w:r w:rsidRPr="00161ECB">
        <w:rPr>
          <w:rFonts w:ascii="Times New Roman" w:hAnsi="Times New Roman" w:cs="Times New Roman"/>
          <w:bCs/>
          <w:sz w:val="24"/>
          <w:szCs w:val="24"/>
          <w:lang w:val="ro-RO"/>
        </w:rPr>
        <w:t>– este o instanță (un exemplar) a unei clase. Obiectul trebuie să reprezinte părți importante din sistem: meniuri, submeniuri (Ex. Interfața, Sistem, BD, Pagina Start, etc.). Denumirea obiectului întotdeauna va fi un substantiv.</w:t>
      </w:r>
    </w:p>
    <w:p w14:paraId="5654ECDF" w14:textId="77777777" w:rsidR="00123375" w:rsidRPr="00123375" w:rsidRDefault="00123375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33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Fragmentul </w:t>
      </w:r>
      <w:r w:rsidRPr="00123375">
        <w:rPr>
          <w:rFonts w:ascii="Times New Roman" w:hAnsi="Times New Roman" w:cs="Times New Roman"/>
          <w:bCs/>
          <w:sz w:val="24"/>
          <w:szCs w:val="24"/>
          <w:lang w:val="ro-RO"/>
        </w:rPr>
        <w:t>– permite parcurgerea diagramei atât în situații de succes cât și insucces, indicând care parte din diagramă se repetă. Denumirea fragmentului trebuie gândită sub forma unei condiții.</w:t>
      </w:r>
    </w:p>
    <w:p w14:paraId="7A09C0B3" w14:textId="77777777" w:rsidR="001D37A1" w:rsidRPr="001D37A1" w:rsidRDefault="001D37A1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D37A1">
        <w:rPr>
          <w:rFonts w:ascii="Times New Roman" w:hAnsi="Times New Roman" w:cs="Times New Roman"/>
          <w:b/>
          <w:sz w:val="24"/>
          <w:szCs w:val="24"/>
          <w:lang w:val="ro-RO"/>
        </w:rPr>
        <w:t xml:space="preserve">New Object </w:t>
      </w:r>
      <w:r w:rsidRPr="001D37A1">
        <w:rPr>
          <w:rFonts w:ascii="Times New Roman" w:hAnsi="Times New Roman" w:cs="Times New Roman"/>
          <w:bCs/>
          <w:sz w:val="24"/>
          <w:szCs w:val="24"/>
          <w:lang w:val="ro-RO"/>
        </w:rPr>
        <w:t>– este un obiect nou creat de un obiect cu putere de prelucrare, de obicei apare în procesul de lucru al sistemului (exemplu de New Object: Catalog, Formular, Chestionar, Bilet).</w:t>
      </w:r>
    </w:p>
    <w:p w14:paraId="2101342F" w14:textId="77777777" w:rsidR="001D37A1" w:rsidRPr="001D37A1" w:rsidRDefault="001D37A1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D37A1">
        <w:rPr>
          <w:rFonts w:ascii="Times New Roman" w:hAnsi="Times New Roman" w:cs="Times New Roman"/>
          <w:b/>
          <w:sz w:val="24"/>
          <w:szCs w:val="24"/>
          <w:lang w:val="ro-RO"/>
        </w:rPr>
        <w:t xml:space="preserve">Delete Object </w:t>
      </w:r>
      <w:r w:rsidRPr="001D37A1">
        <w:rPr>
          <w:rFonts w:ascii="Times New Roman" w:hAnsi="Times New Roman" w:cs="Times New Roman"/>
          <w:bCs/>
          <w:sz w:val="24"/>
          <w:szCs w:val="24"/>
          <w:lang w:val="ro-RO"/>
        </w:rPr>
        <w:t>- reprezintă operația de ștergere a obiectului nou creat. Ștergerea va fi efectuată de către obiectul care l-a creat.</w:t>
      </w:r>
    </w:p>
    <w:p w14:paraId="4CD56401" w14:textId="77777777" w:rsidR="00527F48" w:rsidRDefault="00527F48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27F48">
        <w:rPr>
          <w:rFonts w:ascii="Times New Roman" w:hAnsi="Times New Roman" w:cs="Times New Roman"/>
          <w:b/>
          <w:bCs/>
          <w:sz w:val="24"/>
          <w:szCs w:val="24"/>
          <w:lang w:val="ro-RO"/>
        </w:rPr>
        <w:t>Mesajul</w:t>
      </w:r>
      <w:r w:rsidRPr="00527F48">
        <w:rPr>
          <w:rFonts w:ascii="Times New Roman" w:hAnsi="Times New Roman" w:cs="Times New Roman"/>
          <w:sz w:val="24"/>
          <w:szCs w:val="24"/>
          <w:lang w:val="ro-RO"/>
        </w:rPr>
        <w:t xml:space="preserve"> – reprezintă informația care se transmite între Actor-Obiect și Obiect-Obiect. Mesajul se numerotează și poate conține un număr diferit de cuvinte.</w:t>
      </w:r>
    </w:p>
    <w:p w14:paraId="795DE5B2" w14:textId="7230498C" w:rsidR="00527F48" w:rsidRDefault="00527F48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27F48">
        <w:rPr>
          <w:rFonts w:ascii="Times New Roman" w:hAnsi="Times New Roman" w:cs="Times New Roman"/>
          <w:b/>
          <w:bCs/>
          <w:sz w:val="24"/>
          <w:szCs w:val="24"/>
          <w:lang w:val="ro-RO"/>
        </w:rPr>
        <w:t>Apel de întoarcere la obiect</w:t>
      </w:r>
      <w:r w:rsidRPr="00527F48">
        <w:rPr>
          <w:rFonts w:ascii="Times New Roman" w:hAnsi="Times New Roman" w:cs="Times New Roman"/>
          <w:sz w:val="24"/>
          <w:szCs w:val="24"/>
          <w:lang w:val="ro-RO"/>
        </w:rPr>
        <w:t xml:space="preserve"> – se utilizează pentru a face anumite verificări, prelucrări de date de către singur obiectul.</w:t>
      </w:r>
    </w:p>
    <w:p w14:paraId="41826457" w14:textId="78DBE92A" w:rsidR="00527F48" w:rsidRDefault="0012756E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2756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Boundary </w:t>
      </w:r>
      <w:r w:rsidRPr="0012756E">
        <w:rPr>
          <w:rFonts w:ascii="Times New Roman" w:hAnsi="Times New Roman" w:cs="Times New Roman"/>
          <w:sz w:val="24"/>
          <w:szCs w:val="24"/>
          <w:lang w:val="ro-RO"/>
        </w:rPr>
        <w:t>– poate fi utilizat pentru a reprezenta Interfața sistemului.</w:t>
      </w:r>
    </w:p>
    <w:p w14:paraId="278CDAA8" w14:textId="18ADF6E6" w:rsidR="0012756E" w:rsidRDefault="0012756E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D4F0D">
        <w:rPr>
          <w:rFonts w:ascii="Times New Roman" w:hAnsi="Times New Roman" w:cs="Times New Roman"/>
          <w:b/>
          <w:sz w:val="24"/>
          <w:szCs w:val="24"/>
          <w:lang w:val="ro-RO"/>
        </w:rPr>
        <w:t>Control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poate fi utilizat pentru a reprezenta Sistemul (aplicația).</w:t>
      </w:r>
    </w:p>
    <w:p w14:paraId="64E5A055" w14:textId="4C0CA6DB" w:rsidR="0012756E" w:rsidRDefault="0012756E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D4F0D">
        <w:rPr>
          <w:rFonts w:ascii="Times New Roman" w:hAnsi="Times New Roman" w:cs="Times New Roman"/>
          <w:b/>
          <w:sz w:val="24"/>
          <w:szCs w:val="24"/>
          <w:lang w:val="ro-RO"/>
        </w:rPr>
        <w:t>Entity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poate fi utilizat pentru a reprezenta BD a sistemului.</w:t>
      </w:r>
    </w:p>
    <w:p w14:paraId="2846D317" w14:textId="77777777" w:rsidR="00AE73E3" w:rsidRDefault="00AE73E3" w:rsidP="00AE73E3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Relația sincronă – </w:t>
      </w:r>
      <w:r w:rsidRPr="00C9502A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>
        <w:rPr>
          <w:rFonts w:ascii="Times New Roman" w:hAnsi="Times New Roman" w:cs="Times New Roman"/>
          <w:sz w:val="24"/>
          <w:szCs w:val="24"/>
          <w:lang w:val="ro-RO"/>
        </w:rPr>
        <w:t>o relație care așteaptă răspuns imediat de la sistem, sau peste o anumită perioadă de timp.</w:t>
      </w:r>
    </w:p>
    <w:p w14:paraId="1C69F774" w14:textId="20948FA9" w:rsidR="00AE73E3" w:rsidRDefault="00AE73E3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Relația asincronă – </w:t>
      </w:r>
      <w:r w:rsidRPr="00C9502A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>
        <w:rPr>
          <w:rFonts w:ascii="Times New Roman" w:hAnsi="Times New Roman" w:cs="Times New Roman"/>
          <w:sz w:val="24"/>
          <w:szCs w:val="24"/>
          <w:lang w:val="ro-RO"/>
        </w:rPr>
        <w:t>o relație care nu așteaptă răspuns de la sistem.</w:t>
      </w:r>
    </w:p>
    <w:p w14:paraId="7E57FC1D" w14:textId="5D1D5CAE" w:rsidR="00AE73E3" w:rsidRDefault="00AE73E3" w:rsidP="007859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Relația return –</w:t>
      </w:r>
      <w:r w:rsidRPr="00292D7C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>
        <w:rPr>
          <w:rFonts w:ascii="Times New Roman" w:hAnsi="Times New Roman" w:cs="Times New Roman"/>
          <w:sz w:val="24"/>
          <w:szCs w:val="24"/>
          <w:lang w:val="ro-RO"/>
        </w:rPr>
        <w:t>o relație care servește drept răspuns pentru</w:t>
      </w:r>
      <w:r w:rsidRPr="00292D7C">
        <w:rPr>
          <w:rFonts w:ascii="Times New Roman" w:hAnsi="Times New Roman" w:cs="Times New Roman"/>
          <w:sz w:val="24"/>
          <w:szCs w:val="24"/>
          <w:lang w:val="ro-RO"/>
        </w:rPr>
        <w:t xml:space="preserve"> o relație sincronă.</w:t>
      </w:r>
    </w:p>
    <w:p w14:paraId="32F7349B" w14:textId="5A8EDC43" w:rsidR="00F64507" w:rsidRDefault="00F64507" w:rsidP="00F64507">
      <w:pPr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64507"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Tema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pe care trebuie să o implementez eu, se numește </w:t>
      </w:r>
      <w:r w:rsidRPr="00F64507">
        <w:rPr>
          <w:rFonts w:ascii="Times New Roman" w:hAnsi="Times New Roman" w:cs="Times New Roman"/>
          <w:b/>
          <w:sz w:val="24"/>
          <w:szCs w:val="24"/>
          <w:lang w:val="ro-RO"/>
        </w:rPr>
        <w:t>Smart Home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66DAC4E7" w14:textId="645BCE96" w:rsidR="00246FDF" w:rsidRPr="00CC1196" w:rsidRDefault="00F64507" w:rsidP="00F64507">
      <w:pPr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>Smart Home</w:t>
      </w:r>
      <w:r w:rsidR="0061197B">
        <w:rPr>
          <w:rFonts w:ascii="Times New Roman" w:hAnsi="Times New Roman" w:cs="Times New Roman"/>
          <w:bCs/>
          <w:sz w:val="24"/>
          <w:szCs w:val="24"/>
          <w:lang w:val="ro-RO"/>
        </w:rPr>
        <w:t>, este o casă care este echipată cu dispozitive și sisteme electronice integrate care pot fi controlate prin intermediul unor aplicații mobile sau dispozitive de control vocal. Aceste dispozitive sunt proiectate pentru a simplifica și automatiza diferitele aspecte ale vieții cotidinene, cum ar fi iluminatul, încălzirea, aerul  condiționat, securitatea, divertismentul și multe altele.</w:t>
      </w:r>
      <w:r w:rsidR="00CC119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Exemple de dispozitive inteligente care pot fi utilizate într-un smart home includ</w:t>
      </w:r>
      <w:r w:rsidR="00CC1196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CC119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termostate inteligente, dispozitive de iluminat, camere de securitate, senzori de fum și monoxid de carbon, prize inteligente, asistenți digitali. Aceste dispozitive sunt conectate la o rețea Wi-Fi sau Bluetooth, iar proprietarul casei poate controla și monitoriza aceste dispozitive de la o distanță, folosind o aplicație mobilă sau dispozitivele de control.</w:t>
      </w:r>
      <w:r w:rsidR="008F04F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Un smart home nu numai că oferă confort și ușurință în utilizare, dar poate și economisi bani prin utilizarea eficientă a energiei, gestionarea mai bună a timpului și reducerea riscurilor de securitate.</w:t>
      </w:r>
      <w:r w:rsidR="0030319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Prețul pentru crearea unui sistem smart home poati varia considerabil, în funcție de dimensiunea casei, numărul de dispozitive și sisteme integrate și complexitatea sistemului.</w:t>
      </w:r>
      <w:r w:rsidR="00246FD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În general, proprietarii de case ar trebui să se aștepte să plătească între câteva mii și câteva zeci de mii de dolari pentru a crea un sistem smart home complet și complex, în funcție de nevoile și preferințele lor. Cu toate acestea, consider că, toate aceste resurse se merită, deoarece într-un final casa ta, devine mult mai </w:t>
      </w:r>
      <w:r w:rsidR="00C54B34">
        <w:rPr>
          <w:rFonts w:ascii="Times New Roman" w:hAnsi="Times New Roman" w:cs="Times New Roman"/>
          <w:bCs/>
          <w:sz w:val="24"/>
          <w:szCs w:val="24"/>
          <w:lang w:val="ro-RO"/>
        </w:rPr>
        <w:t>funcționabi</w:t>
      </w:r>
      <w:r w:rsidR="00D74A94">
        <w:rPr>
          <w:rFonts w:ascii="Times New Roman" w:hAnsi="Times New Roman" w:cs="Times New Roman"/>
          <w:bCs/>
          <w:sz w:val="24"/>
          <w:szCs w:val="24"/>
          <w:lang w:val="ro-RO"/>
        </w:rPr>
        <w:t>l</w:t>
      </w:r>
      <w:r w:rsidR="00C54B34">
        <w:rPr>
          <w:rFonts w:ascii="Times New Roman" w:hAnsi="Times New Roman" w:cs="Times New Roman"/>
          <w:bCs/>
          <w:sz w:val="24"/>
          <w:szCs w:val="24"/>
          <w:lang w:val="ro-RO"/>
        </w:rPr>
        <w:t>ă</w:t>
      </w:r>
      <w:r w:rsidR="00246FD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și o poți controla de la distață.</w:t>
      </w:r>
    </w:p>
    <w:p w14:paraId="2977EA70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52B24F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870E66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037F1E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58FDC0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D14B87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263612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509DF3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A9159C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C7F609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361EAF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CD4B53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073524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0AB4D6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51057B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0F99D0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11196E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4175F9" w14:textId="77777777" w:rsidR="00A257EC" w:rsidRDefault="00A257EC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2E0334" w14:textId="430977B0" w:rsidR="00CB7CAE" w:rsidRPr="00CE7574" w:rsidRDefault="00CB7CAE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757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Implementare, rezultate practice:</w:t>
      </w:r>
    </w:p>
    <w:p w14:paraId="5BB416BA" w14:textId="557A5716" w:rsidR="009A416F" w:rsidRDefault="00883B9A" w:rsidP="0078332A">
      <w:pPr>
        <w:shd w:val="clear" w:color="auto" w:fill="FFFFFF"/>
        <w:spacing w:before="120" w:after="12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Mai întâi am create o diagramă </w:t>
      </w:r>
      <w:r w:rsidR="005A0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 secvență</w:t>
      </w:r>
      <w:r w:rsidR="009A41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6B36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prezentată în figura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care reprezintă principiul de </w:t>
      </w:r>
      <w:r w:rsidR="007368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utilizare</w:t>
      </w:r>
      <w:r w:rsidR="009A41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sistemului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6B36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B640249" w14:textId="77777777" w:rsidR="003C07D3" w:rsidRDefault="00A257EC" w:rsidP="00D410FB">
      <w:pPr>
        <w:shd w:val="clear" w:color="auto" w:fill="FFFFFF"/>
        <w:spacing w:before="120" w:after="12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 aplicația SmartHome, mai întâi este necesar ca utilizatorul să acceseze interfața aplicației, ducă care se va afișa în răspuns fereastra de start.</w:t>
      </w:r>
      <w:r w:rsidR="005453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În următorul pas, utilizatorul va fi nevoit să se conecteze prin WiFi sau Bluetooth</w:t>
      </w:r>
      <w:r w:rsidR="00083E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D6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Informația respectivă despre conectare va fi transmisă către sistemul de control, după care la baza de date pentru a putea verifica dacă poate avea loc conectarea cu casa. În răspuns putem avea două cazuri, când conectarea a fost reușită și a avut loc conectarea și un alt caz, când datele sunt greșite și are loc o eroare de conectare.</w:t>
      </w:r>
      <w:r w:rsidR="007567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Dacă a avut loc conectarea, utilizatorul poate controla senzorii și după inchide aplicația.</w:t>
      </w:r>
    </w:p>
    <w:p w14:paraId="4B3DC459" w14:textId="5B62765F" w:rsidR="00374C00" w:rsidRPr="00883B9A" w:rsidRDefault="0029636B" w:rsidP="00E4793C">
      <w:pPr>
        <w:shd w:val="clear" w:color="auto" w:fill="FFFFFF"/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25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BD1D86">
        <w:rPr>
          <w:noProof/>
        </w:rPr>
        <w:drawing>
          <wp:inline distT="0" distB="0" distL="0" distR="0" wp14:anchorId="2EA8B51B" wp14:editId="36231EFF">
            <wp:extent cx="6152515" cy="4834890"/>
            <wp:effectExtent l="19050" t="19050" r="1968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57BC" w14:textId="3C50A74A" w:rsidR="00374C00" w:rsidRPr="002A254E" w:rsidRDefault="00CB7CAE" w:rsidP="00E23E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254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 w:rsidR="00260AEF" w:rsidRPr="002A254E">
        <w:rPr>
          <w:rFonts w:ascii="Times New Roman" w:hAnsi="Times New Roman" w:cs="Times New Roman"/>
          <w:b/>
          <w:i/>
          <w:sz w:val="24"/>
          <w:szCs w:val="24"/>
          <w:lang w:val="en-US"/>
        </w:rPr>
        <w:t>1.</w:t>
      </w:r>
      <w:r w:rsidR="00260AEF" w:rsidRPr="002A2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3A4">
        <w:rPr>
          <w:rFonts w:ascii="Times New Roman" w:hAnsi="Times New Roman" w:cs="Times New Roman"/>
          <w:sz w:val="24"/>
          <w:szCs w:val="24"/>
          <w:lang w:val="en-US"/>
        </w:rPr>
        <w:t xml:space="preserve">Principiul de </w:t>
      </w:r>
      <w:r w:rsidR="00782F33">
        <w:rPr>
          <w:rFonts w:ascii="Times New Roman" w:hAnsi="Times New Roman" w:cs="Times New Roman"/>
          <w:sz w:val="24"/>
          <w:szCs w:val="24"/>
          <w:lang w:val="en-US"/>
        </w:rPr>
        <w:t>conectare</w:t>
      </w:r>
    </w:p>
    <w:p w14:paraId="7331DB08" w14:textId="5AACC747" w:rsidR="00020B6D" w:rsidRDefault="00020B6D" w:rsidP="001B5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32F1A" w14:textId="4EF25FE0" w:rsidR="00241C0E" w:rsidRDefault="00A36888" w:rsidP="0078332A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913086" w:rsidRPr="0078332A">
        <w:rPr>
          <w:rFonts w:ascii="Times New Roman" w:hAnsi="Times New Roman" w:cs="Times New Roman"/>
          <w:sz w:val="28"/>
          <w:szCs w:val="28"/>
          <w:lang w:val="en-US"/>
        </w:rPr>
        <w:t>În figura 2</w:t>
      </w:r>
      <w:r w:rsidR="00404E7A">
        <w:rPr>
          <w:rFonts w:ascii="Times New Roman" w:hAnsi="Times New Roman" w:cs="Times New Roman"/>
          <w:sz w:val="28"/>
          <w:szCs w:val="28"/>
          <w:lang w:val="en-US"/>
        </w:rPr>
        <w:t>, de mai jos,</w:t>
      </w:r>
      <w:r w:rsidR="00913086" w:rsidRPr="0078332A">
        <w:rPr>
          <w:rFonts w:ascii="Times New Roman" w:hAnsi="Times New Roman" w:cs="Times New Roman"/>
          <w:sz w:val="28"/>
          <w:szCs w:val="28"/>
          <w:lang w:val="en-US"/>
        </w:rPr>
        <w:t xml:space="preserve"> am reprezentat </w:t>
      </w:r>
      <w:r w:rsidR="00A5562F">
        <w:rPr>
          <w:rFonts w:ascii="Times New Roman" w:hAnsi="Times New Roman" w:cs="Times New Roman"/>
          <w:sz w:val="28"/>
          <w:szCs w:val="28"/>
          <w:lang w:val="en-US"/>
        </w:rPr>
        <w:t>controlul de senzori</w:t>
      </w:r>
      <w:r w:rsidR="00913086" w:rsidRPr="0078332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5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58D">
        <w:rPr>
          <w:rFonts w:ascii="Times New Roman" w:hAnsi="Times New Roman" w:cs="Times New Roman"/>
          <w:sz w:val="28"/>
          <w:szCs w:val="28"/>
          <w:lang w:val="en-US"/>
        </w:rPr>
        <w:t>Observăm că am folosit un actor și trei stereotipuri:</w:t>
      </w:r>
      <w:r w:rsidR="0096558D" w:rsidRPr="00965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0DAB">
        <w:rPr>
          <w:rFonts w:ascii="Times New Roman" w:hAnsi="Times New Roman" w:cs="Times New Roman"/>
          <w:sz w:val="28"/>
          <w:szCs w:val="28"/>
          <w:lang w:val="ro-RO"/>
        </w:rPr>
        <w:t xml:space="preserve">Boundary, </w:t>
      </w:r>
      <w:r w:rsidR="00241C0E">
        <w:rPr>
          <w:rFonts w:ascii="Times New Roman" w:hAnsi="Times New Roman" w:cs="Times New Roman"/>
          <w:sz w:val="28"/>
          <w:szCs w:val="28"/>
          <w:lang w:val="ro-RO"/>
        </w:rPr>
        <w:t>Control și Entity. Boundary reprezintă interfața aplicației. Control reprezintă aplicația iar entity reprezintă baza de date.</w:t>
      </w:r>
      <w:r w:rsidR="00BA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46F6E">
        <w:rPr>
          <w:rFonts w:ascii="Times New Roman" w:hAnsi="Times New Roman" w:cs="Times New Roman"/>
          <w:sz w:val="28"/>
          <w:szCs w:val="28"/>
          <w:lang w:val="ro-RO"/>
        </w:rPr>
        <w:t>În primul pas are loc deschiderea aplicației, care nu așteaptă un răspuns înapoi.</w:t>
      </w:r>
      <w:r w:rsidR="00F231E0">
        <w:rPr>
          <w:rFonts w:ascii="Times New Roman" w:hAnsi="Times New Roman" w:cs="Times New Roman"/>
          <w:sz w:val="28"/>
          <w:szCs w:val="28"/>
          <w:lang w:val="ro-RO"/>
        </w:rPr>
        <w:t xml:space="preserve"> Apoi utilizatorul se conectează</w:t>
      </w:r>
      <w:r w:rsidR="00721524">
        <w:rPr>
          <w:rFonts w:ascii="Times New Roman" w:hAnsi="Times New Roman" w:cs="Times New Roman"/>
          <w:sz w:val="28"/>
          <w:szCs w:val="28"/>
          <w:lang w:val="ro-RO"/>
        </w:rPr>
        <w:t xml:space="preserve"> și în răspuns primește afișarea păginii principale.</w:t>
      </w:r>
    </w:p>
    <w:p w14:paraId="432E7D16" w14:textId="1B1FA1C7" w:rsidR="0007230E" w:rsidRPr="00000DAB" w:rsidRDefault="0007230E" w:rsidP="0078332A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În pasul 4, utilizatorul alege senzorul necesar, comanda se transmite la aplicație și după la baza de date.</w:t>
      </w:r>
      <w:r w:rsidR="00A836BD">
        <w:rPr>
          <w:rFonts w:ascii="Times New Roman" w:hAnsi="Times New Roman" w:cs="Times New Roman"/>
          <w:sz w:val="28"/>
          <w:szCs w:val="28"/>
          <w:lang w:val="ro-RO"/>
        </w:rPr>
        <w:t xml:space="preserve"> În baza de date are loc stocarea schimbărilor și are loc transmiterea schimbărilor înapoi în aplicație și după afișarea lor pe interfață</w:t>
      </w:r>
      <w:r w:rsidR="00F977B9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BB73DA">
        <w:rPr>
          <w:rFonts w:ascii="Times New Roman" w:hAnsi="Times New Roman" w:cs="Times New Roman"/>
          <w:sz w:val="28"/>
          <w:szCs w:val="28"/>
          <w:lang w:val="ro-RO"/>
        </w:rPr>
        <w:t xml:space="preserve"> Utilizatorul poate vizualiza schimbările și după poate inchide aplicația.</w:t>
      </w:r>
    </w:p>
    <w:p w14:paraId="756A235D" w14:textId="77777777" w:rsidR="00CB7CAE" w:rsidRPr="00BB73DA" w:rsidRDefault="00CB7CAE" w:rsidP="00E23E5B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3DB9F46" w14:textId="70F815D6" w:rsidR="00CB7CAE" w:rsidRPr="002A254E" w:rsidRDefault="00CD4694" w:rsidP="00E23E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6AB723" wp14:editId="66CADABC">
            <wp:extent cx="6152515" cy="4093210"/>
            <wp:effectExtent l="19050" t="19050" r="1968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3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2D4BC" w14:textId="1D51DD2E" w:rsidR="004335D7" w:rsidRPr="002A254E" w:rsidRDefault="004335D7" w:rsidP="004335D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254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2</w:t>
      </w:r>
      <w:r w:rsidRPr="002A254E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2A2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C0E">
        <w:rPr>
          <w:rFonts w:ascii="Times New Roman" w:hAnsi="Times New Roman" w:cs="Times New Roman"/>
          <w:sz w:val="24"/>
          <w:szCs w:val="24"/>
          <w:lang w:val="en-US"/>
        </w:rPr>
        <w:t>Control de senzori</w:t>
      </w:r>
    </w:p>
    <w:p w14:paraId="1B79F6E8" w14:textId="67165F47" w:rsidR="00CB7CAE" w:rsidRDefault="00CB7CAE" w:rsidP="00E23E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52068D" w14:textId="45D22E4E" w:rsidR="0088678A" w:rsidRDefault="0088678A" w:rsidP="00E23E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E01E69" w14:textId="77777777" w:rsidR="00D72799" w:rsidRDefault="00D72799" w:rsidP="00DE1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81792" w14:textId="77777777" w:rsidR="00D72799" w:rsidRDefault="00D72799" w:rsidP="00DE125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01D7C8" w14:textId="00C51EB8" w:rsidR="000970C1" w:rsidRPr="00CE7574" w:rsidRDefault="00DE125F" w:rsidP="00DE12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757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Concluzii:</w:t>
      </w:r>
    </w:p>
    <w:p w14:paraId="58A48CCC" w14:textId="531380AC" w:rsidR="00F002C4" w:rsidRDefault="00F002C4" w:rsidP="00F027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D24F8" w:rsidRPr="009D24F8">
        <w:rPr>
          <w:rFonts w:ascii="Times New Roman" w:hAnsi="Times New Roman" w:cs="Times New Roman"/>
          <w:bCs/>
          <w:sz w:val="24"/>
          <w:szCs w:val="24"/>
          <w:lang w:val="en-US"/>
        </w:rPr>
        <w:t>În concluzie, realizarea</w:t>
      </w:r>
      <w:r w:rsidR="00F027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D24F8" w:rsidRPr="009D24F8">
        <w:rPr>
          <w:rFonts w:ascii="Times New Roman" w:hAnsi="Times New Roman" w:cs="Times New Roman"/>
          <w:bCs/>
          <w:sz w:val="24"/>
          <w:szCs w:val="24"/>
          <w:lang w:val="en-US"/>
        </w:rPr>
        <w:t>diagrame</w:t>
      </w:r>
      <w:r w:rsidR="00F02706">
        <w:rPr>
          <w:rFonts w:ascii="Times New Roman" w:hAnsi="Times New Roman" w:cs="Times New Roman"/>
          <w:bCs/>
          <w:sz w:val="24"/>
          <w:szCs w:val="24"/>
          <w:lang w:val="en-US"/>
        </w:rPr>
        <w:t>lor</w:t>
      </w:r>
      <w:r w:rsidR="009D24F8" w:rsidRPr="009D24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secvență este o metodă eficientă de a ilustra modul în care diferite componente ale unui sistem interacționează între ele. În cazul unui smart home, aceste diagrame pot oferi o imagine clară asupra modului în care dispozitivele și senzorii comunica între ei pentru a realiza funcționalități specifice. De asemenea, aceste diagrame pot ajuta la identificarea eventualelor probleme și la îmbunătățirea performanțelor sistemului. Prin urmare, crearea unor diagrame de secvență precise</w:t>
      </w:r>
      <w:r w:rsidR="00F027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02706" w:rsidRPr="00F02706">
        <w:rPr>
          <w:rFonts w:ascii="Times New Roman" w:hAnsi="Times New Roman" w:cs="Times New Roman"/>
          <w:bCs/>
          <w:sz w:val="24"/>
          <w:szCs w:val="24"/>
          <w:lang w:val="en-US"/>
        </w:rPr>
        <w:t>și complete poate fi o unealtă valoroasă pentru a asigura o funcționare optimă a unui smart home.</w:t>
      </w:r>
    </w:p>
    <w:p w14:paraId="77976238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F87501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9A84A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F39EBD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BA6584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A47B95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65A64F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0B4839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668129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B535E5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87C847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0E69A8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C04FC9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86219B" w14:textId="5B2082B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437E26" w14:textId="7D4B3F35" w:rsidR="005E5594" w:rsidRDefault="005E559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C4D86D" w14:textId="7CAFB751" w:rsidR="005E5594" w:rsidRDefault="005E559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18A9F0" w14:textId="77777777" w:rsidR="005E5594" w:rsidRDefault="005E559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A661EB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3E26AB" w14:textId="77777777" w:rsidR="00F002C4" w:rsidRDefault="00F002C4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40C73F" w14:textId="7EE18A5F" w:rsidR="00CB7CAE" w:rsidRPr="008153F0" w:rsidRDefault="00CB7CAE" w:rsidP="00705C0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53F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Bibliografie</w:t>
      </w:r>
    </w:p>
    <w:p w14:paraId="529AD21D" w14:textId="25B43F80" w:rsidR="001A3C4A" w:rsidRDefault="00C77B14" w:rsidP="00705C0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1. </w:t>
      </w:r>
      <w:r w:rsidR="00440A30" w:rsidRPr="00440A30">
        <w:rPr>
          <w:rFonts w:ascii="Times New Roman" w:hAnsi="Times New Roman" w:cs="Times New Roman"/>
          <w:bCs/>
          <w:sz w:val="24"/>
          <w:szCs w:val="24"/>
          <w:lang w:val="en-US"/>
        </w:rPr>
        <w:t>Smart Home: Definition, How They Work, Pros and Cons</w:t>
      </w:r>
      <w:r w:rsidR="00D56B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440A30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Sursă electronică] -</w:t>
      </w:r>
      <w:r w:rsidRPr="00C77B14">
        <w:rPr>
          <w:lang w:val="en-US"/>
        </w:rPr>
        <w:t xml:space="preserve"> </w:t>
      </w:r>
      <w:hyperlink r:id="rId10" w:history="1">
        <w:r w:rsidR="001A3C4A" w:rsidRPr="007B54B1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https://www.investopedia.com/terms/s/smart-home.asp</w:t>
        </w:r>
      </w:hyperlink>
      <w:r w:rsidR="00D56BA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3AE6015" w14:textId="48A9E6AA" w:rsidR="00374C00" w:rsidRPr="00440A30" w:rsidRDefault="001A3C4A" w:rsidP="001A3C4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F4BF0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Diagrama secvențelor: </w:t>
      </w:r>
      <w:r w:rsidR="00571186">
        <w:rPr>
          <w:rFonts w:ascii="Times New Roman" w:hAnsi="Times New Roman" w:cs="Times New Roman"/>
          <w:bCs/>
          <w:sz w:val="24"/>
          <w:szCs w:val="24"/>
          <w:lang w:val="en-US"/>
        </w:rPr>
        <w:t>[Sur</w:t>
      </w:r>
      <w:r w:rsidR="00571186">
        <w:rPr>
          <w:rFonts w:ascii="Times New Roman" w:hAnsi="Times New Roman" w:cs="Times New Roman"/>
          <w:bCs/>
          <w:sz w:val="24"/>
          <w:szCs w:val="24"/>
          <w:lang w:val="ro-RO"/>
        </w:rPr>
        <w:t>să electronică</w:t>
      </w:r>
      <w:r w:rsidR="00571186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  <w:r w:rsidR="00FC7A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FC7A67" w:rsidRPr="00FC7A67">
        <w:rPr>
          <w:rFonts w:ascii="Times New Roman" w:hAnsi="Times New Roman" w:cs="Times New Roman"/>
          <w:bCs/>
          <w:sz w:val="24"/>
          <w:szCs w:val="24"/>
          <w:lang w:val="en-US"/>
        </w:rPr>
        <w:t>Lucrare-de-lab.-3-D.Secventelor-Sequence</w:t>
      </w:r>
      <w:r w:rsidR="00DE125F" w:rsidRPr="00440A30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sectPr w:rsidR="00374C00" w:rsidRPr="00440A30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7D0D0" w14:textId="77777777" w:rsidR="00B763DF" w:rsidRDefault="00B763DF" w:rsidP="0008604D">
      <w:pPr>
        <w:spacing w:after="0" w:line="240" w:lineRule="auto"/>
      </w:pPr>
      <w:r>
        <w:separator/>
      </w:r>
    </w:p>
  </w:endnote>
  <w:endnote w:type="continuationSeparator" w:id="0">
    <w:p w14:paraId="11778239" w14:textId="77777777" w:rsidR="00B763DF" w:rsidRDefault="00B763DF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24D8" w14:textId="77777777" w:rsidR="00B763DF" w:rsidRDefault="00B763DF" w:rsidP="0008604D">
      <w:pPr>
        <w:spacing w:after="0" w:line="240" w:lineRule="auto"/>
      </w:pPr>
      <w:r>
        <w:separator/>
      </w:r>
    </w:p>
  </w:footnote>
  <w:footnote w:type="continuationSeparator" w:id="0">
    <w:p w14:paraId="74E584A0" w14:textId="77777777" w:rsidR="00B763DF" w:rsidRDefault="00B763DF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812F54"/>
    <w:multiLevelType w:val="hybridMultilevel"/>
    <w:tmpl w:val="43C65FC2"/>
    <w:lvl w:ilvl="0" w:tplc="C796454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00DAB"/>
    <w:rsid w:val="00016DA2"/>
    <w:rsid w:val="00020B6D"/>
    <w:rsid w:val="00021098"/>
    <w:rsid w:val="00026032"/>
    <w:rsid w:val="00056BCF"/>
    <w:rsid w:val="000670BA"/>
    <w:rsid w:val="0007230E"/>
    <w:rsid w:val="00083E3F"/>
    <w:rsid w:val="0008604D"/>
    <w:rsid w:val="00093E29"/>
    <w:rsid w:val="000970C1"/>
    <w:rsid w:val="00097766"/>
    <w:rsid w:val="000B0CD6"/>
    <w:rsid w:val="000C6336"/>
    <w:rsid w:val="000D0487"/>
    <w:rsid w:val="000D5983"/>
    <w:rsid w:val="00114C96"/>
    <w:rsid w:val="00121550"/>
    <w:rsid w:val="00123375"/>
    <w:rsid w:val="0012756E"/>
    <w:rsid w:val="00161ECB"/>
    <w:rsid w:val="001650DA"/>
    <w:rsid w:val="001A3C4A"/>
    <w:rsid w:val="001A40DA"/>
    <w:rsid w:val="001B279A"/>
    <w:rsid w:val="001B539A"/>
    <w:rsid w:val="001C1D78"/>
    <w:rsid w:val="001C3B28"/>
    <w:rsid w:val="001D37A1"/>
    <w:rsid w:val="001F52DA"/>
    <w:rsid w:val="00215158"/>
    <w:rsid w:val="00217252"/>
    <w:rsid w:val="00220978"/>
    <w:rsid w:val="00241C0E"/>
    <w:rsid w:val="00246FDF"/>
    <w:rsid w:val="00254A8C"/>
    <w:rsid w:val="00260AEF"/>
    <w:rsid w:val="00267CDD"/>
    <w:rsid w:val="00272F07"/>
    <w:rsid w:val="0029636B"/>
    <w:rsid w:val="00296B91"/>
    <w:rsid w:val="002A254E"/>
    <w:rsid w:val="002B5291"/>
    <w:rsid w:val="002E1B2A"/>
    <w:rsid w:val="002E4489"/>
    <w:rsid w:val="00303198"/>
    <w:rsid w:val="00321CA7"/>
    <w:rsid w:val="00374C00"/>
    <w:rsid w:val="00386787"/>
    <w:rsid w:val="003949A1"/>
    <w:rsid w:val="003A263C"/>
    <w:rsid w:val="003A6CEA"/>
    <w:rsid w:val="003C07D3"/>
    <w:rsid w:val="003C7444"/>
    <w:rsid w:val="003F1208"/>
    <w:rsid w:val="003F6194"/>
    <w:rsid w:val="00404E7A"/>
    <w:rsid w:val="00405B71"/>
    <w:rsid w:val="0041185A"/>
    <w:rsid w:val="00425B79"/>
    <w:rsid w:val="004335D7"/>
    <w:rsid w:val="00440A30"/>
    <w:rsid w:val="00495C0E"/>
    <w:rsid w:val="004B63F5"/>
    <w:rsid w:val="00504AFB"/>
    <w:rsid w:val="00513216"/>
    <w:rsid w:val="00515B92"/>
    <w:rsid w:val="00527F48"/>
    <w:rsid w:val="005453C6"/>
    <w:rsid w:val="00563A6C"/>
    <w:rsid w:val="00571186"/>
    <w:rsid w:val="005A0C4A"/>
    <w:rsid w:val="005E5594"/>
    <w:rsid w:val="005F1095"/>
    <w:rsid w:val="00606B3D"/>
    <w:rsid w:val="0061197B"/>
    <w:rsid w:val="00620595"/>
    <w:rsid w:val="0062134E"/>
    <w:rsid w:val="00637BF5"/>
    <w:rsid w:val="006626C8"/>
    <w:rsid w:val="0069401D"/>
    <w:rsid w:val="006B04A5"/>
    <w:rsid w:val="006B367E"/>
    <w:rsid w:val="006E77C7"/>
    <w:rsid w:val="006F3BFA"/>
    <w:rsid w:val="007043FC"/>
    <w:rsid w:val="00705C0A"/>
    <w:rsid w:val="00712A63"/>
    <w:rsid w:val="00721524"/>
    <w:rsid w:val="007368F7"/>
    <w:rsid w:val="00741D74"/>
    <w:rsid w:val="00746F6E"/>
    <w:rsid w:val="00753ADD"/>
    <w:rsid w:val="00754EE0"/>
    <w:rsid w:val="00756742"/>
    <w:rsid w:val="0076355E"/>
    <w:rsid w:val="00766553"/>
    <w:rsid w:val="00774C6F"/>
    <w:rsid w:val="00782F33"/>
    <w:rsid w:val="0078332A"/>
    <w:rsid w:val="0078591B"/>
    <w:rsid w:val="00790027"/>
    <w:rsid w:val="00792FE1"/>
    <w:rsid w:val="007C08A8"/>
    <w:rsid w:val="007D6E31"/>
    <w:rsid w:val="008153F0"/>
    <w:rsid w:val="00816FF3"/>
    <w:rsid w:val="00821588"/>
    <w:rsid w:val="008350D6"/>
    <w:rsid w:val="008506AD"/>
    <w:rsid w:val="00872C35"/>
    <w:rsid w:val="00875509"/>
    <w:rsid w:val="00882F1F"/>
    <w:rsid w:val="00883B9A"/>
    <w:rsid w:val="0088678A"/>
    <w:rsid w:val="008B4FD2"/>
    <w:rsid w:val="008C36B0"/>
    <w:rsid w:val="008D39A0"/>
    <w:rsid w:val="008E7D1E"/>
    <w:rsid w:val="008F04F9"/>
    <w:rsid w:val="00902389"/>
    <w:rsid w:val="009076F8"/>
    <w:rsid w:val="00913086"/>
    <w:rsid w:val="009613A4"/>
    <w:rsid w:val="0096558D"/>
    <w:rsid w:val="00966098"/>
    <w:rsid w:val="00990601"/>
    <w:rsid w:val="009A416F"/>
    <w:rsid w:val="009D24F8"/>
    <w:rsid w:val="009E5251"/>
    <w:rsid w:val="00A04FDE"/>
    <w:rsid w:val="00A15E4E"/>
    <w:rsid w:val="00A257EC"/>
    <w:rsid w:val="00A25FDE"/>
    <w:rsid w:val="00A36888"/>
    <w:rsid w:val="00A4006A"/>
    <w:rsid w:val="00A4302B"/>
    <w:rsid w:val="00A4439E"/>
    <w:rsid w:val="00A456AB"/>
    <w:rsid w:val="00A54A83"/>
    <w:rsid w:val="00A5562F"/>
    <w:rsid w:val="00A836BD"/>
    <w:rsid w:val="00AE73E3"/>
    <w:rsid w:val="00B04900"/>
    <w:rsid w:val="00B11A41"/>
    <w:rsid w:val="00B763DF"/>
    <w:rsid w:val="00B844E8"/>
    <w:rsid w:val="00BA0569"/>
    <w:rsid w:val="00BA6DA4"/>
    <w:rsid w:val="00BB73DA"/>
    <w:rsid w:val="00BC3D3E"/>
    <w:rsid w:val="00BD1D86"/>
    <w:rsid w:val="00BE28F0"/>
    <w:rsid w:val="00BF64CB"/>
    <w:rsid w:val="00C54B34"/>
    <w:rsid w:val="00C668E1"/>
    <w:rsid w:val="00C74A01"/>
    <w:rsid w:val="00C77B14"/>
    <w:rsid w:val="00CA20FA"/>
    <w:rsid w:val="00CA3253"/>
    <w:rsid w:val="00CA4B9D"/>
    <w:rsid w:val="00CB74D7"/>
    <w:rsid w:val="00CB7CAE"/>
    <w:rsid w:val="00CC1196"/>
    <w:rsid w:val="00CC2002"/>
    <w:rsid w:val="00CD4694"/>
    <w:rsid w:val="00CE05E3"/>
    <w:rsid w:val="00CE7574"/>
    <w:rsid w:val="00D410FB"/>
    <w:rsid w:val="00D41E7E"/>
    <w:rsid w:val="00D56BA2"/>
    <w:rsid w:val="00D6243A"/>
    <w:rsid w:val="00D72799"/>
    <w:rsid w:val="00D74A94"/>
    <w:rsid w:val="00DA3516"/>
    <w:rsid w:val="00DD439E"/>
    <w:rsid w:val="00DE125F"/>
    <w:rsid w:val="00E23E5B"/>
    <w:rsid w:val="00E4793C"/>
    <w:rsid w:val="00E61880"/>
    <w:rsid w:val="00E6685D"/>
    <w:rsid w:val="00E83875"/>
    <w:rsid w:val="00ED0B3C"/>
    <w:rsid w:val="00EF4BF0"/>
    <w:rsid w:val="00F002C4"/>
    <w:rsid w:val="00F02706"/>
    <w:rsid w:val="00F140EB"/>
    <w:rsid w:val="00F21B72"/>
    <w:rsid w:val="00F231E0"/>
    <w:rsid w:val="00F64507"/>
    <w:rsid w:val="00F977B9"/>
    <w:rsid w:val="00FC7A67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EC13"/>
  <w15:docId w15:val="{E4649185-1BB8-4CE4-AF10-40D115CD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4D"/>
  </w:style>
  <w:style w:type="paragraph" w:styleId="Footer">
    <w:name w:val="footer"/>
    <w:basedOn w:val="Normal"/>
    <w:link w:val="Foot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4D"/>
  </w:style>
  <w:style w:type="paragraph" w:styleId="NoSpacing">
    <w:name w:val="No Spacing"/>
    <w:link w:val="NoSpacingChar"/>
    <w:uiPriority w:val="1"/>
    <w:qFormat/>
    <w:rsid w:val="000860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CA325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A3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53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vestopedia.com/terms/s/smart-hom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04746-47D0-4925-A774-545E6ECF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1021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Catalin Popa</cp:lastModifiedBy>
  <cp:revision>246</cp:revision>
  <dcterms:created xsi:type="dcterms:W3CDTF">2023-02-27T12:25:00Z</dcterms:created>
  <dcterms:modified xsi:type="dcterms:W3CDTF">2023-03-13T11:45:00Z</dcterms:modified>
</cp:coreProperties>
</file>