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6BA3" w:rsidRPr="00490DAB" w:rsidRDefault="003E6BA3" w:rsidP="000E4229">
      <w:pPr>
        <w:spacing w:line="288" w:lineRule="auto"/>
        <w:jc w:val="both"/>
        <w:rPr>
          <w:b/>
          <w:caps/>
          <w:u w:val="single"/>
        </w:rPr>
      </w:pPr>
      <w:r w:rsidRPr="00490DAB">
        <w:rPr>
          <w:b/>
          <w:caps/>
          <w:u w:val="single"/>
        </w:rPr>
        <w:t xml:space="preserve">Tema 1. </w:t>
      </w:r>
      <w:r w:rsidR="00490DAB" w:rsidRPr="00490DAB">
        <w:rPr>
          <w:b/>
          <w:bCs/>
          <w:caps/>
          <w:spacing w:val="-2"/>
          <w:u w:val="single"/>
        </w:rPr>
        <w:t>Elemente introductive privind antreprenoriatul</w:t>
      </w:r>
      <w:r w:rsidRPr="00490DAB">
        <w:rPr>
          <w:b/>
          <w:caps/>
          <w:u w:val="single"/>
        </w:rPr>
        <w:t xml:space="preserve"> </w:t>
      </w:r>
    </w:p>
    <w:p w:rsidR="003E6BA3" w:rsidRPr="00490DAB" w:rsidRDefault="00490DAB" w:rsidP="003A7E0E">
      <w:pPr>
        <w:pStyle w:val="a3"/>
        <w:numPr>
          <w:ilvl w:val="0"/>
          <w:numId w:val="1"/>
        </w:numPr>
        <w:ind w:left="714" w:hanging="357"/>
      </w:pPr>
      <w:r w:rsidRPr="00490DAB">
        <w:rPr>
          <w:lang w:val="fr-FR"/>
        </w:rPr>
        <w:t>Antreprenoriat: concept, forme şi tipologii</w:t>
      </w:r>
      <w:r w:rsidR="003E6BA3" w:rsidRPr="00490DAB">
        <w:t>.</w:t>
      </w:r>
    </w:p>
    <w:p w:rsidR="003E6BA3" w:rsidRPr="00490DAB" w:rsidRDefault="00490DAB" w:rsidP="003A7E0E">
      <w:pPr>
        <w:pStyle w:val="a3"/>
        <w:numPr>
          <w:ilvl w:val="0"/>
          <w:numId w:val="1"/>
        </w:numPr>
        <w:ind w:left="714" w:hanging="357"/>
      </w:pPr>
      <w:r w:rsidRPr="00490DAB">
        <w:t>Formele organizatorico-juridice de antreprenoriat</w:t>
      </w:r>
      <w:r w:rsidR="003E6BA3" w:rsidRPr="00490DAB">
        <w:t>.</w:t>
      </w:r>
    </w:p>
    <w:p w:rsidR="00490DAB" w:rsidRPr="00490DAB" w:rsidRDefault="00490DAB" w:rsidP="003A7E0E">
      <w:pPr>
        <w:pStyle w:val="a3"/>
        <w:numPr>
          <w:ilvl w:val="0"/>
          <w:numId w:val="1"/>
        </w:numPr>
        <w:ind w:left="714" w:hanging="357"/>
      </w:pPr>
      <w:r w:rsidRPr="00490DAB">
        <w:rPr>
          <w:lang w:val="fr-FR"/>
        </w:rPr>
        <w:t>IMM – componenta de bază a antreprenoriatului.</w:t>
      </w:r>
    </w:p>
    <w:p w:rsidR="00490DAB" w:rsidRPr="00490DAB" w:rsidRDefault="00490DAB" w:rsidP="003A7E0E">
      <w:pPr>
        <w:pStyle w:val="a3"/>
        <w:numPr>
          <w:ilvl w:val="0"/>
          <w:numId w:val="1"/>
        </w:numPr>
        <w:ind w:left="714" w:hanging="357"/>
      </w:pPr>
      <w:r w:rsidRPr="00490DAB">
        <w:rPr>
          <w:lang w:val="fr-FR"/>
        </w:rPr>
        <w:t xml:space="preserve">Susţinerea </w:t>
      </w:r>
      <w:r w:rsidR="00000793">
        <w:rPr>
          <w:lang w:val="fr-FR"/>
        </w:rPr>
        <w:t xml:space="preserve">de către stat a </w:t>
      </w:r>
      <w:r w:rsidR="00000793" w:rsidRPr="00490DAB">
        <w:rPr>
          <w:lang w:val="fr-FR"/>
        </w:rPr>
        <w:t>IMM</w:t>
      </w:r>
      <w:r w:rsidR="00000793">
        <w:rPr>
          <w:lang w:val="fr-FR"/>
        </w:rPr>
        <w:t>-urilor</w:t>
      </w:r>
      <w:r w:rsidRPr="00490DAB">
        <w:rPr>
          <w:lang w:val="fr-FR"/>
        </w:rPr>
        <w:t>.</w:t>
      </w:r>
    </w:p>
    <w:p w:rsidR="00490DAB" w:rsidRPr="00490DAB" w:rsidRDefault="00490DAB" w:rsidP="003A7E0E">
      <w:pPr>
        <w:pStyle w:val="a3"/>
        <w:numPr>
          <w:ilvl w:val="0"/>
          <w:numId w:val="1"/>
        </w:numPr>
        <w:ind w:left="714" w:hanging="357"/>
      </w:pPr>
      <w:r w:rsidRPr="00490DAB">
        <w:rPr>
          <w:lang w:val="fr-FR"/>
        </w:rPr>
        <w:t>Ce se cere pentru a deveni un antreprenor de success.</w:t>
      </w:r>
    </w:p>
    <w:p w:rsidR="00490DAB" w:rsidRPr="00490DAB" w:rsidRDefault="00490DAB" w:rsidP="003A7E0E">
      <w:pPr>
        <w:pStyle w:val="a3"/>
        <w:numPr>
          <w:ilvl w:val="0"/>
          <w:numId w:val="1"/>
        </w:numPr>
        <w:ind w:left="714" w:hanging="357"/>
      </w:pPr>
      <w:r w:rsidRPr="00490DAB">
        <w:rPr>
          <w:lang w:val="fr-FR"/>
        </w:rPr>
        <w:t>Etica şi eticheta antreprenorului contemporan.</w:t>
      </w:r>
    </w:p>
    <w:p w:rsidR="003A7E0E" w:rsidRPr="00490DAB" w:rsidRDefault="003A7E0E" w:rsidP="003A7E0E">
      <w:pPr>
        <w:ind w:left="360"/>
        <w:rPr>
          <w:b/>
        </w:rPr>
      </w:pPr>
    </w:p>
    <w:p w:rsidR="003D543B" w:rsidRPr="00490DAB" w:rsidRDefault="003D543B" w:rsidP="000E4229">
      <w:pPr>
        <w:spacing w:line="288" w:lineRule="auto"/>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01"/>
        <w:gridCol w:w="7397"/>
      </w:tblGrid>
      <w:tr w:rsidR="008761BD" w:rsidRPr="00490DAB" w:rsidTr="007E76CD">
        <w:tc>
          <w:tcPr>
            <w:tcW w:w="2122" w:type="dxa"/>
            <w:shd w:val="clear" w:color="auto" w:fill="auto"/>
          </w:tcPr>
          <w:p w:rsidR="004E51B7" w:rsidRPr="00490DAB" w:rsidRDefault="004E51B7" w:rsidP="003A7E0E">
            <w:pPr>
              <w:rPr>
                <w:b/>
                <w:color w:val="1F4E79" w:themeColor="accent1" w:themeShade="80"/>
              </w:rPr>
            </w:pPr>
            <w:r w:rsidRPr="00490DAB">
              <w:rPr>
                <w:b/>
                <w:color w:val="1F4E79" w:themeColor="accent1" w:themeShade="80"/>
              </w:rPr>
              <w:t>Scopul temei:</w:t>
            </w:r>
          </w:p>
        </w:tc>
        <w:tc>
          <w:tcPr>
            <w:tcW w:w="7557" w:type="dxa"/>
          </w:tcPr>
          <w:p w:rsidR="004E51B7" w:rsidRPr="00490DAB" w:rsidRDefault="005A0B55" w:rsidP="00490DAB">
            <w:pPr>
              <w:jc w:val="both"/>
              <w:rPr>
                <w:color w:val="1F4E79" w:themeColor="accent1" w:themeShade="80"/>
              </w:rPr>
            </w:pPr>
            <w:r w:rsidRPr="00490DAB">
              <w:rPr>
                <w:color w:val="1F4E79" w:themeColor="accent1" w:themeShade="80"/>
              </w:rPr>
              <w:t xml:space="preserve">Formarea unei viziuni clare privind </w:t>
            </w:r>
            <w:r w:rsidR="00490DAB" w:rsidRPr="00490DAB">
              <w:rPr>
                <w:color w:val="1F4E79" w:themeColor="accent1" w:themeShade="80"/>
              </w:rPr>
              <w:t>activitatea de antreprenoriat</w:t>
            </w:r>
            <w:r w:rsidRPr="00490DAB">
              <w:rPr>
                <w:color w:val="1F4E79" w:themeColor="accent1" w:themeShade="80"/>
              </w:rPr>
              <w:t xml:space="preserve"> </w:t>
            </w:r>
            <w:r w:rsidR="00490DAB" w:rsidRPr="00490DAB">
              <w:rPr>
                <w:color w:val="1F4E79" w:themeColor="accent1" w:themeShade="80"/>
              </w:rPr>
              <w:t>prin prisma aspectelor organizatorico-juridice, evidențiind rolul întreprinderilor mici și mijlocii în contextul dat.</w:t>
            </w:r>
          </w:p>
        </w:tc>
      </w:tr>
      <w:tr w:rsidR="008761BD" w:rsidRPr="00490DAB" w:rsidTr="005A0B55">
        <w:tc>
          <w:tcPr>
            <w:tcW w:w="2122" w:type="dxa"/>
          </w:tcPr>
          <w:p w:rsidR="005A0B55" w:rsidRPr="00490DAB" w:rsidRDefault="005A0B55" w:rsidP="003A7E0E">
            <w:pPr>
              <w:rPr>
                <w:b/>
                <w:color w:val="1F4E79" w:themeColor="accent1" w:themeShade="80"/>
              </w:rPr>
            </w:pPr>
            <w:r w:rsidRPr="00490DAB">
              <w:rPr>
                <w:b/>
                <w:color w:val="1F4E79" w:themeColor="accent1" w:themeShade="80"/>
              </w:rPr>
              <w:t>Obiectivele temei:</w:t>
            </w:r>
          </w:p>
        </w:tc>
        <w:tc>
          <w:tcPr>
            <w:tcW w:w="7557" w:type="dxa"/>
          </w:tcPr>
          <w:p w:rsidR="005A0B55" w:rsidRPr="00490DAB" w:rsidRDefault="005A0B55" w:rsidP="00490DAB">
            <w:pPr>
              <w:jc w:val="both"/>
              <w:rPr>
                <w:color w:val="1F4E79" w:themeColor="accent1" w:themeShade="80"/>
              </w:rPr>
            </w:pPr>
            <w:r w:rsidRPr="00490DAB">
              <w:rPr>
                <w:color w:val="1F4E79" w:themeColor="accent1" w:themeShade="80"/>
              </w:rPr>
              <w:t xml:space="preserve">Definirea </w:t>
            </w:r>
            <w:r w:rsidR="00490DAB" w:rsidRPr="00490DAB">
              <w:rPr>
                <w:color w:val="1F4E79" w:themeColor="accent1" w:themeShade="80"/>
              </w:rPr>
              <w:t>activității de antreprenoriat.</w:t>
            </w:r>
            <w:r w:rsidRPr="00490DAB">
              <w:rPr>
                <w:color w:val="1F4E79" w:themeColor="accent1" w:themeShade="80"/>
              </w:rPr>
              <w:t xml:space="preserve"> </w:t>
            </w:r>
          </w:p>
        </w:tc>
      </w:tr>
      <w:tr w:rsidR="008761BD" w:rsidRPr="00490DAB" w:rsidTr="005A0B55">
        <w:tc>
          <w:tcPr>
            <w:tcW w:w="2122" w:type="dxa"/>
          </w:tcPr>
          <w:p w:rsidR="0098672B" w:rsidRPr="00490DAB" w:rsidRDefault="0098672B" w:rsidP="003A7E0E">
            <w:pPr>
              <w:rPr>
                <w:b/>
                <w:color w:val="1F4E79" w:themeColor="accent1" w:themeShade="80"/>
              </w:rPr>
            </w:pPr>
          </w:p>
        </w:tc>
        <w:tc>
          <w:tcPr>
            <w:tcW w:w="7557" w:type="dxa"/>
          </w:tcPr>
          <w:p w:rsidR="0098672B" w:rsidRPr="00490DAB" w:rsidRDefault="00490DAB" w:rsidP="00490DAB">
            <w:pPr>
              <w:jc w:val="both"/>
              <w:rPr>
                <w:color w:val="1F4E79" w:themeColor="accent1" w:themeShade="80"/>
              </w:rPr>
            </w:pPr>
            <w:r w:rsidRPr="00490DAB">
              <w:rPr>
                <w:color w:val="1F4E79" w:themeColor="accent1" w:themeShade="80"/>
              </w:rPr>
              <w:t>Nominalizarea formelor organizatorico-juridice de antreprenoriat.</w:t>
            </w:r>
          </w:p>
        </w:tc>
      </w:tr>
      <w:tr w:rsidR="008761BD" w:rsidRPr="00490DAB" w:rsidTr="005A0B55">
        <w:tc>
          <w:tcPr>
            <w:tcW w:w="2122" w:type="dxa"/>
          </w:tcPr>
          <w:p w:rsidR="005A0B55" w:rsidRPr="00490DAB" w:rsidRDefault="005A0B55" w:rsidP="003A7E0E">
            <w:pPr>
              <w:rPr>
                <w:b/>
                <w:color w:val="1F4E79" w:themeColor="accent1" w:themeShade="80"/>
                <w:highlight w:val="yellow"/>
              </w:rPr>
            </w:pPr>
          </w:p>
        </w:tc>
        <w:tc>
          <w:tcPr>
            <w:tcW w:w="7557" w:type="dxa"/>
          </w:tcPr>
          <w:p w:rsidR="005A0B55" w:rsidRPr="00490DAB" w:rsidRDefault="00490DAB" w:rsidP="00490DAB">
            <w:pPr>
              <w:jc w:val="both"/>
              <w:rPr>
                <w:color w:val="1F4E79" w:themeColor="accent1" w:themeShade="80"/>
              </w:rPr>
            </w:pPr>
            <w:r w:rsidRPr="00490DAB">
              <w:rPr>
                <w:color w:val="1F4E79" w:themeColor="accent1" w:themeShade="80"/>
              </w:rPr>
              <w:t>Argumentarea</w:t>
            </w:r>
            <w:r w:rsidR="005A0B55" w:rsidRPr="00490DAB">
              <w:rPr>
                <w:color w:val="1F4E79" w:themeColor="accent1" w:themeShade="80"/>
              </w:rPr>
              <w:t xml:space="preserve"> rolului ramurii </w:t>
            </w:r>
            <w:r w:rsidRPr="00490DAB">
              <w:rPr>
                <w:color w:val="1F4E79" w:themeColor="accent1" w:themeShade="80"/>
              </w:rPr>
              <w:t xml:space="preserve">ÎMM-urilor </w:t>
            </w:r>
            <w:r w:rsidR="005A0B55" w:rsidRPr="00490DAB">
              <w:rPr>
                <w:color w:val="1F4E79" w:themeColor="accent1" w:themeShade="80"/>
              </w:rPr>
              <w:t>în dezvoltarea economiei naționale</w:t>
            </w:r>
            <w:r w:rsidRPr="00490DAB">
              <w:rPr>
                <w:color w:val="1F4E79" w:themeColor="accent1" w:themeShade="80"/>
              </w:rPr>
              <w:t xml:space="preserve"> (în special în domeniul IT)</w:t>
            </w:r>
          </w:p>
        </w:tc>
      </w:tr>
      <w:tr w:rsidR="008761BD" w:rsidRPr="00490DAB" w:rsidTr="005A0B55">
        <w:tc>
          <w:tcPr>
            <w:tcW w:w="2122" w:type="dxa"/>
          </w:tcPr>
          <w:p w:rsidR="005A0B55" w:rsidRPr="00490DAB" w:rsidRDefault="005A0B55" w:rsidP="003A7E0E">
            <w:pPr>
              <w:rPr>
                <w:b/>
                <w:color w:val="1F4E79" w:themeColor="accent1" w:themeShade="80"/>
                <w:highlight w:val="yellow"/>
              </w:rPr>
            </w:pPr>
          </w:p>
        </w:tc>
        <w:tc>
          <w:tcPr>
            <w:tcW w:w="7557" w:type="dxa"/>
          </w:tcPr>
          <w:p w:rsidR="005A0B55" w:rsidRPr="00490DAB" w:rsidRDefault="005A0B55" w:rsidP="00490DAB">
            <w:pPr>
              <w:jc w:val="both"/>
              <w:rPr>
                <w:color w:val="1F4E79" w:themeColor="accent1" w:themeShade="80"/>
              </w:rPr>
            </w:pPr>
            <w:r w:rsidRPr="00490DAB">
              <w:rPr>
                <w:color w:val="1F4E79" w:themeColor="accent1" w:themeShade="80"/>
              </w:rPr>
              <w:t>Stabilirea tendințe</w:t>
            </w:r>
            <w:r w:rsidR="00490DAB" w:rsidRPr="00490DAB">
              <w:rPr>
                <w:color w:val="1F4E79" w:themeColor="accent1" w:themeShade="80"/>
              </w:rPr>
              <w:t>lor</w:t>
            </w:r>
            <w:r w:rsidRPr="00490DAB">
              <w:rPr>
                <w:color w:val="1F4E79" w:themeColor="accent1" w:themeShade="80"/>
              </w:rPr>
              <w:t xml:space="preserve"> de dezvoltare a ramurii (tehnologiilor informaționale)</w:t>
            </w:r>
          </w:p>
        </w:tc>
      </w:tr>
      <w:tr w:rsidR="008761BD" w:rsidRPr="00490DAB" w:rsidTr="005A0B55">
        <w:tc>
          <w:tcPr>
            <w:tcW w:w="2122" w:type="dxa"/>
          </w:tcPr>
          <w:p w:rsidR="005A0B55" w:rsidRPr="00490DAB" w:rsidRDefault="005A0B55" w:rsidP="003A7E0E">
            <w:pPr>
              <w:rPr>
                <w:b/>
                <w:color w:val="1F4E79" w:themeColor="accent1" w:themeShade="80"/>
                <w:highlight w:val="yellow"/>
              </w:rPr>
            </w:pPr>
          </w:p>
        </w:tc>
        <w:tc>
          <w:tcPr>
            <w:tcW w:w="7557" w:type="dxa"/>
          </w:tcPr>
          <w:p w:rsidR="005A0B55" w:rsidRPr="00490DAB" w:rsidRDefault="00490DAB" w:rsidP="00490DAB">
            <w:pPr>
              <w:jc w:val="both"/>
              <w:rPr>
                <w:color w:val="1F4E79" w:themeColor="accent1" w:themeShade="80"/>
              </w:rPr>
            </w:pPr>
            <w:r w:rsidRPr="00490DAB">
              <w:rPr>
                <w:color w:val="1F4E79" w:themeColor="accent1" w:themeShade="80"/>
              </w:rPr>
              <w:t>Examinarea pârghiilor de susținere a activității antreprenoriale</w:t>
            </w:r>
          </w:p>
        </w:tc>
      </w:tr>
      <w:tr w:rsidR="008761BD" w:rsidRPr="00490DAB" w:rsidTr="005A0B55">
        <w:tc>
          <w:tcPr>
            <w:tcW w:w="2122" w:type="dxa"/>
          </w:tcPr>
          <w:p w:rsidR="005A0B55" w:rsidRPr="00490DAB" w:rsidRDefault="005A0B55" w:rsidP="003A7E0E">
            <w:pPr>
              <w:rPr>
                <w:b/>
                <w:color w:val="1F4E79" w:themeColor="accent1" w:themeShade="80"/>
                <w:highlight w:val="yellow"/>
              </w:rPr>
            </w:pPr>
          </w:p>
        </w:tc>
        <w:tc>
          <w:tcPr>
            <w:tcW w:w="7557" w:type="dxa"/>
          </w:tcPr>
          <w:p w:rsidR="005A0B55" w:rsidRPr="00490DAB" w:rsidRDefault="00490DAB" w:rsidP="003A7E0E">
            <w:pPr>
              <w:jc w:val="both"/>
              <w:rPr>
                <w:color w:val="1F4E79" w:themeColor="accent1" w:themeShade="80"/>
              </w:rPr>
            </w:pPr>
            <w:r w:rsidRPr="00490DAB">
              <w:rPr>
                <w:color w:val="1F4E79" w:themeColor="accent1" w:themeShade="80"/>
              </w:rPr>
              <w:t>Stabilirea cerințelor pentru a deveni un antreprenor de succes.</w:t>
            </w:r>
          </w:p>
          <w:p w:rsidR="00490DAB" w:rsidRPr="00490DAB" w:rsidRDefault="00490DAB" w:rsidP="00490DAB">
            <w:pPr>
              <w:jc w:val="both"/>
              <w:rPr>
                <w:color w:val="1F4E79" w:themeColor="accent1" w:themeShade="80"/>
              </w:rPr>
            </w:pPr>
            <w:r w:rsidRPr="00490DAB">
              <w:rPr>
                <w:color w:val="1F4E79" w:themeColor="accent1" w:themeShade="80"/>
              </w:rPr>
              <w:t>Familiarizarea în domeniul eticii antreprenorului contemporan.</w:t>
            </w:r>
          </w:p>
        </w:tc>
      </w:tr>
    </w:tbl>
    <w:p w:rsidR="007E76CD" w:rsidRPr="00490DAB" w:rsidRDefault="007E76CD" w:rsidP="000E4229">
      <w:pPr>
        <w:spacing w:line="288" w:lineRule="auto"/>
        <w:rPr>
          <w:b/>
          <w:highlight w:val="yellow"/>
        </w:rPr>
      </w:pPr>
    </w:p>
    <w:p w:rsidR="003E6BA3" w:rsidRPr="006A22F7" w:rsidRDefault="00490DAB" w:rsidP="006A22F7">
      <w:pPr>
        <w:pStyle w:val="a3"/>
        <w:numPr>
          <w:ilvl w:val="0"/>
          <w:numId w:val="11"/>
        </w:numPr>
        <w:spacing w:line="288" w:lineRule="auto"/>
        <w:ind w:left="284"/>
        <w:jc w:val="both"/>
        <w:rPr>
          <w:b/>
        </w:rPr>
      </w:pPr>
      <w:r w:rsidRPr="006A22F7">
        <w:rPr>
          <w:b/>
        </w:rPr>
        <w:t>Antreprenoriat: concept, forme şi tipologii</w:t>
      </w:r>
    </w:p>
    <w:p w:rsidR="00490DAB" w:rsidRDefault="00490DAB" w:rsidP="00490DAB">
      <w:pPr>
        <w:ind w:firstLine="567"/>
        <w:jc w:val="both"/>
        <w:rPr>
          <w:lang w:val="fr-FR"/>
        </w:rPr>
      </w:pPr>
      <w:r>
        <w:rPr>
          <w:lang w:val="fr-FR"/>
        </w:rPr>
        <w:t>Concetul de antreprenoriat în evoluția sa a suportat multiple schimbări.</w:t>
      </w:r>
    </w:p>
    <w:p w:rsidR="00490DAB" w:rsidRPr="00490DAB" w:rsidRDefault="00490DAB" w:rsidP="00490DAB">
      <w:pPr>
        <w:ind w:firstLine="567"/>
        <w:jc w:val="both"/>
        <w:rPr>
          <w:lang w:val="fr-FR"/>
        </w:rPr>
      </w:pPr>
      <w:r w:rsidRPr="00490DAB">
        <w:rPr>
          <w:lang w:val="fr-FR"/>
        </w:rPr>
        <w:t>În Evul Mediu noţiunea de „antreprenor”avea mai multe sensuri, indicând:</w:t>
      </w:r>
    </w:p>
    <w:p w:rsidR="00490DAB" w:rsidRPr="006A22F7" w:rsidRDefault="00490DAB" w:rsidP="00490DAB">
      <w:pPr>
        <w:pStyle w:val="a3"/>
        <w:numPr>
          <w:ilvl w:val="0"/>
          <w:numId w:val="10"/>
        </w:numPr>
        <w:jc w:val="both"/>
        <w:rPr>
          <w:lang w:val="en-US"/>
        </w:rPr>
      </w:pPr>
      <w:r w:rsidRPr="006A22F7">
        <w:rPr>
          <w:lang w:val="en-US"/>
        </w:rPr>
        <w:t>persoanele care se ocupau cu comerţul exterior;</w:t>
      </w:r>
    </w:p>
    <w:p w:rsidR="00490DAB" w:rsidRPr="00490DAB" w:rsidRDefault="00490DAB" w:rsidP="00490DAB">
      <w:pPr>
        <w:pStyle w:val="a3"/>
        <w:numPr>
          <w:ilvl w:val="0"/>
          <w:numId w:val="10"/>
        </w:numPr>
        <w:jc w:val="both"/>
        <w:rPr>
          <w:lang w:val="fr-FR"/>
        </w:rPr>
      </w:pPr>
      <w:r w:rsidRPr="00490DAB">
        <w:rPr>
          <w:lang w:val="fr-FR"/>
        </w:rPr>
        <w:t>organizatorii de parade, spectacole;</w:t>
      </w:r>
    </w:p>
    <w:p w:rsidR="00490DAB" w:rsidRPr="00490DAB" w:rsidRDefault="00490DAB" w:rsidP="00490DAB">
      <w:pPr>
        <w:pStyle w:val="a3"/>
        <w:numPr>
          <w:ilvl w:val="0"/>
          <w:numId w:val="10"/>
        </w:numPr>
        <w:jc w:val="both"/>
        <w:rPr>
          <w:lang w:val="fr-FR"/>
        </w:rPr>
      </w:pPr>
      <w:r w:rsidRPr="00490DAB">
        <w:rPr>
          <w:lang w:val="fr-FR"/>
        </w:rPr>
        <w:t xml:space="preserve">responsabilii de obiecte industriale, şantiere. </w:t>
      </w:r>
    </w:p>
    <w:p w:rsidR="00D96632" w:rsidRDefault="00490DAB" w:rsidP="00490DAB">
      <w:pPr>
        <w:ind w:firstLine="567"/>
        <w:jc w:val="both"/>
        <w:rPr>
          <w:lang w:val="fr-FR"/>
        </w:rPr>
      </w:pPr>
      <w:r w:rsidRPr="00490DAB">
        <w:rPr>
          <w:lang w:val="fr-FR"/>
        </w:rPr>
        <w:t>Aceştia nu îşi asumau niciun risc, ci doar conduceau toate activităţile, utilizând resursele financiare, materiale şi comerciale care li se alocau.</w:t>
      </w:r>
    </w:p>
    <w:p w:rsidR="00490DAB" w:rsidRPr="00490DAB" w:rsidRDefault="00490DAB" w:rsidP="00490DAB">
      <w:pPr>
        <w:ind w:firstLine="567"/>
        <w:jc w:val="both"/>
        <w:rPr>
          <w:lang w:val="fr-FR"/>
        </w:rPr>
      </w:pPr>
      <w:r w:rsidRPr="00490DAB">
        <w:rPr>
          <w:lang w:val="fr-FR"/>
        </w:rPr>
        <w:t>No</w:t>
      </w:r>
      <w:r w:rsidRPr="00490DAB">
        <w:rPr>
          <w:rFonts w:hint="eastAsia"/>
          <w:lang w:val="fr-FR"/>
        </w:rPr>
        <w:t>ţ</w:t>
      </w:r>
      <w:r w:rsidRPr="00490DAB">
        <w:rPr>
          <w:lang w:val="fr-FR"/>
        </w:rPr>
        <w:t xml:space="preserve">iunea </w:t>
      </w:r>
      <w:r w:rsidRPr="00490DAB">
        <w:rPr>
          <w:rFonts w:hint="eastAsia"/>
          <w:lang w:val="fr-FR"/>
        </w:rPr>
        <w:t>„</w:t>
      </w:r>
      <w:r w:rsidRPr="00DB0695">
        <w:rPr>
          <w:b/>
          <w:i/>
          <w:lang w:val="fr-FR"/>
        </w:rPr>
        <w:t>antreprenoriat de risc</w:t>
      </w:r>
      <w:r w:rsidRPr="00490DAB">
        <w:rPr>
          <w:rFonts w:hint="eastAsia"/>
          <w:lang w:val="fr-FR"/>
        </w:rPr>
        <w:t>”</w:t>
      </w:r>
      <w:r w:rsidRPr="00490DAB">
        <w:rPr>
          <w:lang w:val="fr-FR"/>
        </w:rPr>
        <w:t xml:space="preserve"> cunoa</w:t>
      </w:r>
      <w:r w:rsidRPr="00490DAB">
        <w:rPr>
          <w:rFonts w:hint="eastAsia"/>
          <w:lang w:val="fr-FR"/>
        </w:rPr>
        <w:t>ş</w:t>
      </w:r>
      <w:r w:rsidRPr="00490DAB">
        <w:rPr>
          <w:lang w:val="fr-FR"/>
        </w:rPr>
        <w:t xml:space="preserve">te o dezvoltare aparte </w:t>
      </w:r>
      <w:r w:rsidRPr="00490DAB">
        <w:rPr>
          <w:rFonts w:hint="eastAsia"/>
          <w:lang w:val="fr-FR"/>
        </w:rPr>
        <w:t>î</w:t>
      </w:r>
      <w:r w:rsidRPr="00490DAB">
        <w:rPr>
          <w:lang w:val="fr-FR"/>
        </w:rPr>
        <w:t>n sec. al XVIIlea, atunci c</w:t>
      </w:r>
      <w:r w:rsidRPr="00490DAB">
        <w:rPr>
          <w:rFonts w:hint="eastAsia"/>
          <w:lang w:val="fr-FR"/>
        </w:rPr>
        <w:t>â</w:t>
      </w:r>
      <w:r w:rsidRPr="00490DAB">
        <w:rPr>
          <w:lang w:val="fr-FR"/>
        </w:rPr>
        <w:t>nd antreprenor era numit</w:t>
      </w:r>
      <w:r w:rsidRPr="00490DAB">
        <w:rPr>
          <w:rFonts w:hint="eastAsia"/>
          <w:lang w:val="fr-FR"/>
        </w:rPr>
        <w:t>ă</w:t>
      </w:r>
      <w:r w:rsidR="00B5536C">
        <w:rPr>
          <w:lang w:val="fr-FR"/>
        </w:rPr>
        <w:t xml:space="preserve"> </w:t>
      </w:r>
      <w:r w:rsidRPr="00490DAB">
        <w:rPr>
          <w:lang w:val="fr-FR"/>
        </w:rPr>
        <w:t xml:space="preserve">persoana care a </w:t>
      </w:r>
      <w:r w:rsidRPr="00490DAB">
        <w:rPr>
          <w:rFonts w:hint="eastAsia"/>
          <w:lang w:val="fr-FR"/>
        </w:rPr>
        <w:t>î</w:t>
      </w:r>
      <w:r w:rsidRPr="00490DAB">
        <w:rPr>
          <w:lang w:val="fr-FR"/>
        </w:rPr>
        <w:t xml:space="preserve">ncheiat cu statul un contract de </w:t>
      </w:r>
      <w:r w:rsidRPr="00490DAB">
        <w:rPr>
          <w:rFonts w:hint="eastAsia"/>
          <w:lang w:val="fr-FR"/>
        </w:rPr>
        <w:t>î</w:t>
      </w:r>
      <w:r w:rsidRPr="00490DAB">
        <w:rPr>
          <w:lang w:val="fr-FR"/>
        </w:rPr>
        <w:t>ndeplinire a anumitor lucr</w:t>
      </w:r>
      <w:r w:rsidRPr="00490DAB">
        <w:rPr>
          <w:rFonts w:hint="eastAsia"/>
          <w:lang w:val="fr-FR"/>
        </w:rPr>
        <w:t>ă</w:t>
      </w:r>
      <w:r w:rsidRPr="00490DAB">
        <w:rPr>
          <w:lang w:val="fr-FR"/>
        </w:rPr>
        <w:t>ri sau de desfacere a anumitor produse. Deoarece valoarea contractului era prestabilit</w:t>
      </w:r>
      <w:r w:rsidRPr="00490DAB">
        <w:rPr>
          <w:rFonts w:hint="eastAsia"/>
          <w:lang w:val="fr-FR"/>
        </w:rPr>
        <w:t>ă</w:t>
      </w:r>
      <w:r w:rsidRPr="00490DAB">
        <w:rPr>
          <w:lang w:val="fr-FR"/>
        </w:rPr>
        <w:t>, m</w:t>
      </w:r>
      <w:r w:rsidRPr="00490DAB">
        <w:rPr>
          <w:rFonts w:hint="eastAsia"/>
          <w:lang w:val="fr-FR"/>
        </w:rPr>
        <w:t>ă</w:t>
      </w:r>
      <w:r w:rsidRPr="00490DAB">
        <w:rPr>
          <w:lang w:val="fr-FR"/>
        </w:rPr>
        <w:t>rimea profitului sau a pierderilor era determinat</w:t>
      </w:r>
      <w:r w:rsidRPr="00490DAB">
        <w:rPr>
          <w:rFonts w:hint="eastAsia"/>
          <w:lang w:val="fr-FR"/>
        </w:rPr>
        <w:t>ă</w:t>
      </w:r>
      <w:r w:rsidRPr="00490DAB">
        <w:rPr>
          <w:lang w:val="fr-FR"/>
        </w:rPr>
        <w:t xml:space="preserve"> </w:t>
      </w:r>
      <w:r w:rsidRPr="00490DAB">
        <w:rPr>
          <w:rFonts w:hint="eastAsia"/>
          <w:lang w:val="fr-FR"/>
        </w:rPr>
        <w:t>î</w:t>
      </w:r>
      <w:r w:rsidRPr="00490DAB">
        <w:rPr>
          <w:lang w:val="fr-FR"/>
        </w:rPr>
        <w:t>n exclusivitate de norocul antreprenorilor.</w:t>
      </w:r>
    </w:p>
    <w:p w:rsidR="00490DAB" w:rsidRPr="00490DAB" w:rsidRDefault="00490DAB" w:rsidP="00490DAB">
      <w:pPr>
        <w:ind w:firstLine="567"/>
        <w:jc w:val="both"/>
        <w:rPr>
          <w:lang w:val="fr-FR"/>
        </w:rPr>
      </w:pPr>
      <w:r w:rsidRPr="00490DAB">
        <w:rPr>
          <w:rFonts w:hint="eastAsia"/>
          <w:lang w:val="fr-FR"/>
        </w:rPr>
        <w:t>Î</w:t>
      </w:r>
      <w:r w:rsidRPr="00490DAB">
        <w:rPr>
          <w:lang w:val="fr-FR"/>
        </w:rPr>
        <w:t>n literatura economic</w:t>
      </w:r>
      <w:r w:rsidRPr="00490DAB">
        <w:rPr>
          <w:rFonts w:hint="eastAsia"/>
          <w:lang w:val="fr-FR"/>
        </w:rPr>
        <w:t>ă</w:t>
      </w:r>
      <w:r w:rsidRPr="00490DAB">
        <w:rPr>
          <w:lang w:val="fr-FR"/>
        </w:rPr>
        <w:t xml:space="preserve"> no</w:t>
      </w:r>
      <w:r w:rsidRPr="00490DAB">
        <w:rPr>
          <w:rFonts w:hint="eastAsia"/>
          <w:lang w:val="fr-FR"/>
        </w:rPr>
        <w:t>ţ</w:t>
      </w:r>
      <w:r w:rsidRPr="00490DAB">
        <w:rPr>
          <w:lang w:val="fr-FR"/>
        </w:rPr>
        <w:t xml:space="preserve">iunea de </w:t>
      </w:r>
      <w:r w:rsidRPr="00490DAB">
        <w:rPr>
          <w:rFonts w:hint="eastAsia"/>
          <w:lang w:val="fr-FR"/>
        </w:rPr>
        <w:t>„</w:t>
      </w:r>
      <w:r w:rsidRPr="00490DAB">
        <w:rPr>
          <w:lang w:val="fr-FR"/>
        </w:rPr>
        <w:t>antreprenor</w:t>
      </w:r>
      <w:r w:rsidRPr="00490DAB">
        <w:rPr>
          <w:rFonts w:hint="eastAsia"/>
          <w:lang w:val="fr-FR"/>
        </w:rPr>
        <w:t>”</w:t>
      </w:r>
      <w:r w:rsidRPr="00490DAB">
        <w:rPr>
          <w:lang w:val="fr-FR"/>
        </w:rPr>
        <w:t xml:space="preserve"> a ap</w:t>
      </w:r>
      <w:r w:rsidRPr="00490DAB">
        <w:rPr>
          <w:rFonts w:hint="eastAsia"/>
          <w:lang w:val="fr-FR"/>
        </w:rPr>
        <w:t>ă</w:t>
      </w:r>
      <w:r w:rsidRPr="00490DAB">
        <w:rPr>
          <w:lang w:val="fr-FR"/>
        </w:rPr>
        <w:t>rut pentru prima dat</w:t>
      </w:r>
      <w:r w:rsidRPr="00490DAB">
        <w:rPr>
          <w:rFonts w:hint="eastAsia"/>
          <w:lang w:val="fr-FR"/>
        </w:rPr>
        <w:t>ă</w:t>
      </w:r>
      <w:r w:rsidRPr="00490DAB">
        <w:rPr>
          <w:lang w:val="fr-FR"/>
        </w:rPr>
        <w:t xml:space="preserve"> </w:t>
      </w:r>
      <w:r w:rsidRPr="00490DAB">
        <w:rPr>
          <w:rFonts w:hint="eastAsia"/>
          <w:lang w:val="fr-FR"/>
        </w:rPr>
        <w:t>î</w:t>
      </w:r>
      <w:r w:rsidRPr="00490DAB">
        <w:rPr>
          <w:lang w:val="fr-FR"/>
        </w:rPr>
        <w:t>n Dic</w:t>
      </w:r>
      <w:r w:rsidRPr="00490DAB">
        <w:rPr>
          <w:rFonts w:hint="eastAsia"/>
          <w:lang w:val="fr-FR"/>
        </w:rPr>
        <w:t>ţ</w:t>
      </w:r>
      <w:r w:rsidRPr="00490DAB">
        <w:rPr>
          <w:lang w:val="fr-FR"/>
        </w:rPr>
        <w:t>ionarul Universal de Comer</w:t>
      </w:r>
      <w:r w:rsidRPr="00490DAB">
        <w:rPr>
          <w:rFonts w:hint="eastAsia"/>
          <w:lang w:val="fr-FR"/>
        </w:rPr>
        <w:t>ţ</w:t>
      </w:r>
      <w:r w:rsidRPr="00490DAB">
        <w:rPr>
          <w:lang w:val="fr-FR"/>
        </w:rPr>
        <w:t xml:space="preserve">, editat la Paris </w:t>
      </w:r>
      <w:r w:rsidRPr="00490DAB">
        <w:rPr>
          <w:rFonts w:hint="eastAsia"/>
          <w:lang w:val="fr-FR"/>
        </w:rPr>
        <w:t>î</w:t>
      </w:r>
      <w:r w:rsidRPr="00490DAB">
        <w:rPr>
          <w:lang w:val="fr-FR"/>
        </w:rPr>
        <w:t>n anul 1723, desemn</w:t>
      </w:r>
      <w:r w:rsidRPr="00490DAB">
        <w:rPr>
          <w:rFonts w:hint="eastAsia"/>
          <w:lang w:val="fr-FR"/>
        </w:rPr>
        <w:t>â</w:t>
      </w:r>
      <w:r w:rsidRPr="00490DAB">
        <w:rPr>
          <w:lang w:val="fr-FR"/>
        </w:rPr>
        <w:t xml:space="preserve">nd </w:t>
      </w:r>
      <w:r w:rsidRPr="00490DAB">
        <w:rPr>
          <w:rFonts w:hint="eastAsia"/>
          <w:lang w:val="fr-FR"/>
        </w:rPr>
        <w:t>„</w:t>
      </w:r>
      <w:r w:rsidRPr="00490DAB">
        <w:rPr>
          <w:lang w:val="fr-FR"/>
        </w:rPr>
        <w:t xml:space="preserve">persoana care </w:t>
      </w:r>
      <w:r w:rsidRPr="00490DAB">
        <w:rPr>
          <w:rFonts w:hint="eastAsia"/>
          <w:lang w:val="fr-FR"/>
        </w:rPr>
        <w:t>îş</w:t>
      </w:r>
      <w:r w:rsidRPr="00490DAB">
        <w:rPr>
          <w:lang w:val="fr-FR"/>
        </w:rPr>
        <w:t>i asum</w:t>
      </w:r>
      <w:r w:rsidRPr="00490DAB">
        <w:rPr>
          <w:rFonts w:hint="eastAsia"/>
          <w:lang w:val="fr-FR"/>
        </w:rPr>
        <w:t>ă</w:t>
      </w:r>
      <w:r w:rsidRPr="00490DAB">
        <w:rPr>
          <w:lang w:val="fr-FR"/>
        </w:rPr>
        <w:t xml:space="preserve"> obliga</w:t>
      </w:r>
      <w:r w:rsidRPr="00490DAB">
        <w:rPr>
          <w:rFonts w:hint="eastAsia"/>
          <w:lang w:val="fr-FR"/>
        </w:rPr>
        <w:t>ţ</w:t>
      </w:r>
      <w:r w:rsidRPr="00490DAB">
        <w:rPr>
          <w:lang w:val="fr-FR"/>
        </w:rPr>
        <w:t xml:space="preserve">ii </w:t>
      </w:r>
      <w:r w:rsidRPr="00490DAB">
        <w:rPr>
          <w:rFonts w:hint="eastAsia"/>
          <w:lang w:val="fr-FR"/>
        </w:rPr>
        <w:t>î</w:t>
      </w:r>
      <w:r w:rsidRPr="00490DAB">
        <w:rPr>
          <w:lang w:val="fr-FR"/>
        </w:rPr>
        <w:t>n vederea gestion</w:t>
      </w:r>
      <w:r w:rsidRPr="00490DAB">
        <w:rPr>
          <w:rFonts w:hint="eastAsia"/>
          <w:lang w:val="fr-FR"/>
        </w:rPr>
        <w:t>ă</w:t>
      </w:r>
      <w:r w:rsidRPr="00490DAB">
        <w:rPr>
          <w:lang w:val="fr-FR"/>
        </w:rPr>
        <w:t>rii construc</w:t>
      </w:r>
      <w:r w:rsidRPr="00490DAB">
        <w:rPr>
          <w:rFonts w:hint="eastAsia"/>
          <w:lang w:val="fr-FR"/>
        </w:rPr>
        <w:t>ţ</w:t>
      </w:r>
      <w:r w:rsidRPr="00490DAB">
        <w:rPr>
          <w:lang w:val="fr-FR"/>
        </w:rPr>
        <w:t>iei unui obiect”.</w:t>
      </w:r>
    </w:p>
    <w:p w:rsidR="00490DAB" w:rsidRPr="00490DAB" w:rsidRDefault="00490DAB" w:rsidP="00490DAB">
      <w:pPr>
        <w:ind w:firstLine="567"/>
        <w:jc w:val="both"/>
        <w:rPr>
          <w:lang w:val="fr-FR"/>
        </w:rPr>
      </w:pPr>
      <w:r w:rsidRPr="00490DAB">
        <w:rPr>
          <w:lang w:val="fr-FR"/>
        </w:rPr>
        <w:t xml:space="preserve">Ca termen </w:t>
      </w:r>
      <w:r w:rsidRPr="00490DAB">
        <w:rPr>
          <w:rFonts w:hint="eastAsia"/>
          <w:lang w:val="fr-FR"/>
        </w:rPr>
        <w:t>ş</w:t>
      </w:r>
      <w:r w:rsidRPr="00490DAB">
        <w:rPr>
          <w:lang w:val="fr-FR"/>
        </w:rPr>
        <w:t>tiin</w:t>
      </w:r>
      <w:r w:rsidRPr="00490DAB">
        <w:rPr>
          <w:rFonts w:hint="eastAsia"/>
          <w:lang w:val="fr-FR"/>
        </w:rPr>
        <w:t>ţ</w:t>
      </w:r>
      <w:r w:rsidRPr="00490DAB">
        <w:rPr>
          <w:lang w:val="fr-FR"/>
        </w:rPr>
        <w:t>ific, ca subiect de discu</w:t>
      </w:r>
      <w:r w:rsidRPr="00490DAB">
        <w:rPr>
          <w:rFonts w:hint="eastAsia"/>
          <w:lang w:val="fr-FR"/>
        </w:rPr>
        <w:t>ţ</w:t>
      </w:r>
      <w:r w:rsidRPr="00490DAB">
        <w:rPr>
          <w:lang w:val="fr-FR"/>
        </w:rPr>
        <w:t xml:space="preserve">ie </w:t>
      </w:r>
      <w:r w:rsidRPr="00490DAB">
        <w:rPr>
          <w:rFonts w:hint="eastAsia"/>
          <w:lang w:val="fr-FR"/>
        </w:rPr>
        <w:t>ş</w:t>
      </w:r>
      <w:r w:rsidRPr="00490DAB">
        <w:rPr>
          <w:lang w:val="fr-FR"/>
        </w:rPr>
        <w:t>i analiz</w:t>
      </w:r>
      <w:r w:rsidRPr="00490DAB">
        <w:rPr>
          <w:rFonts w:hint="eastAsia"/>
          <w:lang w:val="fr-FR"/>
        </w:rPr>
        <w:t>ă</w:t>
      </w:r>
      <w:r w:rsidRPr="00490DAB">
        <w:rPr>
          <w:lang w:val="fr-FR"/>
        </w:rPr>
        <w:t>, no</w:t>
      </w:r>
      <w:r w:rsidRPr="00490DAB">
        <w:rPr>
          <w:rFonts w:hint="eastAsia"/>
          <w:lang w:val="fr-FR"/>
        </w:rPr>
        <w:t>ţ</w:t>
      </w:r>
      <w:r w:rsidRPr="00490DAB">
        <w:rPr>
          <w:lang w:val="fr-FR"/>
        </w:rPr>
        <w:t xml:space="preserve">iunea de </w:t>
      </w:r>
      <w:r w:rsidRPr="00490DAB">
        <w:rPr>
          <w:rFonts w:hint="eastAsia"/>
          <w:lang w:val="fr-FR"/>
        </w:rPr>
        <w:t>„</w:t>
      </w:r>
      <w:r w:rsidRPr="00490DAB">
        <w:rPr>
          <w:lang w:val="fr-FR"/>
        </w:rPr>
        <w:t>antreprenor</w:t>
      </w:r>
      <w:r w:rsidRPr="00490DAB">
        <w:rPr>
          <w:rFonts w:hint="eastAsia"/>
          <w:lang w:val="fr-FR"/>
        </w:rPr>
        <w:t>”</w:t>
      </w:r>
      <w:r w:rsidRPr="00490DAB">
        <w:rPr>
          <w:lang w:val="fr-FR"/>
        </w:rPr>
        <w:t>dateaz</w:t>
      </w:r>
      <w:r w:rsidRPr="00490DAB">
        <w:rPr>
          <w:rFonts w:hint="eastAsia"/>
          <w:lang w:val="fr-FR"/>
        </w:rPr>
        <w:t>ă</w:t>
      </w:r>
      <w:r w:rsidRPr="00490DAB">
        <w:rPr>
          <w:lang w:val="fr-FR"/>
        </w:rPr>
        <w:t xml:space="preserve"> </w:t>
      </w:r>
      <w:r w:rsidRPr="00490DAB">
        <w:rPr>
          <w:rFonts w:hint="eastAsia"/>
          <w:lang w:val="fr-FR"/>
        </w:rPr>
        <w:t>î</w:t>
      </w:r>
      <w:r w:rsidRPr="00490DAB">
        <w:rPr>
          <w:lang w:val="fr-FR"/>
        </w:rPr>
        <w:t>nc</w:t>
      </w:r>
      <w:r w:rsidRPr="00490DAB">
        <w:rPr>
          <w:rFonts w:hint="eastAsia"/>
          <w:lang w:val="fr-FR"/>
        </w:rPr>
        <w:t>ă</w:t>
      </w:r>
      <w:r w:rsidRPr="00490DAB">
        <w:rPr>
          <w:lang w:val="fr-FR"/>
        </w:rPr>
        <w:t xml:space="preserve"> din sec. al XVIII-lea, c</w:t>
      </w:r>
      <w:r w:rsidRPr="00490DAB">
        <w:rPr>
          <w:rFonts w:hint="eastAsia"/>
          <w:lang w:val="fr-FR"/>
        </w:rPr>
        <w:t>â</w:t>
      </w:r>
      <w:r w:rsidRPr="00490DAB">
        <w:rPr>
          <w:lang w:val="fr-FR"/>
        </w:rPr>
        <w:t xml:space="preserve">nd economistul francez Richard Cantillon a asociat asumarea de riscuri </w:t>
      </w:r>
      <w:r w:rsidRPr="00490DAB">
        <w:rPr>
          <w:rFonts w:hint="eastAsia"/>
          <w:lang w:val="fr-FR"/>
        </w:rPr>
        <w:t>î</w:t>
      </w:r>
      <w:r w:rsidRPr="00490DAB">
        <w:rPr>
          <w:lang w:val="fr-FR"/>
        </w:rPr>
        <w:t>n economie cu antreprenoriatul, formul</w:t>
      </w:r>
      <w:r w:rsidRPr="00490DAB">
        <w:rPr>
          <w:rFonts w:hint="eastAsia"/>
          <w:lang w:val="fr-FR"/>
        </w:rPr>
        <w:t>â</w:t>
      </w:r>
      <w:r w:rsidRPr="00490DAB">
        <w:rPr>
          <w:lang w:val="fr-FR"/>
        </w:rPr>
        <w:t xml:space="preserve">nd primele teorii cu privire la antreprenoriat. </w:t>
      </w:r>
      <w:r w:rsidRPr="00490DAB">
        <w:rPr>
          <w:rFonts w:hint="eastAsia"/>
          <w:lang w:val="fr-FR"/>
        </w:rPr>
        <w:t>Î</w:t>
      </w:r>
      <w:r w:rsidRPr="00490DAB">
        <w:rPr>
          <w:lang w:val="fr-FR"/>
        </w:rPr>
        <w:t xml:space="preserve">n Anglia, </w:t>
      </w:r>
      <w:r w:rsidRPr="00490DAB">
        <w:rPr>
          <w:rFonts w:hint="eastAsia"/>
          <w:lang w:val="fr-FR"/>
        </w:rPr>
        <w:t>î</w:t>
      </w:r>
      <w:r w:rsidRPr="00490DAB">
        <w:rPr>
          <w:lang w:val="fr-FR"/>
        </w:rPr>
        <w:t>n aceea</w:t>
      </w:r>
      <w:r w:rsidRPr="00490DAB">
        <w:rPr>
          <w:rFonts w:hint="eastAsia"/>
          <w:lang w:val="fr-FR"/>
        </w:rPr>
        <w:t>ş</w:t>
      </w:r>
      <w:r w:rsidRPr="00490DAB">
        <w:rPr>
          <w:lang w:val="fr-FR"/>
        </w:rPr>
        <w:t>i perioad</w:t>
      </w:r>
      <w:r w:rsidRPr="00490DAB">
        <w:rPr>
          <w:rFonts w:hint="eastAsia"/>
          <w:lang w:val="fr-FR"/>
        </w:rPr>
        <w:t>ă</w:t>
      </w:r>
      <w:r w:rsidRPr="00490DAB">
        <w:rPr>
          <w:lang w:val="fr-FR"/>
        </w:rPr>
        <w:t>, Revolu</w:t>
      </w:r>
      <w:r w:rsidRPr="00490DAB">
        <w:rPr>
          <w:rFonts w:hint="eastAsia"/>
          <w:lang w:val="fr-FR"/>
        </w:rPr>
        <w:t>ţ</w:t>
      </w:r>
      <w:r w:rsidRPr="00490DAB">
        <w:rPr>
          <w:lang w:val="fr-FR"/>
        </w:rPr>
        <w:t>ia Industrial</w:t>
      </w:r>
      <w:r w:rsidRPr="00490DAB">
        <w:rPr>
          <w:rFonts w:hint="eastAsia"/>
          <w:lang w:val="fr-FR"/>
        </w:rPr>
        <w:t>ă</w:t>
      </w:r>
      <w:r w:rsidRPr="00490DAB">
        <w:rPr>
          <w:lang w:val="fr-FR"/>
        </w:rPr>
        <w:t xml:space="preserve"> era </w:t>
      </w:r>
      <w:r w:rsidRPr="00490DAB">
        <w:rPr>
          <w:rFonts w:hint="eastAsia"/>
          <w:lang w:val="fr-FR"/>
        </w:rPr>
        <w:t>î</w:t>
      </w:r>
      <w:r w:rsidRPr="00490DAB">
        <w:rPr>
          <w:lang w:val="fr-FR"/>
        </w:rPr>
        <w:t>n plin</w:t>
      </w:r>
      <w:r w:rsidRPr="00490DAB">
        <w:rPr>
          <w:rFonts w:hint="eastAsia"/>
          <w:lang w:val="fr-FR"/>
        </w:rPr>
        <w:t>ă</w:t>
      </w:r>
      <w:r w:rsidRPr="00490DAB">
        <w:rPr>
          <w:lang w:val="fr-FR"/>
        </w:rPr>
        <w:t xml:space="preserve"> desf</w:t>
      </w:r>
      <w:r w:rsidRPr="00490DAB">
        <w:rPr>
          <w:rFonts w:hint="eastAsia"/>
          <w:lang w:val="fr-FR"/>
        </w:rPr>
        <w:t>ăş</w:t>
      </w:r>
      <w:r w:rsidRPr="00490DAB">
        <w:rPr>
          <w:lang w:val="fr-FR"/>
        </w:rPr>
        <w:t xml:space="preserve">urare, iar antreprenorii jucau un rol important </w:t>
      </w:r>
      <w:r w:rsidRPr="00490DAB">
        <w:rPr>
          <w:rFonts w:hint="eastAsia"/>
          <w:lang w:val="fr-FR"/>
        </w:rPr>
        <w:t>î</w:t>
      </w:r>
      <w:r w:rsidRPr="00490DAB">
        <w:rPr>
          <w:lang w:val="fr-FR"/>
        </w:rPr>
        <w:t>n transformarea resurselor.</w:t>
      </w:r>
    </w:p>
    <w:p w:rsidR="00B5536C" w:rsidRPr="00B5536C" w:rsidRDefault="00B5536C" w:rsidP="00B5536C">
      <w:pPr>
        <w:ind w:firstLine="567"/>
        <w:jc w:val="both"/>
        <w:rPr>
          <w:lang w:val="fr-FR"/>
        </w:rPr>
      </w:pPr>
      <w:r w:rsidRPr="00DB0695">
        <w:rPr>
          <w:b/>
          <w:i/>
          <w:lang w:val="fr-FR"/>
        </w:rPr>
        <w:t>Activitatea de antreprenoriat</w:t>
      </w:r>
      <w:r w:rsidRPr="00B5536C">
        <w:rPr>
          <w:lang w:val="fr-FR"/>
        </w:rPr>
        <w:t xml:space="preserve"> este o activitate independent</w:t>
      </w:r>
      <w:r w:rsidRPr="00B5536C">
        <w:rPr>
          <w:rFonts w:hint="eastAsia"/>
          <w:lang w:val="fr-FR"/>
        </w:rPr>
        <w:t>ă</w:t>
      </w:r>
      <w:r w:rsidRPr="00B5536C">
        <w:rPr>
          <w:lang w:val="fr-FR"/>
        </w:rPr>
        <w:t>, desf</w:t>
      </w:r>
      <w:r w:rsidRPr="00B5536C">
        <w:rPr>
          <w:rFonts w:hint="eastAsia"/>
          <w:lang w:val="fr-FR"/>
        </w:rPr>
        <w:t>ăş</w:t>
      </w:r>
      <w:r w:rsidRPr="00B5536C">
        <w:rPr>
          <w:lang w:val="fr-FR"/>
        </w:rPr>
        <w:t>urat</w:t>
      </w:r>
      <w:r w:rsidRPr="00B5536C">
        <w:rPr>
          <w:rFonts w:hint="eastAsia"/>
          <w:lang w:val="fr-FR"/>
        </w:rPr>
        <w:t>ă</w:t>
      </w:r>
      <w:r w:rsidRPr="00B5536C">
        <w:rPr>
          <w:lang w:val="fr-FR"/>
        </w:rPr>
        <w:t xml:space="preserve"> pe propriul risc </w:t>
      </w:r>
      <w:r w:rsidRPr="00B5536C">
        <w:rPr>
          <w:rFonts w:hint="eastAsia"/>
          <w:lang w:val="fr-FR"/>
        </w:rPr>
        <w:t>ş</w:t>
      </w:r>
      <w:r w:rsidRPr="00B5536C">
        <w:rPr>
          <w:lang w:val="fr-FR"/>
        </w:rPr>
        <w:t>i orientat</w:t>
      </w:r>
      <w:r w:rsidRPr="00B5536C">
        <w:rPr>
          <w:rFonts w:hint="eastAsia"/>
          <w:lang w:val="fr-FR"/>
        </w:rPr>
        <w:t>ă</w:t>
      </w:r>
      <w:r w:rsidRPr="00B5536C">
        <w:rPr>
          <w:lang w:val="fr-FR"/>
        </w:rPr>
        <w:t xml:space="preserve"> spre ob</w:t>
      </w:r>
      <w:r w:rsidRPr="00B5536C">
        <w:rPr>
          <w:rFonts w:hint="eastAsia"/>
          <w:lang w:val="fr-FR"/>
        </w:rPr>
        <w:t>ţ</w:t>
      </w:r>
      <w:r w:rsidRPr="00B5536C">
        <w:rPr>
          <w:lang w:val="fr-FR"/>
        </w:rPr>
        <w:t>inerea profitului ca urmare a utiliz</w:t>
      </w:r>
      <w:r w:rsidRPr="00B5536C">
        <w:rPr>
          <w:rFonts w:hint="eastAsia"/>
          <w:lang w:val="fr-FR"/>
        </w:rPr>
        <w:t>ă</w:t>
      </w:r>
      <w:r w:rsidRPr="00B5536C">
        <w:rPr>
          <w:lang w:val="fr-FR"/>
        </w:rPr>
        <w:t>rii bunurilor, vinderii m</w:t>
      </w:r>
      <w:r w:rsidRPr="00B5536C">
        <w:rPr>
          <w:rFonts w:hint="eastAsia"/>
          <w:lang w:val="fr-FR"/>
        </w:rPr>
        <w:t>ă</w:t>
      </w:r>
      <w:r w:rsidRPr="00B5536C">
        <w:rPr>
          <w:lang w:val="fr-FR"/>
        </w:rPr>
        <w:t>rfurilor, execut</w:t>
      </w:r>
      <w:r w:rsidRPr="00B5536C">
        <w:rPr>
          <w:rFonts w:hint="eastAsia"/>
          <w:lang w:val="fr-FR"/>
        </w:rPr>
        <w:t>ă</w:t>
      </w:r>
      <w:r w:rsidRPr="00B5536C">
        <w:rPr>
          <w:lang w:val="fr-FR"/>
        </w:rPr>
        <w:t>rii lucr</w:t>
      </w:r>
      <w:r w:rsidRPr="00B5536C">
        <w:rPr>
          <w:rFonts w:hint="eastAsia"/>
          <w:lang w:val="fr-FR"/>
        </w:rPr>
        <w:t>ă</w:t>
      </w:r>
      <w:r w:rsidRPr="00B5536C">
        <w:rPr>
          <w:lang w:val="fr-FR"/>
        </w:rPr>
        <w:t>rilor sau prest</w:t>
      </w:r>
      <w:r w:rsidRPr="00B5536C">
        <w:rPr>
          <w:rFonts w:hint="eastAsia"/>
          <w:lang w:val="fr-FR"/>
        </w:rPr>
        <w:t>ă</w:t>
      </w:r>
      <w:r w:rsidRPr="00B5536C">
        <w:rPr>
          <w:lang w:val="fr-FR"/>
        </w:rPr>
        <w:t>rii serviciilor de c</w:t>
      </w:r>
      <w:r w:rsidRPr="00B5536C">
        <w:rPr>
          <w:rFonts w:hint="eastAsia"/>
          <w:lang w:val="fr-FR"/>
        </w:rPr>
        <w:t>ă</w:t>
      </w:r>
      <w:r w:rsidRPr="00B5536C">
        <w:rPr>
          <w:lang w:val="fr-FR"/>
        </w:rPr>
        <w:t xml:space="preserve">tre persoanele </w:t>
      </w:r>
      <w:r w:rsidRPr="00B5536C">
        <w:rPr>
          <w:rFonts w:hint="eastAsia"/>
          <w:lang w:val="fr-FR"/>
        </w:rPr>
        <w:t>î</w:t>
      </w:r>
      <w:r w:rsidRPr="00B5536C">
        <w:rPr>
          <w:lang w:val="fr-FR"/>
        </w:rPr>
        <w:t xml:space="preserve">nregistrate </w:t>
      </w:r>
      <w:r w:rsidRPr="00B5536C">
        <w:rPr>
          <w:rFonts w:hint="eastAsia"/>
          <w:lang w:val="fr-FR"/>
        </w:rPr>
        <w:t>î</w:t>
      </w:r>
      <w:r w:rsidRPr="00B5536C">
        <w:rPr>
          <w:lang w:val="fr-FR"/>
        </w:rPr>
        <w:t>n aceast</w:t>
      </w:r>
      <w:r w:rsidRPr="00B5536C">
        <w:rPr>
          <w:rFonts w:hint="eastAsia"/>
          <w:lang w:val="fr-FR"/>
        </w:rPr>
        <w:t>ă</w:t>
      </w:r>
      <w:r w:rsidRPr="00B5536C">
        <w:rPr>
          <w:lang w:val="fr-FR"/>
        </w:rPr>
        <w:t xml:space="preserve"> calitate, </w:t>
      </w:r>
      <w:r w:rsidRPr="00B5536C">
        <w:rPr>
          <w:rFonts w:hint="eastAsia"/>
          <w:lang w:val="fr-FR"/>
        </w:rPr>
        <w:t>î</w:t>
      </w:r>
      <w:r w:rsidRPr="00B5536C">
        <w:rPr>
          <w:lang w:val="fr-FR"/>
        </w:rPr>
        <w:t>n modul stabilit de lege. Activitate de antreprenoriat pot desf</w:t>
      </w:r>
      <w:r w:rsidRPr="00B5536C">
        <w:rPr>
          <w:rFonts w:hint="eastAsia"/>
          <w:lang w:val="fr-FR"/>
        </w:rPr>
        <w:t>ăş</w:t>
      </w:r>
      <w:r w:rsidRPr="00B5536C">
        <w:rPr>
          <w:lang w:val="fr-FR"/>
        </w:rPr>
        <w:t>ura at</w:t>
      </w:r>
      <w:r w:rsidRPr="00B5536C">
        <w:rPr>
          <w:rFonts w:hint="eastAsia"/>
          <w:lang w:val="fr-FR"/>
        </w:rPr>
        <w:t>â</w:t>
      </w:r>
      <w:r w:rsidRPr="00B5536C">
        <w:rPr>
          <w:lang w:val="fr-FR"/>
        </w:rPr>
        <w:t>t persoanele juridice, c</w:t>
      </w:r>
      <w:r w:rsidRPr="00B5536C">
        <w:rPr>
          <w:rFonts w:hint="eastAsia"/>
          <w:lang w:val="fr-FR"/>
        </w:rPr>
        <w:t>â</w:t>
      </w:r>
      <w:r w:rsidRPr="00B5536C">
        <w:rPr>
          <w:lang w:val="fr-FR"/>
        </w:rPr>
        <w:t xml:space="preserve">t </w:t>
      </w:r>
      <w:r w:rsidRPr="00B5536C">
        <w:rPr>
          <w:rFonts w:hint="eastAsia"/>
          <w:lang w:val="fr-FR"/>
        </w:rPr>
        <w:t>ş</w:t>
      </w:r>
      <w:r w:rsidRPr="00B5536C">
        <w:rPr>
          <w:lang w:val="fr-FR"/>
        </w:rPr>
        <w:t>i cet</w:t>
      </w:r>
      <w:r w:rsidRPr="00B5536C">
        <w:rPr>
          <w:rFonts w:hint="eastAsia"/>
          <w:lang w:val="fr-FR"/>
        </w:rPr>
        <w:t>ăţ</w:t>
      </w:r>
      <w:r w:rsidRPr="00B5536C">
        <w:rPr>
          <w:lang w:val="fr-FR"/>
        </w:rPr>
        <w:t>enii (persoanele fizice).</w:t>
      </w:r>
    </w:p>
    <w:p w:rsidR="00490DAB" w:rsidRPr="00B5536C" w:rsidRDefault="00B5536C" w:rsidP="00B5536C">
      <w:pPr>
        <w:ind w:firstLine="567"/>
        <w:jc w:val="both"/>
        <w:rPr>
          <w:lang w:val="fr-FR"/>
        </w:rPr>
      </w:pPr>
      <w:r w:rsidRPr="00B5536C">
        <w:rPr>
          <w:lang w:val="fr-FR"/>
        </w:rPr>
        <w:t>Potrivit legisla</w:t>
      </w:r>
      <w:r w:rsidRPr="00B5536C">
        <w:rPr>
          <w:rFonts w:hint="eastAsia"/>
          <w:lang w:val="fr-FR"/>
        </w:rPr>
        <w:t>ţ</w:t>
      </w:r>
      <w:r w:rsidRPr="00B5536C">
        <w:rPr>
          <w:lang w:val="fr-FR"/>
        </w:rPr>
        <w:t xml:space="preserve">iei Republicii Moldova, </w:t>
      </w:r>
      <w:r w:rsidRPr="00B5536C">
        <w:rPr>
          <w:rFonts w:hint="eastAsia"/>
          <w:lang w:val="fr-FR"/>
        </w:rPr>
        <w:t>„</w:t>
      </w:r>
      <w:r w:rsidRPr="00DB0695">
        <w:rPr>
          <w:b/>
          <w:i/>
          <w:lang w:val="fr-FR"/>
        </w:rPr>
        <w:t>antreprenoriatul</w:t>
      </w:r>
      <w:r w:rsidRPr="00B5536C">
        <w:rPr>
          <w:lang w:val="fr-FR"/>
        </w:rPr>
        <w:t xml:space="preserve"> este activitatea de fabricare a produc</w:t>
      </w:r>
      <w:r w:rsidRPr="00B5536C">
        <w:rPr>
          <w:rFonts w:hint="eastAsia"/>
          <w:lang w:val="fr-FR"/>
        </w:rPr>
        <w:t>ţ</w:t>
      </w:r>
      <w:r w:rsidRPr="00B5536C">
        <w:rPr>
          <w:lang w:val="fr-FR"/>
        </w:rPr>
        <w:t>iei, executare a lucr</w:t>
      </w:r>
      <w:r w:rsidRPr="00B5536C">
        <w:rPr>
          <w:rFonts w:hint="eastAsia"/>
          <w:lang w:val="fr-FR"/>
        </w:rPr>
        <w:t>ă</w:t>
      </w:r>
      <w:r w:rsidRPr="00B5536C">
        <w:rPr>
          <w:lang w:val="fr-FR"/>
        </w:rPr>
        <w:t xml:space="preserve">rilor </w:t>
      </w:r>
      <w:r w:rsidRPr="00B5536C">
        <w:rPr>
          <w:rFonts w:hint="eastAsia"/>
          <w:lang w:val="fr-FR"/>
        </w:rPr>
        <w:t>ş</w:t>
      </w:r>
      <w:r w:rsidRPr="00B5536C">
        <w:rPr>
          <w:lang w:val="fr-FR"/>
        </w:rPr>
        <w:t>i prestare a serviciilor, desf</w:t>
      </w:r>
      <w:r w:rsidRPr="00B5536C">
        <w:rPr>
          <w:rFonts w:hint="eastAsia"/>
          <w:lang w:val="fr-FR"/>
        </w:rPr>
        <w:t>ăş</w:t>
      </w:r>
      <w:r w:rsidRPr="00B5536C">
        <w:rPr>
          <w:lang w:val="fr-FR"/>
        </w:rPr>
        <w:t>urat</w:t>
      </w:r>
      <w:r w:rsidRPr="00B5536C">
        <w:rPr>
          <w:rFonts w:hint="eastAsia"/>
          <w:lang w:val="fr-FR"/>
        </w:rPr>
        <w:t>ă</w:t>
      </w:r>
      <w:r w:rsidRPr="00B5536C">
        <w:rPr>
          <w:lang w:val="fr-FR"/>
        </w:rPr>
        <w:t xml:space="preserve"> de cet</w:t>
      </w:r>
      <w:r w:rsidRPr="00B5536C">
        <w:rPr>
          <w:rFonts w:hint="eastAsia"/>
          <w:lang w:val="fr-FR"/>
        </w:rPr>
        <w:t>ăţ</w:t>
      </w:r>
      <w:r w:rsidRPr="00B5536C">
        <w:rPr>
          <w:lang w:val="fr-FR"/>
        </w:rPr>
        <w:t xml:space="preserve">eni </w:t>
      </w:r>
      <w:r w:rsidRPr="00B5536C">
        <w:rPr>
          <w:rFonts w:hint="eastAsia"/>
          <w:lang w:val="fr-FR"/>
        </w:rPr>
        <w:t>ş</w:t>
      </w:r>
      <w:r w:rsidRPr="00B5536C">
        <w:rPr>
          <w:lang w:val="fr-FR"/>
        </w:rPr>
        <w:t>i de asocia</w:t>
      </w:r>
      <w:r w:rsidRPr="00B5536C">
        <w:rPr>
          <w:rFonts w:hint="eastAsia"/>
          <w:lang w:val="fr-FR"/>
        </w:rPr>
        <w:t>ţ</w:t>
      </w:r>
      <w:r w:rsidRPr="00B5536C">
        <w:rPr>
          <w:lang w:val="fr-FR"/>
        </w:rPr>
        <w:t xml:space="preserve">iile </w:t>
      </w:r>
      <w:r w:rsidRPr="00B5536C">
        <w:rPr>
          <w:lang w:val="fr-FR"/>
        </w:rPr>
        <w:lastRenderedPageBreak/>
        <w:t xml:space="preserve">acestora </w:t>
      </w:r>
      <w:r w:rsidRPr="00B5536C">
        <w:rPr>
          <w:rFonts w:hint="eastAsia"/>
          <w:lang w:val="fr-FR"/>
        </w:rPr>
        <w:t>î</w:t>
      </w:r>
      <w:r w:rsidRPr="00B5536C">
        <w:rPr>
          <w:lang w:val="fr-FR"/>
        </w:rPr>
        <w:t>n mod independent, din proprie ini</w:t>
      </w:r>
      <w:r w:rsidRPr="00B5536C">
        <w:rPr>
          <w:rFonts w:hint="eastAsia"/>
          <w:lang w:val="fr-FR"/>
        </w:rPr>
        <w:t>ţ</w:t>
      </w:r>
      <w:r w:rsidRPr="00B5536C">
        <w:rPr>
          <w:lang w:val="fr-FR"/>
        </w:rPr>
        <w:t>iativ</w:t>
      </w:r>
      <w:r w:rsidRPr="00B5536C">
        <w:rPr>
          <w:rFonts w:hint="eastAsia"/>
          <w:lang w:val="fr-FR"/>
        </w:rPr>
        <w:t>ă</w:t>
      </w:r>
      <w:r w:rsidRPr="00B5536C">
        <w:rPr>
          <w:lang w:val="fr-FR"/>
        </w:rPr>
        <w:t xml:space="preserve">, </w:t>
      </w:r>
      <w:r w:rsidRPr="00B5536C">
        <w:rPr>
          <w:rFonts w:hint="eastAsia"/>
          <w:lang w:val="fr-FR"/>
        </w:rPr>
        <w:t>î</w:t>
      </w:r>
      <w:r w:rsidRPr="00B5536C">
        <w:rPr>
          <w:lang w:val="fr-FR"/>
        </w:rPr>
        <w:t xml:space="preserve">n numele lor, pe riscul propriu </w:t>
      </w:r>
      <w:r w:rsidRPr="00B5536C">
        <w:rPr>
          <w:rFonts w:hint="eastAsia"/>
          <w:lang w:val="fr-FR"/>
        </w:rPr>
        <w:t>ş</w:t>
      </w:r>
      <w:r w:rsidRPr="00B5536C">
        <w:rPr>
          <w:lang w:val="fr-FR"/>
        </w:rPr>
        <w:t>i sub r</w:t>
      </w:r>
      <w:r w:rsidRPr="00B5536C">
        <w:rPr>
          <w:rFonts w:hint="eastAsia"/>
          <w:lang w:val="fr-FR"/>
        </w:rPr>
        <w:t>ă</w:t>
      </w:r>
      <w:r w:rsidRPr="00B5536C">
        <w:rPr>
          <w:lang w:val="fr-FR"/>
        </w:rPr>
        <w:t>spunderea lor patrimonial</w:t>
      </w:r>
      <w:r w:rsidRPr="00B5536C">
        <w:rPr>
          <w:rFonts w:hint="eastAsia"/>
          <w:lang w:val="fr-FR"/>
        </w:rPr>
        <w:t>ă</w:t>
      </w:r>
      <w:r w:rsidRPr="00B5536C">
        <w:rPr>
          <w:lang w:val="fr-FR"/>
        </w:rPr>
        <w:t xml:space="preserve"> </w:t>
      </w:r>
      <w:r w:rsidRPr="00B5536C">
        <w:rPr>
          <w:rFonts w:hint="eastAsia"/>
          <w:lang w:val="fr-FR"/>
        </w:rPr>
        <w:t>î</w:t>
      </w:r>
      <w:r w:rsidRPr="00B5536C">
        <w:rPr>
          <w:lang w:val="fr-FR"/>
        </w:rPr>
        <w:t>n scopul de a-</w:t>
      </w:r>
      <w:r w:rsidRPr="00B5536C">
        <w:rPr>
          <w:rFonts w:hint="eastAsia"/>
          <w:lang w:val="fr-FR"/>
        </w:rPr>
        <w:t>ş</w:t>
      </w:r>
      <w:r w:rsidRPr="00B5536C">
        <w:rPr>
          <w:lang w:val="fr-FR"/>
        </w:rPr>
        <w:t>i asigura o surs</w:t>
      </w:r>
      <w:r w:rsidRPr="00B5536C">
        <w:rPr>
          <w:rFonts w:hint="eastAsia"/>
          <w:lang w:val="fr-FR"/>
        </w:rPr>
        <w:t>ă</w:t>
      </w:r>
      <w:r w:rsidRPr="00B5536C">
        <w:rPr>
          <w:lang w:val="fr-FR"/>
        </w:rPr>
        <w:t xml:space="preserve"> permanent</w:t>
      </w:r>
      <w:r w:rsidRPr="00B5536C">
        <w:rPr>
          <w:rFonts w:hint="eastAsia"/>
          <w:lang w:val="fr-FR"/>
        </w:rPr>
        <w:t>ă</w:t>
      </w:r>
      <w:r w:rsidRPr="00B5536C">
        <w:rPr>
          <w:lang w:val="fr-FR"/>
        </w:rPr>
        <w:t xml:space="preserve"> de venituri</w:t>
      </w:r>
      <w:r w:rsidRPr="00B5536C">
        <w:rPr>
          <w:rFonts w:hint="eastAsia"/>
          <w:lang w:val="fr-FR"/>
        </w:rPr>
        <w:t>.</w:t>
      </w:r>
    </w:p>
    <w:p w:rsidR="00490DAB" w:rsidRPr="006A22F7" w:rsidRDefault="00490DAB" w:rsidP="00490DAB">
      <w:pPr>
        <w:ind w:firstLine="567"/>
        <w:rPr>
          <w:sz w:val="12"/>
          <w:szCs w:val="12"/>
          <w:lang w:val="fr-FR"/>
        </w:rPr>
      </w:pPr>
    </w:p>
    <w:p w:rsidR="00DB0695" w:rsidRPr="00DB0695" w:rsidRDefault="00DB0695" w:rsidP="006A22F7">
      <w:pPr>
        <w:ind w:firstLine="567"/>
        <w:jc w:val="both"/>
        <w:rPr>
          <w:lang w:val="fr-FR"/>
        </w:rPr>
      </w:pPr>
      <w:r w:rsidRPr="006A22F7">
        <w:rPr>
          <w:lang w:val="fr-FR"/>
        </w:rPr>
        <w:t>Conform legislației Republicii Moldova antreprenor poate fi:</w:t>
      </w:r>
    </w:p>
    <w:p w:rsidR="00DB0695" w:rsidRPr="00DB0695" w:rsidRDefault="00DB0695" w:rsidP="00DB0695">
      <w:pPr>
        <w:pStyle w:val="a3"/>
        <w:numPr>
          <w:ilvl w:val="0"/>
          <w:numId w:val="10"/>
        </w:numPr>
        <w:jc w:val="both"/>
        <w:rPr>
          <w:lang w:val="fr-FR"/>
        </w:rPr>
      </w:pPr>
      <w:r w:rsidRPr="00DB0695">
        <w:rPr>
          <w:lang w:val="fr-FR"/>
        </w:rPr>
        <w:t>orice cetăţean al Republicii Moldova care nu este îngrădit  în drepturi, în modul stabilit de prezenta Lege şi de alte acte legislative;</w:t>
      </w:r>
    </w:p>
    <w:p w:rsidR="00DB0695" w:rsidRPr="00DB0695" w:rsidRDefault="00DB0695" w:rsidP="00DB0695">
      <w:pPr>
        <w:pStyle w:val="a3"/>
        <w:numPr>
          <w:ilvl w:val="0"/>
          <w:numId w:val="10"/>
        </w:numPr>
        <w:jc w:val="both"/>
        <w:rPr>
          <w:lang w:val="fr-FR"/>
        </w:rPr>
      </w:pPr>
      <w:r w:rsidRPr="00DB0695">
        <w:rPr>
          <w:lang w:val="fr-FR"/>
        </w:rPr>
        <w:t>orice cetăţean străin sau apatrid, în conformitate cu legislaţia în vigoare;</w:t>
      </w:r>
    </w:p>
    <w:p w:rsidR="00DB0695" w:rsidRPr="00DB0695" w:rsidRDefault="00DB0695" w:rsidP="00DB0695">
      <w:pPr>
        <w:pStyle w:val="a3"/>
        <w:numPr>
          <w:ilvl w:val="0"/>
          <w:numId w:val="10"/>
        </w:numPr>
        <w:jc w:val="both"/>
        <w:rPr>
          <w:lang w:val="fr-FR"/>
        </w:rPr>
      </w:pPr>
      <w:r w:rsidRPr="00DB0695">
        <w:rPr>
          <w:lang w:val="fr-FR"/>
        </w:rPr>
        <w:t>un grup de cetăţeni sau de apatrizi (un grup de parteneri) din care se constituie antreprenorul colectiv;</w:t>
      </w:r>
    </w:p>
    <w:p w:rsidR="00DB0695" w:rsidRPr="00DB0695" w:rsidRDefault="00DB0695" w:rsidP="00DB0695">
      <w:pPr>
        <w:pStyle w:val="a3"/>
        <w:numPr>
          <w:ilvl w:val="0"/>
          <w:numId w:val="10"/>
        </w:numPr>
        <w:jc w:val="both"/>
        <w:rPr>
          <w:lang w:val="fr-FR"/>
        </w:rPr>
      </w:pPr>
      <w:r w:rsidRPr="00DB0695">
        <w:rPr>
          <w:lang w:val="fr-FR"/>
        </w:rPr>
        <w:t>orice persoană juridică sau fizică în conformitate cu scopurile sale principale şi cu legislaţia.</w:t>
      </w:r>
    </w:p>
    <w:p w:rsidR="00DB0695" w:rsidRPr="006A22F7" w:rsidRDefault="00DB0695" w:rsidP="006A22F7">
      <w:pPr>
        <w:ind w:firstLine="567"/>
        <w:jc w:val="both"/>
        <w:rPr>
          <w:lang w:val="fr-FR"/>
        </w:rPr>
      </w:pPr>
      <w:r w:rsidRPr="006A22F7">
        <w:rPr>
          <w:lang w:val="fr-FR"/>
        </w:rPr>
        <w:t>Statul şi autorităţile administraţiei publice locale sînt antreprenori speciali. Atribuţiile de antreprenor la întreprinderile de stat (municipale) le execută managerul-şef de întreprindere pe baza contractului încheiat cu acesta.</w:t>
      </w:r>
    </w:p>
    <w:p w:rsidR="00B5536C" w:rsidRPr="006A22F7" w:rsidRDefault="00B5536C" w:rsidP="006A22F7">
      <w:pPr>
        <w:ind w:firstLine="567"/>
        <w:rPr>
          <w:lang w:val="fr-FR"/>
        </w:rPr>
      </w:pPr>
    </w:p>
    <w:p w:rsidR="006A22F7" w:rsidRPr="006A22F7" w:rsidRDefault="006A22F7" w:rsidP="006A22F7">
      <w:pPr>
        <w:pStyle w:val="a3"/>
        <w:numPr>
          <w:ilvl w:val="0"/>
          <w:numId w:val="11"/>
        </w:numPr>
        <w:ind w:left="284"/>
        <w:jc w:val="both"/>
        <w:rPr>
          <w:b/>
        </w:rPr>
      </w:pPr>
      <w:r w:rsidRPr="006A22F7">
        <w:rPr>
          <w:b/>
        </w:rPr>
        <w:t>Formele organizatorico-juridice de antreprenoriat</w:t>
      </w:r>
    </w:p>
    <w:p w:rsidR="006A22F7" w:rsidRPr="006A22F7" w:rsidRDefault="006A22F7" w:rsidP="006A22F7">
      <w:pPr>
        <w:pStyle w:val="a4"/>
        <w:spacing w:after="0"/>
        <w:ind w:firstLine="709"/>
        <w:jc w:val="both"/>
        <w:rPr>
          <w:lang w:eastAsia="en-US"/>
        </w:rPr>
      </w:pPr>
      <w:r w:rsidRPr="006A22F7">
        <w:rPr>
          <w:lang w:eastAsia="en-US"/>
        </w:rPr>
        <w:t>Întreprinderile care își desfășoară activitatea în Republica Moldova pot fi clasificate în funcție de diverse criterii.</w:t>
      </w:r>
    </w:p>
    <w:p w:rsidR="006A22F7" w:rsidRPr="006A22F7" w:rsidRDefault="006A22F7" w:rsidP="006A22F7">
      <w:pPr>
        <w:pStyle w:val="a4"/>
        <w:numPr>
          <w:ilvl w:val="0"/>
          <w:numId w:val="14"/>
        </w:numPr>
        <w:spacing w:after="0"/>
        <w:ind w:left="993" w:hanging="284"/>
        <w:jc w:val="both"/>
        <w:rPr>
          <w:lang w:eastAsia="en-US"/>
        </w:rPr>
      </w:pPr>
      <w:r w:rsidRPr="006A22F7">
        <w:rPr>
          <w:i/>
          <w:lang w:eastAsia="en-US"/>
        </w:rPr>
        <w:t>În funcție de forma de proprietate</w:t>
      </w:r>
      <w:r w:rsidRPr="006A22F7">
        <w:rPr>
          <w:lang w:eastAsia="en-US"/>
        </w:rPr>
        <w:t xml:space="preserve"> întreprinderile se divizează în:</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private;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de stat;</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cu proprietate mixtă.</w:t>
      </w:r>
    </w:p>
    <w:p w:rsidR="006A22F7" w:rsidRPr="006A22F7" w:rsidRDefault="006A22F7" w:rsidP="006A22F7">
      <w:pPr>
        <w:pStyle w:val="a4"/>
        <w:numPr>
          <w:ilvl w:val="0"/>
          <w:numId w:val="14"/>
        </w:numPr>
        <w:spacing w:after="0"/>
        <w:ind w:left="993" w:hanging="284"/>
        <w:jc w:val="both"/>
        <w:rPr>
          <w:lang w:eastAsia="en-US"/>
        </w:rPr>
      </w:pPr>
      <w:r w:rsidRPr="006A22F7">
        <w:rPr>
          <w:i/>
          <w:lang w:eastAsia="en-US"/>
        </w:rPr>
        <w:t>În funcție de natura activității</w:t>
      </w:r>
      <w:r w:rsidRPr="006A22F7">
        <w:rPr>
          <w:lang w:eastAsia="en-US"/>
        </w:rPr>
        <w:t xml:space="preserve"> întreprinderile se divizează în:</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industriale;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agricole;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de servicii;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de distribuție.</w:t>
      </w:r>
    </w:p>
    <w:p w:rsidR="006A22F7" w:rsidRPr="006A22F7" w:rsidRDefault="006A22F7" w:rsidP="006A22F7">
      <w:pPr>
        <w:pStyle w:val="a4"/>
        <w:numPr>
          <w:ilvl w:val="0"/>
          <w:numId w:val="14"/>
        </w:numPr>
        <w:spacing w:after="0"/>
        <w:ind w:left="993" w:hanging="284"/>
        <w:jc w:val="both"/>
        <w:rPr>
          <w:lang w:eastAsia="en-US"/>
        </w:rPr>
      </w:pPr>
      <w:r w:rsidRPr="006A22F7">
        <w:rPr>
          <w:i/>
          <w:lang w:eastAsia="en-US"/>
        </w:rPr>
        <w:t xml:space="preserve">În funcție de destinația economică </w:t>
      </w:r>
      <w:r w:rsidRPr="006A22F7">
        <w:rPr>
          <w:lang w:eastAsia="en-US"/>
        </w:rPr>
        <w:t>întreprinderile se divizează în:</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producătoare de mijloace de producție;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producătoare de bunuri de consum.</w:t>
      </w:r>
    </w:p>
    <w:p w:rsidR="006A22F7" w:rsidRPr="006A22F7" w:rsidRDefault="006A22F7" w:rsidP="006A22F7">
      <w:pPr>
        <w:pStyle w:val="a4"/>
        <w:numPr>
          <w:ilvl w:val="0"/>
          <w:numId w:val="14"/>
        </w:numPr>
        <w:spacing w:after="0"/>
        <w:ind w:left="993" w:hanging="284"/>
        <w:jc w:val="both"/>
        <w:rPr>
          <w:lang w:eastAsia="en-US"/>
        </w:rPr>
      </w:pPr>
      <w:r w:rsidRPr="006A22F7">
        <w:rPr>
          <w:i/>
          <w:lang w:eastAsia="en-US"/>
        </w:rPr>
        <w:t xml:space="preserve">În funcție de obiectul muncii </w:t>
      </w:r>
      <w:r w:rsidRPr="006A22F7">
        <w:rPr>
          <w:lang w:eastAsia="en-US"/>
        </w:rPr>
        <w:t>întreprinderile se divizează în:</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extractive;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prelucrătoare.</w:t>
      </w:r>
    </w:p>
    <w:p w:rsidR="006A22F7" w:rsidRPr="006A22F7" w:rsidRDefault="006A22F7" w:rsidP="006A22F7">
      <w:pPr>
        <w:pStyle w:val="a4"/>
        <w:numPr>
          <w:ilvl w:val="0"/>
          <w:numId w:val="14"/>
        </w:numPr>
        <w:spacing w:after="0"/>
        <w:ind w:left="993" w:hanging="284"/>
        <w:jc w:val="both"/>
        <w:rPr>
          <w:i/>
          <w:lang w:eastAsia="en-US"/>
        </w:rPr>
      </w:pPr>
      <w:r w:rsidRPr="006A22F7">
        <w:rPr>
          <w:i/>
          <w:lang w:eastAsia="en-US"/>
        </w:rPr>
        <w:t xml:space="preserve">În funcție de mărime </w:t>
      </w:r>
      <w:r w:rsidRPr="006A22F7">
        <w:rPr>
          <w:lang w:eastAsia="en-US"/>
        </w:rPr>
        <w:t>întreprinderile se divizează în</w:t>
      </w:r>
      <w:r w:rsidRPr="006A22F7">
        <w:rPr>
          <w:i/>
          <w:lang w:eastAsia="en-US"/>
        </w:rPr>
        <w:t>:</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microîntreprinderi;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mici;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mijlocii;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întreprinderi mari.</w:t>
      </w:r>
    </w:p>
    <w:p w:rsidR="006A22F7" w:rsidRPr="006A22F7" w:rsidRDefault="006A22F7" w:rsidP="006A22F7">
      <w:pPr>
        <w:pStyle w:val="a4"/>
        <w:spacing w:after="0"/>
        <w:jc w:val="right"/>
        <w:rPr>
          <w:b/>
          <w:i/>
          <w:lang w:eastAsia="en-US"/>
        </w:rPr>
      </w:pPr>
      <w:r w:rsidRPr="006A22F7">
        <w:rPr>
          <w:b/>
          <w:i/>
          <w:lang w:eastAsia="en-US"/>
        </w:rPr>
        <w:t>Tabelul</w:t>
      </w:r>
      <w:r>
        <w:rPr>
          <w:b/>
          <w:i/>
          <w:lang w:eastAsia="en-US"/>
        </w:rPr>
        <w:t xml:space="preserve"> </w:t>
      </w:r>
      <w:r w:rsidRPr="006A22F7">
        <w:rPr>
          <w:b/>
          <w:i/>
          <w:lang w:eastAsia="en-US"/>
        </w:rPr>
        <w:t xml:space="preserve">1. Clasificarea întreprinderilor în Republica Moldova în funcție de mărime </w:t>
      </w:r>
    </w:p>
    <w:tbl>
      <w:tblPr>
        <w:tblW w:w="9639" w:type="dxa"/>
        <w:tblBorders>
          <w:top w:val="single" w:sz="12" w:space="0" w:color="auto"/>
          <w:left w:val="single" w:sz="12" w:space="0" w:color="auto"/>
          <w:bottom w:val="single" w:sz="12" w:space="0" w:color="auto"/>
          <w:right w:val="single" w:sz="12" w:space="0" w:color="auto"/>
          <w:insideH w:val="single" w:sz="2" w:space="0" w:color="000000"/>
          <w:insideV w:val="single" w:sz="2" w:space="0" w:color="000000"/>
        </w:tblBorders>
        <w:tblCellMar>
          <w:left w:w="0" w:type="dxa"/>
          <w:right w:w="0" w:type="dxa"/>
        </w:tblCellMar>
        <w:tblLook w:val="0600" w:firstRow="0" w:lastRow="0" w:firstColumn="0" w:lastColumn="0" w:noHBand="1" w:noVBand="1"/>
      </w:tblPr>
      <w:tblGrid>
        <w:gridCol w:w="2880"/>
        <w:gridCol w:w="2334"/>
        <w:gridCol w:w="2157"/>
        <w:gridCol w:w="2268"/>
      </w:tblGrid>
      <w:tr w:rsidR="006A22F7" w:rsidRPr="006A22F7" w:rsidTr="006A22F7">
        <w:trPr>
          <w:trHeight w:val="620"/>
        </w:trPr>
        <w:tc>
          <w:tcPr>
            <w:tcW w:w="2880" w:type="dxa"/>
            <w:tcBorders>
              <w:top w:val="single" w:sz="12" w:space="0" w:color="auto"/>
              <w:bottom w:val="single" w:sz="12" w:space="0" w:color="auto"/>
            </w:tcBorders>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bCs/>
                <w:lang w:eastAsia="en-US"/>
              </w:rPr>
              <w:t>Criterii de atribuire</w:t>
            </w:r>
          </w:p>
        </w:tc>
        <w:tc>
          <w:tcPr>
            <w:tcW w:w="2334" w:type="dxa"/>
            <w:tcBorders>
              <w:top w:val="single" w:sz="12" w:space="0" w:color="auto"/>
              <w:bottom w:val="single" w:sz="12" w:space="0" w:color="auto"/>
            </w:tcBorders>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bCs/>
                <w:lang w:eastAsia="en-US"/>
              </w:rPr>
              <w:t>Numărul mediu anual de salariaţi, persoane</w:t>
            </w:r>
          </w:p>
        </w:tc>
        <w:tc>
          <w:tcPr>
            <w:tcW w:w="2157" w:type="dxa"/>
            <w:tcBorders>
              <w:top w:val="single" w:sz="12" w:space="0" w:color="auto"/>
              <w:bottom w:val="single" w:sz="12" w:space="0" w:color="auto"/>
            </w:tcBorders>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bCs/>
                <w:lang w:eastAsia="en-US"/>
              </w:rPr>
              <w:t>Suma anuală a veniturilor din vânzări, mln</w:t>
            </w:r>
            <w:r w:rsidRPr="006A22F7">
              <w:rPr>
                <w:bCs/>
                <w:lang w:val="en-US" w:eastAsia="en-US"/>
              </w:rPr>
              <w:t>.</w:t>
            </w:r>
            <w:r w:rsidRPr="006A22F7">
              <w:rPr>
                <w:bCs/>
                <w:lang w:eastAsia="en-US"/>
              </w:rPr>
              <w:t xml:space="preserve"> lei</w:t>
            </w:r>
          </w:p>
        </w:tc>
        <w:tc>
          <w:tcPr>
            <w:tcW w:w="2268" w:type="dxa"/>
            <w:tcBorders>
              <w:top w:val="single" w:sz="12" w:space="0" w:color="auto"/>
              <w:bottom w:val="single" w:sz="12" w:space="0" w:color="auto"/>
            </w:tcBorders>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bCs/>
                <w:lang w:eastAsia="en-US"/>
              </w:rPr>
              <w:t>Valoarea anuală totală de bilanţ a activelor, mln</w:t>
            </w:r>
            <w:r w:rsidRPr="006A22F7">
              <w:rPr>
                <w:bCs/>
                <w:lang w:val="en-US" w:eastAsia="en-US"/>
              </w:rPr>
              <w:t>.</w:t>
            </w:r>
            <w:r w:rsidRPr="006A22F7">
              <w:rPr>
                <w:bCs/>
                <w:lang w:eastAsia="en-US"/>
              </w:rPr>
              <w:t xml:space="preserve"> lei</w:t>
            </w:r>
          </w:p>
        </w:tc>
      </w:tr>
      <w:tr w:rsidR="006A22F7" w:rsidRPr="006A22F7" w:rsidTr="00002D2E">
        <w:trPr>
          <w:trHeight w:val="285"/>
        </w:trPr>
        <w:tc>
          <w:tcPr>
            <w:tcW w:w="2880" w:type="dxa"/>
            <w:tcBorders>
              <w:top w:val="single" w:sz="12" w:space="0" w:color="auto"/>
            </w:tcBorders>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rPr>
                <w:lang w:val="en-US" w:eastAsia="en-US"/>
              </w:rPr>
            </w:pPr>
            <w:r w:rsidRPr="006A22F7">
              <w:rPr>
                <w:lang w:eastAsia="en-US"/>
              </w:rPr>
              <w:t>Microîntreprinderi</w:t>
            </w:r>
          </w:p>
        </w:tc>
        <w:tc>
          <w:tcPr>
            <w:tcW w:w="2334" w:type="dxa"/>
            <w:tcBorders>
              <w:top w:val="single" w:sz="12" w:space="0" w:color="auto"/>
            </w:tcBorders>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Cel mult  9</w:t>
            </w:r>
          </w:p>
        </w:tc>
        <w:tc>
          <w:tcPr>
            <w:tcW w:w="2157" w:type="dxa"/>
            <w:tcBorders>
              <w:top w:val="single" w:sz="12" w:space="0" w:color="auto"/>
            </w:tcBorders>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Cel mult  3</w:t>
            </w:r>
          </w:p>
        </w:tc>
        <w:tc>
          <w:tcPr>
            <w:tcW w:w="2268" w:type="dxa"/>
            <w:tcBorders>
              <w:top w:val="single" w:sz="12" w:space="0" w:color="auto"/>
            </w:tcBorders>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Cel mult  3</w:t>
            </w:r>
          </w:p>
        </w:tc>
      </w:tr>
      <w:tr w:rsidR="006A22F7" w:rsidRPr="006A22F7" w:rsidTr="00002D2E">
        <w:trPr>
          <w:trHeight w:val="33"/>
        </w:trPr>
        <w:tc>
          <w:tcPr>
            <w:tcW w:w="2880"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rPr>
                <w:lang w:val="en-US" w:eastAsia="en-US"/>
              </w:rPr>
            </w:pPr>
            <w:r w:rsidRPr="006A22F7">
              <w:rPr>
                <w:lang w:eastAsia="en-US"/>
              </w:rPr>
              <w:t>Întreprinderi mici</w:t>
            </w:r>
          </w:p>
        </w:tc>
        <w:tc>
          <w:tcPr>
            <w:tcW w:w="2334"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10-49</w:t>
            </w:r>
          </w:p>
        </w:tc>
        <w:tc>
          <w:tcPr>
            <w:tcW w:w="2157"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Cel mult  25</w:t>
            </w:r>
          </w:p>
        </w:tc>
        <w:tc>
          <w:tcPr>
            <w:tcW w:w="2268"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Cel mult  25</w:t>
            </w:r>
          </w:p>
        </w:tc>
      </w:tr>
      <w:tr w:rsidR="006A22F7" w:rsidRPr="006A22F7" w:rsidTr="00002D2E">
        <w:trPr>
          <w:trHeight w:val="76"/>
        </w:trPr>
        <w:tc>
          <w:tcPr>
            <w:tcW w:w="2880"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rPr>
                <w:lang w:val="en-US" w:eastAsia="en-US"/>
              </w:rPr>
            </w:pPr>
            <w:r w:rsidRPr="006A22F7">
              <w:rPr>
                <w:lang w:eastAsia="en-US"/>
              </w:rPr>
              <w:t>Întreprinderi mijlocii</w:t>
            </w:r>
          </w:p>
        </w:tc>
        <w:tc>
          <w:tcPr>
            <w:tcW w:w="2334"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50-249</w:t>
            </w:r>
          </w:p>
        </w:tc>
        <w:tc>
          <w:tcPr>
            <w:tcW w:w="2157"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Cel mult  50</w:t>
            </w:r>
          </w:p>
        </w:tc>
        <w:tc>
          <w:tcPr>
            <w:tcW w:w="2268"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Cel mult  50</w:t>
            </w:r>
          </w:p>
        </w:tc>
      </w:tr>
      <w:tr w:rsidR="006A22F7" w:rsidRPr="006A22F7" w:rsidTr="00002D2E">
        <w:trPr>
          <w:trHeight w:val="33"/>
        </w:trPr>
        <w:tc>
          <w:tcPr>
            <w:tcW w:w="2880"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rPr>
                <w:lang w:val="en-US" w:eastAsia="en-US"/>
              </w:rPr>
            </w:pPr>
            <w:r w:rsidRPr="006A22F7">
              <w:rPr>
                <w:lang w:eastAsia="en-US"/>
              </w:rPr>
              <w:t>Întreprinderi mari</w:t>
            </w:r>
          </w:p>
        </w:tc>
        <w:tc>
          <w:tcPr>
            <w:tcW w:w="2334"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Mai mult  250</w:t>
            </w:r>
          </w:p>
        </w:tc>
        <w:tc>
          <w:tcPr>
            <w:tcW w:w="2157"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Mai mult  50</w:t>
            </w:r>
          </w:p>
        </w:tc>
        <w:tc>
          <w:tcPr>
            <w:tcW w:w="2268" w:type="dxa"/>
            <w:shd w:val="clear" w:color="auto" w:fill="auto"/>
            <w:tcMar>
              <w:top w:w="72" w:type="dxa"/>
              <w:left w:w="144" w:type="dxa"/>
              <w:bottom w:w="72" w:type="dxa"/>
              <w:right w:w="144" w:type="dxa"/>
            </w:tcMar>
            <w:vAlign w:val="center"/>
            <w:hideMark/>
          </w:tcPr>
          <w:p w:rsidR="006A22F7" w:rsidRPr="006A22F7" w:rsidRDefault="006A22F7" w:rsidP="006A22F7">
            <w:pPr>
              <w:pStyle w:val="a4"/>
              <w:spacing w:after="0"/>
              <w:jc w:val="center"/>
              <w:rPr>
                <w:lang w:val="en-US" w:eastAsia="en-US"/>
              </w:rPr>
            </w:pPr>
            <w:r w:rsidRPr="006A22F7">
              <w:rPr>
                <w:lang w:eastAsia="en-US"/>
              </w:rPr>
              <w:t>Mai mult  50</w:t>
            </w:r>
          </w:p>
        </w:tc>
      </w:tr>
    </w:tbl>
    <w:p w:rsidR="006A22F7" w:rsidRPr="006A22F7" w:rsidRDefault="006A22F7" w:rsidP="006A22F7">
      <w:pPr>
        <w:pStyle w:val="a4"/>
        <w:spacing w:after="0"/>
        <w:jc w:val="both"/>
        <w:rPr>
          <w:lang w:eastAsia="en-US"/>
        </w:rPr>
      </w:pPr>
    </w:p>
    <w:p w:rsidR="006A22F7" w:rsidRPr="006A22F7" w:rsidRDefault="006A22F7" w:rsidP="006A22F7">
      <w:pPr>
        <w:pStyle w:val="a4"/>
        <w:numPr>
          <w:ilvl w:val="0"/>
          <w:numId w:val="14"/>
        </w:numPr>
        <w:spacing w:after="0"/>
        <w:ind w:left="993" w:hanging="284"/>
        <w:jc w:val="both"/>
        <w:rPr>
          <w:i/>
          <w:lang w:eastAsia="en-US"/>
        </w:rPr>
      </w:pPr>
      <w:r w:rsidRPr="006A22F7">
        <w:rPr>
          <w:i/>
          <w:lang w:eastAsia="en-US"/>
        </w:rPr>
        <w:lastRenderedPageBreak/>
        <w:t xml:space="preserve">În funcţie de forma organizatorico-juridică </w:t>
      </w:r>
      <w:r w:rsidRPr="006A22F7">
        <w:rPr>
          <w:lang w:eastAsia="en-US"/>
        </w:rPr>
        <w:t>întreprinderile se divizează în</w:t>
      </w:r>
      <w:r w:rsidRPr="006A22F7">
        <w:rPr>
          <w:i/>
          <w:lang w:eastAsia="en-US"/>
        </w:rPr>
        <w:t>:</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întreprindere individuală;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societate în nume colectiv;</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societate în comandită;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societate pe acţiuni;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societate cu răspundere limitată;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cooperativă de producţie;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cooperativă de întreprinzător;</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întreprindere de arendă;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întreprindere de stat şi întreprindere municipală.</w:t>
      </w:r>
    </w:p>
    <w:p w:rsidR="006A22F7" w:rsidRPr="006A22F7" w:rsidRDefault="006A22F7" w:rsidP="006A22F7">
      <w:pPr>
        <w:rPr>
          <w:b/>
          <w:highlight w:val="yellow"/>
        </w:rPr>
      </w:pPr>
    </w:p>
    <w:p w:rsidR="006A22F7" w:rsidRPr="006A22F7" w:rsidRDefault="006A22F7" w:rsidP="006A22F7">
      <w:pPr>
        <w:pStyle w:val="a4"/>
        <w:spacing w:after="0"/>
        <w:ind w:firstLine="709"/>
        <w:jc w:val="both"/>
        <w:rPr>
          <w:lang w:eastAsia="en-US"/>
        </w:rPr>
      </w:pPr>
      <w:r w:rsidRPr="006A22F7">
        <w:rPr>
          <w:b/>
          <w:i/>
          <w:lang w:eastAsia="en-US"/>
        </w:rPr>
        <w:t>Întreprinderea individuală</w:t>
      </w:r>
      <w:r w:rsidRPr="006A22F7">
        <w:rPr>
          <w:lang w:eastAsia="en-US"/>
        </w:rPr>
        <w:t xml:space="preserve"> este întreprinderea care aparţine cetăţeanului, cu drept de proprietate privată, sau membrilor familiei acestuia, cu drept de proprietate comună. </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Patrimoniul întreprinderilor individuale se formează pe baza bunurile cetăţeanului (familiei).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Întreprinderea individuală se prezintă în cadrul raporturilor de drept ca persoană fizică.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Antreprenorul-posesor al întreprinderii individuale poartă răspundere nelimitată pentru obligaţiile acesteia cu întreg patrimoniul său.</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 agricultură întreprinderea individuală-gospodăria ţărănească (de fermieri).</w:t>
      </w:r>
    </w:p>
    <w:p w:rsidR="006A22F7" w:rsidRPr="006A22F7" w:rsidRDefault="006A22F7" w:rsidP="006A22F7">
      <w:pPr>
        <w:pStyle w:val="a4"/>
        <w:spacing w:after="0"/>
        <w:ind w:firstLine="709"/>
        <w:jc w:val="both"/>
        <w:rPr>
          <w:lang w:eastAsia="en-US"/>
        </w:rPr>
      </w:pPr>
      <w:r w:rsidRPr="006A22F7">
        <w:rPr>
          <w:b/>
          <w:i/>
          <w:lang w:eastAsia="en-US"/>
        </w:rPr>
        <w:t>Societatea în nume colectiv</w:t>
      </w:r>
      <w:r w:rsidRPr="006A22F7">
        <w:rPr>
          <w:lang w:eastAsia="en-US"/>
        </w:rPr>
        <w:t xml:space="preserve"> este o întreprindere fondată din două sau mai multe persoane fizice şi/sau juridice care şi-au asociat bunurile în scopul desfăşurării în comun a unei afaceri, în baza contractului de constituire încheiat între acestea.</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Numărul asociaţilor societăţii în nume colectiv nu poate fi mai mic de 2 şi nici mai mare de 20 persoane fizice sau juridice.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Se prezintă în cadrul raporturilor de drept ca persoană fizică.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Partenerii asociaţiei poartă răspundere nelimitată pentru obligaţiile acesteia cu întreg patrimoniul său.</w:t>
      </w:r>
    </w:p>
    <w:p w:rsidR="006A22F7" w:rsidRPr="006A22F7" w:rsidRDefault="006A22F7" w:rsidP="006A22F7">
      <w:pPr>
        <w:pStyle w:val="a4"/>
        <w:spacing w:after="0"/>
        <w:ind w:firstLine="709"/>
        <w:jc w:val="both"/>
        <w:rPr>
          <w:lang w:eastAsia="en-US"/>
        </w:rPr>
      </w:pPr>
      <w:r w:rsidRPr="006A22F7">
        <w:rPr>
          <w:b/>
          <w:i/>
          <w:lang w:eastAsia="en-US"/>
        </w:rPr>
        <w:t>Societatea în comandită</w:t>
      </w:r>
      <w:r w:rsidRPr="006A22F7">
        <w:rPr>
          <w:lang w:eastAsia="en-US"/>
        </w:rPr>
        <w:t xml:space="preserve"> este o întreprindere fondată din două sau mai multe persoane fizice şi/sau juridice care şi-au asociat bunurile în scopul desfăşurării în comun a unei activităţi de antreprenoriat în baza contractului de constituire încheiat între acestea.</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Se prezintă în cadrul raporturilor de drept ca persoană fizică.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Are în componenţa sa cel puţin un comanditar şi un comanditat.</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Comanditaţii sunt fondatorii care conduc societatea şi răspund cu tot patrimoniul său unanim faţă de obligaţiile societăţii.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Comanditarii sunt fondatorii care exercită servicii în activitatea societăţii, dar nu au dreptul la conducere şi răspund pentru datoriile societăţii numai în limitele cotei de participare.</w:t>
      </w:r>
    </w:p>
    <w:p w:rsidR="006A22F7" w:rsidRPr="006A22F7" w:rsidRDefault="006A22F7" w:rsidP="006A22F7">
      <w:pPr>
        <w:pStyle w:val="a4"/>
        <w:spacing w:after="0"/>
        <w:ind w:firstLine="709"/>
        <w:jc w:val="both"/>
        <w:rPr>
          <w:lang w:eastAsia="en-US"/>
        </w:rPr>
      </w:pPr>
      <w:r w:rsidRPr="006A22F7">
        <w:rPr>
          <w:b/>
          <w:i/>
          <w:lang w:eastAsia="en-US"/>
        </w:rPr>
        <w:t>Societatea cu răspundere limitată</w:t>
      </w:r>
      <w:r w:rsidRPr="006A22F7">
        <w:rPr>
          <w:lang w:eastAsia="en-US"/>
        </w:rPr>
        <w:t xml:space="preserve"> este societatea comercială al cărui capital social este divizat în părţi sociale conform actului de constituire şi ale cărei obligaţii sunt garantate cu patrimoniul societăţii.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Se prezintă în cadrul raporturilor de drept ca persoană juridică.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Răspunderea asociaţilor este limitată.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Este fondată de una sau mai multe persoane. Numărul maximal de asociaţi este de 50  persoane.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Activitatea este reglementată de Legea nr. 135-XVI din 14.06.2007 privind societăţile cu răspundere limitată.</w:t>
      </w:r>
    </w:p>
    <w:p w:rsidR="006A22F7" w:rsidRPr="006A22F7" w:rsidRDefault="006A22F7" w:rsidP="006A22F7">
      <w:pPr>
        <w:pStyle w:val="a4"/>
        <w:spacing w:after="0"/>
        <w:ind w:firstLine="709"/>
        <w:jc w:val="both"/>
        <w:rPr>
          <w:lang w:eastAsia="en-US"/>
        </w:rPr>
      </w:pPr>
      <w:r w:rsidRPr="006A22F7">
        <w:rPr>
          <w:b/>
          <w:i/>
          <w:lang w:eastAsia="en-US"/>
        </w:rPr>
        <w:t xml:space="preserve">Societatea pe acţiuni </w:t>
      </w:r>
      <w:r w:rsidRPr="006A22F7">
        <w:rPr>
          <w:lang w:eastAsia="en-US"/>
        </w:rPr>
        <w:t xml:space="preserve">este societatea comercială al cărui capital este divizat în acţiuni şi ale cărei obligaţii sunt garantate cu patrimoniul societăţii. </w:t>
      </w:r>
    </w:p>
    <w:p w:rsidR="006A22F7" w:rsidRPr="006A22F7" w:rsidRDefault="006A22F7" w:rsidP="006A22F7">
      <w:pPr>
        <w:pStyle w:val="a4"/>
        <w:spacing w:after="0"/>
        <w:ind w:firstLine="709"/>
        <w:jc w:val="both"/>
        <w:rPr>
          <w:lang w:eastAsia="en-US"/>
        </w:rPr>
      </w:pPr>
      <w:r w:rsidRPr="006A22F7">
        <w:rPr>
          <w:lang w:eastAsia="en-US"/>
        </w:rPr>
        <w:lastRenderedPageBreak/>
        <w:t>Societatea pe acţiuni poate fi:</w:t>
      </w:r>
    </w:p>
    <w:p w:rsidR="006A22F7" w:rsidRPr="006A22F7" w:rsidRDefault="006A22F7" w:rsidP="006A22F7">
      <w:pPr>
        <w:pStyle w:val="a4"/>
        <w:numPr>
          <w:ilvl w:val="0"/>
          <w:numId w:val="15"/>
        </w:numPr>
        <w:spacing w:after="0"/>
        <w:ind w:left="1985" w:hanging="425"/>
        <w:jc w:val="both"/>
        <w:rPr>
          <w:lang w:eastAsia="en-US"/>
        </w:rPr>
      </w:pPr>
      <w:r w:rsidRPr="006A22F7">
        <w:rPr>
          <w:i/>
          <w:lang w:eastAsia="en-US"/>
        </w:rPr>
        <w:t>de tip deschis</w:t>
      </w:r>
      <w:r w:rsidRPr="006A22F7">
        <w:rPr>
          <w:lang w:eastAsia="en-US"/>
        </w:rPr>
        <w:t xml:space="preserve"> – în care acţionarii au dreptul să-şi vândă acţiunile sale unui cerc nelimitat de persoane. Numărul acţionarilor este nelimitat.</w:t>
      </w:r>
    </w:p>
    <w:p w:rsidR="006A22F7" w:rsidRPr="006A22F7" w:rsidRDefault="006A22F7" w:rsidP="006A22F7">
      <w:pPr>
        <w:pStyle w:val="a4"/>
        <w:numPr>
          <w:ilvl w:val="0"/>
          <w:numId w:val="15"/>
        </w:numPr>
        <w:spacing w:after="0"/>
        <w:ind w:left="1985" w:hanging="425"/>
        <w:jc w:val="both"/>
        <w:rPr>
          <w:lang w:eastAsia="en-US"/>
        </w:rPr>
      </w:pPr>
      <w:r w:rsidRPr="006A22F7">
        <w:rPr>
          <w:i/>
          <w:lang w:eastAsia="en-US"/>
        </w:rPr>
        <w:t>de tip închis</w:t>
      </w:r>
      <w:r w:rsidRPr="006A22F7">
        <w:rPr>
          <w:lang w:eastAsia="en-US"/>
        </w:rPr>
        <w:t xml:space="preserve"> – în care acţionarii au dreptul să-şi vândă acţiunile sale numai în cadrul societăţii. Numărul acţionarilor este limitat – 50 de persoane.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Se prezintă în cadrul raporturilor de drept ca persoană juridică.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Răspunderea asociaţilor este limitată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Capitalul social minimal pentru înregistrare -20000 lei.</w:t>
      </w:r>
    </w:p>
    <w:p w:rsidR="006A22F7" w:rsidRPr="006A22F7" w:rsidRDefault="006A22F7" w:rsidP="006A22F7">
      <w:pPr>
        <w:pStyle w:val="a4"/>
        <w:spacing w:after="0"/>
        <w:ind w:firstLine="709"/>
        <w:jc w:val="both"/>
        <w:rPr>
          <w:lang w:eastAsia="en-US"/>
        </w:rPr>
      </w:pPr>
      <w:r w:rsidRPr="006A22F7">
        <w:rPr>
          <w:b/>
          <w:i/>
          <w:lang w:eastAsia="en-US"/>
        </w:rPr>
        <w:t>Cooperativa de producţie</w:t>
      </w:r>
      <w:r w:rsidRPr="006A22F7">
        <w:rPr>
          <w:lang w:eastAsia="en-US"/>
        </w:rPr>
        <w:t xml:space="preserve"> este o întreprindere înfiinţată de către  cinci sau mai multe persoane fizice, în scopul desfăşurării în comun a activităţii de producţie şi a altei activităţi economice, bazate preponderent pe munca personală a membrilor ei şi pe cooperarea cotelor de participare la capitalul acesteia. </w:t>
      </w:r>
    </w:p>
    <w:p w:rsidR="006A22F7" w:rsidRPr="006A22F7" w:rsidRDefault="006A22F7" w:rsidP="006A22F7">
      <w:pPr>
        <w:pStyle w:val="a4"/>
        <w:spacing w:after="0"/>
        <w:ind w:firstLine="709"/>
        <w:jc w:val="both"/>
        <w:rPr>
          <w:lang w:eastAsia="en-US"/>
        </w:rPr>
      </w:pPr>
      <w:r w:rsidRPr="006A22F7">
        <w:rPr>
          <w:b/>
          <w:i/>
          <w:lang w:eastAsia="en-US"/>
        </w:rPr>
        <w:t>Cooperativa de întreprinzător</w:t>
      </w:r>
      <w:r w:rsidRPr="006A22F7">
        <w:rPr>
          <w:lang w:eastAsia="en-US"/>
        </w:rPr>
        <w:t xml:space="preserve"> este o întreprindere înfiinţată de către  cinci sau mai multe persoane fizice şi/sau juridice, care practică activităţi de întreprinzător, ce are scopul de a contribui la obţinerea de către membrii săi a profitului.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Se prezintă în cadrul raporturilor de drept ca persoană juridică.</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Cooperatorii poartă răspundere pentru obligaţiunile cooperativei în limitele cotelor ce le aparţin, în cazul că valoarea cotei este insuficientă, atunci poartă răspundere suplimentară cu averea personală.</w:t>
      </w:r>
    </w:p>
    <w:p w:rsidR="006A22F7" w:rsidRPr="006A22F7" w:rsidRDefault="006A22F7" w:rsidP="006A22F7">
      <w:pPr>
        <w:pStyle w:val="a4"/>
        <w:spacing w:after="0"/>
        <w:ind w:firstLine="709"/>
        <w:jc w:val="both"/>
        <w:rPr>
          <w:lang w:eastAsia="en-US"/>
        </w:rPr>
      </w:pPr>
      <w:r w:rsidRPr="006A22F7">
        <w:rPr>
          <w:b/>
          <w:i/>
          <w:lang w:eastAsia="en-US"/>
        </w:rPr>
        <w:t>Întreprinderea de stat</w:t>
      </w:r>
      <w:r w:rsidRPr="006A22F7">
        <w:rPr>
          <w:lang w:eastAsia="en-US"/>
        </w:rPr>
        <w:t xml:space="preserve"> și întreprinderea municipală este o întreprindere în care statul (sau organele administraţiei locale) este unicul fondator şi întreg patrimoniu îi aparţine lui.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În activitatea economică sunt subordonate organelor de stat şi organelor administraţiei locale.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Fondatorul îşi exercită dreptul de gestiune al întreprinderii prin consiliul de administraţie şi administratorul întreprinderii.</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Se prezintă în cadrul raporturilor de drept ca persoană juridică şi poartă răspundere pentru obligaţiile asumate cu întreg patrimoniul lor.</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Organele administraţiei de stat (organele administraţiei locale) nu portă răspundere pentru obligaţiile întreprinderii de stat (municipale).</w:t>
      </w:r>
    </w:p>
    <w:p w:rsidR="006A22F7" w:rsidRPr="006A22F7" w:rsidRDefault="006A22F7" w:rsidP="006A22F7">
      <w:pPr>
        <w:pStyle w:val="a4"/>
        <w:numPr>
          <w:ilvl w:val="0"/>
          <w:numId w:val="13"/>
        </w:numPr>
        <w:spacing w:after="0"/>
        <w:ind w:left="1418" w:hanging="425"/>
        <w:jc w:val="both"/>
        <w:rPr>
          <w:lang w:eastAsia="en-US"/>
        </w:rPr>
      </w:pPr>
      <w:r w:rsidRPr="006A22F7">
        <w:rPr>
          <w:lang w:eastAsia="en-US"/>
        </w:rPr>
        <w:t>Activitatea este reglementată de Legea nr. 146-XiiI din 16.06.1994 cu privire la întreprinderile de stat.</w:t>
      </w:r>
    </w:p>
    <w:p w:rsidR="006A22F7" w:rsidRPr="006A22F7" w:rsidRDefault="006A22F7" w:rsidP="006A22F7">
      <w:pPr>
        <w:pStyle w:val="a4"/>
        <w:spacing w:after="0"/>
        <w:ind w:firstLine="709"/>
        <w:jc w:val="both"/>
        <w:rPr>
          <w:lang w:eastAsia="en-US"/>
        </w:rPr>
      </w:pPr>
    </w:p>
    <w:p w:rsidR="006A22F7" w:rsidRPr="006A22F7" w:rsidRDefault="006A22F7" w:rsidP="006A22F7">
      <w:pPr>
        <w:pStyle w:val="a3"/>
        <w:numPr>
          <w:ilvl w:val="0"/>
          <w:numId w:val="11"/>
        </w:numPr>
        <w:ind w:left="284"/>
        <w:jc w:val="both"/>
        <w:rPr>
          <w:b/>
        </w:rPr>
      </w:pPr>
      <w:r w:rsidRPr="006A22F7">
        <w:rPr>
          <w:b/>
        </w:rPr>
        <w:t>IMM – componenta de bază a antreprenoriatului</w:t>
      </w:r>
    </w:p>
    <w:p w:rsidR="005C27C1" w:rsidRDefault="005C27C1" w:rsidP="005C27C1">
      <w:pPr>
        <w:pStyle w:val="a4"/>
        <w:spacing w:after="0"/>
        <w:ind w:firstLine="709"/>
        <w:jc w:val="both"/>
        <w:rPr>
          <w:lang w:eastAsia="en-US"/>
        </w:rPr>
      </w:pPr>
      <w:r w:rsidRPr="005C27C1">
        <w:rPr>
          <w:lang w:eastAsia="en-US"/>
        </w:rPr>
        <w:t>Nu există o definiţie unanim acceptată a IMM-urilor. În Republica Moldova se aplică următoarele riterii: numărul angajaţilor, suma anuală a veniturilor din vânzări, valoarea anuală de bilanţ a activelor. În  conformitate cu Legea privind susţinerea sectorului întreprinderilor mici şi mijlocii, se poate vorbi despre microîntreprinderi, întreprinderi mici, întreprinderi mijlocii.</w:t>
      </w:r>
    </w:p>
    <w:p w:rsidR="006A22F7" w:rsidRDefault="006A22F7" w:rsidP="006A22F7">
      <w:pPr>
        <w:pStyle w:val="a4"/>
        <w:spacing w:after="0"/>
        <w:ind w:firstLine="709"/>
        <w:jc w:val="both"/>
        <w:rPr>
          <w:lang w:eastAsia="en-US"/>
        </w:rPr>
      </w:pPr>
      <w:r>
        <w:rPr>
          <w:lang w:eastAsia="en-US"/>
        </w:rPr>
        <w:t>În structura întreprinderilor mici și mijlocii cea mai mare pondere le revine întreprinderilor din sfera micului business.</w:t>
      </w:r>
    </w:p>
    <w:p w:rsidR="009D53BC" w:rsidRPr="006A22F7" w:rsidRDefault="009D53BC" w:rsidP="006A22F7">
      <w:pPr>
        <w:pStyle w:val="a4"/>
        <w:spacing w:after="0"/>
        <w:ind w:firstLine="709"/>
        <w:jc w:val="both"/>
        <w:rPr>
          <w:lang w:eastAsia="en-US"/>
        </w:rPr>
      </w:pPr>
      <w:bookmarkStart w:id="0" w:name="_GoBack"/>
      <w:bookmarkEnd w:id="0"/>
    </w:p>
    <w:p w:rsidR="009D61D6" w:rsidRPr="009D61D6" w:rsidRDefault="00000793" w:rsidP="009D61D6">
      <w:pPr>
        <w:pStyle w:val="a3"/>
        <w:numPr>
          <w:ilvl w:val="0"/>
          <w:numId w:val="11"/>
        </w:numPr>
        <w:ind w:left="284"/>
        <w:jc w:val="both"/>
        <w:rPr>
          <w:b/>
        </w:rPr>
      </w:pPr>
      <w:r w:rsidRPr="00000793">
        <w:rPr>
          <w:b/>
        </w:rPr>
        <w:t>Susținerea de către stat a IMM-urilor</w:t>
      </w:r>
      <w:r w:rsidR="009D61D6" w:rsidRPr="009D61D6">
        <w:rPr>
          <w:b/>
        </w:rPr>
        <w:t>.</w:t>
      </w:r>
    </w:p>
    <w:p w:rsidR="007E76CD" w:rsidRPr="00000793" w:rsidRDefault="00000793" w:rsidP="00000793">
      <w:pPr>
        <w:ind w:firstLine="567"/>
        <w:jc w:val="both"/>
      </w:pPr>
      <w:r w:rsidRPr="00000793">
        <w:t xml:space="preserve">Ținând cont de rolul și importanța ÎMM-urilor pentru dezvoltarea economică a țării, </w:t>
      </w:r>
      <w:r>
        <w:t xml:space="preserve">dezvoltarea </w:t>
      </w:r>
      <w:r w:rsidRPr="00000793">
        <w:t>ace</w:t>
      </w:r>
      <w:r>
        <w:t>stei</w:t>
      </w:r>
      <w:r w:rsidRPr="00000793">
        <w:t xml:space="preserve"> categori</w:t>
      </w:r>
      <w:r>
        <w:t>i</w:t>
      </w:r>
      <w:r w:rsidRPr="00000793">
        <w:t xml:space="preserve"> </w:t>
      </w:r>
      <w:r>
        <w:t>de întreprinderi este protejată și susținută de către stat în multe țări ale lumii.</w:t>
      </w:r>
    </w:p>
    <w:p w:rsidR="00000793" w:rsidRPr="00000793" w:rsidRDefault="00000793" w:rsidP="00000793">
      <w:pPr>
        <w:ind w:firstLine="567"/>
        <w:jc w:val="both"/>
      </w:pPr>
      <w:r w:rsidRPr="00000793">
        <w:t>Pentru etapa actual</w:t>
      </w:r>
      <w:r w:rsidRPr="00000793">
        <w:rPr>
          <w:rFonts w:hint="eastAsia"/>
        </w:rPr>
        <w:t>ă</w:t>
      </w:r>
      <w:r w:rsidRPr="00000793">
        <w:t xml:space="preserve"> de dezvoltare a sectorului antreprenorial din Moldova, experien</w:t>
      </w:r>
      <w:r w:rsidRPr="00000793">
        <w:rPr>
          <w:rFonts w:hint="eastAsia"/>
        </w:rPr>
        <w:t>ţ</w:t>
      </w:r>
      <w:r w:rsidRPr="00000793">
        <w:t>a mondial</w:t>
      </w:r>
      <w:r w:rsidRPr="00000793">
        <w:rPr>
          <w:rFonts w:hint="eastAsia"/>
        </w:rPr>
        <w:t>ă</w:t>
      </w:r>
      <w:r w:rsidRPr="00000793">
        <w:t xml:space="preserve"> de sus</w:t>
      </w:r>
      <w:r w:rsidRPr="00000793">
        <w:rPr>
          <w:rFonts w:hint="eastAsia"/>
        </w:rPr>
        <w:t>ţ</w:t>
      </w:r>
      <w:r w:rsidRPr="00000793">
        <w:t>inere de c</w:t>
      </w:r>
      <w:r w:rsidRPr="00000793">
        <w:rPr>
          <w:rFonts w:hint="eastAsia"/>
        </w:rPr>
        <w:t>ă</w:t>
      </w:r>
      <w:r w:rsidRPr="00000793">
        <w:t>tre stat a afacerilor mici prezint</w:t>
      </w:r>
      <w:r w:rsidRPr="00000793">
        <w:rPr>
          <w:rFonts w:hint="eastAsia"/>
        </w:rPr>
        <w:t>ă</w:t>
      </w:r>
      <w:r w:rsidRPr="00000793">
        <w:t xml:space="preserve"> un interes deosebit.</w:t>
      </w:r>
    </w:p>
    <w:p w:rsidR="007E76CD" w:rsidRDefault="00000793" w:rsidP="00000793">
      <w:pPr>
        <w:ind w:firstLine="567"/>
        <w:jc w:val="both"/>
      </w:pPr>
      <w:r w:rsidRPr="00000793">
        <w:t xml:space="preserve">Astfel, </w:t>
      </w:r>
      <w:r w:rsidRPr="00000793">
        <w:rPr>
          <w:rFonts w:hint="eastAsia"/>
        </w:rPr>
        <w:t>î</w:t>
      </w:r>
      <w:r w:rsidRPr="00000793">
        <w:t xml:space="preserve">n </w:t>
      </w:r>
      <w:r w:rsidRPr="00000793">
        <w:rPr>
          <w:b/>
        </w:rPr>
        <w:t xml:space="preserve">SUA </w:t>
      </w:r>
      <w:r w:rsidRPr="00000793">
        <w:t>exist</w:t>
      </w:r>
      <w:r w:rsidRPr="00000793">
        <w:rPr>
          <w:rFonts w:hint="eastAsia"/>
        </w:rPr>
        <w:t>ă</w:t>
      </w:r>
      <w:r w:rsidRPr="00000793">
        <w:t xml:space="preserve"> un mecanism de stimulare financiar-creditar</w:t>
      </w:r>
      <w:r w:rsidRPr="00000793">
        <w:rPr>
          <w:rFonts w:hint="eastAsia"/>
        </w:rPr>
        <w:t>ă</w:t>
      </w:r>
      <w:r w:rsidRPr="00000793">
        <w:t xml:space="preserve"> a </w:t>
      </w:r>
      <w:r w:rsidRPr="00000793">
        <w:rPr>
          <w:rFonts w:hint="eastAsia"/>
        </w:rPr>
        <w:t>î</w:t>
      </w:r>
      <w:r w:rsidRPr="00000793">
        <w:t>ntreprinderilor mici, ce include subven</w:t>
      </w:r>
      <w:r w:rsidRPr="00000793">
        <w:rPr>
          <w:rFonts w:hint="eastAsia"/>
        </w:rPr>
        <w:t>ţ</w:t>
      </w:r>
      <w:r w:rsidRPr="00000793">
        <w:t>ii, facilit</w:t>
      </w:r>
      <w:r w:rsidRPr="00000793">
        <w:rPr>
          <w:rFonts w:hint="eastAsia"/>
        </w:rPr>
        <w:t>ăţ</w:t>
      </w:r>
      <w:r w:rsidRPr="00000793">
        <w:t xml:space="preserve">i fiscale </w:t>
      </w:r>
      <w:r w:rsidRPr="00000793">
        <w:rPr>
          <w:rFonts w:hint="eastAsia"/>
        </w:rPr>
        <w:t>ş</w:t>
      </w:r>
      <w:r w:rsidRPr="00000793">
        <w:t>i amortizare accelerat</w:t>
      </w:r>
      <w:r w:rsidRPr="00000793">
        <w:rPr>
          <w:rFonts w:hint="eastAsia"/>
        </w:rPr>
        <w:t>ă</w:t>
      </w:r>
      <w:r w:rsidRPr="00000793">
        <w:t>. Facilit</w:t>
      </w:r>
      <w:r w:rsidRPr="00000793">
        <w:rPr>
          <w:rFonts w:hint="eastAsia"/>
        </w:rPr>
        <w:t>ăţ</w:t>
      </w:r>
      <w:r w:rsidRPr="00000793">
        <w:t xml:space="preserve">ile fiscale acordate </w:t>
      </w:r>
      <w:r w:rsidRPr="00000793">
        <w:rPr>
          <w:rFonts w:hint="eastAsia"/>
        </w:rPr>
        <w:t>î</w:t>
      </w:r>
      <w:r w:rsidRPr="00000793">
        <w:t xml:space="preserve">ntreprinderilor mici au </w:t>
      </w:r>
      <w:r w:rsidRPr="00000793">
        <w:rPr>
          <w:rFonts w:hint="eastAsia"/>
        </w:rPr>
        <w:t>î</w:t>
      </w:r>
      <w:r w:rsidRPr="00000793">
        <w:t>nceput s</w:t>
      </w:r>
      <w:r w:rsidRPr="00000793">
        <w:rPr>
          <w:rFonts w:hint="eastAsia"/>
        </w:rPr>
        <w:t>ă</w:t>
      </w:r>
      <w:r w:rsidRPr="00000793">
        <w:t xml:space="preserve"> fie aplicate </w:t>
      </w:r>
      <w:r w:rsidRPr="00000793">
        <w:rPr>
          <w:rFonts w:hint="eastAsia"/>
        </w:rPr>
        <w:t>î</w:t>
      </w:r>
      <w:r w:rsidRPr="00000793">
        <w:t xml:space="preserve">n SUA la </w:t>
      </w:r>
      <w:r w:rsidRPr="00000793">
        <w:rPr>
          <w:rFonts w:hint="eastAsia"/>
        </w:rPr>
        <w:t>î</w:t>
      </w:r>
      <w:r w:rsidRPr="00000793">
        <w:t xml:space="preserve">nceputul anilor </w:t>
      </w:r>
      <w:r w:rsidRPr="00000793">
        <w:rPr>
          <w:rFonts w:hint="eastAsia"/>
        </w:rPr>
        <w:t>’</w:t>
      </w:r>
      <w:r>
        <w:t xml:space="preserve">70 ai secolului trecut, </w:t>
      </w:r>
      <w:r>
        <w:lastRenderedPageBreak/>
        <w:t>fiind</w:t>
      </w:r>
      <w:r w:rsidRPr="00000793">
        <w:t xml:space="preserve"> aprobate cote reduse ale impozitelor pe proprietate pentru </w:t>
      </w:r>
      <w:r w:rsidRPr="00000793">
        <w:rPr>
          <w:rFonts w:hint="eastAsia"/>
        </w:rPr>
        <w:t>î</w:t>
      </w:r>
      <w:r w:rsidRPr="00000793">
        <w:t>ntreprinderile mici cu un venit anual care nu dep</w:t>
      </w:r>
      <w:r w:rsidRPr="00000793">
        <w:rPr>
          <w:rFonts w:hint="eastAsia"/>
        </w:rPr>
        <w:t>ăş</w:t>
      </w:r>
      <w:r w:rsidRPr="00000793">
        <w:t>e</w:t>
      </w:r>
      <w:r w:rsidRPr="00000793">
        <w:rPr>
          <w:rFonts w:hint="eastAsia"/>
        </w:rPr>
        <w:t>ş</w:t>
      </w:r>
      <w:r w:rsidRPr="00000793">
        <w:t>te 100 mii dolari</w:t>
      </w:r>
      <w:r>
        <w:t>.</w:t>
      </w:r>
    </w:p>
    <w:p w:rsidR="00000793" w:rsidRPr="00000793" w:rsidRDefault="00000793" w:rsidP="00000793">
      <w:pPr>
        <w:ind w:firstLine="567"/>
        <w:jc w:val="both"/>
      </w:pPr>
      <w:r w:rsidRPr="00000793">
        <w:rPr>
          <w:b/>
        </w:rPr>
        <w:t>Fran</w:t>
      </w:r>
      <w:r w:rsidRPr="00000793">
        <w:rPr>
          <w:rFonts w:hint="eastAsia"/>
          <w:b/>
        </w:rPr>
        <w:t>ţ</w:t>
      </w:r>
      <w:r w:rsidRPr="00000793">
        <w:rPr>
          <w:b/>
        </w:rPr>
        <w:t>a</w:t>
      </w:r>
      <w:r w:rsidRPr="00000793">
        <w:t xml:space="preserve"> ofer</w:t>
      </w:r>
      <w:r w:rsidRPr="00000793">
        <w:rPr>
          <w:rFonts w:hint="eastAsia"/>
        </w:rPr>
        <w:t>ă</w:t>
      </w:r>
      <w:r w:rsidRPr="00000793">
        <w:t xml:space="preserve"> firmelor mici </w:t>
      </w:r>
      <w:r w:rsidRPr="00000793">
        <w:rPr>
          <w:rFonts w:hint="eastAsia"/>
        </w:rPr>
        <w:t>î</w:t>
      </w:r>
      <w:r w:rsidRPr="00000793">
        <w:t>mprumuturi de stat pentru investi</w:t>
      </w:r>
      <w:r w:rsidRPr="00000793">
        <w:rPr>
          <w:rFonts w:hint="eastAsia"/>
        </w:rPr>
        <w:t>ţ</w:t>
      </w:r>
      <w:r w:rsidRPr="00000793">
        <w:t>iile capitale, precum</w:t>
      </w:r>
      <w:r>
        <w:t xml:space="preserve"> </w:t>
      </w:r>
      <w:r w:rsidRPr="00000793">
        <w:rPr>
          <w:rFonts w:hint="eastAsia"/>
        </w:rPr>
        <w:t>ş</w:t>
      </w:r>
      <w:r w:rsidRPr="00000793">
        <w:t xml:space="preserve">i </w:t>
      </w:r>
      <w:r w:rsidRPr="00000793">
        <w:rPr>
          <w:rFonts w:hint="eastAsia"/>
        </w:rPr>
        <w:t>î</w:t>
      </w:r>
      <w:r w:rsidRPr="00000793">
        <w:t>mprumuturi pe termen lung. Pe parcursul primilor 3 ani de func</w:t>
      </w:r>
      <w:r w:rsidRPr="00000793">
        <w:rPr>
          <w:rFonts w:hint="eastAsia"/>
        </w:rPr>
        <w:t>ţ</w:t>
      </w:r>
      <w:r w:rsidRPr="00000793">
        <w:t xml:space="preserve">ionare a </w:t>
      </w:r>
      <w:r w:rsidRPr="00000793">
        <w:rPr>
          <w:rFonts w:hint="eastAsia"/>
        </w:rPr>
        <w:t>î</w:t>
      </w:r>
      <w:r w:rsidRPr="00000793">
        <w:t>ntreprinderilor</w:t>
      </w:r>
      <w:r>
        <w:t xml:space="preserve"> </w:t>
      </w:r>
      <w:r w:rsidRPr="00000793">
        <w:t xml:space="preserve">mici, iar </w:t>
      </w:r>
      <w:r w:rsidRPr="00000793">
        <w:rPr>
          <w:rFonts w:hint="eastAsia"/>
        </w:rPr>
        <w:t>î</w:t>
      </w:r>
      <w:r w:rsidRPr="00000793">
        <w:t xml:space="preserve">n unele cazuri </w:t>
      </w:r>
      <w:r w:rsidRPr="00000793">
        <w:rPr>
          <w:rFonts w:hint="eastAsia"/>
        </w:rPr>
        <w:t>ş</w:t>
      </w:r>
      <w:r w:rsidRPr="00000793">
        <w:t xml:space="preserve">i </w:t>
      </w:r>
      <w:r w:rsidRPr="00000793">
        <w:rPr>
          <w:rFonts w:hint="eastAsia"/>
        </w:rPr>
        <w:t>î</w:t>
      </w:r>
      <w:r w:rsidRPr="00000793">
        <w:t>n urm</w:t>
      </w:r>
      <w:r w:rsidRPr="00000793">
        <w:rPr>
          <w:rFonts w:hint="eastAsia"/>
        </w:rPr>
        <w:t>ă</w:t>
      </w:r>
      <w:r w:rsidRPr="00000793">
        <w:t>torii doi ani sunt prev</w:t>
      </w:r>
      <w:r w:rsidRPr="00000793">
        <w:rPr>
          <w:rFonts w:hint="eastAsia"/>
        </w:rPr>
        <w:t>ă</w:t>
      </w:r>
      <w:r w:rsidRPr="00000793">
        <w:t>zute facilit</w:t>
      </w:r>
      <w:r w:rsidRPr="00000793">
        <w:rPr>
          <w:rFonts w:hint="eastAsia"/>
        </w:rPr>
        <w:t>ăţ</w:t>
      </w:r>
      <w:r w:rsidRPr="00000793">
        <w:t>i</w:t>
      </w:r>
      <w:r>
        <w:t xml:space="preserve"> </w:t>
      </w:r>
      <w:r w:rsidRPr="00000793">
        <w:t>impozitare. Pe parcursul a 5 ani nu se impoziteaz</w:t>
      </w:r>
      <w:r w:rsidRPr="00000793">
        <w:rPr>
          <w:rFonts w:hint="eastAsia"/>
        </w:rPr>
        <w:t>ă</w:t>
      </w:r>
      <w:r w:rsidRPr="00000793">
        <w:t xml:space="preserve"> mijloacele care pot fi pierdute.</w:t>
      </w:r>
      <w:r>
        <w:t xml:space="preserve"> </w:t>
      </w:r>
      <w:r w:rsidRPr="00000793">
        <w:rPr>
          <w:rFonts w:hint="eastAsia"/>
        </w:rPr>
        <w:t>Î</w:t>
      </w:r>
      <w:r w:rsidRPr="00000793">
        <w:t>n aceast</w:t>
      </w:r>
      <w:r w:rsidRPr="00000793">
        <w:rPr>
          <w:rFonts w:hint="eastAsia"/>
        </w:rPr>
        <w:t>ă</w:t>
      </w:r>
      <w:r w:rsidRPr="00000793">
        <w:t xml:space="preserve"> </w:t>
      </w:r>
      <w:r w:rsidRPr="00000793">
        <w:rPr>
          <w:rFonts w:hint="eastAsia"/>
        </w:rPr>
        <w:t>ţ</w:t>
      </w:r>
      <w:r w:rsidRPr="00000793">
        <w:t>ar</w:t>
      </w:r>
      <w:r w:rsidRPr="00000793">
        <w:rPr>
          <w:rFonts w:hint="eastAsia"/>
        </w:rPr>
        <w:t>ă</w:t>
      </w:r>
      <w:r w:rsidRPr="00000793">
        <w:t xml:space="preserve"> exist</w:t>
      </w:r>
      <w:r w:rsidRPr="00000793">
        <w:rPr>
          <w:rFonts w:hint="eastAsia"/>
        </w:rPr>
        <w:t>ă</w:t>
      </w:r>
      <w:r w:rsidRPr="00000793">
        <w:t xml:space="preserve"> un program special de preg</w:t>
      </w:r>
      <w:r w:rsidRPr="00000793">
        <w:rPr>
          <w:rFonts w:hint="eastAsia"/>
        </w:rPr>
        <w:t>ă</w:t>
      </w:r>
      <w:r w:rsidRPr="00000793">
        <w:t>tire a managerilor din firmele</w:t>
      </w:r>
      <w:r>
        <w:t xml:space="preserve"> </w:t>
      </w:r>
      <w:r w:rsidRPr="00000793">
        <w:t xml:space="preserve">mici, precum </w:t>
      </w:r>
      <w:r w:rsidRPr="00000793">
        <w:rPr>
          <w:rFonts w:hint="eastAsia"/>
        </w:rPr>
        <w:t>ş</w:t>
      </w:r>
      <w:r w:rsidRPr="00000793">
        <w:t xml:space="preserve">i un serviciu industrial pentru consultare </w:t>
      </w:r>
      <w:r w:rsidRPr="00000793">
        <w:rPr>
          <w:rFonts w:hint="eastAsia"/>
        </w:rPr>
        <w:t>î</w:t>
      </w:r>
      <w:r w:rsidRPr="00000793">
        <w:t>n domeniul managementului.</w:t>
      </w:r>
    </w:p>
    <w:p w:rsidR="00000793" w:rsidRPr="00000793" w:rsidRDefault="00000793" w:rsidP="00000793">
      <w:pPr>
        <w:ind w:firstLine="567"/>
        <w:jc w:val="both"/>
      </w:pPr>
      <w:r w:rsidRPr="00000793">
        <w:rPr>
          <w:b/>
        </w:rPr>
        <w:t>Japonia</w:t>
      </w:r>
      <w:r w:rsidRPr="00000793">
        <w:t xml:space="preserve"> este cunoscut</w:t>
      </w:r>
      <w:r w:rsidRPr="00000793">
        <w:rPr>
          <w:rFonts w:hint="eastAsia"/>
        </w:rPr>
        <w:t>ă</w:t>
      </w:r>
      <w:r w:rsidRPr="00000793">
        <w:t xml:space="preserve"> prin num</w:t>
      </w:r>
      <w:r w:rsidRPr="00000793">
        <w:rPr>
          <w:rFonts w:hint="eastAsia"/>
        </w:rPr>
        <w:t>ă</w:t>
      </w:r>
      <w:r w:rsidRPr="00000793">
        <w:t>rul impun</w:t>
      </w:r>
      <w:r w:rsidRPr="00000793">
        <w:rPr>
          <w:rFonts w:hint="eastAsia"/>
        </w:rPr>
        <w:t>ă</w:t>
      </w:r>
      <w:r w:rsidRPr="00000793">
        <w:t>tor de facilit</w:t>
      </w:r>
      <w:r w:rsidRPr="00000793">
        <w:rPr>
          <w:rFonts w:hint="eastAsia"/>
        </w:rPr>
        <w:t>ăţ</w:t>
      </w:r>
      <w:r w:rsidRPr="00000793">
        <w:t>i fiscale pe care le</w:t>
      </w:r>
      <w:r>
        <w:t xml:space="preserve"> </w:t>
      </w:r>
      <w:r w:rsidRPr="00000793">
        <w:t>ofer</w:t>
      </w:r>
      <w:r w:rsidRPr="00000793">
        <w:rPr>
          <w:rFonts w:hint="eastAsia"/>
        </w:rPr>
        <w:t>ă</w:t>
      </w:r>
      <w:r w:rsidRPr="00000793">
        <w:t xml:space="preserve"> </w:t>
      </w:r>
      <w:r w:rsidRPr="00000793">
        <w:rPr>
          <w:rFonts w:hint="eastAsia"/>
        </w:rPr>
        <w:t>î</w:t>
      </w:r>
      <w:r w:rsidRPr="00000793">
        <w:t>ntreprinderile mici, cele mai importante fiind:</w:t>
      </w:r>
    </w:p>
    <w:p w:rsidR="00000793" w:rsidRPr="00000793" w:rsidRDefault="00000793" w:rsidP="00000793">
      <w:pPr>
        <w:pStyle w:val="a3"/>
        <w:numPr>
          <w:ilvl w:val="1"/>
          <w:numId w:val="22"/>
        </w:numPr>
        <w:ind w:left="993"/>
        <w:jc w:val="both"/>
      </w:pPr>
      <w:r w:rsidRPr="00000793">
        <w:t>cota redus</w:t>
      </w:r>
      <w:r w:rsidRPr="00000793">
        <w:rPr>
          <w:rFonts w:hint="eastAsia"/>
        </w:rPr>
        <w:t>ă</w:t>
      </w:r>
      <w:r w:rsidRPr="00000793">
        <w:t xml:space="preserve"> a impozitului pe profit </w:t>
      </w:r>
      <w:r w:rsidRPr="00000793">
        <w:rPr>
          <w:rFonts w:hint="eastAsia"/>
        </w:rPr>
        <w:t>ş</w:t>
      </w:r>
      <w:r w:rsidRPr="00000793">
        <w:t>i a impozitului permanent pentru particulari;</w:t>
      </w:r>
    </w:p>
    <w:p w:rsidR="00000793" w:rsidRPr="00000793" w:rsidRDefault="00000793" w:rsidP="00000793">
      <w:pPr>
        <w:pStyle w:val="a3"/>
        <w:numPr>
          <w:ilvl w:val="1"/>
          <w:numId w:val="22"/>
        </w:numPr>
        <w:ind w:left="993"/>
        <w:jc w:val="both"/>
      </w:pPr>
      <w:r w:rsidRPr="00000793">
        <w:t>amortizarea accelerat</w:t>
      </w:r>
      <w:r w:rsidRPr="00000793">
        <w:rPr>
          <w:rFonts w:hint="eastAsia"/>
        </w:rPr>
        <w:t>ă</w:t>
      </w:r>
      <w:r w:rsidRPr="00000793">
        <w:t>, care constituie 14% din costul ini</w:t>
      </w:r>
      <w:r w:rsidRPr="00000793">
        <w:rPr>
          <w:rFonts w:hint="eastAsia"/>
        </w:rPr>
        <w:t>ţ</w:t>
      </w:r>
      <w:r w:rsidRPr="00000793">
        <w:t>ial al utilajului;</w:t>
      </w:r>
    </w:p>
    <w:p w:rsidR="00000793" w:rsidRDefault="00000793" w:rsidP="00000793">
      <w:pPr>
        <w:pStyle w:val="a3"/>
        <w:numPr>
          <w:ilvl w:val="1"/>
          <w:numId w:val="22"/>
        </w:numPr>
        <w:ind w:left="993"/>
        <w:jc w:val="both"/>
      </w:pPr>
      <w:r w:rsidRPr="00000793">
        <w:t>sistemul de leasing al utilajului, permi</w:t>
      </w:r>
      <w:r w:rsidRPr="00000793">
        <w:rPr>
          <w:rFonts w:hint="eastAsia"/>
        </w:rPr>
        <w:t>ţâ</w:t>
      </w:r>
      <w:r w:rsidRPr="00000793">
        <w:t>nd o dotare tehnico-material</w:t>
      </w:r>
      <w:r w:rsidRPr="00000793">
        <w:rPr>
          <w:rFonts w:hint="eastAsia"/>
        </w:rPr>
        <w:t>ă</w:t>
      </w:r>
      <w:r w:rsidRPr="00000793">
        <w:t xml:space="preserve"> mai</w:t>
      </w:r>
      <w:r>
        <w:t xml:space="preserve"> </w:t>
      </w:r>
      <w:r w:rsidRPr="00000793">
        <w:t>bun</w:t>
      </w:r>
      <w:r w:rsidRPr="00000793">
        <w:rPr>
          <w:rFonts w:hint="eastAsia"/>
        </w:rPr>
        <w:t>ă</w:t>
      </w:r>
      <w:r w:rsidRPr="00000793">
        <w:t xml:space="preserve"> a firmelor mici.</w:t>
      </w:r>
    </w:p>
    <w:p w:rsidR="00000793" w:rsidRDefault="00000793" w:rsidP="00000793">
      <w:pPr>
        <w:ind w:firstLine="567"/>
        <w:jc w:val="both"/>
      </w:pPr>
      <w:r w:rsidRPr="00000793">
        <w:rPr>
          <w:rFonts w:hint="eastAsia"/>
        </w:rPr>
        <w:t>Î</w:t>
      </w:r>
      <w:r w:rsidRPr="00000793">
        <w:t xml:space="preserve">n </w:t>
      </w:r>
      <w:r>
        <w:rPr>
          <w:b/>
        </w:rPr>
        <w:t>Marea Britanie</w:t>
      </w:r>
      <w:r w:rsidRPr="00000793">
        <w:t xml:space="preserve"> func</w:t>
      </w:r>
      <w:r w:rsidRPr="00000793">
        <w:rPr>
          <w:rFonts w:hint="eastAsia"/>
        </w:rPr>
        <w:t>ţ</w:t>
      </w:r>
      <w:r w:rsidRPr="00000793">
        <w:t>ioneaz</w:t>
      </w:r>
      <w:r w:rsidRPr="00000793">
        <w:rPr>
          <w:rFonts w:hint="eastAsia"/>
        </w:rPr>
        <w:t>ă</w:t>
      </w:r>
      <w:r w:rsidRPr="00000793">
        <w:t xml:space="preserve"> programe inova</w:t>
      </w:r>
      <w:r w:rsidRPr="00000793">
        <w:rPr>
          <w:rFonts w:hint="eastAsia"/>
        </w:rPr>
        <w:t>ţ</w:t>
      </w:r>
      <w:r w:rsidRPr="00000793">
        <w:t xml:space="preserve">ionale, sisteme de asigurare a </w:t>
      </w:r>
      <w:r w:rsidRPr="00000793">
        <w:rPr>
          <w:rFonts w:hint="eastAsia"/>
        </w:rPr>
        <w:t>î</w:t>
      </w:r>
      <w:r w:rsidRPr="00000793">
        <w:t>mprumuturilor</w:t>
      </w:r>
      <w:r>
        <w:t xml:space="preserve"> </w:t>
      </w:r>
      <w:r w:rsidRPr="00000793">
        <w:t>pe care le contracteaz</w:t>
      </w:r>
      <w:r w:rsidRPr="00000793">
        <w:rPr>
          <w:rFonts w:hint="eastAsia"/>
        </w:rPr>
        <w:t>ă</w:t>
      </w:r>
      <w:r w:rsidRPr="00000793">
        <w:t xml:space="preserve"> firmele mici, orientate spre asigurarea creditelor bancare</w:t>
      </w:r>
      <w:r>
        <w:t xml:space="preserve"> </w:t>
      </w:r>
      <w:r w:rsidRPr="00000793">
        <w:rPr>
          <w:rFonts w:hint="eastAsia"/>
        </w:rPr>
        <w:t>ş</w:t>
      </w:r>
      <w:r w:rsidRPr="00000793">
        <w:t>i garantarea ramburs</w:t>
      </w:r>
      <w:r w:rsidRPr="00000793">
        <w:rPr>
          <w:rFonts w:hint="eastAsia"/>
        </w:rPr>
        <w:t>ă</w:t>
      </w:r>
      <w:r w:rsidRPr="00000793">
        <w:t xml:space="preserve">rii a 70% din </w:t>
      </w:r>
      <w:r w:rsidRPr="00000793">
        <w:rPr>
          <w:rFonts w:hint="eastAsia"/>
        </w:rPr>
        <w:t>î</w:t>
      </w:r>
      <w:r w:rsidRPr="00000793">
        <w:t>mprumuturile pe termen mediu (2-7 ani).</w:t>
      </w:r>
    </w:p>
    <w:p w:rsidR="00000793" w:rsidRDefault="00000793" w:rsidP="00000793">
      <w:pPr>
        <w:ind w:firstLine="567"/>
        <w:jc w:val="both"/>
      </w:pPr>
      <w:r w:rsidRPr="00000793">
        <w:rPr>
          <w:rFonts w:hint="eastAsia"/>
        </w:rPr>
        <w:t>Î</w:t>
      </w:r>
      <w:r w:rsidRPr="00000793">
        <w:t xml:space="preserve">n </w:t>
      </w:r>
      <w:r w:rsidRPr="00000793">
        <w:rPr>
          <w:b/>
        </w:rPr>
        <w:t>Germania</w:t>
      </w:r>
      <w:r w:rsidRPr="00000793">
        <w:t xml:space="preserve"> func</w:t>
      </w:r>
      <w:r w:rsidRPr="00000793">
        <w:rPr>
          <w:rFonts w:hint="eastAsia"/>
        </w:rPr>
        <w:t>ţ</w:t>
      </w:r>
      <w:r w:rsidRPr="00000793">
        <w:t>ioneaz</w:t>
      </w:r>
      <w:r w:rsidRPr="00000793">
        <w:rPr>
          <w:rFonts w:hint="eastAsia"/>
        </w:rPr>
        <w:t>ă</w:t>
      </w:r>
      <w:r w:rsidRPr="00000793">
        <w:t xml:space="preserve"> un sistem de asigur</w:t>
      </w:r>
      <w:r w:rsidRPr="00000793">
        <w:rPr>
          <w:rFonts w:hint="eastAsia"/>
        </w:rPr>
        <w:t>ă</w:t>
      </w:r>
      <w:r w:rsidRPr="00000793">
        <w:t>ri ale creditelor, garant</w:t>
      </w:r>
      <w:r w:rsidRPr="00000793">
        <w:rPr>
          <w:rFonts w:hint="eastAsia"/>
        </w:rPr>
        <w:t>â</w:t>
      </w:r>
      <w:r w:rsidRPr="00000793">
        <w:t>nd b</w:t>
      </w:r>
      <w:r w:rsidRPr="00000793">
        <w:rPr>
          <w:rFonts w:hint="eastAsia"/>
        </w:rPr>
        <w:t>ă</w:t>
      </w:r>
      <w:r w:rsidRPr="00000793">
        <w:t>ncilor comerciale, pentru o perioad</w:t>
      </w:r>
      <w:r w:rsidRPr="00000793">
        <w:rPr>
          <w:rFonts w:hint="eastAsia"/>
        </w:rPr>
        <w:t>ă</w:t>
      </w:r>
      <w:r w:rsidRPr="00000793">
        <w:t xml:space="preserve"> de 15-23 de ani, rambursarea a 80% din </w:t>
      </w:r>
      <w:r w:rsidRPr="00000793">
        <w:rPr>
          <w:rFonts w:hint="eastAsia"/>
        </w:rPr>
        <w:t>î</w:t>
      </w:r>
      <w:r w:rsidRPr="00000793">
        <w:t>mprumuturi. Sistemul fiscal prevede multe facilit</w:t>
      </w:r>
      <w:r w:rsidRPr="00000793">
        <w:rPr>
          <w:rFonts w:hint="eastAsia"/>
        </w:rPr>
        <w:t>ăţ</w:t>
      </w:r>
      <w:r w:rsidRPr="00000793">
        <w:t>i pentru afacerile mici. Societ</w:t>
      </w:r>
      <w:r w:rsidRPr="00000793">
        <w:rPr>
          <w:rFonts w:hint="eastAsia"/>
        </w:rPr>
        <w:t>ăţ</w:t>
      </w:r>
      <w:r w:rsidRPr="00000793">
        <w:t>ile cu r</w:t>
      </w:r>
      <w:r w:rsidRPr="00000793">
        <w:rPr>
          <w:rFonts w:hint="eastAsia"/>
        </w:rPr>
        <w:t>ă</w:t>
      </w:r>
      <w:r w:rsidRPr="00000793">
        <w:t>spundere limitat</w:t>
      </w:r>
      <w:r w:rsidRPr="00000793">
        <w:rPr>
          <w:rFonts w:hint="eastAsia"/>
        </w:rPr>
        <w:t>ă</w:t>
      </w:r>
      <w:r w:rsidRPr="00000793">
        <w:t xml:space="preserve"> sunt scutite de impozitul corporativ. Impozitul comercial pe produc</w:t>
      </w:r>
      <w:r w:rsidRPr="00000793">
        <w:rPr>
          <w:rFonts w:hint="eastAsia"/>
        </w:rPr>
        <w:t>ţ</w:t>
      </w:r>
      <w:r w:rsidRPr="00000793">
        <w:t>ia realizat</w:t>
      </w:r>
      <w:r w:rsidRPr="00000793">
        <w:rPr>
          <w:rFonts w:hint="eastAsia"/>
        </w:rPr>
        <w:t>ă</w:t>
      </w:r>
      <w:r w:rsidRPr="00000793">
        <w:t xml:space="preserve"> este redus, la fel ca </w:t>
      </w:r>
      <w:r w:rsidRPr="00000793">
        <w:rPr>
          <w:rFonts w:hint="eastAsia"/>
        </w:rPr>
        <w:t>ş</w:t>
      </w:r>
      <w:r w:rsidRPr="00000793">
        <w:t>i cel asupra venitului firmelor care suport</w:t>
      </w:r>
      <w:r w:rsidRPr="00000793">
        <w:rPr>
          <w:rFonts w:hint="eastAsia"/>
        </w:rPr>
        <w:t>ă</w:t>
      </w:r>
      <w:r w:rsidRPr="00000793">
        <w:t xml:space="preserve"> pierderi.</w:t>
      </w:r>
    </w:p>
    <w:p w:rsidR="00000793" w:rsidRPr="00000793" w:rsidRDefault="00000793" w:rsidP="00000793">
      <w:pPr>
        <w:ind w:firstLine="567"/>
        <w:jc w:val="both"/>
      </w:pPr>
      <w:r w:rsidRPr="00000793">
        <w:rPr>
          <w:rFonts w:hint="eastAsia"/>
        </w:rPr>
        <w:t>Î</w:t>
      </w:r>
      <w:r w:rsidRPr="00000793">
        <w:t>n 2006 Republica Moldova a aprobat Legea privind sus</w:t>
      </w:r>
      <w:r w:rsidRPr="00000793">
        <w:rPr>
          <w:rFonts w:hint="eastAsia"/>
        </w:rPr>
        <w:t>ţ</w:t>
      </w:r>
      <w:r w:rsidRPr="00000793">
        <w:t xml:space="preserve">inerea sectorului </w:t>
      </w:r>
      <w:r w:rsidRPr="00000793">
        <w:rPr>
          <w:rFonts w:hint="eastAsia"/>
        </w:rPr>
        <w:t>î</w:t>
      </w:r>
      <w:r w:rsidRPr="00000793">
        <w:t xml:space="preserve">ntreprinderilor mici </w:t>
      </w:r>
      <w:r w:rsidRPr="00000793">
        <w:rPr>
          <w:rFonts w:hint="eastAsia"/>
        </w:rPr>
        <w:t>ş</w:t>
      </w:r>
      <w:r w:rsidRPr="00000793">
        <w:t>i mijlocii, care prevede direc</w:t>
      </w:r>
      <w:r w:rsidRPr="00000793">
        <w:rPr>
          <w:rFonts w:hint="eastAsia"/>
        </w:rPr>
        <w:t>ţ</w:t>
      </w:r>
      <w:r w:rsidRPr="00000793">
        <w:t>iile sus</w:t>
      </w:r>
      <w:r w:rsidRPr="00000793">
        <w:rPr>
          <w:rFonts w:hint="eastAsia"/>
        </w:rPr>
        <w:t>ţ</w:t>
      </w:r>
      <w:r w:rsidRPr="00000793">
        <w:t xml:space="preserve">inerii de stat a IMM-urilor, subiectele </w:t>
      </w:r>
      <w:r w:rsidRPr="00000793">
        <w:rPr>
          <w:rFonts w:hint="eastAsia"/>
        </w:rPr>
        <w:t>ş</w:t>
      </w:r>
      <w:r w:rsidRPr="00000793">
        <w:t>i obiectele sus</w:t>
      </w:r>
      <w:r w:rsidRPr="00000793">
        <w:rPr>
          <w:rFonts w:hint="eastAsia"/>
        </w:rPr>
        <w:t>ţ</w:t>
      </w:r>
      <w:r w:rsidRPr="00000793">
        <w:t>inerii, fondurile specializate, strategiile de stat etc.</w:t>
      </w:r>
    </w:p>
    <w:p w:rsidR="00000793" w:rsidRPr="00000793" w:rsidRDefault="00000793" w:rsidP="00000793">
      <w:pPr>
        <w:ind w:firstLine="567"/>
        <w:jc w:val="both"/>
      </w:pPr>
      <w:r w:rsidRPr="00000793">
        <w:t>Sus</w:t>
      </w:r>
      <w:r w:rsidRPr="00000793">
        <w:rPr>
          <w:rFonts w:hint="eastAsia"/>
        </w:rPr>
        <w:t>ţ</w:t>
      </w:r>
      <w:r w:rsidRPr="00000793">
        <w:t>inerea de c</w:t>
      </w:r>
      <w:r w:rsidRPr="00000793">
        <w:rPr>
          <w:rFonts w:hint="eastAsia"/>
        </w:rPr>
        <w:t>ă</w:t>
      </w:r>
      <w:r w:rsidRPr="00000793">
        <w:t xml:space="preserve">tre stat a </w:t>
      </w:r>
      <w:r w:rsidRPr="00000793">
        <w:rPr>
          <w:rFonts w:hint="eastAsia"/>
        </w:rPr>
        <w:t>î</w:t>
      </w:r>
      <w:r w:rsidRPr="00000793">
        <w:t xml:space="preserve">ntreprinderilor mici </w:t>
      </w:r>
      <w:r w:rsidRPr="00000793">
        <w:rPr>
          <w:rFonts w:hint="eastAsia"/>
        </w:rPr>
        <w:t>ş</w:t>
      </w:r>
      <w:r w:rsidRPr="00000793">
        <w:t>i mijlocii se efectueaz</w:t>
      </w:r>
      <w:r w:rsidRPr="00000793">
        <w:rPr>
          <w:rFonts w:hint="eastAsia"/>
        </w:rPr>
        <w:t>ă</w:t>
      </w:r>
      <w:r w:rsidRPr="00000793">
        <w:t xml:space="preserve"> diferen</w:t>
      </w:r>
      <w:r w:rsidRPr="00000793">
        <w:rPr>
          <w:rFonts w:hint="eastAsia"/>
        </w:rPr>
        <w:t>ţ</w:t>
      </w:r>
      <w:r w:rsidRPr="00000793">
        <w:t xml:space="preserve">iat, </w:t>
      </w:r>
      <w:r w:rsidRPr="00000793">
        <w:rPr>
          <w:rFonts w:hint="eastAsia"/>
        </w:rPr>
        <w:t>î</w:t>
      </w:r>
      <w:r w:rsidRPr="00000793">
        <w:t>n func</w:t>
      </w:r>
      <w:r w:rsidRPr="00000793">
        <w:rPr>
          <w:rFonts w:hint="eastAsia"/>
        </w:rPr>
        <w:t>ţ</w:t>
      </w:r>
      <w:r w:rsidRPr="00000793">
        <w:t>ie de genul de activitate, de perioada de func</w:t>
      </w:r>
      <w:r w:rsidRPr="00000793">
        <w:rPr>
          <w:rFonts w:hint="eastAsia"/>
        </w:rPr>
        <w:t>ţ</w:t>
      </w:r>
      <w:r w:rsidRPr="00000793">
        <w:t xml:space="preserve">ionare </w:t>
      </w:r>
      <w:r w:rsidRPr="00000793">
        <w:rPr>
          <w:rFonts w:hint="eastAsia"/>
        </w:rPr>
        <w:t>ş</w:t>
      </w:r>
      <w:r w:rsidRPr="00000793">
        <w:t>i de num</w:t>
      </w:r>
      <w:r w:rsidRPr="00000793">
        <w:rPr>
          <w:rFonts w:hint="eastAsia"/>
        </w:rPr>
        <w:t>ă</w:t>
      </w:r>
      <w:r w:rsidRPr="00000793">
        <w:t>rul agen</w:t>
      </w:r>
      <w:r w:rsidRPr="00000793">
        <w:rPr>
          <w:rFonts w:hint="eastAsia"/>
        </w:rPr>
        <w:t>ţ</w:t>
      </w:r>
      <w:r w:rsidRPr="00000793">
        <w:t xml:space="preserve">ilor economici, cu utilizarea diferitor forme </w:t>
      </w:r>
      <w:r w:rsidRPr="00000793">
        <w:rPr>
          <w:rFonts w:hint="eastAsia"/>
        </w:rPr>
        <w:t>ş</w:t>
      </w:r>
      <w:r w:rsidRPr="00000793">
        <w:t>i metode de sus</w:t>
      </w:r>
      <w:r w:rsidRPr="00000793">
        <w:rPr>
          <w:rFonts w:hint="eastAsia"/>
        </w:rPr>
        <w:t>ţ</w:t>
      </w:r>
      <w:r w:rsidRPr="00000793">
        <w:t xml:space="preserve">inere </w:t>
      </w:r>
      <w:r w:rsidRPr="00000793">
        <w:rPr>
          <w:rFonts w:hint="eastAsia"/>
        </w:rPr>
        <w:t>ş</w:t>
      </w:r>
      <w:r w:rsidRPr="00000793">
        <w:t>i surse de finan</w:t>
      </w:r>
      <w:r w:rsidRPr="00000793">
        <w:rPr>
          <w:rFonts w:hint="eastAsia"/>
        </w:rPr>
        <w:t>ţ</w:t>
      </w:r>
      <w:r w:rsidRPr="00000793">
        <w:t>are.</w:t>
      </w:r>
    </w:p>
    <w:p w:rsidR="00000793" w:rsidRDefault="00000793" w:rsidP="00000793">
      <w:pPr>
        <w:ind w:firstLine="567"/>
        <w:jc w:val="both"/>
      </w:pPr>
      <w:r w:rsidRPr="00000793">
        <w:t>Strategiile de stat de sus</w:t>
      </w:r>
      <w:r w:rsidRPr="00000793">
        <w:rPr>
          <w:rFonts w:hint="eastAsia"/>
        </w:rPr>
        <w:t>ţ</w:t>
      </w:r>
      <w:r w:rsidRPr="00000793">
        <w:t>inere a dezvolt</w:t>
      </w:r>
      <w:r w:rsidRPr="00000793">
        <w:rPr>
          <w:rFonts w:hint="eastAsia"/>
        </w:rPr>
        <w:t>ă</w:t>
      </w:r>
      <w:r w:rsidRPr="00000793">
        <w:t xml:space="preserve">rii sectorului </w:t>
      </w:r>
      <w:r w:rsidRPr="00000793">
        <w:rPr>
          <w:rFonts w:hint="eastAsia"/>
        </w:rPr>
        <w:t>î</w:t>
      </w:r>
      <w:r w:rsidRPr="00000793">
        <w:t xml:space="preserve">ntreprinderilor mici </w:t>
      </w:r>
      <w:r w:rsidRPr="00000793">
        <w:rPr>
          <w:rFonts w:hint="eastAsia"/>
        </w:rPr>
        <w:t>ş</w:t>
      </w:r>
      <w:r w:rsidRPr="00000793">
        <w:t>i mijlocii sunt documente de planificare strategic</w:t>
      </w:r>
      <w:r w:rsidRPr="00000793">
        <w:rPr>
          <w:rFonts w:hint="eastAsia"/>
        </w:rPr>
        <w:t>ă</w:t>
      </w:r>
      <w:r w:rsidRPr="00000793">
        <w:t xml:space="preserve"> a politicii de stat privind sus</w:t>
      </w:r>
      <w:r w:rsidRPr="00000793">
        <w:rPr>
          <w:rFonts w:hint="eastAsia"/>
        </w:rPr>
        <w:t>ţ</w:t>
      </w:r>
      <w:r w:rsidRPr="00000793">
        <w:t xml:space="preserve">inerea acestui sector, care definesc obiectivele </w:t>
      </w:r>
      <w:r w:rsidRPr="00000793">
        <w:rPr>
          <w:rFonts w:hint="eastAsia"/>
        </w:rPr>
        <w:t>ş</w:t>
      </w:r>
      <w:r w:rsidRPr="00000793">
        <w:t>i identific</w:t>
      </w:r>
      <w:r w:rsidRPr="00000793">
        <w:rPr>
          <w:rFonts w:hint="eastAsia"/>
        </w:rPr>
        <w:t>ă</w:t>
      </w:r>
      <w:r w:rsidRPr="00000793">
        <w:t xml:space="preserve"> priorit</w:t>
      </w:r>
      <w:r w:rsidRPr="00000793">
        <w:rPr>
          <w:rFonts w:hint="eastAsia"/>
        </w:rPr>
        <w:t>ăţ</w:t>
      </w:r>
      <w:r w:rsidRPr="00000793">
        <w:t xml:space="preserve">ile politicii statului </w:t>
      </w:r>
      <w:r w:rsidRPr="00000793">
        <w:rPr>
          <w:rFonts w:hint="eastAsia"/>
        </w:rPr>
        <w:t>î</w:t>
      </w:r>
      <w:r w:rsidRPr="00000793">
        <w:t>n domeniu.</w:t>
      </w:r>
    </w:p>
    <w:p w:rsidR="00000793" w:rsidRPr="00000793" w:rsidRDefault="00000793" w:rsidP="00000793">
      <w:pPr>
        <w:ind w:firstLine="567"/>
        <w:jc w:val="both"/>
      </w:pPr>
      <w:r w:rsidRPr="00000793">
        <w:rPr>
          <w:rFonts w:hint="eastAsia"/>
        </w:rPr>
        <w:t>Î</w:t>
      </w:r>
      <w:r w:rsidRPr="00000793">
        <w:t>n Republica Moldova a fost creat</w:t>
      </w:r>
      <w:r w:rsidRPr="00000793">
        <w:rPr>
          <w:rFonts w:hint="eastAsia"/>
        </w:rPr>
        <w:t>ă</w:t>
      </w:r>
      <w:r w:rsidRPr="00000793">
        <w:t xml:space="preserve"> Organiza</w:t>
      </w:r>
      <w:r w:rsidRPr="00000793">
        <w:rPr>
          <w:rFonts w:hint="eastAsia"/>
        </w:rPr>
        <w:t>ţ</w:t>
      </w:r>
      <w:r w:rsidRPr="00000793">
        <w:t xml:space="preserve">ia pentru Dezvoltarea Sectorului </w:t>
      </w:r>
      <w:r w:rsidRPr="00000793">
        <w:rPr>
          <w:rFonts w:hint="eastAsia"/>
        </w:rPr>
        <w:t>Î</w:t>
      </w:r>
      <w:r w:rsidRPr="00000793">
        <w:t xml:space="preserve">ntreprinderilor Mici </w:t>
      </w:r>
      <w:r w:rsidRPr="00000793">
        <w:rPr>
          <w:rFonts w:hint="eastAsia"/>
        </w:rPr>
        <w:t>ş</w:t>
      </w:r>
      <w:r w:rsidRPr="00000793">
        <w:t>i Mijlocii (ODIMM), care are statut de organiza</w:t>
      </w:r>
      <w:r w:rsidRPr="00000793">
        <w:rPr>
          <w:rFonts w:hint="eastAsia"/>
        </w:rPr>
        <w:t>ţ</w:t>
      </w:r>
      <w:r w:rsidRPr="00000793">
        <w:t>ie necomercial</w:t>
      </w:r>
      <w:r w:rsidRPr="00000793">
        <w:rPr>
          <w:rFonts w:hint="eastAsia"/>
        </w:rPr>
        <w:t>ă</w:t>
      </w:r>
      <w:r w:rsidRPr="00000793">
        <w:t xml:space="preserve"> pe l</w:t>
      </w:r>
      <w:r w:rsidRPr="00000793">
        <w:rPr>
          <w:rFonts w:hint="eastAsia"/>
        </w:rPr>
        <w:t>â</w:t>
      </w:r>
      <w:r w:rsidRPr="00000793">
        <w:t>ng</w:t>
      </w:r>
      <w:r w:rsidRPr="00000793">
        <w:rPr>
          <w:rFonts w:hint="eastAsia"/>
        </w:rPr>
        <w:t>ă</w:t>
      </w:r>
      <w:r w:rsidRPr="00000793">
        <w:t xml:space="preserve"> Ministerul Economiei, </w:t>
      </w:r>
      <w:r w:rsidRPr="00000793">
        <w:rPr>
          <w:rFonts w:hint="eastAsia"/>
        </w:rPr>
        <w:t>ş</w:t>
      </w:r>
      <w:r w:rsidRPr="00000793">
        <w:t>i are drept scop implementarea politicii de stat privind sus</w:t>
      </w:r>
      <w:r w:rsidRPr="00000793">
        <w:rPr>
          <w:rFonts w:hint="eastAsia"/>
        </w:rPr>
        <w:t>ţ</w:t>
      </w:r>
      <w:r w:rsidRPr="00000793">
        <w:t>inerea dezvolt</w:t>
      </w:r>
      <w:r w:rsidRPr="00000793">
        <w:rPr>
          <w:rFonts w:hint="eastAsia"/>
        </w:rPr>
        <w:t>ă</w:t>
      </w:r>
      <w:r w:rsidRPr="00000793">
        <w:t xml:space="preserve">rii </w:t>
      </w:r>
      <w:r w:rsidRPr="00000793">
        <w:rPr>
          <w:rFonts w:hint="eastAsia"/>
        </w:rPr>
        <w:t>î</w:t>
      </w:r>
      <w:r w:rsidRPr="00000793">
        <w:t xml:space="preserve">ntreprinderilor micro, mici </w:t>
      </w:r>
      <w:r w:rsidRPr="00000793">
        <w:rPr>
          <w:rFonts w:hint="eastAsia"/>
        </w:rPr>
        <w:t>ş</w:t>
      </w:r>
      <w:r w:rsidRPr="00000793">
        <w:t xml:space="preserve">i mijlocii, </w:t>
      </w:r>
      <w:r w:rsidRPr="00000793">
        <w:rPr>
          <w:rFonts w:hint="eastAsia"/>
        </w:rPr>
        <w:t>î</w:t>
      </w:r>
      <w:r w:rsidRPr="00000793">
        <w:t>n conformitate cu strategiile de sus</w:t>
      </w:r>
      <w:r w:rsidRPr="00000793">
        <w:rPr>
          <w:rFonts w:hint="eastAsia"/>
        </w:rPr>
        <w:t>ţ</w:t>
      </w:r>
      <w:r w:rsidRPr="00000793">
        <w:t>inere a dezvolt</w:t>
      </w:r>
      <w:r w:rsidRPr="00000793">
        <w:rPr>
          <w:rFonts w:hint="eastAsia"/>
        </w:rPr>
        <w:t>ă</w:t>
      </w:r>
      <w:r w:rsidRPr="00000793">
        <w:t xml:space="preserve">rii acestui sector </w:t>
      </w:r>
      <w:r w:rsidRPr="00000793">
        <w:rPr>
          <w:rFonts w:hint="eastAsia"/>
        </w:rPr>
        <w:t>ş</w:t>
      </w:r>
      <w:r w:rsidRPr="00000793">
        <w:t xml:space="preserve">i cu alte strategii </w:t>
      </w:r>
      <w:r w:rsidRPr="00000793">
        <w:rPr>
          <w:rFonts w:hint="eastAsia"/>
        </w:rPr>
        <w:t>ş</w:t>
      </w:r>
      <w:r w:rsidRPr="00000793">
        <w:t>i programe ale Guvernului.</w:t>
      </w:r>
    </w:p>
    <w:p w:rsidR="00000793" w:rsidRDefault="00000793" w:rsidP="00000793">
      <w:pPr>
        <w:ind w:firstLine="567"/>
        <w:jc w:val="both"/>
      </w:pPr>
      <w:r w:rsidRPr="00086002">
        <w:t>Programul de atragere a remitențelor în economie „PARE 1+1”</w:t>
      </w:r>
      <w:r w:rsidRPr="00000793">
        <w:t> este aprobat prin HG Nr. 972 din 18.10.2010. Programul este destinat lucrătorilor migranţi şi/sau rudelor de gradul întâi ai acestora care doresc să investească în lansarea sau/şi dezvoltarea unei afaceri proprii.</w:t>
      </w:r>
    </w:p>
    <w:p w:rsidR="00086002" w:rsidRPr="00086002" w:rsidRDefault="00086002" w:rsidP="00086002">
      <w:pPr>
        <w:ind w:firstLine="567"/>
        <w:jc w:val="both"/>
      </w:pPr>
      <w:r w:rsidRPr="00086002">
        <w:rPr>
          <w:b/>
          <w:bCs/>
          <w:i/>
        </w:rPr>
        <w:t>Centrul de Consultanţă şi Asistenţă în Afaceri (CCAA)</w:t>
      </w:r>
      <w:r w:rsidRPr="00086002">
        <w:t xml:space="preserve"> oferă oportunități de perfecționare profesională în domeniul inițierii, dezvoltării și extinderii afacerilor, promovând susţinerea </w:t>
      </w:r>
      <w:r>
        <w:t>ÎMM-irilor</w:t>
      </w:r>
      <w:r w:rsidRPr="00086002">
        <w:t>.</w:t>
      </w:r>
      <w:r>
        <w:t xml:space="preserve"> </w:t>
      </w:r>
      <w:r w:rsidRPr="00086002">
        <w:rPr>
          <w:bCs/>
          <w:i/>
        </w:rPr>
        <w:t>Misiunea CCAA</w:t>
      </w:r>
      <w:r w:rsidRPr="00086002">
        <w:t xml:space="preserve"> este de a încuraja dezvoltarea companiile private, facilitând accesul IMM-urilor la servicii de consultanță specializată pe diverse aspecte economice, dar şi oferirea de sprijin în accesarea de fonduri.</w:t>
      </w:r>
    </w:p>
    <w:p w:rsidR="00000793" w:rsidRPr="00000793" w:rsidRDefault="00000793" w:rsidP="00000793">
      <w:pPr>
        <w:ind w:firstLine="567"/>
        <w:jc w:val="both"/>
      </w:pPr>
      <w:r w:rsidRPr="00000793">
        <w:rPr>
          <w:b/>
          <w:i/>
        </w:rPr>
        <w:t>Programul - pilot ”Femei în Afaceri”.</w:t>
      </w:r>
      <w:r w:rsidRPr="00000793">
        <w:t xml:space="preserve"> Scopul Programului este oferirea suportului financiar și non-financiar prin acordarea granturilor pentru investiții și servicii relevante pentru dezvoltarea afacerilor de către femei.</w:t>
      </w:r>
    </w:p>
    <w:p w:rsidR="00000793" w:rsidRPr="00000793" w:rsidRDefault="00000793" w:rsidP="00000793">
      <w:pPr>
        <w:ind w:firstLine="567"/>
        <w:jc w:val="both"/>
      </w:pPr>
      <w:r w:rsidRPr="00000793">
        <w:rPr>
          <w:b/>
          <w:i/>
        </w:rPr>
        <w:t>Fondul de garantare a creditelor FGC</w:t>
      </w:r>
      <w:r w:rsidRPr="00000793">
        <w:t xml:space="preserve"> - primul fond de garantare a creditelor din Republica Moldova. Creat și capitalizat din resursele bugetului de stat. Gestionat de Organizația pentru </w:t>
      </w:r>
      <w:r w:rsidRPr="00000793">
        <w:lastRenderedPageBreak/>
        <w:t>Dezvoltarea Sectorului Întreprinderilor Mici și Mijlocii (ODIMM) Asigurarea accesului la finanțare pentru întreprinderile autohtone prin emiterea garanțiilor financiare.</w:t>
      </w:r>
    </w:p>
    <w:p w:rsidR="00000793" w:rsidRPr="00000793" w:rsidRDefault="00000793" w:rsidP="00000793">
      <w:pPr>
        <w:ind w:firstLine="567"/>
        <w:jc w:val="both"/>
      </w:pPr>
      <w:r w:rsidRPr="00000793">
        <w:rPr>
          <w:b/>
          <w:bCs/>
          <w:i/>
        </w:rPr>
        <w:t>Programul Gestiunea Eficientă a Afacerii (GEA)</w:t>
      </w:r>
      <w:r>
        <w:t xml:space="preserve"> este un program destinat antreprenorilor de orice vîrstă ce practică activităţi economice sub orice formă de organizare juridică, care doresc să-şi sporească abilităţile în domeniul antreprenorial pentru asigurarea gestionării eficiente a afacerii.</w:t>
      </w:r>
    </w:p>
    <w:p w:rsidR="00000793" w:rsidRDefault="00A2148E" w:rsidP="00000793">
      <w:pPr>
        <w:ind w:firstLine="567"/>
        <w:jc w:val="both"/>
      </w:pPr>
      <w:r w:rsidRPr="00A2148E">
        <w:rPr>
          <w:b/>
          <w:i/>
        </w:rPr>
        <w:t>Proiect „Business Academy for Women” (BAW)</w:t>
      </w:r>
      <w:r w:rsidRPr="00A2148E">
        <w:t xml:space="preserve"> a fost un proiect finanțat de Uniunea Europeană care s-a finisat pe data de 30 iulie, 2018, , implementat de Organizația pentru Dezvoltarea Sectorului Întreprinderilor Mici și Mijlocii (ODIMM).  Durata proiectului a fost de 18 luni, perioadă în care peste 300 de femei de pe întreg teritoriul Republicii Moldova, inclusiv raioanele din stânga Nistrului și UTA Găgăuzia, au fost instruite cum să-și gestioneze afacerile, 30 de mentori au fost pregătiți să ofere suport femeilor antreprenoare, iar 10 afaceri gestionate de femei au beneficiat de finanțare nerambursabilă în valoare de circa 120 mii lei per proiect investițional.</w:t>
      </w:r>
    </w:p>
    <w:p w:rsidR="00086002" w:rsidRDefault="00086002" w:rsidP="00000793">
      <w:pPr>
        <w:ind w:firstLine="567"/>
        <w:jc w:val="both"/>
      </w:pPr>
    </w:p>
    <w:p w:rsidR="002556A7" w:rsidRPr="00E50556" w:rsidRDefault="007239DF" w:rsidP="002556A7">
      <w:pPr>
        <w:pStyle w:val="a3"/>
        <w:numPr>
          <w:ilvl w:val="0"/>
          <w:numId w:val="11"/>
        </w:numPr>
        <w:ind w:left="284"/>
        <w:jc w:val="both"/>
        <w:rPr>
          <w:b/>
        </w:rPr>
      </w:pPr>
      <w:r w:rsidRPr="00E50556">
        <w:rPr>
          <w:b/>
        </w:rPr>
        <w:t>Caracteristicile antreprenorului de succes</w:t>
      </w:r>
    </w:p>
    <w:p w:rsidR="007239DF" w:rsidRPr="007239DF" w:rsidRDefault="007239DF" w:rsidP="007239DF">
      <w:pPr>
        <w:ind w:firstLine="567"/>
        <w:jc w:val="both"/>
      </w:pPr>
      <w:r w:rsidRPr="007239DF">
        <w:t xml:space="preserve">Antreprenorul este persoana care </w:t>
      </w:r>
      <w:r w:rsidRPr="007239DF">
        <w:rPr>
          <w:rFonts w:hint="eastAsia"/>
        </w:rPr>
        <w:t>îş</w:t>
      </w:r>
      <w:r w:rsidRPr="007239DF">
        <w:t>i asum</w:t>
      </w:r>
      <w:r w:rsidRPr="007239DF">
        <w:rPr>
          <w:rFonts w:hint="eastAsia"/>
        </w:rPr>
        <w:t>ă</w:t>
      </w:r>
      <w:r w:rsidRPr="007239DF">
        <w:t xml:space="preserve"> riscul de antreprenoriat </w:t>
      </w:r>
      <w:r w:rsidRPr="007239DF">
        <w:rPr>
          <w:rFonts w:hint="eastAsia"/>
        </w:rPr>
        <w:t>ş</w:t>
      </w:r>
      <w:r w:rsidRPr="007239DF">
        <w:t>i caut</w:t>
      </w:r>
      <w:r w:rsidRPr="007239DF">
        <w:rPr>
          <w:rFonts w:hint="eastAsia"/>
        </w:rPr>
        <w:t>ă</w:t>
      </w:r>
      <w:r w:rsidRPr="007239DF">
        <w:t xml:space="preserve"> mijloace</w:t>
      </w:r>
      <w:r>
        <w:t xml:space="preserve"> </w:t>
      </w:r>
      <w:r w:rsidRPr="007239DF">
        <w:t xml:space="preserve">pentru organizarea </w:t>
      </w:r>
      <w:r w:rsidRPr="007239DF">
        <w:rPr>
          <w:rFonts w:hint="eastAsia"/>
        </w:rPr>
        <w:t>î</w:t>
      </w:r>
      <w:r w:rsidRPr="007239DF">
        <w:t>ntreprinderii. El trebuie s</w:t>
      </w:r>
      <w:r w:rsidRPr="007239DF">
        <w:rPr>
          <w:rFonts w:hint="eastAsia"/>
        </w:rPr>
        <w:t>ă</w:t>
      </w:r>
      <w:r w:rsidRPr="007239DF">
        <w:t xml:space="preserve"> cunoasc</w:t>
      </w:r>
      <w:r w:rsidRPr="007239DF">
        <w:rPr>
          <w:rFonts w:hint="eastAsia"/>
        </w:rPr>
        <w:t>ă</w:t>
      </w:r>
      <w:r w:rsidRPr="007239DF">
        <w:t xml:space="preserve"> modul de efectuare a</w:t>
      </w:r>
      <w:r>
        <w:t xml:space="preserve"> </w:t>
      </w:r>
      <w:r w:rsidRPr="007239DF">
        <w:t>activit</w:t>
      </w:r>
      <w:r w:rsidRPr="007239DF">
        <w:rPr>
          <w:rFonts w:hint="eastAsia"/>
        </w:rPr>
        <w:t>ăţ</w:t>
      </w:r>
      <w:r w:rsidRPr="007239DF">
        <w:t xml:space="preserve">ii de antreprenoriat, mediul de afaceri, problemele cu care se poate ciocni </w:t>
      </w:r>
      <w:r w:rsidRPr="007239DF">
        <w:rPr>
          <w:rFonts w:hint="eastAsia"/>
        </w:rPr>
        <w:t>î</w:t>
      </w:r>
      <w:r w:rsidRPr="007239DF">
        <w:t>n</w:t>
      </w:r>
      <w:r>
        <w:t xml:space="preserve"> </w:t>
      </w:r>
      <w:r w:rsidRPr="007239DF">
        <w:t xml:space="preserve">activitatea sa </w:t>
      </w:r>
      <w:r w:rsidRPr="007239DF">
        <w:rPr>
          <w:rFonts w:hint="eastAsia"/>
        </w:rPr>
        <w:t>ş</w:t>
      </w:r>
      <w:r w:rsidRPr="007239DF">
        <w:t>i posibilit</w:t>
      </w:r>
      <w:r w:rsidRPr="007239DF">
        <w:rPr>
          <w:rFonts w:hint="eastAsia"/>
        </w:rPr>
        <w:t>ăţ</w:t>
      </w:r>
      <w:r w:rsidRPr="007239DF">
        <w:t>ile de solu</w:t>
      </w:r>
      <w:r w:rsidRPr="007239DF">
        <w:rPr>
          <w:rFonts w:hint="eastAsia"/>
        </w:rPr>
        <w:t>ţ</w:t>
      </w:r>
      <w:r w:rsidRPr="007239DF">
        <w:t>ionare. Pentru a lua decizii corecte, antreprenorul</w:t>
      </w:r>
      <w:r>
        <w:t xml:space="preserve"> </w:t>
      </w:r>
      <w:r w:rsidRPr="007239DF">
        <w:t>trebuie s</w:t>
      </w:r>
      <w:r w:rsidRPr="007239DF">
        <w:rPr>
          <w:rFonts w:hint="eastAsia"/>
        </w:rPr>
        <w:t>ă</w:t>
      </w:r>
      <w:r w:rsidRPr="007239DF">
        <w:t xml:space="preserve"> estimeze la justa valoare conjunctura pie</w:t>
      </w:r>
      <w:r w:rsidRPr="007239DF">
        <w:rPr>
          <w:rFonts w:hint="eastAsia"/>
        </w:rPr>
        <w:t>ţ</w:t>
      </w:r>
      <w:r w:rsidRPr="007239DF">
        <w:t xml:space="preserve">ei </w:t>
      </w:r>
      <w:r w:rsidRPr="007239DF">
        <w:rPr>
          <w:rFonts w:hint="eastAsia"/>
        </w:rPr>
        <w:t>ş</w:t>
      </w:r>
      <w:r w:rsidRPr="007239DF">
        <w:t>i pozi</w:t>
      </w:r>
      <w:r w:rsidRPr="007239DF">
        <w:rPr>
          <w:rFonts w:hint="eastAsia"/>
        </w:rPr>
        <w:t>ţ</w:t>
      </w:r>
      <w:r w:rsidRPr="007239DF">
        <w:t>ia sa efectiv</w:t>
      </w:r>
      <w:r w:rsidRPr="007239DF">
        <w:rPr>
          <w:rFonts w:hint="eastAsia"/>
        </w:rPr>
        <w:t>ă</w:t>
      </w:r>
      <w:r w:rsidRPr="007239DF">
        <w:t>.</w:t>
      </w:r>
    </w:p>
    <w:p w:rsidR="002556A7" w:rsidRPr="002556A7" w:rsidRDefault="00747515" w:rsidP="007239DF">
      <w:pPr>
        <w:ind w:firstLine="567"/>
        <w:jc w:val="both"/>
      </w:pPr>
      <w:r w:rsidRPr="00747515">
        <w:rPr>
          <w:b/>
          <w:i/>
        </w:rPr>
        <w:t>Antreprenor</w:t>
      </w:r>
      <w:r w:rsidRPr="007239DF">
        <w:t xml:space="preserve"> </w:t>
      </w:r>
      <w:r w:rsidR="007239DF" w:rsidRPr="007239DF">
        <w:t>este un coordonator, un gestionar de resurse, capabil s</w:t>
      </w:r>
      <w:r w:rsidR="007239DF" w:rsidRPr="007239DF">
        <w:rPr>
          <w:rFonts w:hint="eastAsia"/>
        </w:rPr>
        <w:t>ă</w:t>
      </w:r>
      <w:r w:rsidR="007239DF" w:rsidRPr="007239DF">
        <w:t xml:space="preserve"> </w:t>
      </w:r>
      <w:r w:rsidR="007239DF" w:rsidRPr="007239DF">
        <w:rPr>
          <w:rFonts w:hint="eastAsia"/>
        </w:rPr>
        <w:t>î</w:t>
      </w:r>
      <w:r w:rsidR="007239DF" w:rsidRPr="007239DF">
        <w:t>mbine</w:t>
      </w:r>
      <w:r w:rsidR="007239DF">
        <w:t xml:space="preserve"> </w:t>
      </w:r>
      <w:r w:rsidR="007239DF" w:rsidRPr="007239DF">
        <w:t xml:space="preserve">resursele </w:t>
      </w:r>
      <w:r w:rsidR="007239DF" w:rsidRPr="007239DF">
        <w:rPr>
          <w:rFonts w:hint="eastAsia"/>
        </w:rPr>
        <w:t>ş</w:t>
      </w:r>
      <w:r w:rsidR="007239DF" w:rsidRPr="007239DF">
        <w:t>i s</w:t>
      </w:r>
      <w:r w:rsidR="007239DF" w:rsidRPr="007239DF">
        <w:rPr>
          <w:rFonts w:hint="eastAsia"/>
        </w:rPr>
        <w:t>ă</w:t>
      </w:r>
      <w:r w:rsidR="007239DF" w:rsidRPr="007239DF">
        <w:t xml:space="preserve"> le organizeze pentru a dezvolta </w:t>
      </w:r>
      <w:r w:rsidR="007239DF" w:rsidRPr="007239DF">
        <w:rPr>
          <w:rFonts w:hint="eastAsia"/>
        </w:rPr>
        <w:t>ş</w:t>
      </w:r>
      <w:r w:rsidR="007239DF" w:rsidRPr="007239DF">
        <w:t>i a pune pe pia</w:t>
      </w:r>
      <w:r w:rsidR="007239DF" w:rsidRPr="007239DF">
        <w:rPr>
          <w:rFonts w:hint="eastAsia"/>
        </w:rPr>
        <w:t>ţă</w:t>
      </w:r>
      <w:r w:rsidR="007239DF" w:rsidRPr="007239DF">
        <w:t xml:space="preserve"> inova</w:t>
      </w:r>
      <w:r w:rsidR="007239DF" w:rsidRPr="007239DF">
        <w:rPr>
          <w:rFonts w:hint="eastAsia"/>
        </w:rPr>
        <w:t>ţ</w:t>
      </w:r>
      <w:r w:rsidR="007239DF" w:rsidRPr="007239DF">
        <w:t>ia. Adesea</w:t>
      </w:r>
      <w:r w:rsidR="007239DF">
        <w:t xml:space="preserve"> </w:t>
      </w:r>
      <w:r w:rsidR="007239DF" w:rsidRPr="007239DF">
        <w:t>organiza</w:t>
      </w:r>
      <w:r w:rsidR="007239DF" w:rsidRPr="007239DF">
        <w:rPr>
          <w:rFonts w:hint="eastAsia"/>
        </w:rPr>
        <w:t>ţ</w:t>
      </w:r>
      <w:r w:rsidR="007239DF" w:rsidRPr="007239DF">
        <w:t xml:space="preserve">ia </w:t>
      </w:r>
      <w:r w:rsidR="007239DF" w:rsidRPr="007239DF">
        <w:rPr>
          <w:rFonts w:hint="eastAsia"/>
        </w:rPr>
        <w:t>î</w:t>
      </w:r>
      <w:r w:rsidR="007239DF" w:rsidRPr="007239DF">
        <w:t>n cadrul c</w:t>
      </w:r>
      <w:r w:rsidR="007239DF" w:rsidRPr="007239DF">
        <w:rPr>
          <w:rFonts w:hint="eastAsia"/>
        </w:rPr>
        <w:t>ă</w:t>
      </w:r>
      <w:r w:rsidR="007239DF" w:rsidRPr="007239DF">
        <w:t>reia ac</w:t>
      </w:r>
      <w:r w:rsidR="007239DF" w:rsidRPr="007239DF">
        <w:rPr>
          <w:rFonts w:hint="eastAsia"/>
        </w:rPr>
        <w:t>ţ</w:t>
      </w:r>
      <w:r w:rsidR="007239DF" w:rsidRPr="007239DF">
        <w:t>ioneaz</w:t>
      </w:r>
      <w:r w:rsidR="007239DF" w:rsidRPr="007239DF">
        <w:rPr>
          <w:rFonts w:hint="eastAsia"/>
        </w:rPr>
        <w:t>ă</w:t>
      </w:r>
      <w:r w:rsidR="007239DF" w:rsidRPr="007239DF">
        <w:t xml:space="preserve"> devine un obstacol </w:t>
      </w:r>
      <w:r w:rsidR="007239DF" w:rsidRPr="007239DF">
        <w:rPr>
          <w:rFonts w:hint="eastAsia"/>
        </w:rPr>
        <w:t>î</w:t>
      </w:r>
      <w:r w:rsidR="007239DF" w:rsidRPr="007239DF">
        <w:t>n procesul de inovare,</w:t>
      </w:r>
      <w:r w:rsidR="007239DF">
        <w:t xml:space="preserve"> </w:t>
      </w:r>
      <w:r w:rsidR="007239DF" w:rsidRPr="007239DF">
        <w:t>de aceea el simte nevoia s</w:t>
      </w:r>
      <w:r w:rsidR="007239DF" w:rsidRPr="007239DF">
        <w:rPr>
          <w:rFonts w:hint="eastAsia"/>
        </w:rPr>
        <w:t>ă</w:t>
      </w:r>
      <w:r w:rsidR="007239DF" w:rsidRPr="007239DF">
        <w:t xml:space="preserve"> se asocieze cu alte persoane. El este </w:t>
      </w:r>
      <w:r w:rsidR="007239DF" w:rsidRPr="007239DF">
        <w:rPr>
          <w:rFonts w:hint="eastAsia"/>
        </w:rPr>
        <w:t>ş</w:t>
      </w:r>
      <w:r w:rsidR="007239DF" w:rsidRPr="007239DF">
        <w:t xml:space="preserve">i un </w:t>
      </w:r>
      <w:r w:rsidR="007239DF" w:rsidRPr="007239DF">
        <w:rPr>
          <w:rFonts w:hint="eastAsia"/>
        </w:rPr>
        <w:t>“</w:t>
      </w:r>
      <w:r w:rsidR="007239DF" w:rsidRPr="007239DF">
        <w:t>juc</w:t>
      </w:r>
      <w:r w:rsidR="007239DF" w:rsidRPr="007239DF">
        <w:rPr>
          <w:rFonts w:hint="eastAsia"/>
        </w:rPr>
        <w:t>ă</w:t>
      </w:r>
      <w:r w:rsidR="007239DF" w:rsidRPr="007239DF">
        <w:t>tor</w:t>
      </w:r>
      <w:r w:rsidR="007239DF" w:rsidRPr="007239DF">
        <w:rPr>
          <w:rFonts w:hint="eastAsia"/>
        </w:rPr>
        <w:t>”</w:t>
      </w:r>
      <w:r w:rsidR="007239DF" w:rsidRPr="007239DF">
        <w:t xml:space="preserve"> care</w:t>
      </w:r>
      <w:r w:rsidR="007239DF">
        <w:t xml:space="preserve"> </w:t>
      </w:r>
      <w:r w:rsidR="007239DF" w:rsidRPr="007239DF">
        <w:t>agreeaz</w:t>
      </w:r>
      <w:r w:rsidR="007239DF" w:rsidRPr="007239DF">
        <w:rPr>
          <w:rFonts w:hint="eastAsia"/>
        </w:rPr>
        <w:t>ă</w:t>
      </w:r>
      <w:r w:rsidR="007239DF" w:rsidRPr="007239DF">
        <w:t xml:space="preserve"> </w:t>
      </w:r>
      <w:r w:rsidR="007239DF" w:rsidRPr="007239DF">
        <w:rPr>
          <w:rFonts w:hint="eastAsia"/>
        </w:rPr>
        <w:t>ş</w:t>
      </w:r>
      <w:r w:rsidR="007239DF" w:rsidRPr="007239DF">
        <w:t>i chiar creeaz</w:t>
      </w:r>
      <w:r w:rsidR="007239DF" w:rsidRPr="007239DF">
        <w:rPr>
          <w:rFonts w:hint="eastAsia"/>
        </w:rPr>
        <w:t>ă</w:t>
      </w:r>
      <w:r w:rsidR="007239DF" w:rsidRPr="007239DF">
        <w:t xml:space="preserve"> provoc</w:t>
      </w:r>
      <w:r w:rsidR="007239DF" w:rsidRPr="007239DF">
        <w:rPr>
          <w:rFonts w:hint="eastAsia"/>
        </w:rPr>
        <w:t>ă</w:t>
      </w:r>
      <w:r w:rsidR="007239DF" w:rsidRPr="007239DF">
        <w:t>rile.</w:t>
      </w:r>
    </w:p>
    <w:p w:rsidR="002556A7" w:rsidRPr="007239DF" w:rsidRDefault="007239DF" w:rsidP="00747515">
      <w:pPr>
        <w:pStyle w:val="a3"/>
        <w:numPr>
          <w:ilvl w:val="0"/>
          <w:numId w:val="23"/>
        </w:numPr>
        <w:jc w:val="both"/>
      </w:pPr>
      <w:r>
        <w:t>Antreprenor</w:t>
      </w:r>
      <w:r w:rsidRPr="007239DF">
        <w:t xml:space="preserve"> este persoana care identific</w:t>
      </w:r>
      <w:r w:rsidRPr="007239DF">
        <w:rPr>
          <w:rFonts w:hint="eastAsia"/>
        </w:rPr>
        <w:t>ă</w:t>
      </w:r>
      <w:r w:rsidRPr="007239DF">
        <w:t xml:space="preserve"> oportunitatea unei afaceri,</w:t>
      </w:r>
      <w:r w:rsidRPr="007239DF">
        <w:rPr>
          <w:rFonts w:hint="eastAsia"/>
        </w:rPr>
        <w:t>îş</w:t>
      </w:r>
      <w:r w:rsidRPr="007239DF">
        <w:t>i asum</w:t>
      </w:r>
      <w:r w:rsidRPr="007239DF">
        <w:rPr>
          <w:rFonts w:hint="eastAsia"/>
        </w:rPr>
        <w:t>ă</w:t>
      </w:r>
      <w:r w:rsidRPr="007239DF">
        <w:t xml:space="preserve"> responsabilitatea ini</w:t>
      </w:r>
      <w:r w:rsidRPr="007239DF">
        <w:rPr>
          <w:rFonts w:hint="eastAsia"/>
        </w:rPr>
        <w:t>ţ</w:t>
      </w:r>
      <w:r w:rsidRPr="007239DF">
        <w:t xml:space="preserve">ierii acesteia </w:t>
      </w:r>
      <w:r w:rsidRPr="007239DF">
        <w:rPr>
          <w:rFonts w:hint="eastAsia"/>
        </w:rPr>
        <w:t>ş</w:t>
      </w:r>
      <w:r w:rsidRPr="007239DF">
        <w:t>i ob</w:t>
      </w:r>
      <w:r w:rsidRPr="007239DF">
        <w:rPr>
          <w:rFonts w:hint="eastAsia"/>
        </w:rPr>
        <w:t>ţ</w:t>
      </w:r>
      <w:r w:rsidRPr="007239DF">
        <w:t xml:space="preserve">ine resursele necesare pentru </w:t>
      </w:r>
      <w:r w:rsidRPr="007239DF">
        <w:rPr>
          <w:rFonts w:hint="eastAsia"/>
        </w:rPr>
        <w:t>î</w:t>
      </w:r>
      <w:r w:rsidRPr="007239DF">
        <w:t>nceperea activit</w:t>
      </w:r>
      <w:r w:rsidRPr="007239DF">
        <w:rPr>
          <w:rFonts w:hint="eastAsia"/>
        </w:rPr>
        <w:t>ăţ</w:t>
      </w:r>
      <w:r w:rsidRPr="007239DF">
        <w:t>ii.</w:t>
      </w:r>
    </w:p>
    <w:p w:rsidR="002556A7" w:rsidRPr="007239DF" w:rsidRDefault="007239DF" w:rsidP="00747515">
      <w:pPr>
        <w:pStyle w:val="a3"/>
        <w:numPr>
          <w:ilvl w:val="0"/>
          <w:numId w:val="23"/>
        </w:numPr>
        <w:jc w:val="both"/>
      </w:pPr>
      <w:r>
        <w:t>Antreprenor</w:t>
      </w:r>
      <w:r w:rsidRPr="007239DF">
        <w:t xml:space="preserve"> este persoana care </w:t>
      </w:r>
      <w:r w:rsidRPr="007239DF">
        <w:rPr>
          <w:rFonts w:hint="eastAsia"/>
        </w:rPr>
        <w:t>îş</w:t>
      </w:r>
      <w:r w:rsidRPr="007239DF">
        <w:t>i asum</w:t>
      </w:r>
      <w:r w:rsidRPr="007239DF">
        <w:rPr>
          <w:rFonts w:hint="eastAsia"/>
        </w:rPr>
        <w:t>ă</w:t>
      </w:r>
      <w:r w:rsidRPr="007239DF">
        <w:t xml:space="preserve"> riscurile conducerii unei afaceri.</w:t>
      </w:r>
    </w:p>
    <w:p w:rsidR="007239DF" w:rsidRDefault="007239DF" w:rsidP="00747515">
      <w:pPr>
        <w:pStyle w:val="a3"/>
        <w:numPr>
          <w:ilvl w:val="0"/>
          <w:numId w:val="23"/>
        </w:numPr>
        <w:jc w:val="both"/>
      </w:pPr>
      <w:r>
        <w:t>Antreprenor</w:t>
      </w:r>
      <w:r w:rsidRPr="007239DF">
        <w:t xml:space="preserve"> este cel care gestioneaz</w:t>
      </w:r>
      <w:r w:rsidRPr="007239DF">
        <w:rPr>
          <w:rFonts w:hint="eastAsia"/>
        </w:rPr>
        <w:t>ă</w:t>
      </w:r>
      <w:r w:rsidRPr="007239DF">
        <w:t xml:space="preserve"> resursele necesare func</w:t>
      </w:r>
      <w:r w:rsidRPr="007239DF">
        <w:rPr>
          <w:rFonts w:hint="eastAsia"/>
        </w:rPr>
        <w:t>ţ</w:t>
      </w:r>
      <w:r w:rsidRPr="007239DF">
        <w:t>ion</w:t>
      </w:r>
      <w:r w:rsidRPr="007239DF">
        <w:rPr>
          <w:rFonts w:hint="eastAsia"/>
        </w:rPr>
        <w:t>ă</w:t>
      </w:r>
      <w:r w:rsidRPr="007239DF">
        <w:t>rii unei afaceri bazate pe inova</w:t>
      </w:r>
      <w:r w:rsidRPr="007239DF">
        <w:rPr>
          <w:rFonts w:hint="eastAsia"/>
        </w:rPr>
        <w:t>ţ</w:t>
      </w:r>
      <w:r w:rsidRPr="007239DF">
        <w:t>ie.</w:t>
      </w:r>
    </w:p>
    <w:p w:rsidR="00747515" w:rsidRPr="00747515" w:rsidRDefault="00747515" w:rsidP="00027B02">
      <w:pPr>
        <w:pStyle w:val="a3"/>
        <w:numPr>
          <w:ilvl w:val="0"/>
          <w:numId w:val="27"/>
        </w:numPr>
        <w:ind w:left="426"/>
        <w:jc w:val="both"/>
      </w:pPr>
      <w:r w:rsidRPr="00027B02">
        <w:rPr>
          <w:i/>
        </w:rPr>
        <w:t xml:space="preserve">Determinare </w:t>
      </w:r>
      <w:r w:rsidRPr="00027B02">
        <w:rPr>
          <w:rFonts w:hint="eastAsia"/>
          <w:i/>
        </w:rPr>
        <w:t>ş</w:t>
      </w:r>
      <w:r w:rsidRPr="00027B02">
        <w:rPr>
          <w:i/>
        </w:rPr>
        <w:t>i perseveren</w:t>
      </w:r>
      <w:r w:rsidRPr="00027B02">
        <w:rPr>
          <w:rFonts w:hint="eastAsia"/>
          <w:i/>
        </w:rPr>
        <w:t>ţǎ</w:t>
      </w:r>
      <w:r w:rsidRPr="00747515">
        <w:t>. Mai mult dec</w:t>
      </w:r>
      <w:r w:rsidRPr="00747515">
        <w:rPr>
          <w:rFonts w:hint="eastAsia"/>
        </w:rPr>
        <w:t>â</w:t>
      </w:r>
      <w:r w:rsidRPr="00747515">
        <w:t>t oricare alt factor, dedicarea total</w:t>
      </w:r>
      <w:r w:rsidRPr="00747515">
        <w:rPr>
          <w:rFonts w:hint="eastAsia"/>
        </w:rPr>
        <w:t>ǎ</w:t>
      </w:r>
      <w:r>
        <w:t xml:space="preserve"> </w:t>
      </w:r>
      <w:r w:rsidRPr="00747515">
        <w:t xml:space="preserve">pentru succes </w:t>
      </w:r>
      <w:r w:rsidRPr="00747515">
        <w:rPr>
          <w:rFonts w:hint="eastAsia"/>
        </w:rPr>
        <w:t>î</w:t>
      </w:r>
      <w:r w:rsidRPr="00747515">
        <w:t>l determin</w:t>
      </w:r>
      <w:r w:rsidRPr="00747515">
        <w:rPr>
          <w:rFonts w:hint="eastAsia"/>
        </w:rPr>
        <w:t>ă</w:t>
      </w:r>
      <w:r w:rsidRPr="00747515">
        <w:t xml:space="preserve"> pe antreprenor s</w:t>
      </w:r>
      <w:r w:rsidRPr="00747515">
        <w:rPr>
          <w:rFonts w:hint="eastAsia"/>
        </w:rPr>
        <w:t>ă</w:t>
      </w:r>
      <w:r w:rsidRPr="00747515">
        <w:t xml:space="preserve"> dep</w:t>
      </w:r>
      <w:r w:rsidRPr="00747515">
        <w:rPr>
          <w:rFonts w:hint="eastAsia"/>
        </w:rPr>
        <w:t>ăş</w:t>
      </w:r>
      <w:r w:rsidRPr="00747515">
        <w:t>easc</w:t>
      </w:r>
      <w:r w:rsidRPr="00747515">
        <w:rPr>
          <w:rFonts w:hint="eastAsia"/>
        </w:rPr>
        <w:t>ă</w:t>
      </w:r>
      <w:r w:rsidRPr="00747515">
        <w:t xml:space="preserve"> toate obstacolele. Determinarea</w:t>
      </w:r>
      <w:r>
        <w:t xml:space="preserve"> </w:t>
      </w:r>
      <w:r w:rsidRPr="00747515">
        <w:t>puternic</w:t>
      </w:r>
      <w:r w:rsidRPr="00747515">
        <w:rPr>
          <w:rFonts w:hint="eastAsia"/>
        </w:rPr>
        <w:t>ǎ</w:t>
      </w:r>
      <w:r w:rsidRPr="00747515">
        <w:t xml:space="preserve"> </w:t>
      </w:r>
      <w:r w:rsidRPr="00747515">
        <w:rPr>
          <w:rFonts w:hint="eastAsia"/>
        </w:rPr>
        <w:t>ş</w:t>
      </w:r>
      <w:r w:rsidRPr="00747515">
        <w:t>i perseveren</w:t>
      </w:r>
      <w:r w:rsidRPr="00747515">
        <w:rPr>
          <w:rFonts w:hint="eastAsia"/>
        </w:rPr>
        <w:t>ţ</w:t>
      </w:r>
      <w:r w:rsidRPr="00747515">
        <w:t xml:space="preserve">a </w:t>
      </w:r>
      <w:r w:rsidRPr="00747515">
        <w:rPr>
          <w:rFonts w:hint="eastAsia"/>
        </w:rPr>
        <w:t>î</w:t>
      </w:r>
      <w:r w:rsidRPr="00747515">
        <w:t>l ajut</w:t>
      </w:r>
      <w:r w:rsidRPr="00747515">
        <w:rPr>
          <w:rFonts w:hint="eastAsia"/>
        </w:rPr>
        <w:t>ă</w:t>
      </w:r>
      <w:r w:rsidRPr="00747515">
        <w:t xml:space="preserve"> s</w:t>
      </w:r>
      <w:r w:rsidRPr="00747515">
        <w:rPr>
          <w:rFonts w:hint="eastAsia"/>
        </w:rPr>
        <w:t>ǎ</w:t>
      </w:r>
      <w:r w:rsidRPr="00747515">
        <w:t xml:space="preserve"> fac</w:t>
      </w:r>
      <w:r w:rsidRPr="00747515">
        <w:rPr>
          <w:rFonts w:hint="eastAsia"/>
        </w:rPr>
        <w:t>ă</w:t>
      </w:r>
      <w:r w:rsidRPr="00747515">
        <w:t xml:space="preserve"> fa</w:t>
      </w:r>
      <w:r w:rsidRPr="00747515">
        <w:rPr>
          <w:rFonts w:hint="eastAsia"/>
        </w:rPr>
        <w:t>ţǎ</w:t>
      </w:r>
      <w:r w:rsidRPr="00747515">
        <w:t xml:space="preserve"> oric</w:t>
      </w:r>
      <w:r w:rsidRPr="00747515">
        <w:rPr>
          <w:rFonts w:hint="eastAsia"/>
        </w:rPr>
        <w:t>ă</w:t>
      </w:r>
      <w:r w:rsidRPr="00747515">
        <w:t>ror greut</w:t>
      </w:r>
      <w:r w:rsidRPr="00747515">
        <w:rPr>
          <w:rFonts w:hint="eastAsia"/>
        </w:rPr>
        <w:t>ăţ</w:t>
      </w:r>
      <w:r w:rsidRPr="00747515">
        <w:t>i, pe care alte</w:t>
      </w:r>
      <w:r>
        <w:t xml:space="preserve"> </w:t>
      </w:r>
      <w:r w:rsidRPr="00747515">
        <w:t xml:space="preserve">persoane le-ar considera insurmontabile </w:t>
      </w:r>
      <w:r w:rsidRPr="00747515">
        <w:rPr>
          <w:rFonts w:hint="eastAsia"/>
        </w:rPr>
        <w:t>ş</w:t>
      </w:r>
      <w:r w:rsidRPr="00747515">
        <w:t>i pot compensa, uneori, lipsa de experien</w:t>
      </w:r>
      <w:r w:rsidRPr="00747515">
        <w:rPr>
          <w:rFonts w:hint="eastAsia"/>
        </w:rPr>
        <w:t>ţǎ</w:t>
      </w:r>
      <w:r>
        <w:t xml:space="preserve"> </w:t>
      </w:r>
      <w:r w:rsidRPr="00747515">
        <w:rPr>
          <w:rFonts w:hint="eastAsia"/>
        </w:rPr>
        <w:t>ş</w:t>
      </w:r>
      <w:r w:rsidRPr="00747515">
        <w:t xml:space="preserve">i de </w:t>
      </w:r>
      <w:r w:rsidRPr="00747515">
        <w:rPr>
          <w:rFonts w:hint="eastAsia"/>
        </w:rPr>
        <w:t>î</w:t>
      </w:r>
      <w:r w:rsidRPr="00747515">
        <w:t>ndem</w:t>
      </w:r>
      <w:r w:rsidRPr="00747515">
        <w:rPr>
          <w:rFonts w:hint="eastAsia"/>
        </w:rPr>
        <w:t>â</w:t>
      </w:r>
      <w:r w:rsidRPr="00747515">
        <w:t>nare a personalului angajat.</w:t>
      </w:r>
    </w:p>
    <w:p w:rsidR="00747515" w:rsidRPr="00747515" w:rsidRDefault="00747515" w:rsidP="00027B02">
      <w:pPr>
        <w:pStyle w:val="a3"/>
        <w:numPr>
          <w:ilvl w:val="0"/>
          <w:numId w:val="27"/>
        </w:numPr>
        <w:ind w:left="426"/>
        <w:jc w:val="both"/>
      </w:pPr>
      <w:r w:rsidRPr="00027B02">
        <w:rPr>
          <w:i/>
        </w:rPr>
        <w:t>Dorin</w:t>
      </w:r>
      <w:r w:rsidRPr="00027B02">
        <w:rPr>
          <w:rFonts w:hint="eastAsia"/>
          <w:i/>
        </w:rPr>
        <w:t>ţ</w:t>
      </w:r>
      <w:r w:rsidRPr="00027B02">
        <w:rPr>
          <w:i/>
        </w:rPr>
        <w:t>a de a c</w:t>
      </w:r>
      <w:r w:rsidRPr="00027B02">
        <w:rPr>
          <w:rFonts w:hint="eastAsia"/>
          <w:i/>
        </w:rPr>
        <w:t>âş</w:t>
      </w:r>
      <w:r w:rsidRPr="00027B02">
        <w:rPr>
          <w:i/>
        </w:rPr>
        <w:t>tiga</w:t>
      </w:r>
      <w:r w:rsidRPr="00747515">
        <w:t>. Antreprenorii examineaz</w:t>
      </w:r>
      <w:r w:rsidRPr="00747515">
        <w:rPr>
          <w:rFonts w:hint="eastAsia"/>
        </w:rPr>
        <w:t>ă</w:t>
      </w:r>
      <w:r w:rsidRPr="00747515">
        <w:t xml:space="preserve"> o situa</w:t>
      </w:r>
      <w:r w:rsidRPr="00747515">
        <w:rPr>
          <w:rFonts w:hint="eastAsia"/>
        </w:rPr>
        <w:t>ţ</w:t>
      </w:r>
      <w:r w:rsidRPr="00747515">
        <w:t>ie, determin</w:t>
      </w:r>
      <w:r w:rsidRPr="00747515">
        <w:rPr>
          <w:rFonts w:hint="eastAsia"/>
        </w:rPr>
        <w:t>ǎ</w:t>
      </w:r>
      <w:r w:rsidRPr="00747515">
        <w:t xml:space="preserve"> cum </w:t>
      </w:r>
      <w:r w:rsidRPr="00747515">
        <w:rPr>
          <w:rFonts w:hint="eastAsia"/>
        </w:rPr>
        <w:t>îş</w:t>
      </w:r>
      <w:r w:rsidRPr="00747515">
        <w:t>i pot</w:t>
      </w:r>
      <w:r>
        <w:t xml:space="preserve"> </w:t>
      </w:r>
      <w:r w:rsidRPr="00747515">
        <w:t>m</w:t>
      </w:r>
      <w:r w:rsidRPr="00747515">
        <w:rPr>
          <w:rFonts w:hint="eastAsia"/>
        </w:rPr>
        <w:t>ǎ</w:t>
      </w:r>
      <w:r w:rsidRPr="00747515">
        <w:t xml:space="preserve">ri </w:t>
      </w:r>
      <w:r w:rsidRPr="00747515">
        <w:rPr>
          <w:rFonts w:hint="eastAsia"/>
        </w:rPr>
        <w:t>ş</w:t>
      </w:r>
      <w:r w:rsidRPr="00747515">
        <w:t>ansele de c</w:t>
      </w:r>
      <w:r w:rsidRPr="00747515">
        <w:rPr>
          <w:rFonts w:hint="eastAsia"/>
        </w:rPr>
        <w:t>âş</w:t>
      </w:r>
      <w:r w:rsidRPr="00747515">
        <w:t xml:space="preserve">tig </w:t>
      </w:r>
      <w:r w:rsidRPr="00747515">
        <w:rPr>
          <w:rFonts w:hint="eastAsia"/>
        </w:rPr>
        <w:t>ş</w:t>
      </w:r>
      <w:r w:rsidRPr="00747515">
        <w:t>i ac</w:t>
      </w:r>
      <w:r w:rsidRPr="00747515">
        <w:rPr>
          <w:rFonts w:hint="eastAsia"/>
        </w:rPr>
        <w:t>ţ</w:t>
      </w:r>
      <w:r w:rsidRPr="00747515">
        <w:t>ioneaz</w:t>
      </w:r>
      <w:r w:rsidRPr="00747515">
        <w:rPr>
          <w:rFonts w:hint="eastAsia"/>
        </w:rPr>
        <w:t>ă</w:t>
      </w:r>
      <w:r w:rsidRPr="00747515">
        <w:t xml:space="preserve"> </w:t>
      </w:r>
      <w:r w:rsidRPr="00747515">
        <w:rPr>
          <w:rFonts w:hint="eastAsia"/>
        </w:rPr>
        <w:t>î</w:t>
      </w:r>
      <w:r w:rsidRPr="00747515">
        <w:t>n consecin</w:t>
      </w:r>
      <w:r w:rsidRPr="00747515">
        <w:rPr>
          <w:rFonts w:hint="eastAsia"/>
        </w:rPr>
        <w:t>ţă</w:t>
      </w:r>
      <w:r w:rsidRPr="00747515">
        <w:t>. Ca rezultat, riscurile considerate</w:t>
      </w:r>
      <w:r>
        <w:t xml:space="preserve"> </w:t>
      </w:r>
      <w:r w:rsidRPr="00747515">
        <w:t>mari de persoanele obi</w:t>
      </w:r>
      <w:r w:rsidRPr="00747515">
        <w:rPr>
          <w:rFonts w:hint="eastAsia"/>
        </w:rPr>
        <w:t>ş</w:t>
      </w:r>
      <w:r w:rsidRPr="00747515">
        <w:t>nuite sunt u</w:t>
      </w:r>
      <w:r w:rsidRPr="00747515">
        <w:rPr>
          <w:rFonts w:hint="eastAsia"/>
        </w:rPr>
        <w:t>ş</w:t>
      </w:r>
      <w:r w:rsidRPr="00747515">
        <w:t>or asumate de antreprenori.</w:t>
      </w:r>
    </w:p>
    <w:p w:rsidR="00747515" w:rsidRPr="00747515" w:rsidRDefault="00747515" w:rsidP="00027B02">
      <w:pPr>
        <w:pStyle w:val="a3"/>
        <w:numPr>
          <w:ilvl w:val="0"/>
          <w:numId w:val="27"/>
        </w:numPr>
        <w:ind w:left="426"/>
        <w:jc w:val="both"/>
      </w:pPr>
      <w:r w:rsidRPr="00027B02">
        <w:rPr>
          <w:i/>
        </w:rPr>
        <w:t>C</w:t>
      </w:r>
      <w:r w:rsidRPr="00027B02">
        <w:rPr>
          <w:rFonts w:hint="eastAsia"/>
          <w:i/>
        </w:rPr>
        <w:t>ă</w:t>
      </w:r>
      <w:r w:rsidRPr="00027B02">
        <w:rPr>
          <w:i/>
        </w:rPr>
        <w:t>utarea feedback-ului.</w:t>
      </w:r>
      <w:r w:rsidRPr="00747515">
        <w:t xml:space="preserve"> Antreprenorii eficien</w:t>
      </w:r>
      <w:r w:rsidRPr="00747515">
        <w:rPr>
          <w:rFonts w:hint="eastAsia"/>
        </w:rPr>
        <w:t>ţ</w:t>
      </w:r>
      <w:r w:rsidRPr="00747515">
        <w:t>i sunt adesea descri</w:t>
      </w:r>
      <w:r w:rsidRPr="00747515">
        <w:rPr>
          <w:rFonts w:hint="eastAsia"/>
        </w:rPr>
        <w:t>ş</w:t>
      </w:r>
      <w:r w:rsidRPr="00747515">
        <w:t>i ca av</w:t>
      </w:r>
      <w:r w:rsidRPr="00747515">
        <w:rPr>
          <w:rFonts w:hint="eastAsia"/>
        </w:rPr>
        <w:t>â</w:t>
      </w:r>
      <w:r w:rsidRPr="00747515">
        <w:t>nd capacitatea</w:t>
      </w:r>
      <w:r>
        <w:t xml:space="preserve"> </w:t>
      </w:r>
      <w:r w:rsidRPr="00747515">
        <w:t xml:space="preserve">de a </w:t>
      </w:r>
      <w:r w:rsidRPr="00747515">
        <w:rPr>
          <w:rFonts w:hint="eastAsia"/>
        </w:rPr>
        <w:t>î</w:t>
      </w:r>
      <w:r w:rsidRPr="00747515">
        <w:t>nv</w:t>
      </w:r>
      <w:r w:rsidRPr="00747515">
        <w:rPr>
          <w:rFonts w:hint="eastAsia"/>
        </w:rPr>
        <w:t>ăţ</w:t>
      </w:r>
      <w:r w:rsidRPr="00747515">
        <w:t xml:space="preserve">a repede </w:t>
      </w:r>
      <w:r w:rsidRPr="00747515">
        <w:rPr>
          <w:rFonts w:hint="eastAsia"/>
        </w:rPr>
        <w:t>ş</w:t>
      </w:r>
      <w:r w:rsidRPr="00747515">
        <w:t>i dorin</w:t>
      </w:r>
      <w:r w:rsidRPr="00747515">
        <w:rPr>
          <w:rFonts w:hint="eastAsia"/>
        </w:rPr>
        <w:t>ţ</w:t>
      </w:r>
      <w:r w:rsidRPr="00747515">
        <w:t>a puternic</w:t>
      </w:r>
      <w:r w:rsidRPr="00747515">
        <w:rPr>
          <w:rFonts w:hint="eastAsia"/>
        </w:rPr>
        <w:t>ǎ</w:t>
      </w:r>
      <w:r w:rsidRPr="00747515">
        <w:t xml:space="preserve"> de a </w:t>
      </w:r>
      <w:r w:rsidRPr="00747515">
        <w:rPr>
          <w:rFonts w:hint="eastAsia"/>
        </w:rPr>
        <w:t>ş</w:t>
      </w:r>
      <w:r w:rsidRPr="00747515">
        <w:t>ti c</w:t>
      </w:r>
      <w:r w:rsidRPr="00747515">
        <w:rPr>
          <w:rFonts w:hint="eastAsia"/>
        </w:rPr>
        <w:t>â</w:t>
      </w:r>
      <w:r w:rsidRPr="00747515">
        <w:t>t de bine se descurc</w:t>
      </w:r>
      <w:r w:rsidRPr="00747515">
        <w:rPr>
          <w:rFonts w:hint="eastAsia"/>
        </w:rPr>
        <w:t>ǎ</w:t>
      </w:r>
      <w:r w:rsidRPr="00747515">
        <w:t xml:space="preserve"> </w:t>
      </w:r>
      <w:r w:rsidRPr="00747515">
        <w:rPr>
          <w:rFonts w:hint="eastAsia"/>
        </w:rPr>
        <w:t>ş</w:t>
      </w:r>
      <w:r w:rsidRPr="00747515">
        <w:t>i</w:t>
      </w:r>
      <w:r>
        <w:t xml:space="preserve"> </w:t>
      </w:r>
      <w:r w:rsidRPr="00747515">
        <w:t xml:space="preserve">cum </w:t>
      </w:r>
      <w:r w:rsidRPr="00747515">
        <w:rPr>
          <w:rFonts w:hint="eastAsia"/>
        </w:rPr>
        <w:t>îş</w:t>
      </w:r>
      <w:r w:rsidRPr="00747515">
        <w:t xml:space="preserve">i pot </w:t>
      </w:r>
      <w:r w:rsidRPr="00747515">
        <w:rPr>
          <w:rFonts w:hint="eastAsia"/>
        </w:rPr>
        <w:t>î</w:t>
      </w:r>
      <w:r w:rsidRPr="00747515">
        <w:t>mbun</w:t>
      </w:r>
      <w:r w:rsidRPr="00747515">
        <w:rPr>
          <w:rFonts w:hint="eastAsia"/>
        </w:rPr>
        <w:t>ă</w:t>
      </w:r>
      <w:r w:rsidRPr="00747515">
        <w:t>t</w:t>
      </w:r>
      <w:r w:rsidRPr="00747515">
        <w:rPr>
          <w:rFonts w:hint="eastAsia"/>
        </w:rPr>
        <w:t>ăţ</w:t>
      </w:r>
      <w:r w:rsidRPr="00747515">
        <w:t>i rezultatele. Feedback-ul este important, deoarece antreprenorul</w:t>
      </w:r>
      <w:r>
        <w:t xml:space="preserve"> </w:t>
      </w:r>
      <w:r w:rsidRPr="00747515">
        <w:t>este dispus s</w:t>
      </w:r>
      <w:r w:rsidRPr="00747515">
        <w:rPr>
          <w:rFonts w:hint="eastAsia"/>
        </w:rPr>
        <w:t>ǎ</w:t>
      </w:r>
      <w:r w:rsidRPr="00747515">
        <w:t xml:space="preserve"> </w:t>
      </w:r>
      <w:r w:rsidRPr="00747515">
        <w:rPr>
          <w:rFonts w:hint="eastAsia"/>
        </w:rPr>
        <w:t>î</w:t>
      </w:r>
      <w:r w:rsidRPr="00747515">
        <w:t>nve</w:t>
      </w:r>
      <w:r w:rsidRPr="00747515">
        <w:rPr>
          <w:rFonts w:hint="eastAsia"/>
        </w:rPr>
        <w:t>ţ</w:t>
      </w:r>
      <w:r w:rsidRPr="00747515">
        <w:t>e din gre</w:t>
      </w:r>
      <w:r w:rsidRPr="00747515">
        <w:rPr>
          <w:rFonts w:hint="eastAsia"/>
        </w:rPr>
        <w:t>ş</w:t>
      </w:r>
      <w:r w:rsidRPr="00747515">
        <w:t xml:space="preserve">eli </w:t>
      </w:r>
      <w:r w:rsidRPr="00747515">
        <w:rPr>
          <w:rFonts w:hint="eastAsia"/>
        </w:rPr>
        <w:t>ş</w:t>
      </w:r>
      <w:r w:rsidRPr="00747515">
        <w:t>i din experien</w:t>
      </w:r>
      <w:r w:rsidRPr="00747515">
        <w:rPr>
          <w:rFonts w:hint="eastAsia"/>
        </w:rPr>
        <w:t>ţ</w:t>
      </w:r>
      <w:r w:rsidRPr="00747515">
        <w:t>ele anterioare.</w:t>
      </w:r>
    </w:p>
    <w:p w:rsidR="00747515" w:rsidRPr="00747515" w:rsidRDefault="00747515" w:rsidP="00027B02">
      <w:pPr>
        <w:pStyle w:val="a3"/>
        <w:numPr>
          <w:ilvl w:val="0"/>
          <w:numId w:val="27"/>
        </w:numPr>
        <w:ind w:left="426"/>
        <w:jc w:val="both"/>
      </w:pPr>
      <w:r w:rsidRPr="00027B02">
        <w:rPr>
          <w:i/>
        </w:rPr>
        <w:t>Rezolvarea problemelor persistente</w:t>
      </w:r>
      <w:r w:rsidRPr="00747515">
        <w:t>. Antreprenorii nu sunt intimida</w:t>
      </w:r>
      <w:r w:rsidRPr="00747515">
        <w:rPr>
          <w:rFonts w:hint="eastAsia"/>
        </w:rPr>
        <w:t>ţ</w:t>
      </w:r>
      <w:r w:rsidRPr="00747515">
        <w:t>i de situa</w:t>
      </w:r>
      <w:r w:rsidRPr="00747515">
        <w:rPr>
          <w:rFonts w:hint="eastAsia"/>
        </w:rPr>
        <w:t>ţ</w:t>
      </w:r>
      <w:r w:rsidRPr="00747515">
        <w:t>iile</w:t>
      </w:r>
      <w:r>
        <w:t xml:space="preserve"> </w:t>
      </w:r>
      <w:r w:rsidRPr="00747515">
        <w:t xml:space="preserve">dificile. </w:t>
      </w:r>
      <w:r w:rsidRPr="00747515">
        <w:rPr>
          <w:rFonts w:hint="eastAsia"/>
        </w:rPr>
        <w:t>Î</w:t>
      </w:r>
      <w:r w:rsidRPr="00747515">
        <w:t xml:space="preserve">ncrederea </w:t>
      </w:r>
      <w:r w:rsidRPr="00747515">
        <w:rPr>
          <w:rFonts w:hint="eastAsia"/>
        </w:rPr>
        <w:t>î</w:t>
      </w:r>
      <w:r w:rsidRPr="00747515">
        <w:t xml:space="preserve">n sine </w:t>
      </w:r>
      <w:r w:rsidRPr="00747515">
        <w:rPr>
          <w:rFonts w:hint="eastAsia"/>
        </w:rPr>
        <w:t>ş</w:t>
      </w:r>
      <w:r w:rsidRPr="00747515">
        <w:t xml:space="preserve">i optimismul general </w:t>
      </w:r>
      <w:r w:rsidRPr="00747515">
        <w:rPr>
          <w:rFonts w:hint="eastAsia"/>
        </w:rPr>
        <w:t>î</w:t>
      </w:r>
      <w:r w:rsidRPr="00747515">
        <w:t>i fac s</w:t>
      </w:r>
      <w:r w:rsidRPr="00747515">
        <w:rPr>
          <w:rFonts w:hint="eastAsia"/>
        </w:rPr>
        <w:t>ǎ</w:t>
      </w:r>
      <w:r w:rsidRPr="00747515">
        <w:t xml:space="preserve"> vad</w:t>
      </w:r>
      <w:r w:rsidRPr="00747515">
        <w:rPr>
          <w:rFonts w:hint="eastAsia"/>
        </w:rPr>
        <w:t>ă</w:t>
      </w:r>
      <w:r w:rsidRPr="00747515">
        <w:t xml:space="preserve"> imposibilul ca pe ceva</w:t>
      </w:r>
      <w:r>
        <w:t xml:space="preserve"> </w:t>
      </w:r>
      <w:r w:rsidRPr="00747515">
        <w:t>ce necesit</w:t>
      </w:r>
      <w:r w:rsidRPr="00747515">
        <w:rPr>
          <w:rFonts w:hint="eastAsia"/>
        </w:rPr>
        <w:t>ǎ</w:t>
      </w:r>
      <w:r w:rsidRPr="00747515">
        <w:t xml:space="preserve"> mai mult timp pentru a fi rezolvat, </w:t>
      </w:r>
      <w:r w:rsidRPr="00747515">
        <w:rPr>
          <w:rFonts w:hint="eastAsia"/>
        </w:rPr>
        <w:t>î</w:t>
      </w:r>
      <w:r w:rsidRPr="00747515">
        <w:t>ns</w:t>
      </w:r>
      <w:r w:rsidRPr="00747515">
        <w:rPr>
          <w:rFonts w:hint="eastAsia"/>
        </w:rPr>
        <w:t>ă</w:t>
      </w:r>
      <w:r w:rsidRPr="00747515">
        <w:t xml:space="preserve"> nicidecum irealizabil. Problemele</w:t>
      </w:r>
      <w:r>
        <w:t xml:space="preserve"> </w:t>
      </w:r>
      <w:r w:rsidRPr="00747515">
        <w:t xml:space="preserve">simple </w:t>
      </w:r>
      <w:r w:rsidRPr="00747515">
        <w:rPr>
          <w:rFonts w:hint="eastAsia"/>
        </w:rPr>
        <w:t>î</w:t>
      </w:r>
      <w:r w:rsidRPr="00747515">
        <w:t>i plictisesc, iar sim</w:t>
      </w:r>
      <w:r w:rsidRPr="00747515">
        <w:rPr>
          <w:rFonts w:hint="eastAsia"/>
        </w:rPr>
        <w:t>ţ</w:t>
      </w:r>
      <w:r w:rsidRPr="00747515">
        <w:t>ul realit</w:t>
      </w:r>
      <w:r w:rsidRPr="00747515">
        <w:rPr>
          <w:rFonts w:hint="eastAsia"/>
        </w:rPr>
        <w:t>ăţ</w:t>
      </w:r>
      <w:r w:rsidRPr="00747515">
        <w:t xml:space="preserve">ii </w:t>
      </w:r>
      <w:r w:rsidRPr="00747515">
        <w:rPr>
          <w:rFonts w:hint="eastAsia"/>
        </w:rPr>
        <w:t>î</w:t>
      </w:r>
      <w:r w:rsidRPr="00747515">
        <w:t>i ajut</w:t>
      </w:r>
      <w:r w:rsidRPr="00747515">
        <w:rPr>
          <w:rFonts w:hint="eastAsia"/>
        </w:rPr>
        <w:t>ă</w:t>
      </w:r>
      <w:r w:rsidRPr="00747515">
        <w:t xml:space="preserve"> s</w:t>
      </w:r>
      <w:r w:rsidRPr="00747515">
        <w:rPr>
          <w:rFonts w:hint="eastAsia"/>
        </w:rPr>
        <w:t>ă</w:t>
      </w:r>
      <w:r w:rsidRPr="00747515">
        <w:t xml:space="preserve"> aprecieze corect ceea ce pot </w:t>
      </w:r>
      <w:r w:rsidRPr="00747515">
        <w:rPr>
          <w:rFonts w:hint="eastAsia"/>
        </w:rPr>
        <w:t>ş</w:t>
      </w:r>
      <w:r w:rsidRPr="00747515">
        <w:t>i</w:t>
      </w:r>
      <w:r>
        <w:t xml:space="preserve"> </w:t>
      </w:r>
      <w:r w:rsidRPr="00747515">
        <w:t>ceea ce nu pot s</w:t>
      </w:r>
      <w:r w:rsidRPr="00747515">
        <w:rPr>
          <w:rFonts w:hint="eastAsia"/>
        </w:rPr>
        <w:t>ǎ</w:t>
      </w:r>
      <w:r w:rsidRPr="00747515">
        <w:t xml:space="preserve"> fac</w:t>
      </w:r>
      <w:r w:rsidRPr="00747515">
        <w:rPr>
          <w:rFonts w:hint="eastAsia"/>
        </w:rPr>
        <w:t>ă</w:t>
      </w:r>
      <w:r w:rsidRPr="00747515">
        <w:t xml:space="preserve"> </w:t>
      </w:r>
      <w:r w:rsidRPr="00747515">
        <w:rPr>
          <w:rFonts w:hint="eastAsia"/>
        </w:rPr>
        <w:t>ş</w:t>
      </w:r>
      <w:r w:rsidRPr="00747515">
        <w:t>i unde au nevoie de ajutor pentru rezolvarea unor probleme</w:t>
      </w:r>
      <w:r>
        <w:t xml:space="preserve"> </w:t>
      </w:r>
      <w:r w:rsidRPr="00747515">
        <w:t>dificile, dar de neevitat.</w:t>
      </w:r>
    </w:p>
    <w:p w:rsidR="00747515" w:rsidRPr="00747515" w:rsidRDefault="00747515" w:rsidP="00027B02">
      <w:pPr>
        <w:pStyle w:val="a3"/>
        <w:numPr>
          <w:ilvl w:val="0"/>
          <w:numId w:val="27"/>
        </w:numPr>
        <w:ind w:left="426"/>
        <w:jc w:val="both"/>
      </w:pPr>
      <w:r w:rsidRPr="00027B02">
        <w:rPr>
          <w:i/>
        </w:rPr>
        <w:t>Ini</w:t>
      </w:r>
      <w:r w:rsidRPr="00027B02">
        <w:rPr>
          <w:rFonts w:hint="eastAsia"/>
          <w:i/>
        </w:rPr>
        <w:t>ţ</w:t>
      </w:r>
      <w:r w:rsidRPr="00027B02">
        <w:rPr>
          <w:i/>
        </w:rPr>
        <w:t>iativ</w:t>
      </w:r>
      <w:r w:rsidRPr="00027B02">
        <w:rPr>
          <w:rFonts w:hint="eastAsia"/>
          <w:i/>
        </w:rPr>
        <w:t>ǎ</w:t>
      </w:r>
      <w:r w:rsidRPr="00027B02">
        <w:rPr>
          <w:i/>
        </w:rPr>
        <w:t xml:space="preserve"> </w:t>
      </w:r>
      <w:r w:rsidRPr="00027B02">
        <w:rPr>
          <w:rFonts w:hint="eastAsia"/>
          <w:i/>
        </w:rPr>
        <w:t>ş</w:t>
      </w:r>
      <w:r w:rsidRPr="00027B02">
        <w:rPr>
          <w:i/>
        </w:rPr>
        <w:t>i responsabilitate</w:t>
      </w:r>
      <w:r w:rsidRPr="00747515">
        <w:t xml:space="preserve">. Antreprenorii au fost </w:t>
      </w:r>
      <w:r w:rsidRPr="00747515">
        <w:rPr>
          <w:rFonts w:hint="eastAsia"/>
        </w:rPr>
        <w:t>î</w:t>
      </w:r>
      <w:r w:rsidRPr="00747515">
        <w:t>ntotdeauna considera</w:t>
      </w:r>
      <w:r w:rsidRPr="00747515">
        <w:rPr>
          <w:rFonts w:hint="eastAsia"/>
        </w:rPr>
        <w:t>ţ</w:t>
      </w:r>
      <w:r w:rsidRPr="00747515">
        <w:t>i persoane</w:t>
      </w:r>
      <w:r>
        <w:t xml:space="preserve"> </w:t>
      </w:r>
      <w:r w:rsidRPr="00747515">
        <w:t>independente; ei caut</w:t>
      </w:r>
      <w:r w:rsidRPr="00747515">
        <w:rPr>
          <w:rFonts w:hint="eastAsia"/>
        </w:rPr>
        <w:t>ă</w:t>
      </w:r>
      <w:r w:rsidRPr="00747515">
        <w:t xml:space="preserve"> </w:t>
      </w:r>
      <w:r w:rsidRPr="00747515">
        <w:rPr>
          <w:rFonts w:hint="eastAsia"/>
        </w:rPr>
        <w:t>ş</w:t>
      </w:r>
      <w:r w:rsidRPr="00747515">
        <w:t>i preiau ini</w:t>
      </w:r>
      <w:r w:rsidRPr="00747515">
        <w:rPr>
          <w:rFonts w:hint="eastAsia"/>
        </w:rPr>
        <w:t>ţ</w:t>
      </w:r>
      <w:r w:rsidRPr="00747515">
        <w:t>iativa, nu evit</w:t>
      </w:r>
      <w:r w:rsidRPr="00747515">
        <w:rPr>
          <w:rFonts w:hint="eastAsia"/>
        </w:rPr>
        <w:t>ă</w:t>
      </w:r>
      <w:r w:rsidRPr="00747515">
        <w:t xml:space="preserve"> situa</w:t>
      </w:r>
      <w:r w:rsidRPr="00747515">
        <w:rPr>
          <w:rFonts w:hint="eastAsia"/>
        </w:rPr>
        <w:t>ţ</w:t>
      </w:r>
      <w:r w:rsidRPr="00747515">
        <w:t xml:space="preserve">iile </w:t>
      </w:r>
      <w:r w:rsidRPr="00747515">
        <w:rPr>
          <w:rFonts w:hint="eastAsia"/>
        </w:rPr>
        <w:t>î</w:t>
      </w:r>
      <w:r w:rsidRPr="00747515">
        <w:t>n care sunt personal</w:t>
      </w:r>
      <w:r>
        <w:t xml:space="preserve"> </w:t>
      </w:r>
      <w:r w:rsidRPr="00747515">
        <w:t>r</w:t>
      </w:r>
      <w:r w:rsidRPr="00747515">
        <w:rPr>
          <w:rFonts w:hint="eastAsia"/>
        </w:rPr>
        <w:t>ă</w:t>
      </w:r>
      <w:r w:rsidRPr="00747515">
        <w:t>spunz</w:t>
      </w:r>
      <w:r w:rsidRPr="00747515">
        <w:rPr>
          <w:rFonts w:hint="eastAsia"/>
        </w:rPr>
        <w:t>ă</w:t>
      </w:r>
      <w:r w:rsidRPr="00747515">
        <w:t xml:space="preserve">tori </w:t>
      </w:r>
      <w:r w:rsidRPr="00747515">
        <w:lastRenderedPageBreak/>
        <w:t>pentru succesul sau e</w:t>
      </w:r>
      <w:r w:rsidRPr="00747515">
        <w:rPr>
          <w:rFonts w:hint="eastAsia"/>
        </w:rPr>
        <w:t>ş</w:t>
      </w:r>
      <w:r w:rsidRPr="00747515">
        <w:t xml:space="preserve">ecul </w:t>
      </w:r>
      <w:r w:rsidRPr="00747515">
        <w:rPr>
          <w:rFonts w:hint="eastAsia"/>
        </w:rPr>
        <w:t>î</w:t>
      </w:r>
      <w:r w:rsidRPr="00747515">
        <w:t>ntregii opera</w:t>
      </w:r>
      <w:r w:rsidRPr="00747515">
        <w:rPr>
          <w:rFonts w:hint="eastAsia"/>
        </w:rPr>
        <w:t>ţ</w:t>
      </w:r>
      <w:r w:rsidRPr="00747515">
        <w:t>iuni. Le place s</w:t>
      </w:r>
      <w:r w:rsidRPr="00747515">
        <w:rPr>
          <w:rFonts w:hint="eastAsia"/>
        </w:rPr>
        <w:t>ǎ</w:t>
      </w:r>
      <w:r w:rsidRPr="00747515">
        <w:t xml:space="preserve"> se implice</w:t>
      </w:r>
      <w:r>
        <w:t xml:space="preserve"> </w:t>
      </w:r>
      <w:r w:rsidRPr="00747515">
        <w:rPr>
          <w:rFonts w:hint="eastAsia"/>
        </w:rPr>
        <w:t>î</w:t>
      </w:r>
      <w:r w:rsidRPr="00747515">
        <w:t xml:space="preserve">n probleme </w:t>
      </w:r>
      <w:r w:rsidRPr="00747515">
        <w:rPr>
          <w:rFonts w:hint="eastAsia"/>
        </w:rPr>
        <w:t>î</w:t>
      </w:r>
      <w:r w:rsidRPr="00747515">
        <w:t>n care impactul lor personal poate fi m</w:t>
      </w:r>
      <w:r w:rsidRPr="00747515">
        <w:rPr>
          <w:rFonts w:hint="eastAsia"/>
        </w:rPr>
        <w:t>ă</w:t>
      </w:r>
      <w:r w:rsidRPr="00747515">
        <w:t>surat.</w:t>
      </w:r>
      <w:r>
        <w:t xml:space="preserve"> </w:t>
      </w:r>
    </w:p>
    <w:p w:rsidR="00747515" w:rsidRPr="00747515" w:rsidRDefault="00747515" w:rsidP="00027B02">
      <w:pPr>
        <w:pStyle w:val="a3"/>
        <w:numPr>
          <w:ilvl w:val="0"/>
          <w:numId w:val="27"/>
        </w:numPr>
        <w:ind w:left="426"/>
        <w:jc w:val="both"/>
      </w:pPr>
      <w:r w:rsidRPr="00027B02">
        <w:rPr>
          <w:i/>
        </w:rPr>
        <w:t>Orientare spre oportunit</w:t>
      </w:r>
      <w:r w:rsidRPr="00027B02">
        <w:rPr>
          <w:rFonts w:hint="eastAsia"/>
          <w:i/>
        </w:rPr>
        <w:t>ăţ</w:t>
      </w:r>
      <w:r w:rsidRPr="00027B02">
        <w:rPr>
          <w:i/>
        </w:rPr>
        <w:t>i</w:t>
      </w:r>
      <w:r w:rsidRPr="00747515">
        <w:t>. Ceea ce-i caracterizeaz</w:t>
      </w:r>
      <w:r w:rsidRPr="00747515">
        <w:rPr>
          <w:rFonts w:hint="eastAsia"/>
        </w:rPr>
        <w:t>ă</w:t>
      </w:r>
      <w:r w:rsidRPr="00747515">
        <w:t xml:space="preserve"> pe antreprenori este concentrarea</w:t>
      </w:r>
      <w:r>
        <w:t xml:space="preserve"> </w:t>
      </w:r>
      <w:r w:rsidRPr="00747515">
        <w:t>pe oportunitate mai mult dec</w:t>
      </w:r>
      <w:r w:rsidRPr="00747515">
        <w:rPr>
          <w:rFonts w:hint="eastAsia"/>
        </w:rPr>
        <w:t>â</w:t>
      </w:r>
      <w:r w:rsidRPr="00747515">
        <w:t>t pe resurse, structur</w:t>
      </w:r>
      <w:r w:rsidRPr="00747515">
        <w:rPr>
          <w:rFonts w:hint="eastAsia"/>
        </w:rPr>
        <w:t>ǎ</w:t>
      </w:r>
      <w:r w:rsidRPr="00747515">
        <w:t xml:space="preserve"> sau strategie. Odat</w:t>
      </w:r>
      <w:r w:rsidRPr="00747515">
        <w:rPr>
          <w:rFonts w:hint="eastAsia"/>
        </w:rPr>
        <w:t>ă</w:t>
      </w:r>
      <w:r w:rsidRPr="00747515">
        <w:t xml:space="preserve"> ce</w:t>
      </w:r>
      <w:r>
        <w:t xml:space="preserve"> </w:t>
      </w:r>
      <w:r w:rsidRPr="00747515">
        <w:t>decizia a fost luat</w:t>
      </w:r>
      <w:r w:rsidRPr="00747515">
        <w:rPr>
          <w:rFonts w:hint="eastAsia"/>
        </w:rPr>
        <w:t>ă</w:t>
      </w:r>
      <w:r w:rsidRPr="00747515">
        <w:t>, ei ac</w:t>
      </w:r>
      <w:r w:rsidRPr="00747515">
        <w:rPr>
          <w:rFonts w:hint="eastAsia"/>
        </w:rPr>
        <w:t>ţ</w:t>
      </w:r>
      <w:r w:rsidRPr="00747515">
        <w:t>ioneaz</w:t>
      </w:r>
      <w:r w:rsidRPr="00747515">
        <w:rPr>
          <w:rFonts w:hint="eastAsia"/>
        </w:rPr>
        <w:t>ă</w:t>
      </w:r>
      <w:r w:rsidRPr="00747515">
        <w:t xml:space="preserve"> </w:t>
      </w:r>
      <w:r w:rsidRPr="00747515">
        <w:rPr>
          <w:rFonts w:hint="eastAsia"/>
        </w:rPr>
        <w:t>î</w:t>
      </w:r>
      <w:r w:rsidRPr="00747515">
        <w:t xml:space="preserve">n mod calculat, </w:t>
      </w:r>
      <w:r w:rsidRPr="00747515">
        <w:rPr>
          <w:rFonts w:hint="eastAsia"/>
        </w:rPr>
        <w:t>î</w:t>
      </w:r>
      <w:r w:rsidRPr="00747515">
        <w:t>ncearc</w:t>
      </w:r>
      <w:r w:rsidRPr="00747515">
        <w:rPr>
          <w:rFonts w:hint="eastAsia"/>
        </w:rPr>
        <w:t>ă</w:t>
      </w:r>
      <w:r w:rsidRPr="00747515">
        <w:t xml:space="preserve"> s</w:t>
      </w:r>
      <w:r w:rsidRPr="00747515">
        <w:rPr>
          <w:rFonts w:hint="eastAsia"/>
        </w:rPr>
        <w:t>ǎ</w:t>
      </w:r>
      <w:r w:rsidRPr="00747515">
        <w:t xml:space="preserve"> ob</w:t>
      </w:r>
      <w:r w:rsidRPr="00747515">
        <w:rPr>
          <w:rFonts w:hint="eastAsia"/>
        </w:rPr>
        <w:t>ţ</w:t>
      </w:r>
      <w:r w:rsidRPr="00747515">
        <w:t>in</w:t>
      </w:r>
      <w:r w:rsidRPr="00747515">
        <w:rPr>
          <w:rFonts w:hint="eastAsia"/>
        </w:rPr>
        <w:t>ă</w:t>
      </w:r>
      <w:r w:rsidRPr="00747515">
        <w:t xml:space="preserve"> c</w:t>
      </w:r>
      <w:r w:rsidRPr="00747515">
        <w:rPr>
          <w:rFonts w:hint="eastAsia"/>
        </w:rPr>
        <w:t>â</w:t>
      </w:r>
      <w:r w:rsidRPr="00747515">
        <w:t>t mai multe</w:t>
      </w:r>
      <w:r>
        <w:t xml:space="preserve"> </w:t>
      </w:r>
      <w:r w:rsidRPr="00747515">
        <w:rPr>
          <w:rFonts w:hint="eastAsia"/>
        </w:rPr>
        <w:t>ş</w:t>
      </w:r>
      <w:r w:rsidRPr="00747515">
        <w:t>anse de c</w:t>
      </w:r>
      <w:r w:rsidRPr="00747515">
        <w:rPr>
          <w:rFonts w:hint="eastAsia"/>
        </w:rPr>
        <w:t>âş</w:t>
      </w:r>
      <w:r w:rsidRPr="00747515">
        <w:t>tig, dar evit</w:t>
      </w:r>
      <w:r w:rsidRPr="00747515">
        <w:rPr>
          <w:rFonts w:hint="eastAsia"/>
        </w:rPr>
        <w:t>ǎ</w:t>
      </w:r>
      <w:r w:rsidRPr="00747515">
        <w:t xml:space="preserve"> s</w:t>
      </w:r>
      <w:r w:rsidRPr="00747515">
        <w:rPr>
          <w:rFonts w:hint="eastAsia"/>
        </w:rPr>
        <w:t>ǎ</w:t>
      </w:r>
      <w:r w:rsidRPr="00747515">
        <w:t>-</w:t>
      </w:r>
      <w:r w:rsidRPr="00747515">
        <w:rPr>
          <w:rFonts w:hint="eastAsia"/>
        </w:rPr>
        <w:t>ş</w:t>
      </w:r>
      <w:r w:rsidRPr="00747515">
        <w:t>i asume riscuri inutile.</w:t>
      </w:r>
    </w:p>
    <w:p w:rsidR="00747515" w:rsidRPr="00747515" w:rsidRDefault="00747515" w:rsidP="00027B02">
      <w:pPr>
        <w:pStyle w:val="a3"/>
        <w:numPr>
          <w:ilvl w:val="0"/>
          <w:numId w:val="27"/>
        </w:numPr>
        <w:ind w:left="426"/>
        <w:jc w:val="both"/>
      </w:pPr>
      <w:r w:rsidRPr="00027B02">
        <w:rPr>
          <w:i/>
        </w:rPr>
        <w:t>Toleran</w:t>
      </w:r>
      <w:r w:rsidRPr="00027B02">
        <w:rPr>
          <w:rFonts w:hint="eastAsia"/>
          <w:i/>
        </w:rPr>
        <w:t>ţǎ</w:t>
      </w:r>
      <w:r w:rsidRPr="00027B02">
        <w:rPr>
          <w:i/>
        </w:rPr>
        <w:t xml:space="preserve"> pentru e</w:t>
      </w:r>
      <w:r w:rsidRPr="00027B02">
        <w:rPr>
          <w:rFonts w:hint="eastAsia"/>
          <w:i/>
        </w:rPr>
        <w:t>ş</w:t>
      </w:r>
      <w:r w:rsidRPr="00027B02">
        <w:rPr>
          <w:i/>
        </w:rPr>
        <w:t>ec</w:t>
      </w:r>
      <w:r w:rsidRPr="00747515">
        <w:t>. Antreprenorii consider</w:t>
      </w:r>
      <w:r w:rsidRPr="00747515">
        <w:rPr>
          <w:rFonts w:hint="eastAsia"/>
        </w:rPr>
        <w:t>ă</w:t>
      </w:r>
      <w:r w:rsidRPr="00747515">
        <w:t xml:space="preserve"> e</w:t>
      </w:r>
      <w:r w:rsidRPr="00747515">
        <w:rPr>
          <w:rFonts w:hint="eastAsia"/>
        </w:rPr>
        <w:t>ş</w:t>
      </w:r>
      <w:r w:rsidRPr="00747515">
        <w:t>ecul ca fiind o experien</w:t>
      </w:r>
      <w:r w:rsidRPr="00747515">
        <w:rPr>
          <w:rFonts w:hint="eastAsia"/>
        </w:rPr>
        <w:t>ţǎ</w:t>
      </w:r>
      <w:r w:rsidRPr="00747515">
        <w:t xml:space="preserve"> din</w:t>
      </w:r>
      <w:r>
        <w:t xml:space="preserve"> </w:t>
      </w:r>
      <w:r w:rsidRPr="00747515">
        <w:t xml:space="preserve">care pot </w:t>
      </w:r>
      <w:r w:rsidRPr="00747515">
        <w:rPr>
          <w:rFonts w:hint="eastAsia"/>
        </w:rPr>
        <w:t>î</w:t>
      </w:r>
      <w:r w:rsidRPr="00747515">
        <w:t>nv</w:t>
      </w:r>
      <w:r w:rsidRPr="00747515">
        <w:rPr>
          <w:rFonts w:hint="eastAsia"/>
        </w:rPr>
        <w:t>ăţ</w:t>
      </w:r>
      <w:r w:rsidRPr="00747515">
        <w:t>a. Cei mai eficien</w:t>
      </w:r>
      <w:r w:rsidRPr="00747515">
        <w:rPr>
          <w:rFonts w:hint="eastAsia"/>
        </w:rPr>
        <w:t>ţ</w:t>
      </w:r>
      <w:r w:rsidRPr="00747515">
        <w:t>i antreprenori sunt cei care se a</w:t>
      </w:r>
      <w:r w:rsidRPr="00747515">
        <w:rPr>
          <w:rFonts w:hint="eastAsia"/>
        </w:rPr>
        <w:t>ş</w:t>
      </w:r>
      <w:r w:rsidRPr="00747515">
        <w:t>teapt</w:t>
      </w:r>
      <w:r w:rsidRPr="00747515">
        <w:rPr>
          <w:rFonts w:hint="eastAsia"/>
        </w:rPr>
        <w:t>ă</w:t>
      </w:r>
      <w:r w:rsidRPr="00747515">
        <w:t xml:space="preserve"> la dificult</w:t>
      </w:r>
      <w:r w:rsidRPr="00747515">
        <w:rPr>
          <w:rFonts w:hint="eastAsia"/>
        </w:rPr>
        <w:t>ăţ</w:t>
      </w:r>
      <w:r w:rsidRPr="00747515">
        <w:t xml:space="preserve">i </w:t>
      </w:r>
      <w:r w:rsidRPr="00747515">
        <w:rPr>
          <w:rFonts w:hint="eastAsia"/>
        </w:rPr>
        <w:t>ş</w:t>
      </w:r>
      <w:r w:rsidRPr="00747515">
        <w:t>i</w:t>
      </w:r>
      <w:r>
        <w:t xml:space="preserve"> </w:t>
      </w:r>
      <w:r w:rsidRPr="00747515">
        <w:t>nu sunt dezam</w:t>
      </w:r>
      <w:r w:rsidRPr="00747515">
        <w:rPr>
          <w:rFonts w:hint="eastAsia"/>
        </w:rPr>
        <w:t>ă</w:t>
      </w:r>
      <w:r w:rsidRPr="00747515">
        <w:t>gi</w:t>
      </w:r>
      <w:r w:rsidRPr="00747515">
        <w:rPr>
          <w:rFonts w:hint="eastAsia"/>
        </w:rPr>
        <w:t>ţ</w:t>
      </w:r>
      <w:r w:rsidRPr="00747515">
        <w:t>i, descuraja</w:t>
      </w:r>
      <w:r w:rsidRPr="00747515">
        <w:rPr>
          <w:rFonts w:hint="eastAsia"/>
        </w:rPr>
        <w:t>ţ</w:t>
      </w:r>
      <w:r w:rsidRPr="00747515">
        <w:t>i sau deprima</w:t>
      </w:r>
      <w:r w:rsidRPr="00747515">
        <w:rPr>
          <w:rFonts w:hint="eastAsia"/>
        </w:rPr>
        <w:t>ţ</w:t>
      </w:r>
      <w:r w:rsidRPr="00747515">
        <w:t>i de un e</w:t>
      </w:r>
      <w:r w:rsidRPr="00747515">
        <w:rPr>
          <w:rFonts w:hint="eastAsia"/>
        </w:rPr>
        <w:t>ş</w:t>
      </w:r>
      <w:r w:rsidRPr="00747515">
        <w:t>ec.</w:t>
      </w:r>
    </w:p>
    <w:p w:rsidR="00747515" w:rsidRPr="00747515" w:rsidRDefault="00747515" w:rsidP="00027B02">
      <w:pPr>
        <w:pStyle w:val="a3"/>
        <w:numPr>
          <w:ilvl w:val="0"/>
          <w:numId w:val="27"/>
        </w:numPr>
        <w:ind w:left="426"/>
        <w:jc w:val="both"/>
      </w:pPr>
      <w:r w:rsidRPr="00027B02">
        <w:rPr>
          <w:rFonts w:hint="eastAsia"/>
          <w:i/>
        </w:rPr>
        <w:t>Î</w:t>
      </w:r>
      <w:r w:rsidRPr="00027B02">
        <w:rPr>
          <w:i/>
        </w:rPr>
        <w:t xml:space="preserve">ncredere </w:t>
      </w:r>
      <w:r w:rsidRPr="00027B02">
        <w:rPr>
          <w:rFonts w:hint="eastAsia"/>
          <w:i/>
        </w:rPr>
        <w:t>î</w:t>
      </w:r>
      <w:r w:rsidRPr="00027B02">
        <w:rPr>
          <w:i/>
        </w:rPr>
        <w:t xml:space="preserve">n sine </w:t>
      </w:r>
      <w:r w:rsidRPr="00027B02">
        <w:rPr>
          <w:rFonts w:hint="eastAsia"/>
          <w:i/>
        </w:rPr>
        <w:t>ş</w:t>
      </w:r>
      <w:r w:rsidRPr="00027B02">
        <w:rPr>
          <w:i/>
        </w:rPr>
        <w:t>i optimism</w:t>
      </w:r>
      <w:r w:rsidRPr="00747515">
        <w:t>. De</w:t>
      </w:r>
      <w:r w:rsidRPr="00747515">
        <w:rPr>
          <w:rFonts w:hint="eastAsia"/>
        </w:rPr>
        <w:t>ş</w:t>
      </w:r>
      <w:r w:rsidRPr="00747515">
        <w:t xml:space="preserve">i antreprenorii </w:t>
      </w:r>
      <w:r w:rsidRPr="00747515">
        <w:rPr>
          <w:rFonts w:hint="eastAsia"/>
        </w:rPr>
        <w:t>î</w:t>
      </w:r>
      <w:r w:rsidRPr="00747515">
        <w:t>nt</w:t>
      </w:r>
      <w:r w:rsidRPr="00747515">
        <w:rPr>
          <w:rFonts w:hint="eastAsia"/>
        </w:rPr>
        <w:t>â</w:t>
      </w:r>
      <w:r w:rsidRPr="00747515">
        <w:t>mpin</w:t>
      </w:r>
      <w:r w:rsidRPr="00747515">
        <w:rPr>
          <w:rFonts w:hint="eastAsia"/>
        </w:rPr>
        <w:t>ǎ</w:t>
      </w:r>
      <w:r w:rsidRPr="00747515">
        <w:t xml:space="preserve"> adesea obstacole majore,</w:t>
      </w:r>
      <w:r>
        <w:t xml:space="preserve"> </w:t>
      </w:r>
      <w:r w:rsidRPr="00747515">
        <w:rPr>
          <w:rFonts w:hint="eastAsia"/>
        </w:rPr>
        <w:t>î</w:t>
      </w:r>
      <w:r w:rsidRPr="00747515">
        <w:t xml:space="preserve">ncrederea </w:t>
      </w:r>
      <w:r w:rsidRPr="00747515">
        <w:rPr>
          <w:rFonts w:hint="eastAsia"/>
        </w:rPr>
        <w:t>î</w:t>
      </w:r>
      <w:r w:rsidRPr="00747515">
        <w:t>n abilit</w:t>
      </w:r>
      <w:r w:rsidRPr="00747515">
        <w:rPr>
          <w:rFonts w:hint="eastAsia"/>
        </w:rPr>
        <w:t>ăţ</w:t>
      </w:r>
      <w:r w:rsidRPr="00747515">
        <w:t xml:space="preserve">ile personale </w:t>
      </w:r>
      <w:r w:rsidRPr="00747515">
        <w:rPr>
          <w:rFonts w:hint="eastAsia"/>
        </w:rPr>
        <w:t>î</w:t>
      </w:r>
      <w:r w:rsidRPr="00747515">
        <w:t>i determin</w:t>
      </w:r>
      <w:r w:rsidRPr="00747515">
        <w:rPr>
          <w:rFonts w:hint="eastAsia"/>
        </w:rPr>
        <w:t>ǎ</w:t>
      </w:r>
      <w:r w:rsidRPr="00747515">
        <w:t xml:space="preserve"> s</w:t>
      </w:r>
      <w:r w:rsidRPr="00747515">
        <w:rPr>
          <w:rFonts w:hint="eastAsia"/>
        </w:rPr>
        <w:t>ǎ</w:t>
      </w:r>
      <w:r w:rsidRPr="00747515">
        <w:t xml:space="preserve"> le dep</w:t>
      </w:r>
      <w:r w:rsidRPr="00747515">
        <w:rPr>
          <w:rFonts w:hint="eastAsia"/>
        </w:rPr>
        <w:t>ăş</w:t>
      </w:r>
      <w:r w:rsidRPr="00747515">
        <w:t>easc</w:t>
      </w:r>
      <w:r w:rsidRPr="00747515">
        <w:rPr>
          <w:rFonts w:hint="eastAsia"/>
        </w:rPr>
        <w:t>ă</w:t>
      </w:r>
      <w:r w:rsidRPr="00747515">
        <w:t xml:space="preserve"> </w:t>
      </w:r>
      <w:r w:rsidRPr="00747515">
        <w:rPr>
          <w:rFonts w:hint="eastAsia"/>
        </w:rPr>
        <w:t>ş</w:t>
      </w:r>
      <w:r w:rsidRPr="00747515">
        <w:t xml:space="preserve">i </w:t>
      </w:r>
      <w:r w:rsidRPr="00747515">
        <w:rPr>
          <w:rFonts w:hint="eastAsia"/>
        </w:rPr>
        <w:t>î</w:t>
      </w:r>
      <w:r w:rsidRPr="00747515">
        <w:t>i face pe</w:t>
      </w:r>
      <w:r>
        <w:t xml:space="preserve"> </w:t>
      </w:r>
      <w:r w:rsidRPr="00747515">
        <w:t>ceilal</w:t>
      </w:r>
      <w:r w:rsidRPr="00747515">
        <w:rPr>
          <w:rFonts w:hint="eastAsia"/>
        </w:rPr>
        <w:t>ţ</w:t>
      </w:r>
      <w:r w:rsidRPr="00747515">
        <w:t>i s</w:t>
      </w:r>
      <w:r w:rsidRPr="00747515">
        <w:rPr>
          <w:rFonts w:hint="eastAsia"/>
        </w:rPr>
        <w:t>ǎ</w:t>
      </w:r>
      <w:r w:rsidRPr="00747515">
        <w:t>-</w:t>
      </w:r>
      <w:r w:rsidRPr="00747515">
        <w:rPr>
          <w:rFonts w:hint="eastAsia"/>
        </w:rPr>
        <w:t>ş</w:t>
      </w:r>
      <w:r w:rsidRPr="00747515">
        <w:t>i men</w:t>
      </w:r>
      <w:r w:rsidRPr="00747515">
        <w:rPr>
          <w:rFonts w:hint="eastAsia"/>
        </w:rPr>
        <w:t>ţ</w:t>
      </w:r>
      <w:r w:rsidRPr="00747515">
        <w:t>in</w:t>
      </w:r>
      <w:r w:rsidRPr="00747515">
        <w:rPr>
          <w:rFonts w:hint="eastAsia"/>
        </w:rPr>
        <w:t>ă</w:t>
      </w:r>
      <w:r w:rsidRPr="00747515">
        <w:t xml:space="preserve"> optimismul.</w:t>
      </w:r>
    </w:p>
    <w:p w:rsidR="00747515" w:rsidRPr="00747515" w:rsidRDefault="00747515" w:rsidP="00027B02">
      <w:pPr>
        <w:pStyle w:val="a3"/>
        <w:numPr>
          <w:ilvl w:val="0"/>
          <w:numId w:val="27"/>
        </w:numPr>
        <w:ind w:left="426"/>
        <w:jc w:val="both"/>
      </w:pPr>
      <w:r w:rsidRPr="00027B02">
        <w:rPr>
          <w:i/>
        </w:rPr>
        <w:t>Clarviziune</w:t>
      </w:r>
      <w:r w:rsidRPr="00747515">
        <w:t xml:space="preserve">. Antreprenorii </w:t>
      </w:r>
      <w:r w:rsidRPr="00747515">
        <w:rPr>
          <w:rFonts w:hint="eastAsia"/>
        </w:rPr>
        <w:t>ş</w:t>
      </w:r>
      <w:r w:rsidRPr="00747515">
        <w:t>tiu unde vor s</w:t>
      </w:r>
      <w:r w:rsidRPr="00747515">
        <w:rPr>
          <w:rFonts w:hint="eastAsia"/>
        </w:rPr>
        <w:t>ǎ</w:t>
      </w:r>
      <w:r w:rsidRPr="00747515">
        <w:t xml:space="preserve"> ajung</w:t>
      </w:r>
      <w:r w:rsidRPr="00747515">
        <w:rPr>
          <w:rFonts w:hint="eastAsia"/>
        </w:rPr>
        <w:t>ă</w:t>
      </w:r>
      <w:r w:rsidRPr="00747515">
        <w:t>. Ei au o viziune clar</w:t>
      </w:r>
      <w:r w:rsidRPr="00747515">
        <w:rPr>
          <w:rFonts w:hint="eastAsia"/>
        </w:rPr>
        <w:t>ă</w:t>
      </w:r>
      <w:r w:rsidRPr="00747515">
        <w:t xml:space="preserve"> despre</w:t>
      </w:r>
      <w:r>
        <w:t xml:space="preserve"> </w:t>
      </w:r>
      <w:r w:rsidRPr="00747515">
        <w:t>ceea ce vor s</w:t>
      </w:r>
      <w:r w:rsidRPr="00747515">
        <w:rPr>
          <w:rFonts w:hint="eastAsia"/>
        </w:rPr>
        <w:t>ǎ</w:t>
      </w:r>
      <w:r w:rsidRPr="00747515">
        <w:t xml:space="preserve"> fie firma lor. Nu to</w:t>
      </w:r>
      <w:r w:rsidRPr="00747515">
        <w:rPr>
          <w:rFonts w:hint="eastAsia"/>
        </w:rPr>
        <w:t>ţ</w:t>
      </w:r>
      <w:r w:rsidRPr="00747515">
        <w:t>i antreprenorii au concepte predeterminate pentru</w:t>
      </w:r>
      <w:r>
        <w:t xml:space="preserve"> </w:t>
      </w:r>
      <w:r w:rsidRPr="00747515">
        <w:t xml:space="preserve">firmele lor, unii </w:t>
      </w:r>
      <w:r w:rsidRPr="00747515">
        <w:rPr>
          <w:rFonts w:hint="eastAsia"/>
        </w:rPr>
        <w:t>ş</w:t>
      </w:r>
      <w:r w:rsidRPr="00747515">
        <w:t>i le dezvolt</w:t>
      </w:r>
      <w:r w:rsidRPr="00747515">
        <w:rPr>
          <w:rFonts w:hint="eastAsia"/>
        </w:rPr>
        <w:t>ǎ</w:t>
      </w:r>
      <w:r w:rsidRPr="00747515">
        <w:t xml:space="preserve"> </w:t>
      </w:r>
      <w:r w:rsidRPr="00747515">
        <w:rPr>
          <w:rFonts w:hint="eastAsia"/>
        </w:rPr>
        <w:t>î</w:t>
      </w:r>
      <w:r w:rsidRPr="00747515">
        <w:t>n timp, con</w:t>
      </w:r>
      <w:r w:rsidRPr="00747515">
        <w:rPr>
          <w:rFonts w:hint="eastAsia"/>
        </w:rPr>
        <w:t>ş</w:t>
      </w:r>
      <w:r w:rsidRPr="00747515">
        <w:t>tientiz</w:t>
      </w:r>
      <w:r w:rsidRPr="00747515">
        <w:rPr>
          <w:rFonts w:hint="eastAsia"/>
        </w:rPr>
        <w:t>â</w:t>
      </w:r>
      <w:r w:rsidRPr="00747515">
        <w:t xml:space="preserve">nd ce este firma </w:t>
      </w:r>
      <w:r w:rsidRPr="00747515">
        <w:rPr>
          <w:rFonts w:hint="eastAsia"/>
        </w:rPr>
        <w:t>ş</w:t>
      </w:r>
      <w:r w:rsidRPr="00747515">
        <w:t>i ce poate ajunge.</w:t>
      </w:r>
    </w:p>
    <w:p w:rsidR="00747515" w:rsidRPr="00747515" w:rsidRDefault="00747515" w:rsidP="00027B02">
      <w:pPr>
        <w:pStyle w:val="a3"/>
        <w:numPr>
          <w:ilvl w:val="0"/>
          <w:numId w:val="27"/>
        </w:numPr>
        <w:ind w:left="426"/>
        <w:jc w:val="both"/>
      </w:pPr>
      <w:r w:rsidRPr="00027B02">
        <w:rPr>
          <w:i/>
        </w:rPr>
        <w:t>Nivel mare de energie</w:t>
      </w:r>
      <w:r w:rsidRPr="00747515">
        <w:t>. Munca enorm</w:t>
      </w:r>
      <w:r w:rsidRPr="00747515">
        <w:rPr>
          <w:rFonts w:hint="eastAsia"/>
        </w:rPr>
        <w:t>ă</w:t>
      </w:r>
      <w:r w:rsidRPr="00747515">
        <w:t xml:space="preserve"> depus</w:t>
      </w:r>
      <w:r w:rsidRPr="00747515">
        <w:rPr>
          <w:rFonts w:hint="eastAsia"/>
        </w:rPr>
        <w:t>ǎ</w:t>
      </w:r>
      <w:r w:rsidRPr="00747515">
        <w:t xml:space="preserve"> de antreprenori presupune o energie</w:t>
      </w:r>
      <w:r>
        <w:t xml:space="preserve"> </w:t>
      </w:r>
      <w:r w:rsidRPr="00747515">
        <w:t>enorm</w:t>
      </w:r>
      <w:r w:rsidRPr="00747515">
        <w:rPr>
          <w:rFonts w:hint="eastAsia"/>
        </w:rPr>
        <w:t>ă</w:t>
      </w:r>
      <w:r w:rsidRPr="00747515">
        <w:t>. Mul</w:t>
      </w:r>
      <w:r w:rsidRPr="00747515">
        <w:rPr>
          <w:rFonts w:hint="eastAsia"/>
        </w:rPr>
        <w:t>ţ</w:t>
      </w:r>
      <w:r w:rsidRPr="00747515">
        <w:t xml:space="preserve">i antreprenori </w:t>
      </w:r>
      <w:r w:rsidRPr="00747515">
        <w:rPr>
          <w:rFonts w:hint="eastAsia"/>
        </w:rPr>
        <w:t>îş</w:t>
      </w:r>
      <w:r w:rsidRPr="00747515">
        <w:t>i dozeaz</w:t>
      </w:r>
      <w:r w:rsidRPr="00747515">
        <w:rPr>
          <w:rFonts w:hint="eastAsia"/>
        </w:rPr>
        <w:t>ă</w:t>
      </w:r>
      <w:r w:rsidRPr="00747515">
        <w:t xml:space="preserve"> cantitatea de energie monitoriz</w:t>
      </w:r>
      <w:r w:rsidRPr="00747515">
        <w:rPr>
          <w:rFonts w:hint="eastAsia"/>
        </w:rPr>
        <w:t>â</w:t>
      </w:r>
      <w:r w:rsidRPr="00747515">
        <w:t>nd cu grij</w:t>
      </w:r>
      <w:r w:rsidRPr="00747515">
        <w:rPr>
          <w:rFonts w:hint="eastAsia"/>
        </w:rPr>
        <w:t>ǎ</w:t>
      </w:r>
      <w:r w:rsidRPr="00747515">
        <w:t xml:space="preserve"> ce</w:t>
      </w:r>
      <w:r>
        <w:t xml:space="preserve"> </w:t>
      </w:r>
      <w:r w:rsidRPr="00747515">
        <w:t>m</w:t>
      </w:r>
      <w:r w:rsidRPr="00747515">
        <w:rPr>
          <w:rFonts w:hint="eastAsia"/>
        </w:rPr>
        <w:t>ă</w:t>
      </w:r>
      <w:r w:rsidRPr="00747515">
        <w:t>n</w:t>
      </w:r>
      <w:r w:rsidRPr="00747515">
        <w:rPr>
          <w:rFonts w:hint="eastAsia"/>
        </w:rPr>
        <w:t>â</w:t>
      </w:r>
      <w:r w:rsidRPr="00747515">
        <w:t>nc</w:t>
      </w:r>
      <w:r w:rsidRPr="00747515">
        <w:rPr>
          <w:rFonts w:hint="eastAsia"/>
        </w:rPr>
        <w:t>ă</w:t>
      </w:r>
      <w:r w:rsidRPr="00747515">
        <w:t>, ce beau, fac exerci</w:t>
      </w:r>
      <w:r w:rsidRPr="00747515">
        <w:rPr>
          <w:rFonts w:hint="eastAsia"/>
        </w:rPr>
        <w:t>ţ</w:t>
      </w:r>
      <w:r w:rsidRPr="00747515">
        <w:t xml:space="preserve">ii fizice </w:t>
      </w:r>
      <w:r w:rsidRPr="00747515">
        <w:rPr>
          <w:rFonts w:hint="eastAsia"/>
        </w:rPr>
        <w:t>ş</w:t>
      </w:r>
      <w:r w:rsidRPr="00747515">
        <w:t xml:space="preserve">i </w:t>
      </w:r>
      <w:r w:rsidRPr="00747515">
        <w:rPr>
          <w:rFonts w:hint="eastAsia"/>
        </w:rPr>
        <w:t>ş</w:t>
      </w:r>
      <w:r w:rsidRPr="00747515">
        <w:t>tiu c</w:t>
      </w:r>
      <w:r w:rsidRPr="00747515">
        <w:rPr>
          <w:rFonts w:hint="eastAsia"/>
        </w:rPr>
        <w:t>â</w:t>
      </w:r>
      <w:r w:rsidRPr="00747515">
        <w:t>nd s</w:t>
      </w:r>
      <w:r w:rsidRPr="00747515">
        <w:rPr>
          <w:rFonts w:hint="eastAsia"/>
        </w:rPr>
        <w:t>ǎ</w:t>
      </w:r>
      <w:r w:rsidRPr="00747515">
        <w:t xml:space="preserve"> se retrag</w:t>
      </w:r>
      <w:r w:rsidRPr="00747515">
        <w:rPr>
          <w:rFonts w:hint="eastAsia"/>
        </w:rPr>
        <w:t>ă</w:t>
      </w:r>
      <w:r w:rsidRPr="00747515">
        <w:t xml:space="preserve"> pentru relaxare.</w:t>
      </w:r>
    </w:p>
    <w:p w:rsidR="00747515" w:rsidRPr="00747515" w:rsidRDefault="00747515" w:rsidP="00027B02">
      <w:pPr>
        <w:pStyle w:val="a3"/>
        <w:numPr>
          <w:ilvl w:val="0"/>
          <w:numId w:val="27"/>
        </w:numPr>
        <w:ind w:left="426"/>
        <w:jc w:val="both"/>
      </w:pPr>
      <w:r w:rsidRPr="00027B02">
        <w:rPr>
          <w:i/>
        </w:rPr>
        <w:t xml:space="preserve">Creativitate </w:t>
      </w:r>
      <w:r w:rsidRPr="00027B02">
        <w:rPr>
          <w:rFonts w:hint="eastAsia"/>
          <w:i/>
        </w:rPr>
        <w:t>ş</w:t>
      </w:r>
      <w:r w:rsidRPr="00027B02">
        <w:rPr>
          <w:i/>
        </w:rPr>
        <w:t>i spirit de inova</w:t>
      </w:r>
      <w:r w:rsidRPr="00027B02">
        <w:rPr>
          <w:rFonts w:hint="eastAsia"/>
          <w:i/>
        </w:rPr>
        <w:t>ţ</w:t>
      </w:r>
      <w:r w:rsidRPr="00027B02">
        <w:rPr>
          <w:i/>
        </w:rPr>
        <w:t>ie</w:t>
      </w:r>
      <w:r w:rsidRPr="00747515">
        <w:t>. Creativitatea a fost privit</w:t>
      </w:r>
      <w:r w:rsidRPr="00747515">
        <w:rPr>
          <w:rFonts w:hint="eastAsia"/>
        </w:rPr>
        <w:t>ǎ</w:t>
      </w:r>
      <w:r w:rsidRPr="00747515">
        <w:t xml:space="preserve"> timp </w:t>
      </w:r>
      <w:r w:rsidRPr="00747515">
        <w:rPr>
          <w:rFonts w:hint="eastAsia"/>
        </w:rPr>
        <w:t>î</w:t>
      </w:r>
      <w:r w:rsidRPr="00747515">
        <w:t>ndelungat ca</w:t>
      </w:r>
      <w:r>
        <w:t xml:space="preserve"> </w:t>
      </w:r>
      <w:r w:rsidRPr="00747515">
        <w:t>ceva genetic, cu care te na</w:t>
      </w:r>
      <w:r w:rsidRPr="00747515">
        <w:rPr>
          <w:rFonts w:hint="eastAsia"/>
        </w:rPr>
        <w:t>ş</w:t>
      </w:r>
      <w:r w:rsidRPr="00747515">
        <w:t xml:space="preserve">ti </w:t>
      </w:r>
      <w:r w:rsidRPr="00747515">
        <w:rPr>
          <w:rFonts w:hint="eastAsia"/>
        </w:rPr>
        <w:t>ş</w:t>
      </w:r>
      <w:r w:rsidRPr="00747515">
        <w:t>i pe care nu o po</w:t>
      </w:r>
      <w:r w:rsidRPr="00747515">
        <w:rPr>
          <w:rFonts w:hint="eastAsia"/>
        </w:rPr>
        <w:t>ţ</w:t>
      </w:r>
      <w:r w:rsidRPr="00747515">
        <w:t>i dob</w:t>
      </w:r>
      <w:r w:rsidRPr="00747515">
        <w:rPr>
          <w:rFonts w:hint="eastAsia"/>
        </w:rPr>
        <w:t>â</w:t>
      </w:r>
      <w:r w:rsidRPr="00747515">
        <w:t>ndi.</w:t>
      </w:r>
    </w:p>
    <w:p w:rsidR="00747515" w:rsidRPr="00747515" w:rsidRDefault="00747515" w:rsidP="00027B02">
      <w:pPr>
        <w:pStyle w:val="a3"/>
        <w:numPr>
          <w:ilvl w:val="0"/>
          <w:numId w:val="27"/>
        </w:numPr>
        <w:ind w:left="426"/>
        <w:jc w:val="both"/>
      </w:pPr>
      <w:r w:rsidRPr="00027B02">
        <w:rPr>
          <w:i/>
        </w:rPr>
        <w:t>Independen</w:t>
      </w:r>
      <w:r w:rsidRPr="00027B02">
        <w:rPr>
          <w:rFonts w:hint="eastAsia"/>
          <w:i/>
        </w:rPr>
        <w:t>ţ</w:t>
      </w:r>
      <w:r w:rsidRPr="00027B02">
        <w:rPr>
          <w:i/>
        </w:rPr>
        <w:t>a</w:t>
      </w:r>
      <w:r w:rsidRPr="00747515">
        <w:t xml:space="preserve">. Frustrarea </w:t>
      </w:r>
      <w:r w:rsidRPr="00747515">
        <w:rPr>
          <w:rFonts w:hint="eastAsia"/>
        </w:rPr>
        <w:t>î</w:t>
      </w:r>
      <w:r w:rsidRPr="00747515">
        <w:t>n fa</w:t>
      </w:r>
      <w:r w:rsidRPr="00747515">
        <w:rPr>
          <w:rFonts w:hint="eastAsia"/>
        </w:rPr>
        <w:t>ţ</w:t>
      </w:r>
      <w:r w:rsidRPr="00747515">
        <w:t xml:space="preserve">a sistemelor birocratice, </w:t>
      </w:r>
      <w:r w:rsidRPr="00747515">
        <w:rPr>
          <w:rFonts w:hint="eastAsia"/>
        </w:rPr>
        <w:t>î</w:t>
      </w:r>
      <w:r w:rsidRPr="00747515">
        <w:t>mpreun</w:t>
      </w:r>
      <w:r w:rsidRPr="00747515">
        <w:rPr>
          <w:rFonts w:hint="eastAsia"/>
        </w:rPr>
        <w:t>ǎ</w:t>
      </w:r>
      <w:r w:rsidRPr="00747515">
        <w:t xml:space="preserve"> cu dorin</w:t>
      </w:r>
      <w:r w:rsidRPr="00747515">
        <w:rPr>
          <w:rFonts w:hint="eastAsia"/>
        </w:rPr>
        <w:t>ţ</w:t>
      </w:r>
      <w:r w:rsidRPr="00747515">
        <w:t>a de</w:t>
      </w:r>
      <w:r>
        <w:t xml:space="preserve"> </w:t>
      </w:r>
      <w:r w:rsidRPr="00747515">
        <w:t>a schimba ceva, face din antreprenori ni</w:t>
      </w:r>
      <w:r w:rsidRPr="00747515">
        <w:rPr>
          <w:rFonts w:hint="eastAsia"/>
        </w:rPr>
        <w:t>ş</w:t>
      </w:r>
      <w:r w:rsidRPr="00747515">
        <w:t>te persoane independente, care ac</w:t>
      </w:r>
      <w:r w:rsidRPr="00747515">
        <w:rPr>
          <w:rFonts w:hint="eastAsia"/>
        </w:rPr>
        <w:t>ţ</w:t>
      </w:r>
      <w:r w:rsidRPr="00747515">
        <w:t>ioneaz</w:t>
      </w:r>
      <w:r w:rsidRPr="00747515">
        <w:rPr>
          <w:rFonts w:hint="eastAsia"/>
        </w:rPr>
        <w:t>ă</w:t>
      </w:r>
      <w:r>
        <w:t xml:space="preserve"> </w:t>
      </w:r>
      <w:r w:rsidRPr="00747515">
        <w:t>dup</w:t>
      </w:r>
      <w:r w:rsidRPr="00747515">
        <w:rPr>
          <w:rFonts w:hint="eastAsia"/>
        </w:rPr>
        <w:t>ă</w:t>
      </w:r>
      <w:r w:rsidRPr="00747515">
        <w:t xml:space="preserve"> concep</w:t>
      </w:r>
      <w:r w:rsidRPr="00747515">
        <w:rPr>
          <w:rFonts w:hint="eastAsia"/>
        </w:rPr>
        <w:t>ţ</w:t>
      </w:r>
      <w:r w:rsidRPr="00747515">
        <w:t>iile proprii. Totu</w:t>
      </w:r>
      <w:r w:rsidRPr="00747515">
        <w:rPr>
          <w:rFonts w:hint="eastAsia"/>
        </w:rPr>
        <w:t>ş</w:t>
      </w:r>
      <w:r w:rsidRPr="00747515">
        <w:t>i trebuie s</w:t>
      </w:r>
      <w:r w:rsidRPr="00747515">
        <w:rPr>
          <w:rFonts w:hint="eastAsia"/>
        </w:rPr>
        <w:t>ă</w:t>
      </w:r>
      <w:r w:rsidRPr="00747515">
        <w:t xml:space="preserve"> existe limite </w:t>
      </w:r>
      <w:r w:rsidRPr="00747515">
        <w:rPr>
          <w:rFonts w:hint="eastAsia"/>
        </w:rPr>
        <w:t>ş</w:t>
      </w:r>
      <w:r w:rsidRPr="00747515">
        <w:t>i decizii impuse de autorit</w:t>
      </w:r>
      <w:r w:rsidRPr="00747515">
        <w:rPr>
          <w:rFonts w:hint="eastAsia"/>
        </w:rPr>
        <w:t>ăţ</w:t>
      </w:r>
      <w:r w:rsidRPr="00747515">
        <w:t>ile</w:t>
      </w:r>
      <w:r>
        <w:t xml:space="preserve"> </w:t>
      </w:r>
      <w:r w:rsidRPr="00747515">
        <w:t>statale, pentru a crea cadrul propice activit</w:t>
      </w:r>
      <w:r w:rsidRPr="00747515">
        <w:rPr>
          <w:rFonts w:hint="eastAsia"/>
        </w:rPr>
        <w:t>ăţ</w:t>
      </w:r>
      <w:r w:rsidRPr="00747515">
        <w:t>ii de antreprenoriat.</w:t>
      </w:r>
    </w:p>
    <w:p w:rsidR="00747515" w:rsidRPr="00747515" w:rsidRDefault="00747515" w:rsidP="00027B02">
      <w:pPr>
        <w:pStyle w:val="a3"/>
        <w:numPr>
          <w:ilvl w:val="0"/>
          <w:numId w:val="27"/>
        </w:numPr>
        <w:ind w:left="426"/>
        <w:jc w:val="both"/>
      </w:pPr>
      <w:r w:rsidRPr="00027B02">
        <w:rPr>
          <w:i/>
        </w:rPr>
        <w:t xml:space="preserve">Lucru </w:t>
      </w:r>
      <w:r w:rsidRPr="00027B02">
        <w:rPr>
          <w:rFonts w:hint="eastAsia"/>
          <w:i/>
        </w:rPr>
        <w:t>î</w:t>
      </w:r>
      <w:r w:rsidRPr="00027B02">
        <w:rPr>
          <w:i/>
        </w:rPr>
        <w:t>n echip</w:t>
      </w:r>
      <w:r w:rsidRPr="00027B02">
        <w:rPr>
          <w:rFonts w:hint="eastAsia"/>
          <w:i/>
        </w:rPr>
        <w:t>ǎ</w:t>
      </w:r>
      <w:r w:rsidRPr="00747515">
        <w:t>. Dorin</w:t>
      </w:r>
      <w:r w:rsidRPr="00747515">
        <w:rPr>
          <w:rFonts w:hint="eastAsia"/>
        </w:rPr>
        <w:t>ţ</w:t>
      </w:r>
      <w:r w:rsidRPr="00747515">
        <w:t>a de independen</w:t>
      </w:r>
      <w:r w:rsidRPr="00747515">
        <w:rPr>
          <w:rFonts w:hint="eastAsia"/>
        </w:rPr>
        <w:t>ţǎ</w:t>
      </w:r>
      <w:r w:rsidRPr="00747515">
        <w:t xml:space="preserve"> </w:t>
      </w:r>
      <w:r w:rsidRPr="00747515">
        <w:rPr>
          <w:rFonts w:hint="eastAsia"/>
        </w:rPr>
        <w:t>ş</w:t>
      </w:r>
      <w:r w:rsidRPr="00747515">
        <w:t xml:space="preserve">i autonomie nu </w:t>
      </w:r>
      <w:r w:rsidRPr="00747515">
        <w:rPr>
          <w:rFonts w:hint="eastAsia"/>
        </w:rPr>
        <w:t>î</w:t>
      </w:r>
      <w:r w:rsidRPr="00747515">
        <w:t xml:space="preserve">l </w:t>
      </w:r>
      <w:r w:rsidRPr="00747515">
        <w:rPr>
          <w:rFonts w:hint="eastAsia"/>
        </w:rPr>
        <w:t>î</w:t>
      </w:r>
      <w:r w:rsidRPr="00747515">
        <w:t>mpiedic</w:t>
      </w:r>
      <w:r w:rsidRPr="00747515">
        <w:rPr>
          <w:rFonts w:hint="eastAsia"/>
        </w:rPr>
        <w:t>ă</w:t>
      </w:r>
      <w:r w:rsidRPr="00747515">
        <w:t xml:space="preserve"> pe antreprenor</w:t>
      </w:r>
      <w:r>
        <w:t xml:space="preserve"> </w:t>
      </w:r>
      <w:r w:rsidRPr="00747515">
        <w:t>s</w:t>
      </w:r>
      <w:r w:rsidRPr="00747515">
        <w:rPr>
          <w:rFonts w:hint="eastAsia"/>
        </w:rPr>
        <w:t>ǎ</w:t>
      </w:r>
      <w:r w:rsidRPr="00747515">
        <w:t xml:space="preserve"> lucreze </w:t>
      </w:r>
      <w:r w:rsidRPr="00747515">
        <w:rPr>
          <w:rFonts w:hint="eastAsia"/>
        </w:rPr>
        <w:t>î</w:t>
      </w:r>
      <w:r w:rsidRPr="00747515">
        <w:t>n echip</w:t>
      </w:r>
      <w:r w:rsidRPr="00747515">
        <w:rPr>
          <w:rFonts w:hint="eastAsia"/>
        </w:rPr>
        <w:t>ǎ</w:t>
      </w:r>
      <w:r w:rsidRPr="00747515">
        <w:t xml:space="preserve">. De fapt, </w:t>
      </w:r>
      <w:r w:rsidRPr="00747515">
        <w:rPr>
          <w:rFonts w:hint="eastAsia"/>
        </w:rPr>
        <w:t>î</w:t>
      </w:r>
      <w:r w:rsidRPr="00747515">
        <w:t>n timp ce antreprenorul se ocup</w:t>
      </w:r>
      <w:r w:rsidRPr="00747515">
        <w:rPr>
          <w:rFonts w:hint="eastAsia"/>
        </w:rPr>
        <w:t>ă</w:t>
      </w:r>
      <w:r w:rsidRPr="00747515">
        <w:t xml:space="preserve"> de viitorul</w:t>
      </w:r>
      <w:r>
        <w:t xml:space="preserve"> </w:t>
      </w:r>
      <w:r w:rsidRPr="00747515">
        <w:t>firmei, personalul realizeaz</w:t>
      </w:r>
      <w:r w:rsidRPr="00747515">
        <w:rPr>
          <w:rFonts w:hint="eastAsia"/>
        </w:rPr>
        <w:t>ă</w:t>
      </w:r>
      <w:r w:rsidRPr="00747515">
        <w:t xml:space="preserve"> activit</w:t>
      </w:r>
      <w:r w:rsidRPr="00747515">
        <w:rPr>
          <w:rFonts w:hint="eastAsia"/>
        </w:rPr>
        <w:t>ăţ</w:t>
      </w:r>
      <w:r w:rsidRPr="00747515">
        <w:t>ile curente, la fel de necesare.</w:t>
      </w:r>
    </w:p>
    <w:p w:rsidR="007239DF" w:rsidRPr="00747515" w:rsidRDefault="00747515" w:rsidP="00027B02">
      <w:pPr>
        <w:pStyle w:val="a3"/>
        <w:numPr>
          <w:ilvl w:val="0"/>
          <w:numId w:val="27"/>
        </w:numPr>
        <w:ind w:left="426"/>
        <w:jc w:val="both"/>
      </w:pPr>
      <w:r w:rsidRPr="00027B02">
        <w:rPr>
          <w:i/>
        </w:rPr>
        <w:t>Abilit</w:t>
      </w:r>
      <w:r w:rsidRPr="00027B02">
        <w:rPr>
          <w:rFonts w:hint="eastAsia"/>
          <w:i/>
        </w:rPr>
        <w:t>ǎţ</w:t>
      </w:r>
      <w:r w:rsidRPr="00027B02">
        <w:rPr>
          <w:i/>
        </w:rPr>
        <w:t>i manageriale</w:t>
      </w:r>
      <w:r w:rsidRPr="00747515">
        <w:t xml:space="preserve">. Acestea nu sunt indispensabile, </w:t>
      </w:r>
      <w:r w:rsidRPr="00747515">
        <w:rPr>
          <w:rFonts w:hint="eastAsia"/>
        </w:rPr>
        <w:t>î</w:t>
      </w:r>
      <w:r w:rsidRPr="00747515">
        <w:t>ns</w:t>
      </w:r>
      <w:r w:rsidRPr="00747515">
        <w:rPr>
          <w:rFonts w:hint="eastAsia"/>
        </w:rPr>
        <w:t>ă</w:t>
      </w:r>
      <w:r w:rsidRPr="00747515">
        <w:t xml:space="preserve"> un antreprenor de</w:t>
      </w:r>
      <w:r>
        <w:t xml:space="preserve"> </w:t>
      </w:r>
      <w:r w:rsidRPr="00747515">
        <w:t xml:space="preserve">succes are nevoie </w:t>
      </w:r>
      <w:r w:rsidRPr="00747515">
        <w:rPr>
          <w:rFonts w:hint="eastAsia"/>
        </w:rPr>
        <w:t>ş</w:t>
      </w:r>
      <w:r w:rsidRPr="00747515">
        <w:t>i de acest tip de cuno</w:t>
      </w:r>
      <w:r w:rsidRPr="00747515">
        <w:rPr>
          <w:rFonts w:hint="eastAsia"/>
        </w:rPr>
        <w:t>ş</w:t>
      </w:r>
      <w:r w:rsidRPr="00747515">
        <w:t>tin</w:t>
      </w:r>
      <w:r w:rsidRPr="00747515">
        <w:rPr>
          <w:rFonts w:hint="eastAsia"/>
        </w:rPr>
        <w:t>ţ</w:t>
      </w:r>
      <w:r w:rsidRPr="00747515">
        <w:t>e.</w:t>
      </w:r>
    </w:p>
    <w:p w:rsidR="002556A7" w:rsidRPr="002556A7" w:rsidRDefault="002556A7" w:rsidP="002556A7">
      <w:pPr>
        <w:ind w:firstLine="567"/>
        <w:jc w:val="both"/>
      </w:pPr>
    </w:p>
    <w:p w:rsidR="002556A7" w:rsidRPr="002556A7" w:rsidRDefault="002556A7" w:rsidP="002556A7">
      <w:pPr>
        <w:pStyle w:val="a3"/>
        <w:numPr>
          <w:ilvl w:val="0"/>
          <w:numId w:val="11"/>
        </w:numPr>
        <w:ind w:left="284"/>
        <w:jc w:val="both"/>
        <w:rPr>
          <w:b/>
        </w:rPr>
      </w:pPr>
      <w:r w:rsidRPr="002556A7">
        <w:rPr>
          <w:b/>
        </w:rPr>
        <w:t>Etica şi eticheta antreprenorului contemporan.</w:t>
      </w:r>
    </w:p>
    <w:p w:rsidR="00027B02" w:rsidRPr="00EA4801" w:rsidRDefault="00027B02" w:rsidP="00027B02">
      <w:pPr>
        <w:ind w:firstLine="567"/>
        <w:jc w:val="both"/>
        <w:rPr>
          <w:spacing w:val="-2"/>
        </w:rPr>
      </w:pPr>
      <w:r w:rsidRPr="00EA4801">
        <w:rPr>
          <w:spacing w:val="-2"/>
        </w:rPr>
        <w:t xml:space="preserve"> „Regulile de conduită” sau „regulile de comportare” la care se referă eticheta contribuie la buna desfășurare a relațiilor din societate, în general, și la o desfășurare normală a activității în afaceri în special. Este foarte importantă cunoașterea și aplicarea acestor reguli de către fiecare partener, dat fiind că necunoașterea sau ignorarea lor pot duce, uneori, la interpretări eronate, la complicații relaționale care depășesc sfera relațiilor strict personale ale celor în cauză.</w:t>
      </w:r>
    </w:p>
    <w:p w:rsidR="00027B02" w:rsidRPr="00EA4801" w:rsidRDefault="00027B02" w:rsidP="00027B02">
      <w:pPr>
        <w:ind w:firstLine="567"/>
        <w:jc w:val="both"/>
        <w:rPr>
          <w:spacing w:val="-2"/>
        </w:rPr>
      </w:pPr>
      <w:r w:rsidRPr="00EA4801">
        <w:rPr>
          <w:spacing w:val="-2"/>
        </w:rPr>
        <w:t xml:space="preserve">Necunoașterea regulilor de etichetă poate fi considerată, în ultima instanță, o lipsă de competență profesională a unei persoane chemate să reprezinte interesele unei părți pe planul relațiilor specifice. </w:t>
      </w:r>
    </w:p>
    <w:p w:rsidR="00027B02" w:rsidRPr="00EA4801" w:rsidRDefault="00027B02" w:rsidP="00027B02">
      <w:pPr>
        <w:ind w:firstLine="567"/>
        <w:jc w:val="both"/>
        <w:rPr>
          <w:spacing w:val="-2"/>
        </w:rPr>
      </w:pPr>
      <w:r w:rsidRPr="00EA4801">
        <w:rPr>
          <w:i/>
          <w:spacing w:val="-2"/>
        </w:rPr>
        <w:t>1. Ținuta fizică (pe stradă și în societate).</w:t>
      </w:r>
      <w:r w:rsidRPr="00EA4801">
        <w:rPr>
          <w:spacing w:val="-2"/>
        </w:rPr>
        <w:t xml:space="preserve"> Este foarte important ca partenerii să aibă o ținută corectă, îngrijită. În societate este greșit să te sprijini de spătarul unui scaun sau de perete, să ții mâinile în buzunar sau să te joci nervos cu bricheta, batista sau alt obiect. Pe cât posibil, trebuie evitat să stai cu spatele la altă persoană care este așezată pe scaun, fotoliu sau canapea. Trebuie evitată strângerea genunchilor cu mâinile, sprijinirea capului de spătar, bătutul cu degetele pe brațele scaunului. </w:t>
      </w:r>
    </w:p>
    <w:p w:rsidR="00027B02" w:rsidRPr="00EA4801" w:rsidRDefault="00027B02" w:rsidP="00027B02">
      <w:pPr>
        <w:ind w:firstLine="567"/>
        <w:jc w:val="both"/>
        <w:rPr>
          <w:spacing w:val="-2"/>
        </w:rPr>
      </w:pPr>
      <w:r w:rsidRPr="00EA4801">
        <w:rPr>
          <w:i/>
          <w:spacing w:val="-2"/>
        </w:rPr>
        <w:t>2. Salutul.</w:t>
      </w:r>
      <w:r>
        <w:rPr>
          <w:spacing w:val="-2"/>
        </w:rPr>
        <w:t xml:space="preserve"> </w:t>
      </w:r>
      <w:r w:rsidRPr="00EA4801">
        <w:rPr>
          <w:spacing w:val="-2"/>
        </w:rPr>
        <w:t>Salutul este o manifestare de curtoazie față de o altă persoană sau de un grup de persoane. El comportă, în mimică și în ținută, o serie de nuanțe care pot să-i modifice sau să-i completeze sensul, să constituie o expresie de stimă sau o simplă obligație formală. Câteva reguli de baza în legătură cu salutul:</w:t>
      </w:r>
    </w:p>
    <w:p w:rsidR="00027B02" w:rsidRPr="00EA4801" w:rsidRDefault="00027B02" w:rsidP="00027B02">
      <w:pPr>
        <w:pStyle w:val="a3"/>
        <w:numPr>
          <w:ilvl w:val="0"/>
          <w:numId w:val="25"/>
        </w:numPr>
        <w:ind w:left="993"/>
        <w:jc w:val="both"/>
        <w:rPr>
          <w:spacing w:val="-2"/>
        </w:rPr>
      </w:pPr>
      <w:r w:rsidRPr="00EA4801">
        <w:rPr>
          <w:spacing w:val="-2"/>
        </w:rPr>
        <w:t>bărbații salută primii femeile;</w:t>
      </w:r>
    </w:p>
    <w:p w:rsidR="00027B02" w:rsidRPr="00EA4801" w:rsidRDefault="00027B02" w:rsidP="00027B02">
      <w:pPr>
        <w:pStyle w:val="a3"/>
        <w:numPr>
          <w:ilvl w:val="0"/>
          <w:numId w:val="25"/>
        </w:numPr>
        <w:ind w:left="993"/>
        <w:jc w:val="both"/>
        <w:rPr>
          <w:spacing w:val="-2"/>
        </w:rPr>
      </w:pPr>
      <w:r w:rsidRPr="00EA4801">
        <w:rPr>
          <w:spacing w:val="-2"/>
        </w:rPr>
        <w:lastRenderedPageBreak/>
        <w:t>persoanele mai tinere salută primele pe cele mai în vârstă;</w:t>
      </w:r>
    </w:p>
    <w:p w:rsidR="00027B02" w:rsidRPr="00EA4801" w:rsidRDefault="00027B02" w:rsidP="00027B02">
      <w:pPr>
        <w:pStyle w:val="a3"/>
        <w:numPr>
          <w:ilvl w:val="0"/>
          <w:numId w:val="25"/>
        </w:numPr>
        <w:ind w:left="993"/>
        <w:jc w:val="both"/>
        <w:rPr>
          <w:spacing w:val="-2"/>
        </w:rPr>
      </w:pPr>
      <w:r w:rsidRPr="00EA4801">
        <w:rPr>
          <w:spacing w:val="-2"/>
        </w:rPr>
        <w:t>subalternii salută pe superiorii în grad.</w:t>
      </w:r>
    </w:p>
    <w:p w:rsidR="00027B02" w:rsidRPr="00EA4801" w:rsidRDefault="00027B02" w:rsidP="00027B02">
      <w:pPr>
        <w:ind w:firstLine="567"/>
        <w:jc w:val="both"/>
        <w:rPr>
          <w:spacing w:val="-2"/>
        </w:rPr>
      </w:pPr>
      <w:r w:rsidRPr="00EA4801">
        <w:rPr>
          <w:spacing w:val="-2"/>
        </w:rPr>
        <w:t>Dacă persoana cunoscută este împreună cu mai mulți prieteni, necunoscuți celui care salută, se salută tot grupul. În timpul salutului se folosesc și formulele: „bună dimineața, bună ziua sau bună seara”. La întâlnirile oficiale se pronunță denumirea rangului: „bună ziua domnule director, președinte, ministru etc.</w:t>
      </w:r>
      <w:r>
        <w:rPr>
          <w:spacing w:val="-2"/>
        </w:rPr>
        <w:t>”</w:t>
      </w:r>
    </w:p>
    <w:p w:rsidR="00027B02" w:rsidRPr="00D2075D" w:rsidRDefault="00027B02" w:rsidP="00027B02">
      <w:pPr>
        <w:ind w:firstLine="567"/>
        <w:jc w:val="both"/>
        <w:rPr>
          <w:spacing w:val="-2"/>
        </w:rPr>
      </w:pPr>
      <w:r w:rsidRPr="00D2075D">
        <w:rPr>
          <w:spacing w:val="-2"/>
        </w:rPr>
        <w:t>În toate împrejurările, bărbații se scoală pentru a strânge mâna interlocutorului; femeile, în schimb, nu se ridică în picioare decât când este vorba de o persoană mult mai în vârstă sau pe care dorește s-o onoreze în mod special.</w:t>
      </w:r>
    </w:p>
    <w:p w:rsidR="00027B02" w:rsidRPr="00453984" w:rsidRDefault="00027B02" w:rsidP="00027B02">
      <w:pPr>
        <w:ind w:firstLine="567"/>
        <w:jc w:val="both"/>
        <w:rPr>
          <w:spacing w:val="-2"/>
        </w:rPr>
      </w:pPr>
      <w:r w:rsidRPr="00453984">
        <w:rPr>
          <w:i/>
          <w:spacing w:val="-2"/>
        </w:rPr>
        <w:t xml:space="preserve">3. Prezentările. </w:t>
      </w:r>
      <w:r w:rsidRPr="00453984">
        <w:rPr>
          <w:spacing w:val="-2"/>
        </w:rPr>
        <w:t>În probleme de etichetă, de o deosebită importanță în activitatea partenerilor este felul în care se fac prezentările. În această privință trebuie respectate următoarele reguli:</w:t>
      </w:r>
    </w:p>
    <w:p w:rsidR="00027B02" w:rsidRPr="00453984" w:rsidRDefault="00027B02" w:rsidP="00027B02">
      <w:pPr>
        <w:pStyle w:val="a3"/>
        <w:numPr>
          <w:ilvl w:val="0"/>
          <w:numId w:val="25"/>
        </w:numPr>
        <w:ind w:left="993"/>
        <w:jc w:val="both"/>
        <w:rPr>
          <w:spacing w:val="-2"/>
        </w:rPr>
      </w:pPr>
      <w:r w:rsidRPr="00453984">
        <w:rPr>
          <w:spacing w:val="-2"/>
        </w:rPr>
        <w:t>bărbatul este prezentat femeii;</w:t>
      </w:r>
    </w:p>
    <w:p w:rsidR="00027B02" w:rsidRPr="00453984" w:rsidRDefault="00027B02" w:rsidP="00027B02">
      <w:pPr>
        <w:pStyle w:val="a3"/>
        <w:numPr>
          <w:ilvl w:val="0"/>
          <w:numId w:val="25"/>
        </w:numPr>
        <w:ind w:left="993"/>
        <w:jc w:val="both"/>
        <w:rPr>
          <w:spacing w:val="-2"/>
        </w:rPr>
      </w:pPr>
      <w:r w:rsidRPr="00453984">
        <w:rPr>
          <w:spacing w:val="-2"/>
        </w:rPr>
        <w:t>persoana mai tânără este prezentată celei mai în vârstă;</w:t>
      </w:r>
    </w:p>
    <w:p w:rsidR="00027B02" w:rsidRPr="00453984" w:rsidRDefault="00027B02" w:rsidP="00027B02">
      <w:pPr>
        <w:pStyle w:val="a3"/>
        <w:numPr>
          <w:ilvl w:val="0"/>
          <w:numId w:val="25"/>
        </w:numPr>
        <w:ind w:left="993"/>
        <w:jc w:val="both"/>
        <w:rPr>
          <w:spacing w:val="-2"/>
        </w:rPr>
      </w:pPr>
      <w:r w:rsidRPr="00453984">
        <w:rPr>
          <w:spacing w:val="-2"/>
        </w:rPr>
        <w:t>persoana cu gradul inferior este prezentată celei cu grad superior.</w:t>
      </w:r>
    </w:p>
    <w:p w:rsidR="00027B02" w:rsidRPr="00453984" w:rsidRDefault="00027B02" w:rsidP="00027B02">
      <w:pPr>
        <w:ind w:firstLine="567"/>
        <w:jc w:val="both"/>
        <w:rPr>
          <w:spacing w:val="-2"/>
        </w:rPr>
      </w:pPr>
      <w:r w:rsidRPr="00453984">
        <w:rPr>
          <w:spacing w:val="-2"/>
        </w:rPr>
        <w:t>Persoana care face prezentările se adresează cu formula: „îmi permiteți să vă prezint pe…”.</w:t>
      </w:r>
    </w:p>
    <w:p w:rsidR="00027B02" w:rsidRDefault="00027B02" w:rsidP="00027B02">
      <w:pPr>
        <w:ind w:firstLine="567"/>
        <w:jc w:val="both"/>
        <w:rPr>
          <w:spacing w:val="-2"/>
        </w:rPr>
      </w:pPr>
      <w:r w:rsidRPr="00CF0466">
        <w:rPr>
          <w:i/>
          <w:spacing w:val="-2"/>
        </w:rPr>
        <w:t>4. Conversația.</w:t>
      </w:r>
      <w:r>
        <w:rPr>
          <w:i/>
          <w:spacing w:val="-2"/>
        </w:rPr>
        <w:t xml:space="preserve"> </w:t>
      </w:r>
      <w:r w:rsidRPr="00CF0466">
        <w:rPr>
          <w:spacing w:val="-2"/>
        </w:rPr>
        <w:t xml:space="preserve">În ceea ce privește atitudinea în timpul unei conversații, de obicei se spune că nu este frumos „să pari nici mai inteligent și nici mai instruit decât interlocutorul tău”. În timpul unei conversații, persoana trebuie să aibă o atitudine corectă, însă degajată, să fie plăcut în conversație și să o canalizeze în problemele care îl interesează. Desigur, respectul opiniei personale obligă pe oricine să asculte cu politețe tezele interlocutorului său. Aceasta nu înseamnă că nu se poate interveni, ci este chiar recomandabil să se intervină însă într-o formă politicoasă, dar fermă, în explicarea pozițiilor proprii atunci când ele sunt interpretate în mod eronat. </w:t>
      </w:r>
    </w:p>
    <w:p w:rsidR="00027B02" w:rsidRPr="00635205" w:rsidRDefault="00027B02" w:rsidP="00027B02">
      <w:pPr>
        <w:ind w:firstLine="567"/>
        <w:jc w:val="both"/>
        <w:rPr>
          <w:spacing w:val="-2"/>
        </w:rPr>
      </w:pPr>
      <w:r w:rsidRPr="00635205">
        <w:rPr>
          <w:i/>
          <w:spacing w:val="-2"/>
        </w:rPr>
        <w:t>5. Convorbirea telefonica.</w:t>
      </w:r>
      <w:r w:rsidRPr="00635205">
        <w:rPr>
          <w:spacing w:val="-2"/>
        </w:rPr>
        <w:t xml:space="preserve"> Telefonul este un mijloc important și extrem de util în rezolvarea sarcinilor profesionale curente, cât și în menținerea legăturilor firești între cunoscuți, prieteni. </w:t>
      </w:r>
    </w:p>
    <w:p w:rsidR="00027B02" w:rsidRPr="00896E22" w:rsidRDefault="00027B02" w:rsidP="00027B02">
      <w:pPr>
        <w:ind w:firstLine="567"/>
        <w:jc w:val="both"/>
        <w:rPr>
          <w:spacing w:val="-2"/>
        </w:rPr>
      </w:pPr>
      <w:r w:rsidRPr="00896E22">
        <w:rPr>
          <w:i/>
          <w:spacing w:val="-2"/>
        </w:rPr>
        <w:t>6. Reguli ce urmează a fi respectate cu prilejul unor acțiuni protocolare (mese, recepții).</w:t>
      </w:r>
      <w:r w:rsidRPr="00896E22">
        <w:rPr>
          <w:spacing w:val="-2"/>
        </w:rPr>
        <w:t xml:space="preserve"> Ținuta și comportarea persoanei în timpul acțiunilor protocolare menționate prezintă o deosebită importanță.</w:t>
      </w:r>
    </w:p>
    <w:p w:rsidR="00027B02" w:rsidRPr="00896E22" w:rsidRDefault="00027B02" w:rsidP="00027B02">
      <w:pPr>
        <w:ind w:firstLine="567"/>
        <w:jc w:val="both"/>
        <w:rPr>
          <w:spacing w:val="-2"/>
        </w:rPr>
      </w:pPr>
      <w:r w:rsidRPr="00896E22">
        <w:rPr>
          <w:spacing w:val="-2"/>
        </w:rPr>
        <w:t>Ținuta vestimentară va fi cea indicată în invitație. În cazul când o asemenea precizare nu există, se va îmbrăca un costum adecvat ocaziei respective.</w:t>
      </w:r>
    </w:p>
    <w:p w:rsidR="00027B02" w:rsidRPr="00896E22" w:rsidRDefault="00027B02" w:rsidP="00027B02">
      <w:pPr>
        <w:ind w:firstLine="567"/>
        <w:jc w:val="both"/>
        <w:rPr>
          <w:spacing w:val="-2"/>
        </w:rPr>
      </w:pPr>
      <w:r w:rsidRPr="00896E22">
        <w:rPr>
          <w:spacing w:val="-2"/>
        </w:rPr>
        <w:t>Ținuta fizică trebuie să fie degajată, nu forțată. Picioarele se țin normal pentru a nu incomoda vecinii. Coatele nu se țin pe masă. În timpul mesei numai capul poate să fie puțin aplecat deasupra marginii mesei și nicidecum umerii sau întregul bust. În mod normal ducerea mâncării la gură se execută cu antebrațul și mâinile fără a antrena mișcarea brațului și a umerilor.</w:t>
      </w:r>
    </w:p>
    <w:p w:rsidR="00027B02" w:rsidRPr="009B362E" w:rsidRDefault="00027B02" w:rsidP="00027B02">
      <w:pPr>
        <w:ind w:firstLine="567"/>
        <w:jc w:val="both"/>
        <w:rPr>
          <w:spacing w:val="-2"/>
        </w:rPr>
      </w:pPr>
      <w:r w:rsidRPr="009B362E">
        <w:rPr>
          <w:i/>
          <w:spacing w:val="-2"/>
        </w:rPr>
        <w:t>7. Fumatul.</w:t>
      </w:r>
      <w:r w:rsidRPr="009B362E">
        <w:rPr>
          <w:spacing w:val="-2"/>
        </w:rPr>
        <w:t xml:space="preserve"> În această problemă, o primă regulă de politețe impune ca nefumătorii să nu fie stingheriți de către fumători. Se recomandă ca un bărbat să nu fumeze în apropierea unei femei, un tânăr lângă o persoană mai în vârstă, un funcționar în fața sau lângă superiorul său, dacă știe că toți aceștia nu suportă fumul de țigară. De asemenea, trebuie avute în vedere și alte câteva reguli esențiale:</w:t>
      </w:r>
    </w:p>
    <w:p w:rsidR="00027B02" w:rsidRPr="009B362E" w:rsidRDefault="00027B02" w:rsidP="00027B02">
      <w:pPr>
        <w:pStyle w:val="a3"/>
        <w:numPr>
          <w:ilvl w:val="0"/>
          <w:numId w:val="26"/>
        </w:numPr>
        <w:jc w:val="both"/>
        <w:rPr>
          <w:spacing w:val="-2"/>
        </w:rPr>
      </w:pPr>
      <w:r w:rsidRPr="009B362E">
        <w:rPr>
          <w:spacing w:val="-2"/>
        </w:rPr>
        <w:t>nu se salută cu țigara în gură;</w:t>
      </w:r>
    </w:p>
    <w:p w:rsidR="00027B02" w:rsidRPr="009B362E" w:rsidRDefault="00027B02" w:rsidP="00027B02">
      <w:pPr>
        <w:pStyle w:val="a3"/>
        <w:numPr>
          <w:ilvl w:val="0"/>
          <w:numId w:val="26"/>
        </w:numPr>
        <w:jc w:val="both"/>
        <w:rPr>
          <w:spacing w:val="-2"/>
        </w:rPr>
      </w:pPr>
      <w:r w:rsidRPr="009B362E">
        <w:rPr>
          <w:spacing w:val="-2"/>
        </w:rPr>
        <w:t>nu se vorbește cu țigara sau pipa în coltul gurii și nu se ține țigara permanent în gură pufăind din ea;</w:t>
      </w:r>
    </w:p>
    <w:p w:rsidR="00027B02" w:rsidRPr="009B362E" w:rsidRDefault="00027B02" w:rsidP="00027B02">
      <w:pPr>
        <w:pStyle w:val="a3"/>
        <w:numPr>
          <w:ilvl w:val="0"/>
          <w:numId w:val="26"/>
        </w:numPr>
        <w:jc w:val="both"/>
        <w:rPr>
          <w:spacing w:val="-2"/>
        </w:rPr>
      </w:pPr>
      <w:r w:rsidRPr="009B362E">
        <w:rPr>
          <w:spacing w:val="-2"/>
        </w:rPr>
        <w:t>nu se intră cu țigara sau pipa aprinsă în locuința unde ești invitat sau în biroul superiorilor în grad.</w:t>
      </w:r>
    </w:p>
    <w:p w:rsidR="00027B02" w:rsidRPr="009B362E" w:rsidRDefault="00027B02" w:rsidP="00027B02">
      <w:pPr>
        <w:ind w:firstLine="567"/>
        <w:jc w:val="both"/>
        <w:rPr>
          <w:spacing w:val="-2"/>
        </w:rPr>
      </w:pPr>
      <w:r w:rsidRPr="009B362E">
        <w:rPr>
          <w:spacing w:val="-2"/>
        </w:rPr>
        <w:t>Se recomandă ca femeile să nu fumeze pe stradă sau dacă fumează să nu dea fumul pe nas.</w:t>
      </w:r>
    </w:p>
    <w:p w:rsidR="00027B02" w:rsidRPr="00D75134" w:rsidRDefault="00027B02" w:rsidP="00027B02">
      <w:pPr>
        <w:ind w:firstLine="567"/>
        <w:jc w:val="both"/>
        <w:rPr>
          <w:spacing w:val="-2"/>
        </w:rPr>
      </w:pPr>
      <w:r w:rsidRPr="00D75134">
        <w:rPr>
          <w:i/>
          <w:spacing w:val="-2"/>
        </w:rPr>
        <w:t>8. Ținuta vestimentară.</w:t>
      </w:r>
      <w:r w:rsidRPr="00D75134">
        <w:rPr>
          <w:spacing w:val="-2"/>
        </w:rPr>
        <w:t xml:space="preserve"> În activitatea de relații cu publicul, ținuta vestimentară are o deosebită importanță. Regula de etichetă vestimentară cere o îmbrăcăminte corectă, în plina armonie cu conformația corpului și împrejurările în care este purtată. În aceasta constă și adevărata eleganță. A fi elegant nu înseamnă preocuparea exclusivă pentru numărul și prețul toaletelor, copierea fidelă a modei lansate de diferite case de specialitate, ci preocuparea pentru alegerea unor materiale de bună calitate și o croială corespunzătoare, capabile să răspundă unor nevoi cât mai variate și fără a se demoda prea repede. </w:t>
      </w:r>
    </w:p>
    <w:sectPr w:rsidR="00027B02" w:rsidRPr="00D75134" w:rsidSect="00FD3BD4">
      <w:footerReference w:type="default" r:id="rId7"/>
      <w:type w:val="continuous"/>
      <w:pgSz w:w="12240" w:h="15840"/>
      <w:pgMar w:top="851" w:right="104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D6E" w:rsidRDefault="000D7D6E" w:rsidP="00A26371">
      <w:r>
        <w:separator/>
      </w:r>
    </w:p>
  </w:endnote>
  <w:endnote w:type="continuationSeparator" w:id="0">
    <w:p w:rsidR="000D7D6E" w:rsidRDefault="000D7D6E" w:rsidP="00A26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5716996"/>
      <w:docPartObj>
        <w:docPartGallery w:val="Page Numbers (Bottom of Page)"/>
        <w:docPartUnique/>
      </w:docPartObj>
    </w:sdtPr>
    <w:sdtEndPr/>
    <w:sdtContent>
      <w:p w:rsidR="009D6A6B" w:rsidRDefault="009D6A6B">
        <w:pPr>
          <w:pStyle w:val="aa"/>
          <w:jc w:val="right"/>
        </w:pPr>
        <w:r>
          <w:fldChar w:fldCharType="begin"/>
        </w:r>
        <w:r>
          <w:instrText>PAGE   \* MERGEFORMAT</w:instrText>
        </w:r>
        <w:r>
          <w:fldChar w:fldCharType="separate"/>
        </w:r>
        <w:r w:rsidR="009D53BC" w:rsidRPr="009D53BC">
          <w:rPr>
            <w:noProof/>
            <w:lang w:val="ru-RU"/>
          </w:rPr>
          <w:t>5</w:t>
        </w:r>
        <w:r>
          <w:fldChar w:fldCharType="end"/>
        </w:r>
      </w:p>
    </w:sdtContent>
  </w:sdt>
  <w:p w:rsidR="009D6A6B" w:rsidRDefault="009D6A6B">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D6E" w:rsidRDefault="000D7D6E" w:rsidP="00A26371">
      <w:r>
        <w:separator/>
      </w:r>
    </w:p>
  </w:footnote>
  <w:footnote w:type="continuationSeparator" w:id="0">
    <w:p w:rsidR="000D7D6E" w:rsidRDefault="000D7D6E" w:rsidP="00A263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438A2"/>
    <w:multiLevelType w:val="hybridMultilevel"/>
    <w:tmpl w:val="B2A63638"/>
    <w:lvl w:ilvl="0" w:tplc="04090005">
      <w:start w:val="1"/>
      <w:numFmt w:val="bullet"/>
      <w:lvlText w:val=""/>
      <w:lvlJc w:val="left"/>
      <w:pPr>
        <w:tabs>
          <w:tab w:val="num" w:pos="715"/>
        </w:tabs>
        <w:ind w:left="715" w:hanging="360"/>
      </w:pPr>
      <w:rPr>
        <w:rFonts w:ascii="Wingdings" w:hAnsi="Wingdings" w:hint="default"/>
      </w:rPr>
    </w:lvl>
    <w:lvl w:ilvl="1" w:tplc="04090003" w:tentative="1">
      <w:start w:val="1"/>
      <w:numFmt w:val="bullet"/>
      <w:lvlText w:val="o"/>
      <w:lvlJc w:val="left"/>
      <w:pPr>
        <w:tabs>
          <w:tab w:val="num" w:pos="1469"/>
        </w:tabs>
        <w:ind w:left="1469" w:hanging="360"/>
      </w:pPr>
      <w:rPr>
        <w:rFonts w:ascii="Courier New" w:hAnsi="Courier New" w:cs="Courier New"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2909"/>
        </w:tabs>
        <w:ind w:left="2909" w:hanging="360"/>
      </w:pPr>
      <w:rPr>
        <w:rFonts w:ascii="Symbol" w:hAnsi="Symbol" w:hint="default"/>
      </w:rPr>
    </w:lvl>
    <w:lvl w:ilvl="4" w:tplc="04090003" w:tentative="1">
      <w:start w:val="1"/>
      <w:numFmt w:val="bullet"/>
      <w:lvlText w:val="o"/>
      <w:lvlJc w:val="left"/>
      <w:pPr>
        <w:tabs>
          <w:tab w:val="num" w:pos="3629"/>
        </w:tabs>
        <w:ind w:left="3629" w:hanging="360"/>
      </w:pPr>
      <w:rPr>
        <w:rFonts w:ascii="Courier New" w:hAnsi="Courier New" w:cs="Courier New" w:hint="default"/>
      </w:rPr>
    </w:lvl>
    <w:lvl w:ilvl="5" w:tplc="04090005" w:tentative="1">
      <w:start w:val="1"/>
      <w:numFmt w:val="bullet"/>
      <w:lvlText w:val=""/>
      <w:lvlJc w:val="left"/>
      <w:pPr>
        <w:tabs>
          <w:tab w:val="num" w:pos="4349"/>
        </w:tabs>
        <w:ind w:left="4349" w:hanging="360"/>
      </w:pPr>
      <w:rPr>
        <w:rFonts w:ascii="Wingdings" w:hAnsi="Wingdings" w:hint="default"/>
      </w:rPr>
    </w:lvl>
    <w:lvl w:ilvl="6" w:tplc="04090001" w:tentative="1">
      <w:start w:val="1"/>
      <w:numFmt w:val="bullet"/>
      <w:lvlText w:val=""/>
      <w:lvlJc w:val="left"/>
      <w:pPr>
        <w:tabs>
          <w:tab w:val="num" w:pos="5069"/>
        </w:tabs>
        <w:ind w:left="5069" w:hanging="360"/>
      </w:pPr>
      <w:rPr>
        <w:rFonts w:ascii="Symbol" w:hAnsi="Symbol" w:hint="default"/>
      </w:rPr>
    </w:lvl>
    <w:lvl w:ilvl="7" w:tplc="04090003" w:tentative="1">
      <w:start w:val="1"/>
      <w:numFmt w:val="bullet"/>
      <w:lvlText w:val="o"/>
      <w:lvlJc w:val="left"/>
      <w:pPr>
        <w:tabs>
          <w:tab w:val="num" w:pos="5789"/>
        </w:tabs>
        <w:ind w:left="5789" w:hanging="360"/>
      </w:pPr>
      <w:rPr>
        <w:rFonts w:ascii="Courier New" w:hAnsi="Courier New" w:cs="Courier New" w:hint="default"/>
      </w:rPr>
    </w:lvl>
    <w:lvl w:ilvl="8" w:tplc="04090005" w:tentative="1">
      <w:start w:val="1"/>
      <w:numFmt w:val="bullet"/>
      <w:lvlText w:val=""/>
      <w:lvlJc w:val="left"/>
      <w:pPr>
        <w:tabs>
          <w:tab w:val="num" w:pos="6509"/>
        </w:tabs>
        <w:ind w:left="6509" w:hanging="360"/>
      </w:pPr>
      <w:rPr>
        <w:rFonts w:ascii="Wingdings" w:hAnsi="Wingdings" w:hint="default"/>
      </w:rPr>
    </w:lvl>
  </w:abstractNum>
  <w:abstractNum w:abstractNumId="1" w15:restartNumberingAfterBreak="0">
    <w:nsid w:val="03341295"/>
    <w:multiLevelType w:val="hybridMultilevel"/>
    <w:tmpl w:val="363C10F4"/>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E85327C"/>
    <w:multiLevelType w:val="hybridMultilevel"/>
    <w:tmpl w:val="D2FCB890"/>
    <w:lvl w:ilvl="0" w:tplc="04190005">
      <w:start w:val="1"/>
      <w:numFmt w:val="bullet"/>
      <w:lvlText w:val=""/>
      <w:lvlJc w:val="left"/>
      <w:pPr>
        <w:ind w:left="1287" w:hanging="360"/>
      </w:pPr>
      <w:rPr>
        <w:rFonts w:ascii="Wingdings" w:hAnsi="Wingdings" w:hint="default"/>
      </w:rPr>
    </w:lvl>
    <w:lvl w:ilvl="1" w:tplc="04190005">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13195BA3"/>
    <w:multiLevelType w:val="hybridMultilevel"/>
    <w:tmpl w:val="CE38E320"/>
    <w:lvl w:ilvl="0" w:tplc="0409000F">
      <w:start w:val="1"/>
      <w:numFmt w:val="decimal"/>
      <w:lvlText w:val="%1."/>
      <w:lvlJc w:val="left"/>
      <w:pPr>
        <w:ind w:left="1429" w:hanging="360"/>
      </w:pPr>
    </w:lvl>
    <w:lvl w:ilvl="1" w:tplc="FB0A3E94">
      <w:start w:val="1"/>
      <w:numFmt w:val="upperLetter"/>
      <w:lvlText w:val="%2."/>
      <w:lvlJc w:val="left"/>
      <w:pPr>
        <w:ind w:left="2149" w:hanging="360"/>
      </w:pPr>
      <w:rPr>
        <w:rFonts w:hint="default"/>
        <w:b/>
        <w:i/>
      </w:r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79B43CE"/>
    <w:multiLevelType w:val="hybridMultilevel"/>
    <w:tmpl w:val="D25217D6"/>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1FCB6AAB"/>
    <w:multiLevelType w:val="hybridMultilevel"/>
    <w:tmpl w:val="B5F8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D6BAA"/>
    <w:multiLevelType w:val="hybridMultilevel"/>
    <w:tmpl w:val="55D68C06"/>
    <w:lvl w:ilvl="0" w:tplc="04190005">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25CA5F50"/>
    <w:multiLevelType w:val="hybridMultilevel"/>
    <w:tmpl w:val="A10A75C2"/>
    <w:lvl w:ilvl="0" w:tplc="04190005">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8446339"/>
    <w:multiLevelType w:val="hybridMultilevel"/>
    <w:tmpl w:val="BF607B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8A5602"/>
    <w:multiLevelType w:val="hybridMultilevel"/>
    <w:tmpl w:val="9FCE46D0"/>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306B4550"/>
    <w:multiLevelType w:val="hybridMultilevel"/>
    <w:tmpl w:val="C34E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8D6B7F"/>
    <w:multiLevelType w:val="hybridMultilevel"/>
    <w:tmpl w:val="67FC87D6"/>
    <w:lvl w:ilvl="0" w:tplc="F7287FE6">
      <w:start w:val="1"/>
      <w:numFmt w:val="bullet"/>
      <w:lvlText w:val="-"/>
      <w:lvlJc w:val="left"/>
      <w:pPr>
        <w:tabs>
          <w:tab w:val="num" w:pos="715"/>
        </w:tabs>
        <w:ind w:left="715" w:hanging="360"/>
      </w:pPr>
      <w:rPr>
        <w:rFonts w:ascii="Times New Roman" w:eastAsia="Batang" w:hAnsi="Times New Roman" w:cs="Times New Roman" w:hint="default"/>
      </w:rPr>
    </w:lvl>
    <w:lvl w:ilvl="1" w:tplc="04090003" w:tentative="1">
      <w:start w:val="1"/>
      <w:numFmt w:val="bullet"/>
      <w:lvlText w:val="o"/>
      <w:lvlJc w:val="left"/>
      <w:pPr>
        <w:tabs>
          <w:tab w:val="num" w:pos="1469"/>
        </w:tabs>
        <w:ind w:left="1469" w:hanging="360"/>
      </w:pPr>
      <w:rPr>
        <w:rFonts w:ascii="Courier New" w:hAnsi="Courier New" w:cs="Courier New" w:hint="default"/>
      </w:rPr>
    </w:lvl>
    <w:lvl w:ilvl="2" w:tplc="04090005" w:tentative="1">
      <w:start w:val="1"/>
      <w:numFmt w:val="bullet"/>
      <w:lvlText w:val=""/>
      <w:lvlJc w:val="left"/>
      <w:pPr>
        <w:tabs>
          <w:tab w:val="num" w:pos="2189"/>
        </w:tabs>
        <w:ind w:left="2189" w:hanging="360"/>
      </w:pPr>
      <w:rPr>
        <w:rFonts w:ascii="Wingdings" w:hAnsi="Wingdings" w:hint="default"/>
      </w:rPr>
    </w:lvl>
    <w:lvl w:ilvl="3" w:tplc="04090001" w:tentative="1">
      <w:start w:val="1"/>
      <w:numFmt w:val="bullet"/>
      <w:lvlText w:val=""/>
      <w:lvlJc w:val="left"/>
      <w:pPr>
        <w:tabs>
          <w:tab w:val="num" w:pos="2909"/>
        </w:tabs>
        <w:ind w:left="2909" w:hanging="360"/>
      </w:pPr>
      <w:rPr>
        <w:rFonts w:ascii="Symbol" w:hAnsi="Symbol" w:hint="default"/>
      </w:rPr>
    </w:lvl>
    <w:lvl w:ilvl="4" w:tplc="04090003" w:tentative="1">
      <w:start w:val="1"/>
      <w:numFmt w:val="bullet"/>
      <w:lvlText w:val="o"/>
      <w:lvlJc w:val="left"/>
      <w:pPr>
        <w:tabs>
          <w:tab w:val="num" w:pos="3629"/>
        </w:tabs>
        <w:ind w:left="3629" w:hanging="360"/>
      </w:pPr>
      <w:rPr>
        <w:rFonts w:ascii="Courier New" w:hAnsi="Courier New" w:cs="Courier New" w:hint="default"/>
      </w:rPr>
    </w:lvl>
    <w:lvl w:ilvl="5" w:tplc="04090005" w:tentative="1">
      <w:start w:val="1"/>
      <w:numFmt w:val="bullet"/>
      <w:lvlText w:val=""/>
      <w:lvlJc w:val="left"/>
      <w:pPr>
        <w:tabs>
          <w:tab w:val="num" w:pos="4349"/>
        </w:tabs>
        <w:ind w:left="4349" w:hanging="360"/>
      </w:pPr>
      <w:rPr>
        <w:rFonts w:ascii="Wingdings" w:hAnsi="Wingdings" w:hint="default"/>
      </w:rPr>
    </w:lvl>
    <w:lvl w:ilvl="6" w:tplc="04090001" w:tentative="1">
      <w:start w:val="1"/>
      <w:numFmt w:val="bullet"/>
      <w:lvlText w:val=""/>
      <w:lvlJc w:val="left"/>
      <w:pPr>
        <w:tabs>
          <w:tab w:val="num" w:pos="5069"/>
        </w:tabs>
        <w:ind w:left="5069" w:hanging="360"/>
      </w:pPr>
      <w:rPr>
        <w:rFonts w:ascii="Symbol" w:hAnsi="Symbol" w:hint="default"/>
      </w:rPr>
    </w:lvl>
    <w:lvl w:ilvl="7" w:tplc="04090003" w:tentative="1">
      <w:start w:val="1"/>
      <w:numFmt w:val="bullet"/>
      <w:lvlText w:val="o"/>
      <w:lvlJc w:val="left"/>
      <w:pPr>
        <w:tabs>
          <w:tab w:val="num" w:pos="5789"/>
        </w:tabs>
        <w:ind w:left="5789" w:hanging="360"/>
      </w:pPr>
      <w:rPr>
        <w:rFonts w:ascii="Courier New" w:hAnsi="Courier New" w:cs="Courier New" w:hint="default"/>
      </w:rPr>
    </w:lvl>
    <w:lvl w:ilvl="8" w:tplc="04090005" w:tentative="1">
      <w:start w:val="1"/>
      <w:numFmt w:val="bullet"/>
      <w:lvlText w:val=""/>
      <w:lvlJc w:val="left"/>
      <w:pPr>
        <w:tabs>
          <w:tab w:val="num" w:pos="6509"/>
        </w:tabs>
        <w:ind w:left="6509" w:hanging="360"/>
      </w:pPr>
      <w:rPr>
        <w:rFonts w:ascii="Wingdings" w:hAnsi="Wingdings" w:hint="default"/>
      </w:rPr>
    </w:lvl>
  </w:abstractNum>
  <w:abstractNum w:abstractNumId="12" w15:restartNumberingAfterBreak="0">
    <w:nsid w:val="41B61A81"/>
    <w:multiLevelType w:val="hybridMultilevel"/>
    <w:tmpl w:val="F704DE44"/>
    <w:lvl w:ilvl="0" w:tplc="04190005">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505A63F6"/>
    <w:multiLevelType w:val="hybridMultilevel"/>
    <w:tmpl w:val="B5F8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414D8E"/>
    <w:multiLevelType w:val="multilevel"/>
    <w:tmpl w:val="15967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1592E"/>
    <w:multiLevelType w:val="hybridMultilevel"/>
    <w:tmpl w:val="B5F8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0A2D61"/>
    <w:multiLevelType w:val="hybridMultilevel"/>
    <w:tmpl w:val="B5F8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6D7FBA"/>
    <w:multiLevelType w:val="hybridMultilevel"/>
    <w:tmpl w:val="71B233D0"/>
    <w:lvl w:ilvl="0" w:tplc="04190005">
      <w:start w:val="1"/>
      <w:numFmt w:val="bullet"/>
      <w:lvlText w:val=""/>
      <w:lvlJc w:val="left"/>
      <w:pPr>
        <w:ind w:left="1287" w:hanging="360"/>
      </w:pPr>
      <w:rPr>
        <w:rFonts w:ascii="Wingdings" w:hAnsi="Wingding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650E2486"/>
    <w:multiLevelType w:val="hybridMultilevel"/>
    <w:tmpl w:val="E6829F1E"/>
    <w:lvl w:ilvl="0" w:tplc="04190015">
      <w:start w:val="1"/>
      <w:numFmt w:val="upperLetter"/>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15:restartNumberingAfterBreak="0">
    <w:nsid w:val="66982B65"/>
    <w:multiLevelType w:val="hybridMultilevel"/>
    <w:tmpl w:val="8A1AB0FA"/>
    <w:lvl w:ilvl="0" w:tplc="0409000D">
      <w:start w:val="1"/>
      <w:numFmt w:val="bullet"/>
      <w:lvlText w:val=""/>
      <w:lvlJc w:val="left"/>
      <w:pPr>
        <w:ind w:left="1429" w:hanging="360"/>
      </w:pPr>
      <w:rPr>
        <w:rFonts w:ascii="Wingdings" w:hAnsi="Wingdings" w:hint="default"/>
      </w:rPr>
    </w:lvl>
    <w:lvl w:ilvl="1" w:tplc="D6BA4556">
      <w:numFmt w:val="bullet"/>
      <w:lvlText w:val="-"/>
      <w:lvlJc w:val="left"/>
      <w:pPr>
        <w:ind w:left="2149" w:hanging="360"/>
      </w:pPr>
      <w:rPr>
        <w:rFonts w:ascii="Times New Roman" w:eastAsia="Times New Roman" w:hAnsi="Times New Roman" w:cs="Times New Roman"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15:restartNumberingAfterBreak="0">
    <w:nsid w:val="66CE2721"/>
    <w:multiLevelType w:val="hybridMultilevel"/>
    <w:tmpl w:val="B5F8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A86C6D"/>
    <w:multiLevelType w:val="hybridMultilevel"/>
    <w:tmpl w:val="789434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AAD4991"/>
    <w:multiLevelType w:val="hybridMultilevel"/>
    <w:tmpl w:val="1D303FAE"/>
    <w:lvl w:ilvl="0" w:tplc="04190005">
      <w:start w:val="1"/>
      <w:numFmt w:val="bullet"/>
      <w:lvlText w:val=""/>
      <w:lvlJc w:val="left"/>
      <w:pPr>
        <w:ind w:left="1287" w:hanging="360"/>
      </w:pPr>
      <w:rPr>
        <w:rFonts w:ascii="Wingdings" w:hAnsi="Wingdings" w:hint="default"/>
      </w:rPr>
    </w:lvl>
    <w:lvl w:ilvl="1" w:tplc="04190005">
      <w:start w:val="1"/>
      <w:numFmt w:val="bullet"/>
      <w:lvlText w:val=""/>
      <w:lvlJc w:val="left"/>
      <w:pPr>
        <w:ind w:left="2007" w:hanging="360"/>
      </w:pPr>
      <w:rPr>
        <w:rFonts w:ascii="Wingdings" w:hAnsi="Wingdings"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6FE045F6"/>
    <w:multiLevelType w:val="hybridMultilevel"/>
    <w:tmpl w:val="4260DCB4"/>
    <w:lvl w:ilvl="0" w:tplc="04190015">
      <w:start w:val="1"/>
      <w:numFmt w:val="upp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70511705"/>
    <w:multiLevelType w:val="hybridMultilevel"/>
    <w:tmpl w:val="B5F86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0E66D1B"/>
    <w:multiLevelType w:val="hybridMultilevel"/>
    <w:tmpl w:val="DEE6D1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CF0F72"/>
    <w:multiLevelType w:val="hybridMultilevel"/>
    <w:tmpl w:val="8912F9CE"/>
    <w:lvl w:ilvl="0" w:tplc="04190009">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5"/>
  </w:num>
  <w:num w:numId="2">
    <w:abstractNumId w:val="11"/>
  </w:num>
  <w:num w:numId="3">
    <w:abstractNumId w:val="0"/>
  </w:num>
  <w:num w:numId="4">
    <w:abstractNumId w:val="16"/>
  </w:num>
  <w:num w:numId="5">
    <w:abstractNumId w:val="20"/>
  </w:num>
  <w:num w:numId="6">
    <w:abstractNumId w:val="5"/>
  </w:num>
  <w:num w:numId="7">
    <w:abstractNumId w:val="10"/>
  </w:num>
  <w:num w:numId="8">
    <w:abstractNumId w:val="25"/>
  </w:num>
  <w:num w:numId="9">
    <w:abstractNumId w:val="24"/>
  </w:num>
  <w:num w:numId="10">
    <w:abstractNumId w:val="4"/>
  </w:num>
  <w:num w:numId="11">
    <w:abstractNumId w:val="8"/>
  </w:num>
  <w:num w:numId="12">
    <w:abstractNumId w:val="21"/>
  </w:num>
  <w:num w:numId="13">
    <w:abstractNumId w:val="19"/>
  </w:num>
  <w:num w:numId="14">
    <w:abstractNumId w:val="3"/>
  </w:num>
  <w:num w:numId="15">
    <w:abstractNumId w:val="9"/>
  </w:num>
  <w:num w:numId="16">
    <w:abstractNumId w:val="14"/>
  </w:num>
  <w:num w:numId="17">
    <w:abstractNumId w:val="13"/>
  </w:num>
  <w:num w:numId="18">
    <w:abstractNumId w:val="12"/>
  </w:num>
  <w:num w:numId="19">
    <w:abstractNumId w:val="17"/>
  </w:num>
  <w:num w:numId="20">
    <w:abstractNumId w:val="2"/>
  </w:num>
  <w:num w:numId="21">
    <w:abstractNumId w:val="6"/>
  </w:num>
  <w:num w:numId="22">
    <w:abstractNumId w:val="22"/>
  </w:num>
  <w:num w:numId="23">
    <w:abstractNumId w:val="7"/>
  </w:num>
  <w:num w:numId="24">
    <w:abstractNumId w:val="23"/>
  </w:num>
  <w:num w:numId="25">
    <w:abstractNumId w:val="26"/>
  </w:num>
  <w:num w:numId="26">
    <w:abstractNumId w:val="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fr-FR" w:vendorID="64" w:dllVersion="131078" w:nlCheck="1" w:checkStyle="1"/>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F09"/>
    <w:rsid w:val="00000793"/>
    <w:rsid w:val="00027B02"/>
    <w:rsid w:val="00074096"/>
    <w:rsid w:val="00074FD6"/>
    <w:rsid w:val="00084DFC"/>
    <w:rsid w:val="00086002"/>
    <w:rsid w:val="00087D78"/>
    <w:rsid w:val="00094ECA"/>
    <w:rsid w:val="000A4F9A"/>
    <w:rsid w:val="000B3D9E"/>
    <w:rsid w:val="000D6632"/>
    <w:rsid w:val="000D7D6E"/>
    <w:rsid w:val="000E4229"/>
    <w:rsid w:val="00151DFC"/>
    <w:rsid w:val="001851D8"/>
    <w:rsid w:val="001A7B9E"/>
    <w:rsid w:val="001B7351"/>
    <w:rsid w:val="001F7F00"/>
    <w:rsid w:val="00201443"/>
    <w:rsid w:val="00215BFA"/>
    <w:rsid w:val="00223D6A"/>
    <w:rsid w:val="002240AA"/>
    <w:rsid w:val="00231B16"/>
    <w:rsid w:val="002556A7"/>
    <w:rsid w:val="0029453A"/>
    <w:rsid w:val="002A2419"/>
    <w:rsid w:val="002A2791"/>
    <w:rsid w:val="002A734B"/>
    <w:rsid w:val="002B63A8"/>
    <w:rsid w:val="002E06E1"/>
    <w:rsid w:val="002E32D6"/>
    <w:rsid w:val="002E4A1A"/>
    <w:rsid w:val="002F6FE7"/>
    <w:rsid w:val="00323A17"/>
    <w:rsid w:val="003A7E0E"/>
    <w:rsid w:val="003B1013"/>
    <w:rsid w:val="003D543B"/>
    <w:rsid w:val="003E6BA3"/>
    <w:rsid w:val="004376DA"/>
    <w:rsid w:val="004907E5"/>
    <w:rsid w:val="00490DAB"/>
    <w:rsid w:val="00491F25"/>
    <w:rsid w:val="004B7188"/>
    <w:rsid w:val="004C291B"/>
    <w:rsid w:val="004C5BB2"/>
    <w:rsid w:val="004D006C"/>
    <w:rsid w:val="004E51B7"/>
    <w:rsid w:val="005140FF"/>
    <w:rsid w:val="005A0B55"/>
    <w:rsid w:val="005B053B"/>
    <w:rsid w:val="005C27C1"/>
    <w:rsid w:val="005D4C1B"/>
    <w:rsid w:val="005F350A"/>
    <w:rsid w:val="0064229D"/>
    <w:rsid w:val="006A22F7"/>
    <w:rsid w:val="006B1643"/>
    <w:rsid w:val="006D2994"/>
    <w:rsid w:val="006E4B58"/>
    <w:rsid w:val="007239DF"/>
    <w:rsid w:val="00747515"/>
    <w:rsid w:val="00783919"/>
    <w:rsid w:val="007E76CD"/>
    <w:rsid w:val="007F2A79"/>
    <w:rsid w:val="00873E1B"/>
    <w:rsid w:val="008761BD"/>
    <w:rsid w:val="00876FEA"/>
    <w:rsid w:val="008D3E95"/>
    <w:rsid w:val="008D41DE"/>
    <w:rsid w:val="008D5354"/>
    <w:rsid w:val="00915732"/>
    <w:rsid w:val="0094074E"/>
    <w:rsid w:val="00985621"/>
    <w:rsid w:val="00985F35"/>
    <w:rsid w:val="0098672B"/>
    <w:rsid w:val="009D53BC"/>
    <w:rsid w:val="009D61D6"/>
    <w:rsid w:val="009D6A6B"/>
    <w:rsid w:val="00A06C89"/>
    <w:rsid w:val="00A11A79"/>
    <w:rsid w:val="00A2148E"/>
    <w:rsid w:val="00A26371"/>
    <w:rsid w:val="00A33593"/>
    <w:rsid w:val="00A63529"/>
    <w:rsid w:val="00A806DC"/>
    <w:rsid w:val="00A91CE7"/>
    <w:rsid w:val="00AA1876"/>
    <w:rsid w:val="00B31E8C"/>
    <w:rsid w:val="00B46330"/>
    <w:rsid w:val="00B5536C"/>
    <w:rsid w:val="00BE7F68"/>
    <w:rsid w:val="00C066BE"/>
    <w:rsid w:val="00C11B1E"/>
    <w:rsid w:val="00C331C8"/>
    <w:rsid w:val="00C41AD9"/>
    <w:rsid w:val="00C823F1"/>
    <w:rsid w:val="00CA6AF0"/>
    <w:rsid w:val="00CD3F09"/>
    <w:rsid w:val="00D3187A"/>
    <w:rsid w:val="00D42D5C"/>
    <w:rsid w:val="00D76A51"/>
    <w:rsid w:val="00D96632"/>
    <w:rsid w:val="00DA34AA"/>
    <w:rsid w:val="00DA5E75"/>
    <w:rsid w:val="00DB0695"/>
    <w:rsid w:val="00DC361F"/>
    <w:rsid w:val="00DC4CEF"/>
    <w:rsid w:val="00E20FE5"/>
    <w:rsid w:val="00E22147"/>
    <w:rsid w:val="00E50556"/>
    <w:rsid w:val="00E81B8D"/>
    <w:rsid w:val="00EA2331"/>
    <w:rsid w:val="00F420D4"/>
    <w:rsid w:val="00F565C6"/>
    <w:rsid w:val="00F80C82"/>
    <w:rsid w:val="00FA365B"/>
    <w:rsid w:val="00FA6721"/>
    <w:rsid w:val="00FB4CBB"/>
    <w:rsid w:val="00FD3BD4"/>
    <w:rsid w:val="00FE1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08C28"/>
  <w15:chartTrackingRefBased/>
  <w15:docId w15:val="{345914C8-69A9-4413-A35F-D787B5F86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D3BD4"/>
    <w:pPr>
      <w:spacing w:after="0" w:line="240" w:lineRule="auto"/>
    </w:pPr>
    <w:rPr>
      <w:rFonts w:ascii="Times New Roman" w:eastAsia="Times New Roman" w:hAnsi="Times New Roman" w:cs="Times New Roman"/>
      <w:sz w:val="24"/>
      <w:szCs w:val="24"/>
      <w:lang w:val="ro-RO" w:eastAsia="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6BA3"/>
    <w:pPr>
      <w:ind w:left="720"/>
      <w:contextualSpacing/>
    </w:pPr>
  </w:style>
  <w:style w:type="paragraph" w:styleId="a4">
    <w:name w:val="Body Text"/>
    <w:basedOn w:val="a"/>
    <w:link w:val="a5"/>
    <w:rsid w:val="003E6BA3"/>
    <w:pPr>
      <w:spacing w:after="120"/>
    </w:pPr>
  </w:style>
  <w:style w:type="character" w:customStyle="1" w:styleId="a5">
    <w:name w:val="Основной текст Знак"/>
    <w:basedOn w:val="a0"/>
    <w:link w:val="a4"/>
    <w:rsid w:val="003E6BA3"/>
    <w:rPr>
      <w:rFonts w:ascii="Times New Roman" w:eastAsia="Times New Roman" w:hAnsi="Times New Roman" w:cs="Times New Roman"/>
      <w:sz w:val="24"/>
      <w:szCs w:val="24"/>
      <w:lang w:val="ro-RO" w:eastAsia="ro-RO"/>
    </w:rPr>
  </w:style>
  <w:style w:type="table" w:styleId="a6">
    <w:name w:val="Table Grid"/>
    <w:basedOn w:val="a1"/>
    <w:uiPriority w:val="39"/>
    <w:rsid w:val="004E51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2A2791"/>
    <w:rPr>
      <w:color w:val="0563C1" w:themeColor="hyperlink"/>
      <w:u w:val="single"/>
    </w:rPr>
  </w:style>
  <w:style w:type="paragraph" w:styleId="a8">
    <w:name w:val="header"/>
    <w:basedOn w:val="a"/>
    <w:link w:val="a9"/>
    <w:uiPriority w:val="99"/>
    <w:unhideWhenUsed/>
    <w:rsid w:val="00A26371"/>
    <w:pPr>
      <w:tabs>
        <w:tab w:val="center" w:pos="4844"/>
        <w:tab w:val="right" w:pos="9689"/>
      </w:tabs>
    </w:pPr>
  </w:style>
  <w:style w:type="character" w:customStyle="1" w:styleId="a9">
    <w:name w:val="Верхний колонтитул Знак"/>
    <w:basedOn w:val="a0"/>
    <w:link w:val="a8"/>
    <w:uiPriority w:val="99"/>
    <w:rsid w:val="00A26371"/>
    <w:rPr>
      <w:rFonts w:ascii="Times New Roman" w:eastAsia="Times New Roman" w:hAnsi="Times New Roman" w:cs="Times New Roman"/>
      <w:sz w:val="24"/>
      <w:szCs w:val="24"/>
      <w:lang w:val="ro-RO" w:eastAsia="ro-RO"/>
    </w:rPr>
  </w:style>
  <w:style w:type="paragraph" w:styleId="aa">
    <w:name w:val="footer"/>
    <w:basedOn w:val="a"/>
    <w:link w:val="ab"/>
    <w:uiPriority w:val="99"/>
    <w:unhideWhenUsed/>
    <w:rsid w:val="00A26371"/>
    <w:pPr>
      <w:tabs>
        <w:tab w:val="center" w:pos="4844"/>
        <w:tab w:val="right" w:pos="9689"/>
      </w:tabs>
    </w:pPr>
  </w:style>
  <w:style w:type="character" w:customStyle="1" w:styleId="ab">
    <w:name w:val="Нижний колонтитул Знак"/>
    <w:basedOn w:val="a0"/>
    <w:link w:val="aa"/>
    <w:uiPriority w:val="99"/>
    <w:rsid w:val="00A26371"/>
    <w:rPr>
      <w:rFonts w:ascii="Times New Roman" w:eastAsia="Times New Roman" w:hAnsi="Times New Roman" w:cs="Times New Roman"/>
      <w:sz w:val="24"/>
      <w:szCs w:val="24"/>
      <w:lang w:val="ro-RO" w:eastAsia="ro-RO"/>
    </w:rPr>
  </w:style>
  <w:style w:type="character" w:customStyle="1" w:styleId="shorttext">
    <w:name w:val="short_text"/>
    <w:basedOn w:val="a0"/>
    <w:rsid w:val="003A7E0E"/>
  </w:style>
  <w:style w:type="paragraph" w:styleId="ac">
    <w:name w:val="Normal (Web)"/>
    <w:basedOn w:val="a"/>
    <w:uiPriority w:val="99"/>
    <w:semiHidden/>
    <w:unhideWhenUsed/>
    <w:rsid w:val="006A22F7"/>
    <w:pPr>
      <w:spacing w:before="100" w:beforeAutospacing="1" w:after="100" w:afterAutospacing="1"/>
    </w:pPr>
    <w:rPr>
      <w:lang w:val="ru-RU" w:eastAsia="ru-RU"/>
    </w:rPr>
  </w:style>
  <w:style w:type="character" w:styleId="ad">
    <w:name w:val="Strong"/>
    <w:basedOn w:val="a0"/>
    <w:uiPriority w:val="22"/>
    <w:qFormat/>
    <w:rsid w:val="006A22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490144">
      <w:bodyDiv w:val="1"/>
      <w:marLeft w:val="0"/>
      <w:marRight w:val="0"/>
      <w:marTop w:val="0"/>
      <w:marBottom w:val="0"/>
      <w:divBdr>
        <w:top w:val="none" w:sz="0" w:space="0" w:color="auto"/>
        <w:left w:val="none" w:sz="0" w:space="0" w:color="auto"/>
        <w:bottom w:val="none" w:sz="0" w:space="0" w:color="auto"/>
        <w:right w:val="none" w:sz="0" w:space="0" w:color="auto"/>
      </w:divBdr>
      <w:divsChild>
        <w:div w:id="1544516880">
          <w:marLeft w:val="0"/>
          <w:marRight w:val="0"/>
          <w:marTop w:val="0"/>
          <w:marBottom w:val="0"/>
          <w:divBdr>
            <w:top w:val="none" w:sz="0" w:space="0" w:color="auto"/>
            <w:left w:val="none" w:sz="0" w:space="0" w:color="auto"/>
            <w:bottom w:val="none" w:sz="0" w:space="0" w:color="auto"/>
            <w:right w:val="none" w:sz="0" w:space="0" w:color="auto"/>
          </w:divBdr>
        </w:div>
      </w:divsChild>
    </w:div>
    <w:div w:id="380708490">
      <w:bodyDiv w:val="1"/>
      <w:marLeft w:val="0"/>
      <w:marRight w:val="0"/>
      <w:marTop w:val="0"/>
      <w:marBottom w:val="0"/>
      <w:divBdr>
        <w:top w:val="none" w:sz="0" w:space="0" w:color="auto"/>
        <w:left w:val="none" w:sz="0" w:space="0" w:color="auto"/>
        <w:bottom w:val="none" w:sz="0" w:space="0" w:color="auto"/>
        <w:right w:val="none" w:sz="0" w:space="0" w:color="auto"/>
      </w:divBdr>
    </w:div>
    <w:div w:id="389108941">
      <w:bodyDiv w:val="1"/>
      <w:marLeft w:val="0"/>
      <w:marRight w:val="0"/>
      <w:marTop w:val="0"/>
      <w:marBottom w:val="0"/>
      <w:divBdr>
        <w:top w:val="none" w:sz="0" w:space="0" w:color="auto"/>
        <w:left w:val="none" w:sz="0" w:space="0" w:color="auto"/>
        <w:bottom w:val="none" w:sz="0" w:space="0" w:color="auto"/>
        <w:right w:val="none" w:sz="0" w:space="0" w:color="auto"/>
      </w:divBdr>
    </w:div>
    <w:div w:id="433595856">
      <w:bodyDiv w:val="1"/>
      <w:marLeft w:val="0"/>
      <w:marRight w:val="0"/>
      <w:marTop w:val="0"/>
      <w:marBottom w:val="0"/>
      <w:divBdr>
        <w:top w:val="none" w:sz="0" w:space="0" w:color="auto"/>
        <w:left w:val="none" w:sz="0" w:space="0" w:color="auto"/>
        <w:bottom w:val="none" w:sz="0" w:space="0" w:color="auto"/>
        <w:right w:val="none" w:sz="0" w:space="0" w:color="auto"/>
      </w:divBdr>
    </w:div>
    <w:div w:id="599414157">
      <w:bodyDiv w:val="1"/>
      <w:marLeft w:val="0"/>
      <w:marRight w:val="0"/>
      <w:marTop w:val="0"/>
      <w:marBottom w:val="0"/>
      <w:divBdr>
        <w:top w:val="none" w:sz="0" w:space="0" w:color="auto"/>
        <w:left w:val="none" w:sz="0" w:space="0" w:color="auto"/>
        <w:bottom w:val="none" w:sz="0" w:space="0" w:color="auto"/>
        <w:right w:val="none" w:sz="0" w:space="0" w:color="auto"/>
      </w:divBdr>
    </w:div>
    <w:div w:id="719211570">
      <w:bodyDiv w:val="1"/>
      <w:marLeft w:val="0"/>
      <w:marRight w:val="0"/>
      <w:marTop w:val="0"/>
      <w:marBottom w:val="0"/>
      <w:divBdr>
        <w:top w:val="none" w:sz="0" w:space="0" w:color="auto"/>
        <w:left w:val="none" w:sz="0" w:space="0" w:color="auto"/>
        <w:bottom w:val="none" w:sz="0" w:space="0" w:color="auto"/>
        <w:right w:val="none" w:sz="0" w:space="0" w:color="auto"/>
      </w:divBdr>
    </w:div>
    <w:div w:id="860511511">
      <w:bodyDiv w:val="1"/>
      <w:marLeft w:val="0"/>
      <w:marRight w:val="0"/>
      <w:marTop w:val="0"/>
      <w:marBottom w:val="0"/>
      <w:divBdr>
        <w:top w:val="none" w:sz="0" w:space="0" w:color="auto"/>
        <w:left w:val="none" w:sz="0" w:space="0" w:color="auto"/>
        <w:bottom w:val="none" w:sz="0" w:space="0" w:color="auto"/>
        <w:right w:val="none" w:sz="0" w:space="0" w:color="auto"/>
      </w:divBdr>
    </w:div>
    <w:div w:id="1217090175">
      <w:bodyDiv w:val="1"/>
      <w:marLeft w:val="0"/>
      <w:marRight w:val="0"/>
      <w:marTop w:val="0"/>
      <w:marBottom w:val="0"/>
      <w:divBdr>
        <w:top w:val="none" w:sz="0" w:space="0" w:color="auto"/>
        <w:left w:val="none" w:sz="0" w:space="0" w:color="auto"/>
        <w:bottom w:val="none" w:sz="0" w:space="0" w:color="auto"/>
        <w:right w:val="none" w:sz="0" w:space="0" w:color="auto"/>
      </w:divBdr>
      <w:divsChild>
        <w:div w:id="608857004">
          <w:marLeft w:val="0"/>
          <w:marRight w:val="0"/>
          <w:marTop w:val="0"/>
          <w:marBottom w:val="0"/>
          <w:divBdr>
            <w:top w:val="none" w:sz="0" w:space="0" w:color="auto"/>
            <w:left w:val="none" w:sz="0" w:space="0" w:color="auto"/>
            <w:bottom w:val="none" w:sz="0" w:space="0" w:color="auto"/>
            <w:right w:val="none" w:sz="0" w:space="0" w:color="auto"/>
          </w:divBdr>
        </w:div>
      </w:divsChild>
    </w:div>
    <w:div w:id="1239172706">
      <w:bodyDiv w:val="1"/>
      <w:marLeft w:val="0"/>
      <w:marRight w:val="0"/>
      <w:marTop w:val="0"/>
      <w:marBottom w:val="0"/>
      <w:divBdr>
        <w:top w:val="none" w:sz="0" w:space="0" w:color="auto"/>
        <w:left w:val="none" w:sz="0" w:space="0" w:color="auto"/>
        <w:bottom w:val="none" w:sz="0" w:space="0" w:color="auto"/>
        <w:right w:val="none" w:sz="0" w:space="0" w:color="auto"/>
      </w:divBdr>
      <w:divsChild>
        <w:div w:id="828210724">
          <w:marLeft w:val="0"/>
          <w:marRight w:val="0"/>
          <w:marTop w:val="0"/>
          <w:marBottom w:val="0"/>
          <w:divBdr>
            <w:top w:val="none" w:sz="0" w:space="0" w:color="auto"/>
            <w:left w:val="none" w:sz="0" w:space="0" w:color="auto"/>
            <w:bottom w:val="none" w:sz="0" w:space="0" w:color="auto"/>
            <w:right w:val="none" w:sz="0" w:space="0" w:color="auto"/>
          </w:divBdr>
        </w:div>
      </w:divsChild>
    </w:div>
    <w:div w:id="1259095759">
      <w:bodyDiv w:val="1"/>
      <w:marLeft w:val="0"/>
      <w:marRight w:val="0"/>
      <w:marTop w:val="0"/>
      <w:marBottom w:val="0"/>
      <w:divBdr>
        <w:top w:val="none" w:sz="0" w:space="0" w:color="auto"/>
        <w:left w:val="none" w:sz="0" w:space="0" w:color="auto"/>
        <w:bottom w:val="none" w:sz="0" w:space="0" w:color="auto"/>
        <w:right w:val="none" w:sz="0" w:space="0" w:color="auto"/>
      </w:divBdr>
    </w:div>
    <w:div w:id="1342006438">
      <w:bodyDiv w:val="1"/>
      <w:marLeft w:val="0"/>
      <w:marRight w:val="0"/>
      <w:marTop w:val="0"/>
      <w:marBottom w:val="0"/>
      <w:divBdr>
        <w:top w:val="none" w:sz="0" w:space="0" w:color="auto"/>
        <w:left w:val="none" w:sz="0" w:space="0" w:color="auto"/>
        <w:bottom w:val="none" w:sz="0" w:space="0" w:color="auto"/>
        <w:right w:val="none" w:sz="0" w:space="0" w:color="auto"/>
      </w:divBdr>
    </w:div>
    <w:div w:id="1378511733">
      <w:bodyDiv w:val="1"/>
      <w:marLeft w:val="0"/>
      <w:marRight w:val="0"/>
      <w:marTop w:val="0"/>
      <w:marBottom w:val="0"/>
      <w:divBdr>
        <w:top w:val="none" w:sz="0" w:space="0" w:color="auto"/>
        <w:left w:val="none" w:sz="0" w:space="0" w:color="auto"/>
        <w:bottom w:val="none" w:sz="0" w:space="0" w:color="auto"/>
        <w:right w:val="none" w:sz="0" w:space="0" w:color="auto"/>
      </w:divBdr>
      <w:divsChild>
        <w:div w:id="1281689092">
          <w:marLeft w:val="0"/>
          <w:marRight w:val="0"/>
          <w:marTop w:val="0"/>
          <w:marBottom w:val="0"/>
          <w:divBdr>
            <w:top w:val="none" w:sz="0" w:space="0" w:color="auto"/>
            <w:left w:val="none" w:sz="0" w:space="0" w:color="auto"/>
            <w:bottom w:val="none" w:sz="0" w:space="0" w:color="auto"/>
            <w:right w:val="none" w:sz="0" w:space="0" w:color="auto"/>
          </w:divBdr>
        </w:div>
      </w:divsChild>
    </w:div>
    <w:div w:id="1474445812">
      <w:bodyDiv w:val="1"/>
      <w:marLeft w:val="0"/>
      <w:marRight w:val="0"/>
      <w:marTop w:val="0"/>
      <w:marBottom w:val="0"/>
      <w:divBdr>
        <w:top w:val="none" w:sz="0" w:space="0" w:color="auto"/>
        <w:left w:val="none" w:sz="0" w:space="0" w:color="auto"/>
        <w:bottom w:val="none" w:sz="0" w:space="0" w:color="auto"/>
        <w:right w:val="none" w:sz="0" w:space="0" w:color="auto"/>
      </w:divBdr>
      <w:divsChild>
        <w:div w:id="1682197682">
          <w:marLeft w:val="0"/>
          <w:marRight w:val="0"/>
          <w:marTop w:val="0"/>
          <w:marBottom w:val="0"/>
          <w:divBdr>
            <w:top w:val="none" w:sz="0" w:space="0" w:color="auto"/>
            <w:left w:val="none" w:sz="0" w:space="0" w:color="auto"/>
            <w:bottom w:val="none" w:sz="0" w:space="0" w:color="auto"/>
            <w:right w:val="none" w:sz="0" w:space="0" w:color="auto"/>
          </w:divBdr>
        </w:div>
      </w:divsChild>
    </w:div>
    <w:div w:id="1531332936">
      <w:bodyDiv w:val="1"/>
      <w:marLeft w:val="0"/>
      <w:marRight w:val="0"/>
      <w:marTop w:val="0"/>
      <w:marBottom w:val="0"/>
      <w:divBdr>
        <w:top w:val="none" w:sz="0" w:space="0" w:color="auto"/>
        <w:left w:val="none" w:sz="0" w:space="0" w:color="auto"/>
        <w:bottom w:val="none" w:sz="0" w:space="0" w:color="auto"/>
        <w:right w:val="none" w:sz="0" w:space="0" w:color="auto"/>
      </w:divBdr>
    </w:div>
    <w:div w:id="1995252337">
      <w:bodyDiv w:val="1"/>
      <w:marLeft w:val="0"/>
      <w:marRight w:val="0"/>
      <w:marTop w:val="0"/>
      <w:marBottom w:val="0"/>
      <w:divBdr>
        <w:top w:val="none" w:sz="0" w:space="0" w:color="auto"/>
        <w:left w:val="none" w:sz="0" w:space="0" w:color="auto"/>
        <w:bottom w:val="none" w:sz="0" w:space="0" w:color="auto"/>
        <w:right w:val="none" w:sz="0" w:space="0" w:color="auto"/>
      </w:divBdr>
    </w:div>
    <w:div w:id="2029595147">
      <w:bodyDiv w:val="1"/>
      <w:marLeft w:val="0"/>
      <w:marRight w:val="0"/>
      <w:marTop w:val="0"/>
      <w:marBottom w:val="0"/>
      <w:divBdr>
        <w:top w:val="none" w:sz="0" w:space="0" w:color="auto"/>
        <w:left w:val="none" w:sz="0" w:space="0" w:color="auto"/>
        <w:bottom w:val="none" w:sz="0" w:space="0" w:color="auto"/>
        <w:right w:val="none" w:sz="0" w:space="0" w:color="auto"/>
      </w:divBdr>
      <w:divsChild>
        <w:div w:id="19772537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4094</Words>
  <Characters>23341</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Pantera</dc:creator>
  <cp:keywords/>
  <dc:description/>
  <cp:lastModifiedBy>Gumeniuc Ina</cp:lastModifiedBy>
  <cp:revision>3</cp:revision>
  <cp:lastPrinted>2017-03-17T07:27:00Z</cp:lastPrinted>
  <dcterms:created xsi:type="dcterms:W3CDTF">2021-09-09T20:12:00Z</dcterms:created>
  <dcterms:modified xsi:type="dcterms:W3CDTF">2021-09-12T19:51:00Z</dcterms:modified>
</cp:coreProperties>
</file>