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0A0050" w:rsidRDefault="0008452C">
      <w:pPr>
        <w:rPr>
          <w:rFonts w:cs="Times New Roman"/>
          <w:lang w:val="ro-RO"/>
        </w:rPr>
      </w:pPr>
      <w:bookmarkStart w:id="0" w:name="_Hlk158876971"/>
      <w:r w:rsidRPr="000A0050">
        <w:rPr>
          <w:rFonts w:cs="Times New Roman"/>
          <w:noProof/>
          <w:sz w:val="32"/>
          <w:szCs w:val="28"/>
          <w:lang w:val="ro-RO"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0A0050" w:rsidRDefault="00F84937" w:rsidP="001846C8">
      <w:pPr>
        <w:ind w:left="709" w:firstLine="0"/>
        <w:jc w:val="center"/>
        <w:rPr>
          <w:rFonts w:cs="Times New Roman"/>
          <w:b/>
          <w:lang w:val="ro-RO"/>
        </w:rPr>
      </w:pPr>
      <w:r w:rsidRPr="000A0050">
        <w:rPr>
          <w:rFonts w:cs="Times New Roman"/>
          <w:b/>
          <w:lang w:val="ro-RO"/>
        </w:rPr>
        <w:t>MINISTERUL EDUCAŢIEI ȘI CERCETĂRII AL REPUBLICII MOLDOVA</w:t>
      </w:r>
    </w:p>
    <w:p w14:paraId="75F5FD2A" w14:textId="7825D901" w:rsidR="00F84937" w:rsidRPr="000A0050" w:rsidRDefault="00F84937" w:rsidP="0008452C">
      <w:pPr>
        <w:spacing w:before="60"/>
        <w:jc w:val="center"/>
        <w:rPr>
          <w:rFonts w:cs="Times New Roman"/>
          <w:sz w:val="28"/>
          <w:szCs w:val="28"/>
          <w:lang w:val="ro-RO"/>
        </w:rPr>
      </w:pPr>
      <w:r w:rsidRPr="000A0050">
        <w:rPr>
          <w:rFonts w:cs="Times New Roman"/>
          <w:b/>
          <w:lang w:val="ro-RO"/>
        </w:rPr>
        <w:t>Universitatea Tehnică a Moldovei</w:t>
      </w:r>
    </w:p>
    <w:p w14:paraId="78FE3967" w14:textId="77777777" w:rsidR="00F84937" w:rsidRPr="000A0050" w:rsidRDefault="00F84937" w:rsidP="0008452C">
      <w:pPr>
        <w:spacing w:before="60"/>
        <w:jc w:val="center"/>
        <w:rPr>
          <w:rFonts w:cs="Times New Roman"/>
          <w:b/>
          <w:lang w:val="ro-RO"/>
        </w:rPr>
      </w:pPr>
      <w:r w:rsidRPr="000A0050">
        <w:rPr>
          <w:rFonts w:cs="Times New Roman"/>
          <w:b/>
          <w:lang w:val="ro-RO"/>
        </w:rPr>
        <w:t>Facultatea Calculatoare,  Informatică şi Microelectronică</w:t>
      </w:r>
    </w:p>
    <w:p w14:paraId="4BED1C14" w14:textId="5F02E576" w:rsidR="00F84937" w:rsidRPr="000A0050" w:rsidRDefault="00F84937" w:rsidP="00932BF2">
      <w:pPr>
        <w:spacing w:before="60"/>
        <w:ind w:left="2160" w:firstLine="720"/>
        <w:jc w:val="center"/>
        <w:rPr>
          <w:rFonts w:cs="Times New Roman"/>
          <w:b/>
          <w:lang w:val="ro-RO"/>
        </w:rPr>
      </w:pPr>
      <w:r w:rsidRPr="000A0050">
        <w:rPr>
          <w:rFonts w:cs="Times New Roman"/>
          <w:b/>
          <w:lang w:val="ro-RO"/>
        </w:rPr>
        <w:t>Departamentul Ingineria Software și  Automatică</w:t>
      </w:r>
    </w:p>
    <w:p w14:paraId="625B0840" w14:textId="77E7AFD3" w:rsidR="00F84937" w:rsidRPr="000A0050" w:rsidRDefault="0008452C" w:rsidP="0008452C">
      <w:pPr>
        <w:ind w:left="2160" w:firstLine="720"/>
        <w:rPr>
          <w:rFonts w:cs="Times New Roman"/>
          <w:b/>
          <w:bCs/>
          <w:lang w:val="ro-RO"/>
        </w:rPr>
      </w:pPr>
      <w:r w:rsidRPr="000A0050">
        <w:rPr>
          <w:rFonts w:cs="Times New Roman"/>
          <w:b/>
          <w:bCs/>
          <w:lang w:val="ro-RO"/>
        </w:rPr>
        <w:t xml:space="preserve">                           </w:t>
      </w:r>
      <w:r w:rsidR="00F84937" w:rsidRPr="000A0050">
        <w:rPr>
          <w:rFonts w:cs="Times New Roman"/>
          <w:b/>
          <w:bCs/>
          <w:lang w:val="ro-RO"/>
        </w:rPr>
        <w:t>Programul de studii: Tehnologia informației</w:t>
      </w:r>
    </w:p>
    <w:p w14:paraId="5958690C" w14:textId="77777777" w:rsidR="00F84937" w:rsidRPr="000A0050" w:rsidRDefault="00F84937" w:rsidP="00F84937">
      <w:pPr>
        <w:jc w:val="center"/>
        <w:rPr>
          <w:rFonts w:cs="Times New Roman"/>
          <w:lang w:val="ro-RO"/>
        </w:rPr>
      </w:pPr>
    </w:p>
    <w:p w14:paraId="2FC2DD7B" w14:textId="77777777" w:rsidR="00F84937" w:rsidRPr="000A0050" w:rsidRDefault="00F84937" w:rsidP="00F84937">
      <w:pPr>
        <w:jc w:val="center"/>
        <w:rPr>
          <w:rFonts w:cs="Times New Roman"/>
          <w:lang w:val="ro-RO"/>
        </w:rPr>
      </w:pPr>
    </w:p>
    <w:p w14:paraId="6091EE5F" w14:textId="77777777" w:rsidR="00F84937" w:rsidRPr="000A0050" w:rsidRDefault="00F84937" w:rsidP="00F84937">
      <w:pPr>
        <w:rPr>
          <w:rFonts w:cs="Times New Roman"/>
          <w:b/>
          <w:lang w:val="ro-RO"/>
        </w:rPr>
      </w:pPr>
    </w:p>
    <w:p w14:paraId="23F8A93D" w14:textId="77777777" w:rsidR="00F84937" w:rsidRPr="000A0050" w:rsidRDefault="00F84937" w:rsidP="00F84937">
      <w:pPr>
        <w:rPr>
          <w:rFonts w:cs="Times New Roman"/>
          <w:sz w:val="28"/>
          <w:szCs w:val="28"/>
          <w:lang w:val="ro-RO"/>
        </w:rPr>
      </w:pPr>
    </w:p>
    <w:p w14:paraId="1B092429" w14:textId="6477F868" w:rsidR="00F84937" w:rsidRPr="000A0050" w:rsidRDefault="00F84937" w:rsidP="00660D9D">
      <w:pPr>
        <w:spacing w:after="0"/>
        <w:jc w:val="center"/>
        <w:rPr>
          <w:rFonts w:cs="Times New Roman"/>
          <w:b/>
          <w:sz w:val="56"/>
          <w:szCs w:val="56"/>
          <w:lang w:val="ro-RO"/>
        </w:rPr>
      </w:pPr>
      <w:r w:rsidRPr="000A0050">
        <w:rPr>
          <w:rFonts w:cs="Times New Roman"/>
          <w:b/>
          <w:sz w:val="52"/>
          <w:szCs w:val="52"/>
          <w:lang w:val="ro-RO"/>
        </w:rPr>
        <w:t>Raport</w:t>
      </w:r>
    </w:p>
    <w:p w14:paraId="48BD0C4A" w14:textId="3AD9459B" w:rsidR="00F84937" w:rsidRPr="000A0050" w:rsidRDefault="00F84937" w:rsidP="007A4DC3">
      <w:pPr>
        <w:spacing w:after="0"/>
        <w:jc w:val="center"/>
        <w:rPr>
          <w:rFonts w:cs="Times New Roman"/>
          <w:i/>
          <w:iCs/>
          <w:sz w:val="28"/>
          <w:szCs w:val="24"/>
          <w:lang w:val="ro-RO"/>
        </w:rPr>
      </w:pPr>
      <w:r w:rsidRPr="000A0050">
        <w:rPr>
          <w:rFonts w:cs="Times New Roman"/>
          <w:i/>
          <w:iCs/>
          <w:sz w:val="28"/>
          <w:szCs w:val="24"/>
          <w:lang w:val="ro-RO"/>
        </w:rPr>
        <w:t>Lucrare de laborator nr.</w:t>
      </w:r>
      <w:r w:rsidR="001E6FE7" w:rsidRPr="000A0050">
        <w:rPr>
          <w:rFonts w:cs="Times New Roman"/>
          <w:i/>
          <w:iCs/>
          <w:sz w:val="28"/>
          <w:szCs w:val="24"/>
          <w:lang w:val="ro-RO"/>
        </w:rPr>
        <w:t>5</w:t>
      </w:r>
    </w:p>
    <w:p w14:paraId="3C2A8D2E" w14:textId="0B51A58F" w:rsidR="00F84937" w:rsidRPr="000A0050" w:rsidRDefault="00F84937" w:rsidP="007A4DC3">
      <w:pPr>
        <w:spacing w:after="0"/>
        <w:jc w:val="center"/>
        <w:rPr>
          <w:rFonts w:cs="Times New Roman"/>
          <w:i/>
          <w:iCs/>
          <w:sz w:val="28"/>
          <w:szCs w:val="24"/>
          <w:lang w:val="ro-RO"/>
        </w:rPr>
      </w:pPr>
      <w:r w:rsidRPr="000A0050">
        <w:rPr>
          <w:rFonts w:cs="Times New Roman"/>
          <w:i/>
          <w:iCs/>
          <w:sz w:val="28"/>
          <w:szCs w:val="24"/>
          <w:lang w:val="ro-RO"/>
        </w:rPr>
        <w:t xml:space="preserve">La </w:t>
      </w:r>
      <w:r w:rsidR="001E6FE7" w:rsidRPr="000A0050">
        <w:rPr>
          <w:rFonts w:cs="Times New Roman"/>
          <w:i/>
          <w:iCs/>
          <w:sz w:val="28"/>
          <w:szCs w:val="24"/>
          <w:lang w:val="ro-RO"/>
        </w:rPr>
        <w:t>Baze de Date</w:t>
      </w:r>
    </w:p>
    <w:p w14:paraId="178D5318" w14:textId="77777777" w:rsidR="00F84937" w:rsidRPr="000A0050" w:rsidRDefault="00F84937" w:rsidP="00F84937">
      <w:pPr>
        <w:jc w:val="center"/>
        <w:rPr>
          <w:rFonts w:cs="Times New Roman"/>
          <w:b/>
          <w:bCs/>
          <w:sz w:val="14"/>
          <w:szCs w:val="28"/>
          <w:lang w:val="ro-RO"/>
        </w:rPr>
      </w:pPr>
    </w:p>
    <w:p w14:paraId="23B97BE3" w14:textId="698192C8" w:rsidR="00F84937" w:rsidRPr="000A0050" w:rsidRDefault="00F84937" w:rsidP="00F84937">
      <w:pPr>
        <w:jc w:val="center"/>
        <w:rPr>
          <w:rFonts w:cs="Times New Roman"/>
          <w:color w:val="000000"/>
          <w:sz w:val="32"/>
          <w:szCs w:val="32"/>
          <w:lang w:val="ro-RO"/>
        </w:rPr>
      </w:pPr>
    </w:p>
    <w:p w14:paraId="3F20C7EB" w14:textId="77777777" w:rsidR="00660D9D" w:rsidRPr="000A0050" w:rsidRDefault="00660D9D" w:rsidP="00F84937">
      <w:pPr>
        <w:jc w:val="center"/>
        <w:rPr>
          <w:rFonts w:cs="Times New Roman"/>
          <w:color w:val="000000"/>
          <w:sz w:val="32"/>
          <w:szCs w:val="32"/>
          <w:lang w:val="ro-RO"/>
        </w:rPr>
      </w:pPr>
    </w:p>
    <w:p w14:paraId="18360F53" w14:textId="77777777" w:rsidR="00F84937" w:rsidRPr="000A0050" w:rsidRDefault="00F84937" w:rsidP="007A4DC3">
      <w:pPr>
        <w:rPr>
          <w:rFonts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0A0050" w14:paraId="64965520" w14:textId="77777777" w:rsidTr="007071E9">
        <w:trPr>
          <w:jc w:val="right"/>
        </w:trPr>
        <w:tc>
          <w:tcPr>
            <w:tcW w:w="3330" w:type="dxa"/>
          </w:tcPr>
          <w:p w14:paraId="6CF6A370" w14:textId="19D00908" w:rsidR="00F84937" w:rsidRPr="000A0050" w:rsidRDefault="00F84937" w:rsidP="00CB09A8">
            <w:pPr>
              <w:rPr>
                <w:rFonts w:cs="Times New Roman"/>
                <w:b/>
                <w:color w:val="000000"/>
                <w:szCs w:val="24"/>
                <w:lang w:val="ro-RO"/>
              </w:rPr>
            </w:pPr>
            <w:r w:rsidRPr="000A0050">
              <w:rPr>
                <w:rFonts w:cs="Times New Roman"/>
                <w:b/>
                <w:szCs w:val="24"/>
                <w:lang w:val="ro-RO"/>
              </w:rPr>
              <w:t>A efectuat:</w:t>
            </w:r>
          </w:p>
        </w:tc>
        <w:tc>
          <w:tcPr>
            <w:tcW w:w="2127" w:type="dxa"/>
          </w:tcPr>
          <w:p w14:paraId="4CE8FA0C" w14:textId="0A139DAA" w:rsidR="00F84937" w:rsidRPr="000A0050" w:rsidRDefault="00F84937" w:rsidP="007071E9">
            <w:pPr>
              <w:jc w:val="right"/>
              <w:rPr>
                <w:rFonts w:cs="Times New Roman"/>
                <w:b/>
                <w:color w:val="000000"/>
                <w:szCs w:val="24"/>
                <w:lang w:val="ro-RO"/>
              </w:rPr>
            </w:pPr>
          </w:p>
        </w:tc>
        <w:tc>
          <w:tcPr>
            <w:tcW w:w="4161" w:type="dxa"/>
          </w:tcPr>
          <w:p w14:paraId="20CD69AA" w14:textId="5FE3189D" w:rsidR="00F84937" w:rsidRPr="000A0050" w:rsidRDefault="0008452C" w:rsidP="007071E9">
            <w:pPr>
              <w:rPr>
                <w:rFonts w:cs="Times New Roman"/>
                <w:b/>
                <w:color w:val="000000"/>
                <w:szCs w:val="24"/>
                <w:lang w:val="ro-RO"/>
              </w:rPr>
            </w:pPr>
            <w:r w:rsidRPr="000A0050">
              <w:rPr>
                <w:rFonts w:cs="Times New Roman"/>
                <w:b/>
                <w:color w:val="000000"/>
                <w:szCs w:val="24"/>
                <w:lang w:val="ro-RO"/>
              </w:rPr>
              <w:t>Popa Cătălin</w:t>
            </w:r>
            <w:r w:rsidR="00F84937" w:rsidRPr="000A0050">
              <w:rPr>
                <w:rFonts w:cs="Times New Roman"/>
                <w:b/>
                <w:color w:val="000000"/>
                <w:szCs w:val="24"/>
                <w:lang w:val="ro-RO"/>
              </w:rPr>
              <w:t>,</w:t>
            </w:r>
            <w:r w:rsidR="007A4DC3" w:rsidRPr="000A0050">
              <w:rPr>
                <w:rFonts w:cs="Times New Roman"/>
                <w:b/>
                <w:color w:val="000000"/>
                <w:szCs w:val="24"/>
                <w:lang w:val="ro-RO"/>
              </w:rPr>
              <w:t xml:space="preserve"> st.gr.</w:t>
            </w:r>
            <w:r w:rsidR="00F84937" w:rsidRPr="000A0050">
              <w:rPr>
                <w:rFonts w:cs="Times New Roman"/>
                <w:b/>
                <w:color w:val="000000"/>
                <w:szCs w:val="24"/>
                <w:lang w:val="ro-RO"/>
              </w:rPr>
              <w:t xml:space="preserve"> TI-211</w:t>
            </w:r>
          </w:p>
          <w:p w14:paraId="035B674B" w14:textId="77777777" w:rsidR="00F84937" w:rsidRPr="000A0050" w:rsidRDefault="00F84937" w:rsidP="007071E9">
            <w:pPr>
              <w:rPr>
                <w:rFonts w:cs="Times New Roman"/>
                <w:b/>
                <w:color w:val="000000"/>
                <w:szCs w:val="24"/>
                <w:lang w:val="ro-RO"/>
              </w:rPr>
            </w:pPr>
          </w:p>
        </w:tc>
      </w:tr>
      <w:tr w:rsidR="00F84937" w:rsidRPr="000A0050" w14:paraId="402DDEF7" w14:textId="77777777" w:rsidTr="007071E9">
        <w:trPr>
          <w:jc w:val="right"/>
        </w:trPr>
        <w:tc>
          <w:tcPr>
            <w:tcW w:w="3330" w:type="dxa"/>
          </w:tcPr>
          <w:p w14:paraId="3A9D80EC" w14:textId="4A73B2C6" w:rsidR="00F84937" w:rsidRPr="000A0050" w:rsidRDefault="007A4DC3" w:rsidP="00CB09A8">
            <w:pPr>
              <w:rPr>
                <w:rFonts w:cs="Times New Roman"/>
                <w:b/>
                <w:color w:val="000000"/>
                <w:szCs w:val="24"/>
                <w:lang w:val="ro-RO"/>
              </w:rPr>
            </w:pPr>
            <w:r w:rsidRPr="000A0050">
              <w:rPr>
                <w:rFonts w:cs="Times New Roman"/>
                <w:b/>
                <w:color w:val="000000"/>
                <w:szCs w:val="24"/>
                <w:lang w:val="ro-RO"/>
              </w:rPr>
              <w:t>A verificat</w:t>
            </w:r>
            <w:r w:rsidR="00F84937" w:rsidRPr="000A0050">
              <w:rPr>
                <w:rFonts w:cs="Times New Roman"/>
                <w:b/>
                <w:color w:val="000000"/>
                <w:szCs w:val="24"/>
                <w:lang w:val="ro-RO"/>
              </w:rPr>
              <w:t>:</w:t>
            </w:r>
          </w:p>
        </w:tc>
        <w:tc>
          <w:tcPr>
            <w:tcW w:w="2127" w:type="dxa"/>
          </w:tcPr>
          <w:p w14:paraId="4767A7D7" w14:textId="2D942959" w:rsidR="00F84937" w:rsidRPr="000A0050" w:rsidRDefault="00F84937" w:rsidP="007071E9">
            <w:pPr>
              <w:jc w:val="right"/>
              <w:rPr>
                <w:rFonts w:cs="Times New Roman"/>
                <w:b/>
                <w:color w:val="000000"/>
                <w:szCs w:val="24"/>
                <w:lang w:val="ro-RO"/>
              </w:rPr>
            </w:pPr>
          </w:p>
        </w:tc>
        <w:tc>
          <w:tcPr>
            <w:tcW w:w="4161" w:type="dxa"/>
          </w:tcPr>
          <w:p w14:paraId="58B55940" w14:textId="53782946" w:rsidR="00F84937" w:rsidRPr="000A0050" w:rsidRDefault="007739E8" w:rsidP="007739E8">
            <w:pPr>
              <w:rPr>
                <w:rFonts w:cs="Times New Roman"/>
                <w:b/>
                <w:color w:val="000000"/>
                <w:szCs w:val="24"/>
                <w:lang w:val="ro-RO"/>
              </w:rPr>
            </w:pPr>
            <w:r w:rsidRPr="000A0050">
              <w:rPr>
                <w:rFonts w:cs="Times New Roman"/>
                <w:b/>
                <w:color w:val="000000"/>
                <w:szCs w:val="24"/>
                <w:lang w:val="ro-RO"/>
              </w:rPr>
              <w:t>Olga Grosu</w:t>
            </w:r>
          </w:p>
        </w:tc>
      </w:tr>
    </w:tbl>
    <w:p w14:paraId="474BA397" w14:textId="77777777" w:rsidR="00F84937" w:rsidRPr="000A0050" w:rsidRDefault="00F84937" w:rsidP="00F84937">
      <w:pPr>
        <w:rPr>
          <w:rFonts w:cs="Times New Roman"/>
          <w:b/>
          <w:bCs/>
          <w:lang w:val="ro-RO"/>
        </w:rPr>
      </w:pPr>
    </w:p>
    <w:p w14:paraId="16B248CB" w14:textId="77777777" w:rsidR="007A4DC3" w:rsidRPr="000A0050" w:rsidRDefault="007A4DC3" w:rsidP="00F84937">
      <w:pPr>
        <w:rPr>
          <w:rFonts w:cs="Times New Roman"/>
          <w:b/>
          <w:bCs/>
          <w:lang w:val="ro-RO"/>
        </w:rPr>
      </w:pPr>
    </w:p>
    <w:p w14:paraId="2FEE67FF" w14:textId="77777777" w:rsidR="00F30544" w:rsidRPr="000A0050" w:rsidRDefault="00F30544" w:rsidP="00C10631">
      <w:pPr>
        <w:ind w:firstLine="0"/>
        <w:rPr>
          <w:rFonts w:cs="Times New Roman"/>
          <w:b/>
          <w:bCs/>
          <w:lang w:val="ro-RO"/>
        </w:rPr>
      </w:pPr>
    </w:p>
    <w:p w14:paraId="0CAD9B5C" w14:textId="43D43A49" w:rsidR="00F30544" w:rsidRPr="000A0050" w:rsidRDefault="00F30544" w:rsidP="00F84937">
      <w:pPr>
        <w:rPr>
          <w:rFonts w:cs="Times New Roman"/>
          <w:b/>
          <w:bCs/>
          <w:lang w:val="ro-RO"/>
        </w:rPr>
      </w:pPr>
    </w:p>
    <w:p w14:paraId="3FCCC834" w14:textId="2E2949E2" w:rsidR="007739E8" w:rsidRPr="000A0050" w:rsidRDefault="007739E8" w:rsidP="00F84937">
      <w:pPr>
        <w:rPr>
          <w:rFonts w:cs="Times New Roman"/>
          <w:b/>
          <w:bCs/>
          <w:lang w:val="ro-RO"/>
        </w:rPr>
      </w:pPr>
    </w:p>
    <w:p w14:paraId="05BAEB8D" w14:textId="77777777" w:rsidR="007739E8" w:rsidRPr="000A0050" w:rsidRDefault="007739E8" w:rsidP="00F84937">
      <w:pPr>
        <w:rPr>
          <w:rFonts w:cs="Times New Roman"/>
          <w:b/>
          <w:bCs/>
          <w:lang w:val="ro-RO"/>
        </w:rPr>
      </w:pPr>
    </w:p>
    <w:p w14:paraId="74EC7FF9" w14:textId="1CF1AF10" w:rsidR="00F30544" w:rsidRDefault="00F30544" w:rsidP="00F84937">
      <w:pPr>
        <w:rPr>
          <w:rFonts w:cs="Times New Roman"/>
          <w:b/>
          <w:bCs/>
          <w:lang w:val="ro-RO"/>
        </w:rPr>
      </w:pPr>
    </w:p>
    <w:p w14:paraId="7ED5C3E3" w14:textId="77777777" w:rsidR="007F27C0" w:rsidRPr="000A0050" w:rsidRDefault="007F27C0" w:rsidP="00F84937">
      <w:pPr>
        <w:rPr>
          <w:rFonts w:cs="Times New Roman"/>
          <w:b/>
          <w:bCs/>
          <w:lang w:val="ro-RO"/>
        </w:rPr>
      </w:pPr>
    </w:p>
    <w:p w14:paraId="5CF185BD" w14:textId="77777777" w:rsidR="00A45DAF" w:rsidRPr="000A0050" w:rsidRDefault="00A45DAF" w:rsidP="00F84937">
      <w:pPr>
        <w:rPr>
          <w:rFonts w:cs="Times New Roman"/>
          <w:b/>
          <w:bCs/>
          <w:lang w:val="ro-RO"/>
        </w:rPr>
      </w:pPr>
    </w:p>
    <w:p w14:paraId="3315AE3C" w14:textId="62C9BE5E" w:rsidR="00F84937" w:rsidRPr="000A0050" w:rsidRDefault="00F84937" w:rsidP="00F30544">
      <w:pPr>
        <w:jc w:val="center"/>
        <w:rPr>
          <w:rFonts w:cs="Times New Roman"/>
          <w:b/>
          <w:bCs/>
          <w:sz w:val="32"/>
          <w:szCs w:val="32"/>
          <w:lang w:val="ro-RO"/>
        </w:rPr>
      </w:pPr>
      <w:r w:rsidRPr="000A0050">
        <w:rPr>
          <w:rFonts w:cs="Times New Roman"/>
          <w:b/>
          <w:bCs/>
          <w:sz w:val="32"/>
          <w:szCs w:val="32"/>
          <w:lang w:val="ro-RO"/>
        </w:rPr>
        <w:t>Chişinău 202</w:t>
      </w:r>
      <w:r w:rsidR="00F30544" w:rsidRPr="000A0050">
        <w:rPr>
          <w:rFonts w:cs="Times New Roman"/>
          <w:b/>
          <w:bCs/>
          <w:sz w:val="32"/>
          <w:szCs w:val="32"/>
          <w:lang w:val="ro-RO"/>
        </w:rPr>
        <w:t>4</w:t>
      </w:r>
      <w:bookmarkEnd w:id="0"/>
    </w:p>
    <w:p w14:paraId="3786E456" w14:textId="37E1B30D" w:rsidR="002E71F2" w:rsidRPr="000A0050" w:rsidRDefault="007739E8" w:rsidP="00C9087F">
      <w:pPr>
        <w:pStyle w:val="ListParagraph"/>
        <w:numPr>
          <w:ilvl w:val="0"/>
          <w:numId w:val="10"/>
        </w:numPr>
        <w:rPr>
          <w:rFonts w:cs="Times New Roman"/>
          <w:b/>
          <w:bCs/>
          <w:sz w:val="28"/>
          <w:szCs w:val="28"/>
          <w:lang w:val="ro-RO"/>
        </w:rPr>
      </w:pPr>
      <w:r w:rsidRPr="000A0050">
        <w:rPr>
          <w:rFonts w:cs="Times New Roman"/>
          <w:b/>
          <w:bCs/>
          <w:sz w:val="28"/>
          <w:szCs w:val="28"/>
          <w:lang w:val="ro-RO"/>
        </w:rPr>
        <w:lastRenderedPageBreak/>
        <w:t>Recuperarea bazei de date</w:t>
      </w:r>
    </w:p>
    <w:p w14:paraId="4525815A" w14:textId="1A576466" w:rsidR="007739E8" w:rsidRDefault="007739E8" w:rsidP="007739E8">
      <w:pPr>
        <w:pStyle w:val="ListParagraph"/>
        <w:widowControl w:val="0"/>
        <w:spacing w:after="0"/>
        <w:ind w:firstLine="720"/>
        <w:rPr>
          <w:rFonts w:eastAsia="Times New Roman" w:cs="Times New Roman"/>
          <w:noProof/>
          <w:szCs w:val="24"/>
          <w:lang w:val="ro-RO"/>
        </w:rPr>
      </w:pPr>
      <w:r w:rsidRPr="000A0050">
        <w:rPr>
          <w:rFonts w:eastAsia="Times New Roman" w:cs="Times New Roman"/>
          <w:noProof/>
          <w:szCs w:val="24"/>
          <w:lang w:val="ro-RO"/>
        </w:rPr>
        <w:t>Microsoft SQL Server permite crearea copiilor de rezervă și recuperarea bazei de date. Componentele de recuperare și restaurare oferă o protecție serioasă a datelor stocate în bazele de date SQL Server. O strategie bine planificată de creare a copiilor de rezervă și restaurare asigură protejarea bazelor de date împotriva pierdelor de date cauzate de o serie de eșecuri.</w:t>
      </w:r>
    </w:p>
    <w:p w14:paraId="25B34D29" w14:textId="24934A0D" w:rsidR="007A473C" w:rsidRPr="00547D24" w:rsidRDefault="007A473C" w:rsidP="00547D24">
      <w:pPr>
        <w:widowControl w:val="0"/>
        <w:spacing w:after="0"/>
        <w:rPr>
          <w:rFonts w:eastAsia="Times New Roman" w:cs="Times New Roman"/>
          <w:b/>
          <w:bCs/>
          <w:noProof/>
          <w:szCs w:val="24"/>
          <w:lang w:val="ro-RO"/>
        </w:rPr>
      </w:pPr>
      <w:r w:rsidRPr="00547D24">
        <w:rPr>
          <w:rFonts w:eastAsia="Times New Roman" w:cs="Times New Roman"/>
          <w:b/>
          <w:bCs/>
          <w:noProof/>
          <w:szCs w:val="24"/>
          <w:lang w:val="ro-RO"/>
        </w:rPr>
        <w:t>Backup comple</w:t>
      </w:r>
      <w:r w:rsidR="00932552">
        <w:rPr>
          <w:rFonts w:eastAsia="Times New Roman" w:cs="Times New Roman"/>
          <w:b/>
          <w:bCs/>
          <w:noProof/>
          <w:szCs w:val="24"/>
          <w:lang w:val="ro-RO"/>
        </w:rPr>
        <w:t>t</w:t>
      </w:r>
    </w:p>
    <w:p w14:paraId="55686F30" w14:textId="2D1B21A9" w:rsidR="007A473C" w:rsidRPr="007A473C" w:rsidRDefault="007A473C" w:rsidP="007739E8">
      <w:pPr>
        <w:pStyle w:val="ListParagraph"/>
        <w:widowControl w:val="0"/>
        <w:spacing w:after="0"/>
        <w:ind w:firstLine="720"/>
        <w:rPr>
          <w:rFonts w:eastAsia="Times New Roman" w:cs="Times New Roman"/>
          <w:noProof/>
          <w:szCs w:val="24"/>
          <w:lang w:val="ro-RO"/>
        </w:rPr>
      </w:pPr>
      <w:r w:rsidRPr="007A473C">
        <w:rPr>
          <w:rFonts w:eastAsia="Times New Roman" w:cs="Times New Roman"/>
          <w:noProof/>
          <w:szCs w:val="24"/>
          <w:lang w:val="ro-RO"/>
        </w:rPr>
        <w:t>Un backup complet este o copie a întregului conținut al unei baze de date într-un anumit moment în timp. Acesta include toate datele și structurile din baza de date și poate fi utilizat pentru a restaura întreaga bază de date în starea în care se afla în momentul realizării backup-ului.</w:t>
      </w:r>
    </w:p>
    <w:p w14:paraId="690369DC" w14:textId="6CBC3B78" w:rsidR="00CD3E75" w:rsidRPr="000A0050" w:rsidRDefault="00CD3E75" w:rsidP="00CD3E75">
      <w:pPr>
        <w:autoSpaceDE w:val="0"/>
        <w:autoSpaceDN w:val="0"/>
        <w:adjustRightInd w:val="0"/>
        <w:spacing w:after="0" w:line="240" w:lineRule="auto"/>
        <w:ind w:left="720" w:firstLine="0"/>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--creare unui backup complet a bazei de date SistemGestionalBon care se va salva cu nuemele backup.bak</w:t>
      </w:r>
    </w:p>
    <w:p w14:paraId="43011209" w14:textId="77777777" w:rsidR="00CD3E75" w:rsidRPr="000A0050" w:rsidRDefault="00CD3E75" w:rsidP="00CD3E75">
      <w:pPr>
        <w:autoSpaceDE w:val="0"/>
        <w:autoSpaceDN w:val="0"/>
        <w:adjustRightInd w:val="0"/>
        <w:spacing w:after="0" w:line="240" w:lineRule="auto"/>
        <w:ind w:firstLine="720"/>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--in directoriul D</w:t>
      </w:r>
    </w:p>
    <w:p w14:paraId="1B1DB971" w14:textId="77777777" w:rsidR="00CD3E75" w:rsidRPr="000A0050" w:rsidRDefault="00CD3E75" w:rsidP="00CD3E75">
      <w:pPr>
        <w:autoSpaceDE w:val="0"/>
        <w:autoSpaceDN w:val="0"/>
        <w:adjustRightInd w:val="0"/>
        <w:spacing w:after="0" w:line="240" w:lineRule="auto"/>
        <w:ind w:firstLine="720"/>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BACKUP</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DATABASE</w:t>
      </w:r>
      <w:r w:rsidRPr="000A0050">
        <w:rPr>
          <w:rFonts w:ascii="Consolas" w:hAnsi="Consolas" w:cs="Consolas"/>
          <w:color w:val="000000"/>
          <w:kern w:val="0"/>
          <w:sz w:val="19"/>
          <w:szCs w:val="19"/>
          <w:lang w:val="ro-RO"/>
        </w:rPr>
        <w:t xml:space="preserve"> SistemGestionalBon</w:t>
      </w:r>
    </w:p>
    <w:p w14:paraId="5E5FD32E" w14:textId="77777777" w:rsidR="00CD3E75" w:rsidRPr="000A0050" w:rsidRDefault="00CD3E75" w:rsidP="00CD3E75">
      <w:pPr>
        <w:autoSpaceDE w:val="0"/>
        <w:autoSpaceDN w:val="0"/>
        <w:adjustRightInd w:val="0"/>
        <w:spacing w:after="0" w:line="240" w:lineRule="auto"/>
        <w:ind w:firstLine="720"/>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TO</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DISK</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'D:\backup.bak'</w:t>
      </w:r>
    </w:p>
    <w:p w14:paraId="1D356F38" w14:textId="77777777" w:rsidR="00CD3E75" w:rsidRPr="000A0050" w:rsidRDefault="00CD3E75" w:rsidP="00CD3E75">
      <w:pPr>
        <w:autoSpaceDE w:val="0"/>
        <w:autoSpaceDN w:val="0"/>
        <w:adjustRightInd w:val="0"/>
        <w:spacing w:after="0" w:line="240" w:lineRule="auto"/>
        <w:ind w:firstLine="720"/>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WITH</w:t>
      </w:r>
      <w:r w:rsidRPr="000A0050">
        <w:rPr>
          <w:rFonts w:ascii="Consolas" w:hAnsi="Consolas" w:cs="Consolas"/>
          <w:color w:val="000000"/>
          <w:kern w:val="0"/>
          <w:sz w:val="19"/>
          <w:szCs w:val="19"/>
          <w:lang w:val="ro-RO"/>
        </w:rPr>
        <w:t xml:space="preserve"> </w:t>
      </w:r>
      <w:r w:rsidRPr="000A0050">
        <w:rPr>
          <w:rFonts w:ascii="Consolas" w:hAnsi="Consolas" w:cs="Consolas"/>
          <w:color w:val="FF00FF"/>
          <w:kern w:val="0"/>
          <w:sz w:val="19"/>
          <w:szCs w:val="19"/>
          <w:lang w:val="ro-RO"/>
        </w:rPr>
        <w:t>FORMAT</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p>
    <w:p w14:paraId="25F87337" w14:textId="5E5D9685" w:rsidR="00CD3E75" w:rsidRPr="000A0050" w:rsidRDefault="00CD3E75" w:rsidP="00CD3E75">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0A0050">
        <w:rPr>
          <w:rFonts w:ascii="Consolas" w:hAnsi="Consolas" w:cs="Consolas"/>
          <w:color w:val="000000"/>
          <w:kern w:val="0"/>
          <w:sz w:val="19"/>
          <w:szCs w:val="19"/>
          <w:lang w:val="ro-RO"/>
        </w:rPr>
        <w:t xml:space="preserve">     </w:t>
      </w:r>
      <w:r w:rsidRPr="000A0050">
        <w:rPr>
          <w:rFonts w:ascii="Consolas" w:hAnsi="Consolas" w:cs="Consolas"/>
          <w:color w:val="000000"/>
          <w:kern w:val="0"/>
          <w:sz w:val="19"/>
          <w:szCs w:val="19"/>
          <w:lang w:val="ro-RO"/>
        </w:rPr>
        <w:tab/>
      </w:r>
      <w:r w:rsidRPr="000A0050">
        <w:rPr>
          <w:rFonts w:ascii="Consolas" w:hAnsi="Consolas" w:cs="Consolas"/>
          <w:color w:val="0000FF"/>
          <w:kern w:val="0"/>
          <w:sz w:val="19"/>
          <w:szCs w:val="19"/>
          <w:lang w:val="ro-RO"/>
        </w:rPr>
        <w:t>MEDIANAME</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'SQLServerBackups'</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p>
    <w:p w14:paraId="7706FE91" w14:textId="4768BD7A" w:rsidR="007739E8" w:rsidRPr="000A0050" w:rsidRDefault="00CD3E75" w:rsidP="00CD3E75">
      <w:pPr>
        <w:widowControl w:val="0"/>
        <w:spacing w:after="0"/>
        <w:rPr>
          <w:rFonts w:eastAsia="Times New Roman" w:cs="Times New Roman"/>
          <w:noProof/>
          <w:szCs w:val="24"/>
          <w:lang w:val="ro-RO"/>
        </w:rPr>
      </w:pP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NAME</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'test'</w:t>
      </w:r>
      <w:r w:rsidRPr="000A0050">
        <w:rPr>
          <w:rFonts w:ascii="Consolas" w:hAnsi="Consolas" w:cs="Consolas"/>
          <w:color w:val="808080"/>
          <w:kern w:val="0"/>
          <w:sz w:val="19"/>
          <w:szCs w:val="19"/>
          <w:lang w:val="ro-RO"/>
        </w:rPr>
        <w:t>;</w:t>
      </w:r>
    </w:p>
    <w:p w14:paraId="600687F5" w14:textId="7F69193F" w:rsidR="00F72104" w:rsidRPr="000A0050" w:rsidRDefault="006A44E2" w:rsidP="00E93724">
      <w:pPr>
        <w:jc w:val="center"/>
        <w:rPr>
          <w:lang w:val="ro-RO"/>
        </w:rPr>
      </w:pPr>
      <w:r w:rsidRPr="000A0050">
        <w:rPr>
          <w:lang w:val="ro-RO"/>
        </w:rPr>
        <w:drawing>
          <wp:inline distT="0" distB="0" distL="0" distR="0" wp14:anchorId="3F004523" wp14:editId="19BCA5C6">
            <wp:extent cx="6025487" cy="419651"/>
            <wp:effectExtent l="19050" t="19050" r="139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5197" cy="430078"/>
                    </a:xfrm>
                    <a:prstGeom prst="rect">
                      <a:avLst/>
                    </a:prstGeom>
                    <a:ln>
                      <a:solidFill>
                        <a:schemeClr val="tx1"/>
                      </a:solidFill>
                    </a:ln>
                  </pic:spPr>
                </pic:pic>
              </a:graphicData>
            </a:graphic>
          </wp:inline>
        </w:drawing>
      </w:r>
    </w:p>
    <w:p w14:paraId="7DFA9599" w14:textId="4A8A4DEB" w:rsidR="00E93724" w:rsidRDefault="00E93724" w:rsidP="00E93724">
      <w:pPr>
        <w:jc w:val="center"/>
        <w:rPr>
          <w:lang w:val="ro-RO"/>
        </w:rPr>
      </w:pPr>
      <w:r w:rsidRPr="000A0050">
        <w:rPr>
          <w:lang w:val="ro-RO"/>
        </w:rPr>
        <w:t>Figura 1 – Creare backup complet</w:t>
      </w:r>
    </w:p>
    <w:p w14:paraId="36DC17EC" w14:textId="74873506" w:rsidR="00425DAF" w:rsidRPr="000A0050" w:rsidRDefault="00425DAF" w:rsidP="00425DAF">
      <w:pPr>
        <w:rPr>
          <w:lang w:val="ro-RO"/>
        </w:rPr>
      </w:pPr>
      <w:r>
        <w:rPr>
          <w:lang w:val="ro-RO"/>
        </w:rPr>
        <w:t xml:space="preserve">  După compilarea interogării, backup-ul va apărea în directorul nostru.</w:t>
      </w:r>
    </w:p>
    <w:p w14:paraId="0FB6B263" w14:textId="7D1CA778" w:rsidR="006A44E2" w:rsidRPr="000A0050" w:rsidRDefault="006A44E2" w:rsidP="00E93724">
      <w:pPr>
        <w:jc w:val="center"/>
        <w:rPr>
          <w:lang w:val="ro-RO"/>
        </w:rPr>
      </w:pPr>
      <w:r w:rsidRPr="000A0050">
        <w:rPr>
          <w:lang w:val="ro-RO"/>
        </w:rPr>
        <w:drawing>
          <wp:inline distT="0" distB="0" distL="0" distR="0" wp14:anchorId="5EFE92A6" wp14:editId="1F706D82">
            <wp:extent cx="6017047" cy="481757"/>
            <wp:effectExtent l="19050" t="19050" r="2222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1424" cy="484509"/>
                    </a:xfrm>
                    <a:prstGeom prst="rect">
                      <a:avLst/>
                    </a:prstGeom>
                    <a:ln>
                      <a:solidFill>
                        <a:schemeClr val="tx1"/>
                      </a:solidFill>
                    </a:ln>
                  </pic:spPr>
                </pic:pic>
              </a:graphicData>
            </a:graphic>
          </wp:inline>
        </w:drawing>
      </w:r>
    </w:p>
    <w:p w14:paraId="0C58BC56" w14:textId="30DD2411" w:rsidR="00E93724" w:rsidRPr="000A0050" w:rsidRDefault="00E93724" w:rsidP="00E93724">
      <w:pPr>
        <w:jc w:val="center"/>
        <w:rPr>
          <w:lang w:val="ro-RO"/>
        </w:rPr>
      </w:pPr>
      <w:r w:rsidRPr="000A0050">
        <w:rPr>
          <w:lang w:val="ro-RO"/>
        </w:rPr>
        <w:t xml:space="preserve">Figura </w:t>
      </w:r>
      <w:r w:rsidRPr="000A0050">
        <w:rPr>
          <w:lang w:val="ro-RO"/>
        </w:rPr>
        <w:t>2</w:t>
      </w:r>
      <w:r w:rsidRPr="000A0050">
        <w:rPr>
          <w:lang w:val="ro-RO"/>
        </w:rPr>
        <w:t xml:space="preserve"> – </w:t>
      </w:r>
      <w:r w:rsidRPr="000A0050">
        <w:rPr>
          <w:lang w:val="ro-RO"/>
        </w:rPr>
        <w:t>Afișarea în directoriu</w:t>
      </w:r>
    </w:p>
    <w:p w14:paraId="6B70172B" w14:textId="77777777" w:rsidR="00DB00F0" w:rsidRDefault="00DB00F0" w:rsidP="00932552">
      <w:pPr>
        <w:widowControl w:val="0"/>
        <w:spacing w:after="0"/>
        <w:rPr>
          <w:rFonts w:eastAsia="Times New Roman" w:cs="Times New Roman"/>
          <w:b/>
          <w:bCs/>
          <w:noProof/>
          <w:szCs w:val="24"/>
          <w:lang w:val="ro-RO"/>
        </w:rPr>
      </w:pPr>
    </w:p>
    <w:p w14:paraId="32D831FF" w14:textId="063CF42D" w:rsidR="00932552" w:rsidRPr="00547D24" w:rsidRDefault="00932552" w:rsidP="00932552">
      <w:pPr>
        <w:widowControl w:val="0"/>
        <w:spacing w:after="0"/>
        <w:rPr>
          <w:rFonts w:eastAsia="Times New Roman" w:cs="Times New Roman"/>
          <w:b/>
          <w:bCs/>
          <w:noProof/>
          <w:szCs w:val="24"/>
          <w:lang w:val="ro-RO"/>
        </w:rPr>
      </w:pPr>
      <w:r w:rsidRPr="00547D24">
        <w:rPr>
          <w:rFonts w:eastAsia="Times New Roman" w:cs="Times New Roman"/>
          <w:b/>
          <w:bCs/>
          <w:noProof/>
          <w:szCs w:val="24"/>
          <w:lang w:val="ro-RO"/>
        </w:rPr>
        <w:t xml:space="preserve">Backup </w:t>
      </w:r>
      <w:r>
        <w:rPr>
          <w:rFonts w:eastAsia="Times New Roman" w:cs="Times New Roman"/>
          <w:b/>
          <w:bCs/>
          <w:noProof/>
          <w:szCs w:val="24"/>
          <w:lang w:val="ro-RO"/>
        </w:rPr>
        <w:t>diferențial</w:t>
      </w:r>
    </w:p>
    <w:p w14:paraId="4F51B34F" w14:textId="2D917BD3" w:rsidR="00E93724" w:rsidRDefault="00932552" w:rsidP="00932552">
      <w:pPr>
        <w:ind w:left="709" w:firstLine="730"/>
        <w:rPr>
          <w:rFonts w:eastAsia="Times New Roman" w:cs="Times New Roman"/>
          <w:noProof/>
          <w:szCs w:val="24"/>
          <w:lang w:val="ro-RO"/>
        </w:rPr>
      </w:pPr>
      <w:r w:rsidRPr="00932552">
        <w:rPr>
          <w:rFonts w:eastAsia="Times New Roman" w:cs="Times New Roman"/>
          <w:noProof/>
          <w:szCs w:val="24"/>
          <w:lang w:val="ro-RO"/>
        </w:rPr>
        <w:t>Un backup diferențial este o copie a tuturor modificărilor efectuate în baza de date de la ultimul backup complet. Acesta capturează doar diferențele între momentul realizării sale și momentul ultimului backup complet, ceea ce îl face mai rapid decât un backup complet. Restaurarea unui backup diferențial necesită atât backup-ul diferențial cât și ultimul backup complet.</w:t>
      </w:r>
    </w:p>
    <w:p w14:paraId="41481AE7" w14:textId="77777777" w:rsidR="00DB00F0" w:rsidRPr="000A0050" w:rsidRDefault="00DB00F0" w:rsidP="00932552">
      <w:pPr>
        <w:ind w:left="709" w:firstLine="730"/>
        <w:rPr>
          <w:lang w:val="ro-RO"/>
        </w:rPr>
      </w:pPr>
    </w:p>
    <w:p w14:paraId="1AF6A99C" w14:textId="77777777" w:rsidR="006A44E2" w:rsidRPr="000A0050" w:rsidRDefault="006A44E2" w:rsidP="006A44E2">
      <w:pPr>
        <w:autoSpaceDE w:val="0"/>
        <w:autoSpaceDN w:val="0"/>
        <w:adjustRightInd w:val="0"/>
        <w:spacing w:after="0" w:line="240" w:lineRule="auto"/>
        <w:ind w:left="709" w:firstLine="0"/>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 xml:space="preserve">--backup diferential a bazei de date SistemGestionalBon, iarasi specific directoriul de salvare </w:t>
      </w:r>
    </w:p>
    <w:p w14:paraId="03D5849E" w14:textId="77777777" w:rsidR="006A44E2" w:rsidRPr="000A0050" w:rsidRDefault="006A44E2" w:rsidP="006A44E2">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--prin WITH DIFERENTIAL indicam ca este un backup diferential</w:t>
      </w:r>
    </w:p>
    <w:p w14:paraId="314D44B1" w14:textId="77777777" w:rsidR="006A44E2" w:rsidRPr="000A0050" w:rsidRDefault="006A44E2" w:rsidP="006A44E2">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BACKUP</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DATABASE</w:t>
      </w:r>
      <w:r w:rsidRPr="000A0050">
        <w:rPr>
          <w:rFonts w:ascii="Consolas" w:hAnsi="Consolas" w:cs="Consolas"/>
          <w:color w:val="000000"/>
          <w:kern w:val="0"/>
          <w:sz w:val="19"/>
          <w:szCs w:val="19"/>
          <w:lang w:val="ro-RO"/>
        </w:rPr>
        <w:t xml:space="preserve"> SistemGestionalBon</w:t>
      </w:r>
    </w:p>
    <w:p w14:paraId="7C5102FA" w14:textId="77777777" w:rsidR="006A44E2" w:rsidRPr="000A0050" w:rsidRDefault="006A44E2" w:rsidP="006A44E2">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TO</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DISK</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'D:\backup_diff.bak'</w:t>
      </w:r>
    </w:p>
    <w:p w14:paraId="4AEC385E" w14:textId="77777777" w:rsidR="006A44E2" w:rsidRPr="000A0050" w:rsidRDefault="006A44E2" w:rsidP="006A44E2">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WITH</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DIFFERENTIAL</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p>
    <w:p w14:paraId="633B3840" w14:textId="43E313A1" w:rsidR="006A44E2" w:rsidRPr="000A0050" w:rsidRDefault="006A44E2" w:rsidP="006A44E2">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0A0050">
        <w:rPr>
          <w:rFonts w:ascii="Consolas" w:hAnsi="Consolas" w:cs="Consolas"/>
          <w:color w:val="000000"/>
          <w:kern w:val="0"/>
          <w:sz w:val="19"/>
          <w:szCs w:val="19"/>
          <w:lang w:val="ro-RO"/>
        </w:rPr>
        <w:t xml:space="preserve">    </w:t>
      </w:r>
      <w:r w:rsidRPr="000A0050">
        <w:rPr>
          <w:rFonts w:ascii="Consolas" w:hAnsi="Consolas" w:cs="Consolas"/>
          <w:color w:val="000000"/>
          <w:kern w:val="0"/>
          <w:sz w:val="19"/>
          <w:szCs w:val="19"/>
          <w:lang w:val="ro-RO"/>
        </w:rPr>
        <w:tab/>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MEDIANAME</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'SQLServerBackups'</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p>
    <w:p w14:paraId="7EAF7177" w14:textId="7974EDC3" w:rsidR="006A44E2" w:rsidRPr="000A0050" w:rsidRDefault="006A44E2" w:rsidP="006A44E2">
      <w:pPr>
        <w:rPr>
          <w:rFonts w:ascii="Consolas" w:hAnsi="Consolas" w:cs="Consolas"/>
          <w:color w:val="808080"/>
          <w:kern w:val="0"/>
          <w:sz w:val="19"/>
          <w:szCs w:val="19"/>
          <w:lang w:val="ro-RO"/>
        </w:rPr>
      </w:pP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NAME</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'Differential Backup of MyDatabase'</w:t>
      </w:r>
      <w:r w:rsidRPr="000A0050">
        <w:rPr>
          <w:rFonts w:ascii="Consolas" w:hAnsi="Consolas" w:cs="Consolas"/>
          <w:color w:val="808080"/>
          <w:kern w:val="0"/>
          <w:sz w:val="19"/>
          <w:szCs w:val="19"/>
          <w:lang w:val="ro-RO"/>
        </w:rPr>
        <w:t>;</w:t>
      </w:r>
    </w:p>
    <w:p w14:paraId="15D24FB9" w14:textId="2C5418C7" w:rsidR="006A44E2" w:rsidRPr="000A0050" w:rsidRDefault="00BC58D5" w:rsidP="00E93724">
      <w:pPr>
        <w:jc w:val="center"/>
        <w:rPr>
          <w:lang w:val="ro-RO"/>
        </w:rPr>
      </w:pPr>
      <w:r w:rsidRPr="000A0050">
        <w:rPr>
          <w:lang w:val="ro-RO"/>
        </w:rPr>
        <w:lastRenderedPageBreak/>
        <w:drawing>
          <wp:inline distT="0" distB="0" distL="0" distR="0" wp14:anchorId="17D38BA7" wp14:editId="25C321E0">
            <wp:extent cx="5989287" cy="374508"/>
            <wp:effectExtent l="19050" t="19050" r="1206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0959" cy="384617"/>
                    </a:xfrm>
                    <a:prstGeom prst="rect">
                      <a:avLst/>
                    </a:prstGeom>
                    <a:ln>
                      <a:solidFill>
                        <a:schemeClr val="tx1"/>
                      </a:solidFill>
                    </a:ln>
                  </pic:spPr>
                </pic:pic>
              </a:graphicData>
            </a:graphic>
          </wp:inline>
        </w:drawing>
      </w:r>
    </w:p>
    <w:p w14:paraId="31474B42" w14:textId="4635CEFF" w:rsidR="00E93724" w:rsidRDefault="00E93724" w:rsidP="001A55AA">
      <w:pPr>
        <w:jc w:val="center"/>
        <w:rPr>
          <w:lang w:val="ro-RO"/>
        </w:rPr>
      </w:pPr>
      <w:r w:rsidRPr="000A0050">
        <w:rPr>
          <w:lang w:val="ro-RO"/>
        </w:rPr>
        <w:t xml:space="preserve">Figura </w:t>
      </w:r>
      <w:r w:rsidR="00FA760C" w:rsidRPr="000A0050">
        <w:rPr>
          <w:lang w:val="ro-RO"/>
        </w:rPr>
        <w:t>3</w:t>
      </w:r>
      <w:r w:rsidRPr="000A0050">
        <w:rPr>
          <w:lang w:val="ro-RO"/>
        </w:rPr>
        <w:t xml:space="preserve"> – Creare backup </w:t>
      </w:r>
      <w:r w:rsidRPr="000A0050">
        <w:rPr>
          <w:lang w:val="ro-RO"/>
        </w:rPr>
        <w:t>diferențial</w:t>
      </w:r>
    </w:p>
    <w:p w14:paraId="1952E894" w14:textId="5D951CA1" w:rsidR="00DB00F0" w:rsidRPr="000A0050" w:rsidRDefault="00DB00F0" w:rsidP="00DB00F0">
      <w:pPr>
        <w:ind w:firstLine="720"/>
        <w:rPr>
          <w:lang w:val="ro-RO"/>
        </w:rPr>
      </w:pPr>
      <w:r>
        <w:rPr>
          <w:lang w:val="ro-RO"/>
        </w:rPr>
        <w:t xml:space="preserve">   </w:t>
      </w:r>
      <w:r>
        <w:rPr>
          <w:lang w:val="ro-RO"/>
        </w:rPr>
        <w:t>După compilarea interogării, backup-ul va apărea în directorul nostru.</w:t>
      </w:r>
    </w:p>
    <w:p w14:paraId="1FBBB9BB" w14:textId="433A37F6" w:rsidR="00BC58D5" w:rsidRPr="000A0050" w:rsidRDefault="00BC58D5" w:rsidP="00E93724">
      <w:pPr>
        <w:jc w:val="center"/>
        <w:rPr>
          <w:lang w:val="ro-RO"/>
        </w:rPr>
      </w:pPr>
      <w:r w:rsidRPr="000A0050">
        <w:rPr>
          <w:lang w:val="ro-RO"/>
        </w:rPr>
        <w:drawing>
          <wp:inline distT="0" distB="0" distL="0" distR="0" wp14:anchorId="3AEF38E2" wp14:editId="23B14BB5">
            <wp:extent cx="6022332" cy="378314"/>
            <wp:effectExtent l="19050" t="19050" r="1714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7551" cy="398116"/>
                    </a:xfrm>
                    <a:prstGeom prst="rect">
                      <a:avLst/>
                    </a:prstGeom>
                    <a:ln>
                      <a:solidFill>
                        <a:schemeClr val="tx1"/>
                      </a:solidFill>
                    </a:ln>
                  </pic:spPr>
                </pic:pic>
              </a:graphicData>
            </a:graphic>
          </wp:inline>
        </w:drawing>
      </w:r>
    </w:p>
    <w:p w14:paraId="2B843712" w14:textId="0A212ACF" w:rsidR="00E93724" w:rsidRPr="000A0050" w:rsidRDefault="00E93724" w:rsidP="00E93724">
      <w:pPr>
        <w:jc w:val="center"/>
        <w:rPr>
          <w:lang w:val="ro-RO"/>
        </w:rPr>
      </w:pPr>
      <w:r w:rsidRPr="000A0050">
        <w:rPr>
          <w:lang w:val="ro-RO"/>
        </w:rPr>
        <w:t xml:space="preserve">Figura </w:t>
      </w:r>
      <w:r w:rsidR="00FA760C" w:rsidRPr="000A0050">
        <w:rPr>
          <w:lang w:val="ro-RO"/>
        </w:rPr>
        <w:t>4</w:t>
      </w:r>
      <w:r w:rsidRPr="000A0050">
        <w:rPr>
          <w:lang w:val="ro-RO"/>
        </w:rPr>
        <w:t xml:space="preserve"> – </w:t>
      </w:r>
      <w:r w:rsidRPr="000A0050">
        <w:rPr>
          <w:lang w:val="ro-RO"/>
        </w:rPr>
        <w:t xml:space="preserve">Afișare în </w:t>
      </w:r>
      <w:r w:rsidR="003F6A40" w:rsidRPr="000A0050">
        <w:rPr>
          <w:lang w:val="ro-RO"/>
        </w:rPr>
        <w:t>directoriu</w:t>
      </w:r>
    </w:p>
    <w:p w14:paraId="2B81BEDF" w14:textId="77777777" w:rsidR="00E93724" w:rsidRPr="000A0050" w:rsidRDefault="00E93724" w:rsidP="006A44E2">
      <w:pPr>
        <w:rPr>
          <w:lang w:val="ro-RO"/>
        </w:rPr>
      </w:pPr>
    </w:p>
    <w:p w14:paraId="750D5C59" w14:textId="4D83E82D" w:rsidR="001A55AA" w:rsidRPr="00547D24" w:rsidRDefault="001A55AA" w:rsidP="001A55AA">
      <w:pPr>
        <w:widowControl w:val="0"/>
        <w:spacing w:after="0"/>
        <w:rPr>
          <w:rFonts w:eastAsia="Times New Roman" w:cs="Times New Roman"/>
          <w:b/>
          <w:bCs/>
          <w:noProof/>
          <w:szCs w:val="24"/>
          <w:lang w:val="ro-RO"/>
        </w:rPr>
      </w:pPr>
      <w:r w:rsidRPr="00547D24">
        <w:rPr>
          <w:rFonts w:eastAsia="Times New Roman" w:cs="Times New Roman"/>
          <w:b/>
          <w:bCs/>
          <w:noProof/>
          <w:szCs w:val="24"/>
          <w:lang w:val="ro-RO"/>
        </w:rPr>
        <w:t xml:space="preserve">Backup </w:t>
      </w:r>
      <w:r>
        <w:rPr>
          <w:rFonts w:eastAsia="Times New Roman" w:cs="Times New Roman"/>
          <w:b/>
          <w:bCs/>
          <w:noProof/>
          <w:szCs w:val="24"/>
          <w:lang w:val="ro-RO"/>
        </w:rPr>
        <w:t>d</w:t>
      </w:r>
      <w:r>
        <w:rPr>
          <w:rFonts w:eastAsia="Times New Roman" w:cs="Times New Roman"/>
          <w:b/>
          <w:bCs/>
          <w:noProof/>
          <w:szCs w:val="24"/>
          <w:lang w:val="ro-RO"/>
        </w:rPr>
        <w:t>e jurnal de tranzacții</w:t>
      </w:r>
    </w:p>
    <w:p w14:paraId="6B81B72A" w14:textId="51AB0F6D" w:rsidR="00BC58D5" w:rsidRPr="000A0050" w:rsidRDefault="004A3794" w:rsidP="004A3794">
      <w:pPr>
        <w:ind w:left="709" w:firstLine="730"/>
        <w:rPr>
          <w:lang w:val="ro-RO"/>
        </w:rPr>
      </w:pPr>
      <w:r w:rsidRPr="004A3794">
        <w:rPr>
          <w:rFonts w:eastAsia="Times New Roman" w:cs="Times New Roman"/>
          <w:noProof/>
          <w:szCs w:val="24"/>
          <w:lang w:val="ro-RO"/>
        </w:rPr>
        <w:t>Un backup de jurnal de tranzacții este o copie a tuturor tranzacțiilor care au fost înregistrate în jurnalul de tranzacții al bazei de date începând cu ultimul backup de jurnal. Aceste backup-uri sunt folosite pentru a asigura recuperarea la un moment dat specific în timp și pentru a menține consistența și integritatea datelor. Restaurarea unui backup de jurnal de tranzacții necesită atât backup-urile de jurnal de tranzacții cât și cel puțin un backup complet al bazei de date.</w:t>
      </w:r>
    </w:p>
    <w:p w14:paraId="2502CA4B" w14:textId="77777777" w:rsidR="00BC58D5" w:rsidRPr="000A0050" w:rsidRDefault="00BC58D5" w:rsidP="00BC58D5">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--backup de jurnal de tranzactii asupra bazei de date SistemGestionalBon</w:t>
      </w:r>
    </w:p>
    <w:p w14:paraId="77176706" w14:textId="77777777" w:rsidR="00BC58D5" w:rsidRPr="000A0050" w:rsidRDefault="00BC58D5" w:rsidP="00BC58D5">
      <w:pPr>
        <w:autoSpaceDE w:val="0"/>
        <w:autoSpaceDN w:val="0"/>
        <w:adjustRightInd w:val="0"/>
        <w:spacing w:after="0" w:line="240" w:lineRule="auto"/>
        <w:ind w:left="709" w:firstLine="0"/>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--este specificat directoriul de salvare, si am folosit LOG, pentru a specifica ca este un jurnal de tranzactii</w:t>
      </w:r>
    </w:p>
    <w:p w14:paraId="57D851D5" w14:textId="77777777" w:rsidR="00BC58D5" w:rsidRPr="000A0050" w:rsidRDefault="00BC58D5" w:rsidP="00BC58D5">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BACKUP</w:t>
      </w:r>
      <w:r w:rsidRPr="000A0050">
        <w:rPr>
          <w:rFonts w:ascii="Consolas" w:hAnsi="Consolas" w:cs="Consolas"/>
          <w:color w:val="000000"/>
          <w:kern w:val="0"/>
          <w:sz w:val="19"/>
          <w:szCs w:val="19"/>
          <w:lang w:val="ro-RO"/>
        </w:rPr>
        <w:t xml:space="preserve"> </w:t>
      </w:r>
      <w:r w:rsidRPr="000A0050">
        <w:rPr>
          <w:rFonts w:ascii="Consolas" w:hAnsi="Consolas" w:cs="Consolas"/>
          <w:color w:val="FF00FF"/>
          <w:kern w:val="0"/>
          <w:sz w:val="19"/>
          <w:szCs w:val="19"/>
          <w:lang w:val="ro-RO"/>
        </w:rPr>
        <w:t>LOG</w:t>
      </w:r>
      <w:r w:rsidRPr="000A0050">
        <w:rPr>
          <w:rFonts w:ascii="Consolas" w:hAnsi="Consolas" w:cs="Consolas"/>
          <w:color w:val="000000"/>
          <w:kern w:val="0"/>
          <w:sz w:val="19"/>
          <w:szCs w:val="19"/>
          <w:lang w:val="ro-RO"/>
        </w:rPr>
        <w:t xml:space="preserve"> SistemGestionalBon</w:t>
      </w:r>
    </w:p>
    <w:p w14:paraId="20C82D93" w14:textId="77777777" w:rsidR="00BC58D5" w:rsidRPr="000A0050" w:rsidRDefault="00BC58D5" w:rsidP="00BC58D5">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TO</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DISK</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'D:\backup_log.trn'</w:t>
      </w:r>
    </w:p>
    <w:p w14:paraId="3A892809" w14:textId="77777777" w:rsidR="00BC58D5" w:rsidRPr="000A0050" w:rsidRDefault="00BC58D5" w:rsidP="00BC58D5">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WITH</w:t>
      </w:r>
      <w:r w:rsidRPr="000A0050">
        <w:rPr>
          <w:rFonts w:ascii="Consolas" w:hAnsi="Consolas" w:cs="Consolas"/>
          <w:color w:val="000000"/>
          <w:kern w:val="0"/>
          <w:sz w:val="19"/>
          <w:szCs w:val="19"/>
          <w:lang w:val="ro-RO"/>
        </w:rPr>
        <w:t xml:space="preserve"> </w:t>
      </w:r>
      <w:r w:rsidRPr="000A0050">
        <w:rPr>
          <w:rFonts w:ascii="Consolas" w:hAnsi="Consolas" w:cs="Consolas"/>
          <w:color w:val="FF00FF"/>
          <w:kern w:val="0"/>
          <w:sz w:val="19"/>
          <w:szCs w:val="19"/>
          <w:lang w:val="ro-RO"/>
        </w:rPr>
        <w:t>FORMAT</w:t>
      </w:r>
      <w:r w:rsidRPr="000A0050">
        <w:rPr>
          <w:rFonts w:ascii="Consolas" w:hAnsi="Consolas" w:cs="Consolas"/>
          <w:color w:val="808080"/>
          <w:kern w:val="0"/>
          <w:sz w:val="19"/>
          <w:szCs w:val="19"/>
          <w:lang w:val="ro-RO"/>
        </w:rPr>
        <w:t>,</w:t>
      </w:r>
    </w:p>
    <w:p w14:paraId="3AD1AD9F" w14:textId="703EE623" w:rsidR="00BC58D5" w:rsidRPr="000A0050" w:rsidRDefault="00BC58D5" w:rsidP="00BC58D5">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0A0050">
        <w:rPr>
          <w:rFonts w:ascii="Consolas" w:hAnsi="Consolas" w:cs="Consolas"/>
          <w:color w:val="000000"/>
          <w:kern w:val="0"/>
          <w:sz w:val="19"/>
          <w:szCs w:val="19"/>
          <w:lang w:val="ro-RO"/>
        </w:rPr>
        <w:t xml:space="preserve">     </w:t>
      </w:r>
      <w:r w:rsidRPr="000A0050">
        <w:rPr>
          <w:rFonts w:ascii="Consolas" w:hAnsi="Consolas" w:cs="Consolas"/>
          <w:color w:val="000000"/>
          <w:kern w:val="0"/>
          <w:sz w:val="19"/>
          <w:szCs w:val="19"/>
          <w:lang w:val="ro-RO"/>
        </w:rPr>
        <w:tab/>
      </w:r>
      <w:r w:rsidRPr="000A0050">
        <w:rPr>
          <w:rFonts w:ascii="Consolas" w:hAnsi="Consolas" w:cs="Consolas"/>
          <w:color w:val="0000FF"/>
          <w:kern w:val="0"/>
          <w:sz w:val="19"/>
          <w:szCs w:val="19"/>
          <w:lang w:val="ro-RO"/>
        </w:rPr>
        <w:t>MEDIANAME</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'SQLServerBackups'</w:t>
      </w:r>
      <w:r w:rsidRPr="000A0050">
        <w:rPr>
          <w:rFonts w:ascii="Consolas" w:hAnsi="Consolas" w:cs="Consolas"/>
          <w:color w:val="808080"/>
          <w:kern w:val="0"/>
          <w:sz w:val="19"/>
          <w:szCs w:val="19"/>
          <w:lang w:val="ro-RO"/>
        </w:rPr>
        <w:t>,</w:t>
      </w:r>
    </w:p>
    <w:p w14:paraId="161BBB9C" w14:textId="380FB2C5" w:rsidR="00BC58D5" w:rsidRPr="000A0050" w:rsidRDefault="00BC58D5" w:rsidP="00BC58D5">
      <w:pPr>
        <w:rPr>
          <w:rFonts w:ascii="Consolas" w:hAnsi="Consolas" w:cs="Consolas"/>
          <w:color w:val="808080"/>
          <w:kern w:val="0"/>
          <w:sz w:val="19"/>
          <w:szCs w:val="19"/>
          <w:lang w:val="ro-RO"/>
        </w:rPr>
      </w:pP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NAME</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'Log Backup of MyDatabase'</w:t>
      </w:r>
      <w:r w:rsidRPr="000A0050">
        <w:rPr>
          <w:rFonts w:ascii="Consolas" w:hAnsi="Consolas" w:cs="Consolas"/>
          <w:color w:val="808080"/>
          <w:kern w:val="0"/>
          <w:sz w:val="19"/>
          <w:szCs w:val="19"/>
          <w:lang w:val="ro-RO"/>
        </w:rPr>
        <w:t>;</w:t>
      </w:r>
    </w:p>
    <w:p w14:paraId="4D49F254" w14:textId="750EF641" w:rsidR="00BC58D5" w:rsidRPr="000A0050" w:rsidRDefault="00BC58D5" w:rsidP="00E0302C">
      <w:pPr>
        <w:jc w:val="center"/>
        <w:rPr>
          <w:lang w:val="ro-RO"/>
        </w:rPr>
      </w:pPr>
      <w:r w:rsidRPr="000A0050">
        <w:rPr>
          <w:lang w:val="ro-RO"/>
        </w:rPr>
        <w:drawing>
          <wp:inline distT="0" distB="0" distL="0" distR="0" wp14:anchorId="482713EC" wp14:editId="202DC408">
            <wp:extent cx="6328141" cy="272004"/>
            <wp:effectExtent l="19050" t="1905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4121" cy="288595"/>
                    </a:xfrm>
                    <a:prstGeom prst="rect">
                      <a:avLst/>
                    </a:prstGeom>
                    <a:ln>
                      <a:solidFill>
                        <a:schemeClr val="tx1"/>
                      </a:solidFill>
                    </a:ln>
                  </pic:spPr>
                </pic:pic>
              </a:graphicData>
            </a:graphic>
          </wp:inline>
        </w:drawing>
      </w:r>
    </w:p>
    <w:p w14:paraId="4D9E17EB" w14:textId="4EB2EF82" w:rsidR="003F6A40" w:rsidRPr="000A0050" w:rsidRDefault="003F6A40" w:rsidP="00E0302C">
      <w:pPr>
        <w:jc w:val="center"/>
        <w:rPr>
          <w:lang w:val="ro-RO"/>
        </w:rPr>
      </w:pPr>
      <w:r w:rsidRPr="000A0050">
        <w:rPr>
          <w:lang w:val="ro-RO"/>
        </w:rPr>
        <w:t xml:space="preserve">Figura </w:t>
      </w:r>
      <w:r w:rsidRPr="000A0050">
        <w:rPr>
          <w:lang w:val="ro-RO"/>
        </w:rPr>
        <w:t>5</w:t>
      </w:r>
      <w:r w:rsidRPr="000A0050">
        <w:rPr>
          <w:lang w:val="ro-RO"/>
        </w:rPr>
        <w:t xml:space="preserve"> – Creare backup </w:t>
      </w:r>
      <w:r w:rsidRPr="000A0050">
        <w:rPr>
          <w:lang w:val="ro-RO"/>
        </w:rPr>
        <w:t>de jurnal de tranzacții</w:t>
      </w:r>
    </w:p>
    <w:p w14:paraId="5A0A063C" w14:textId="0240CDE7" w:rsidR="003F6A40" w:rsidRPr="000A0050" w:rsidRDefault="000C69F7" w:rsidP="000C69F7">
      <w:pPr>
        <w:rPr>
          <w:lang w:val="ro-RO"/>
        </w:rPr>
      </w:pPr>
      <w:r>
        <w:rPr>
          <w:lang w:val="ro-RO"/>
        </w:rPr>
        <w:t>După compilarea interogării, backup-ul va apărea în directorul nostru.</w:t>
      </w:r>
    </w:p>
    <w:p w14:paraId="6E38174C" w14:textId="45087055" w:rsidR="00BC58D5" w:rsidRPr="000A0050" w:rsidRDefault="00BC58D5" w:rsidP="00E0302C">
      <w:pPr>
        <w:jc w:val="center"/>
        <w:rPr>
          <w:lang w:val="ro-RO"/>
        </w:rPr>
      </w:pPr>
      <w:r w:rsidRPr="000A0050">
        <w:rPr>
          <w:lang w:val="ro-RO"/>
        </w:rPr>
        <w:drawing>
          <wp:inline distT="0" distB="0" distL="0" distR="0" wp14:anchorId="1DED926F" wp14:editId="2952907A">
            <wp:extent cx="6341544" cy="358756"/>
            <wp:effectExtent l="19050" t="19050" r="254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973" cy="367323"/>
                    </a:xfrm>
                    <a:prstGeom prst="rect">
                      <a:avLst/>
                    </a:prstGeom>
                    <a:ln>
                      <a:solidFill>
                        <a:schemeClr val="tx1"/>
                      </a:solidFill>
                    </a:ln>
                  </pic:spPr>
                </pic:pic>
              </a:graphicData>
            </a:graphic>
          </wp:inline>
        </w:drawing>
      </w:r>
    </w:p>
    <w:p w14:paraId="3CC02142" w14:textId="1B6E7CF2" w:rsidR="003F6A40" w:rsidRPr="000A0050" w:rsidRDefault="003F6A40" w:rsidP="00E0302C">
      <w:pPr>
        <w:jc w:val="center"/>
        <w:rPr>
          <w:lang w:val="ro-RO"/>
        </w:rPr>
      </w:pPr>
      <w:r w:rsidRPr="000A0050">
        <w:rPr>
          <w:lang w:val="ro-RO"/>
        </w:rPr>
        <w:t xml:space="preserve">Figura </w:t>
      </w:r>
      <w:r w:rsidRPr="000A0050">
        <w:rPr>
          <w:lang w:val="ro-RO"/>
        </w:rPr>
        <w:t>6</w:t>
      </w:r>
      <w:r w:rsidRPr="000A0050">
        <w:rPr>
          <w:lang w:val="ro-RO"/>
        </w:rPr>
        <w:t xml:space="preserve"> – </w:t>
      </w:r>
      <w:r w:rsidRPr="000A0050">
        <w:rPr>
          <w:lang w:val="ro-RO"/>
        </w:rPr>
        <w:t>Afișare în directoriu</w:t>
      </w:r>
    </w:p>
    <w:p w14:paraId="6FCA3E2C" w14:textId="77777777" w:rsidR="003F6A40" w:rsidRPr="000A0050" w:rsidRDefault="003F6A40" w:rsidP="00BC58D5">
      <w:pPr>
        <w:rPr>
          <w:lang w:val="ro-RO"/>
        </w:rPr>
      </w:pPr>
    </w:p>
    <w:p w14:paraId="2D820D8D" w14:textId="0C0E47A9" w:rsidR="00BC58D5" w:rsidRPr="00BC216B" w:rsidRDefault="00BC216B" w:rsidP="00BC58D5">
      <w:pPr>
        <w:rPr>
          <w:b/>
          <w:bCs/>
          <w:lang w:val="ro-RO"/>
        </w:rPr>
      </w:pPr>
      <w:r w:rsidRPr="00BC216B">
        <w:rPr>
          <w:b/>
          <w:bCs/>
          <w:lang w:val="ro-RO"/>
        </w:rPr>
        <w:t>Restaurarea backup-urilor</w:t>
      </w:r>
    </w:p>
    <w:p w14:paraId="70EFFA02" w14:textId="5234EAED" w:rsidR="009A2AF6" w:rsidRPr="000A0050" w:rsidRDefault="00BC216B" w:rsidP="001009C3">
      <w:pPr>
        <w:ind w:left="709" w:firstLine="730"/>
        <w:rPr>
          <w:lang w:val="ro-RO"/>
        </w:rPr>
      </w:pPr>
      <w:r>
        <w:rPr>
          <w:lang w:val="ro-RO"/>
        </w:rPr>
        <w:t>Mai întâi am realizat restaurarea backup-ului complex.</w:t>
      </w:r>
      <w:r w:rsidR="001009C3">
        <w:rPr>
          <w:lang w:val="ro-RO"/>
        </w:rPr>
        <w:t xml:space="preserve"> După restaurare, baza de date va apărea</w:t>
      </w:r>
      <w:r w:rsidR="004915D3">
        <w:rPr>
          <w:lang w:val="ro-RO"/>
        </w:rPr>
        <w:t>.</w:t>
      </w:r>
    </w:p>
    <w:p w14:paraId="516E2886" w14:textId="77777777" w:rsidR="009A2AF6" w:rsidRPr="000A0050" w:rsidRDefault="009A2AF6" w:rsidP="009A2AF6">
      <w:pPr>
        <w:autoSpaceDE w:val="0"/>
        <w:autoSpaceDN w:val="0"/>
        <w:adjustRightInd w:val="0"/>
        <w:spacing w:after="0" w:line="240" w:lineRule="auto"/>
        <w:ind w:left="709" w:firstLine="0"/>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--restaurarea folosind backup complex, pentru a restabili baza de date si specificam directoriul cate fisier</w:t>
      </w:r>
    </w:p>
    <w:p w14:paraId="0A157E51"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--with recovery aduca baza de date online dupa restaurare</w:t>
      </w:r>
    </w:p>
    <w:p w14:paraId="759B9089"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USE</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master</w:t>
      </w:r>
      <w:r w:rsidRPr="000A0050">
        <w:rPr>
          <w:rFonts w:ascii="Consolas" w:hAnsi="Consolas" w:cs="Consolas"/>
          <w:color w:val="808080"/>
          <w:kern w:val="0"/>
          <w:sz w:val="19"/>
          <w:szCs w:val="19"/>
          <w:lang w:val="ro-RO"/>
        </w:rPr>
        <w:t>;</w:t>
      </w:r>
    </w:p>
    <w:p w14:paraId="6C04D0ED"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GO</w:t>
      </w:r>
    </w:p>
    <w:p w14:paraId="0FD0095D"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RESTORE</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DATABASE</w:t>
      </w:r>
      <w:r w:rsidRPr="000A0050">
        <w:rPr>
          <w:rFonts w:ascii="Consolas" w:hAnsi="Consolas" w:cs="Consolas"/>
          <w:color w:val="000000"/>
          <w:kern w:val="0"/>
          <w:sz w:val="19"/>
          <w:szCs w:val="19"/>
          <w:lang w:val="ro-RO"/>
        </w:rPr>
        <w:t xml:space="preserve"> SistemGestionalBonComplet</w:t>
      </w:r>
    </w:p>
    <w:p w14:paraId="3B03F29A"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FROM</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DISK</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'D:\backup.bak'</w:t>
      </w:r>
    </w:p>
    <w:p w14:paraId="42B28B98" w14:textId="217ED22B" w:rsidR="009A2AF6" w:rsidRPr="000A0050" w:rsidRDefault="009A2AF6" w:rsidP="009A2AF6">
      <w:pPr>
        <w:rPr>
          <w:lang w:val="ro-RO"/>
        </w:rPr>
      </w:pPr>
      <w:r w:rsidRPr="000A0050">
        <w:rPr>
          <w:rFonts w:ascii="Consolas" w:hAnsi="Consolas" w:cs="Consolas"/>
          <w:color w:val="0000FF"/>
          <w:kern w:val="0"/>
          <w:sz w:val="19"/>
          <w:szCs w:val="19"/>
          <w:lang w:val="ro-RO"/>
        </w:rPr>
        <w:t>WITH</w:t>
      </w:r>
      <w:r w:rsidRPr="000A0050">
        <w:rPr>
          <w:rFonts w:ascii="Consolas" w:hAnsi="Consolas" w:cs="Consolas"/>
          <w:color w:val="000000"/>
          <w:kern w:val="0"/>
          <w:sz w:val="19"/>
          <w:szCs w:val="19"/>
          <w:lang w:val="ro-RO"/>
        </w:rPr>
        <w:t xml:space="preserve"> </w:t>
      </w:r>
      <w:r w:rsidRPr="000A0050">
        <w:rPr>
          <w:rFonts w:ascii="Consolas" w:hAnsi="Consolas" w:cs="Consolas"/>
          <w:color w:val="FF00FF"/>
          <w:kern w:val="0"/>
          <w:sz w:val="19"/>
          <w:szCs w:val="19"/>
          <w:lang w:val="ro-RO"/>
        </w:rPr>
        <w:t>REPLACE</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RECOVERY</w:t>
      </w:r>
      <w:r w:rsidRPr="000A0050">
        <w:rPr>
          <w:rFonts w:ascii="Consolas" w:hAnsi="Consolas" w:cs="Consolas"/>
          <w:color w:val="808080"/>
          <w:kern w:val="0"/>
          <w:sz w:val="19"/>
          <w:szCs w:val="19"/>
          <w:lang w:val="ro-RO"/>
        </w:rPr>
        <w:t>;</w:t>
      </w:r>
    </w:p>
    <w:p w14:paraId="2216EF42" w14:textId="0CE96E57" w:rsidR="009A2AF6" w:rsidRPr="000A0050" w:rsidRDefault="009A2AF6" w:rsidP="000930CA">
      <w:pPr>
        <w:jc w:val="center"/>
        <w:rPr>
          <w:lang w:val="ro-RO"/>
        </w:rPr>
      </w:pPr>
      <w:r w:rsidRPr="000A0050">
        <w:rPr>
          <w:lang w:val="ro-RO"/>
        </w:rPr>
        <w:lastRenderedPageBreak/>
        <w:drawing>
          <wp:inline distT="0" distB="0" distL="0" distR="0" wp14:anchorId="727A623D" wp14:editId="4421E764">
            <wp:extent cx="6341110" cy="410346"/>
            <wp:effectExtent l="19050" t="19050" r="2159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2539" cy="420145"/>
                    </a:xfrm>
                    <a:prstGeom prst="rect">
                      <a:avLst/>
                    </a:prstGeom>
                    <a:ln>
                      <a:solidFill>
                        <a:schemeClr val="tx1"/>
                      </a:solidFill>
                    </a:ln>
                  </pic:spPr>
                </pic:pic>
              </a:graphicData>
            </a:graphic>
          </wp:inline>
        </w:drawing>
      </w:r>
    </w:p>
    <w:p w14:paraId="50F7DE2C" w14:textId="2B71A680" w:rsidR="000930CA" w:rsidRPr="000A0050" w:rsidRDefault="000930CA" w:rsidP="000930CA">
      <w:pPr>
        <w:jc w:val="center"/>
        <w:rPr>
          <w:lang w:val="ro-RO"/>
        </w:rPr>
      </w:pPr>
      <w:r w:rsidRPr="000A0050">
        <w:rPr>
          <w:lang w:val="ro-RO"/>
        </w:rPr>
        <w:t xml:space="preserve">Figura </w:t>
      </w:r>
      <w:r w:rsidRPr="000A0050">
        <w:rPr>
          <w:lang w:val="ro-RO"/>
        </w:rPr>
        <w:t>6</w:t>
      </w:r>
      <w:r w:rsidRPr="000A0050">
        <w:rPr>
          <w:lang w:val="ro-RO"/>
        </w:rPr>
        <w:t xml:space="preserve"> – </w:t>
      </w:r>
      <w:r w:rsidRPr="000A0050">
        <w:rPr>
          <w:lang w:val="ro-RO"/>
        </w:rPr>
        <w:t xml:space="preserve">Restaurare </w:t>
      </w:r>
      <w:r w:rsidRPr="000A0050">
        <w:rPr>
          <w:lang w:val="ro-RO"/>
        </w:rPr>
        <w:t>backup complet</w:t>
      </w:r>
    </w:p>
    <w:p w14:paraId="723AB327" w14:textId="6EB37B9B" w:rsidR="000930CA" w:rsidRPr="000A0050" w:rsidRDefault="00CF1414" w:rsidP="002572AB">
      <w:pPr>
        <w:ind w:left="720" w:firstLine="720"/>
        <w:rPr>
          <w:lang w:val="ro-RO"/>
        </w:rPr>
      </w:pPr>
      <w:r>
        <w:rPr>
          <w:lang w:val="ro-RO"/>
        </w:rPr>
        <w:t xml:space="preserve">Mai jos am realizat restaurarea unui backup diferențial și am folosit WITH RECOVERY, pentru a permite adăugarea backup-ului difetențial și se aduce baza de date online </w:t>
      </w:r>
    </w:p>
    <w:p w14:paraId="5D4FDF2A"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--se restaureaza diferential al bazei de date</w:t>
      </w:r>
    </w:p>
    <w:p w14:paraId="5C3134FC"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 xml:space="preserve">--WITH RECOVERY este utilizat dupa restaurarea backup-ului complet pentru a permite adaugarea </w:t>
      </w:r>
    </w:p>
    <w:p w14:paraId="66CA8282"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--backup-ului diferential si se aduce baza de date online</w:t>
      </w:r>
    </w:p>
    <w:p w14:paraId="01FDA2B3"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USE</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master</w:t>
      </w:r>
      <w:r w:rsidRPr="000A0050">
        <w:rPr>
          <w:rFonts w:ascii="Consolas" w:hAnsi="Consolas" w:cs="Consolas"/>
          <w:color w:val="808080"/>
          <w:kern w:val="0"/>
          <w:sz w:val="19"/>
          <w:szCs w:val="19"/>
          <w:lang w:val="ro-RO"/>
        </w:rPr>
        <w:t>;</w:t>
      </w:r>
    </w:p>
    <w:p w14:paraId="7A576EF6"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GO</w:t>
      </w:r>
    </w:p>
    <w:p w14:paraId="0748CD95"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RESTORE</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DATABASE</w:t>
      </w:r>
      <w:r w:rsidRPr="000A0050">
        <w:rPr>
          <w:rFonts w:ascii="Consolas" w:hAnsi="Consolas" w:cs="Consolas"/>
          <w:color w:val="000000"/>
          <w:kern w:val="0"/>
          <w:sz w:val="19"/>
          <w:szCs w:val="19"/>
          <w:lang w:val="ro-RO"/>
        </w:rPr>
        <w:t xml:space="preserve"> SistemGestionalBon</w:t>
      </w:r>
    </w:p>
    <w:p w14:paraId="0F037B10" w14:textId="77777777" w:rsidR="009A2AF6" w:rsidRPr="000A0050" w:rsidRDefault="009A2AF6" w:rsidP="009A2AF6">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FROM</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DISK</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'D:\backup_diff.bak'</w:t>
      </w:r>
    </w:p>
    <w:p w14:paraId="4635401F" w14:textId="1394D58E" w:rsidR="009A2AF6" w:rsidRPr="000A0050" w:rsidRDefault="009A2AF6" w:rsidP="009A2AF6">
      <w:pPr>
        <w:rPr>
          <w:lang w:val="ro-RO"/>
        </w:rPr>
      </w:pPr>
      <w:r w:rsidRPr="000A0050">
        <w:rPr>
          <w:rFonts w:ascii="Consolas" w:hAnsi="Consolas" w:cs="Consolas"/>
          <w:color w:val="0000FF"/>
          <w:kern w:val="0"/>
          <w:sz w:val="19"/>
          <w:szCs w:val="19"/>
          <w:lang w:val="ro-RO"/>
        </w:rPr>
        <w:t>WITH</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RECOVERY</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008000"/>
          <w:kern w:val="0"/>
          <w:sz w:val="19"/>
          <w:szCs w:val="19"/>
          <w:lang w:val="ro-RO"/>
        </w:rPr>
        <w:t>-- Restaureaza backup-ul diferential si aduce baza de date online</w:t>
      </w:r>
    </w:p>
    <w:p w14:paraId="352B222A" w14:textId="7E9B5994" w:rsidR="009A2AF6" w:rsidRPr="000A0050" w:rsidRDefault="009A2AF6" w:rsidP="000930CA">
      <w:pPr>
        <w:jc w:val="center"/>
        <w:rPr>
          <w:lang w:val="ro-RO"/>
        </w:rPr>
      </w:pPr>
      <w:r w:rsidRPr="000A0050">
        <w:rPr>
          <w:lang w:val="ro-RO"/>
        </w:rPr>
        <w:drawing>
          <wp:inline distT="0" distB="0" distL="0" distR="0" wp14:anchorId="035F8DD6" wp14:editId="226E2B49">
            <wp:extent cx="6323609" cy="426614"/>
            <wp:effectExtent l="19050" t="19050" r="2032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21457" cy="439962"/>
                    </a:xfrm>
                    <a:prstGeom prst="rect">
                      <a:avLst/>
                    </a:prstGeom>
                    <a:ln>
                      <a:solidFill>
                        <a:schemeClr val="tx1"/>
                      </a:solidFill>
                    </a:ln>
                  </pic:spPr>
                </pic:pic>
              </a:graphicData>
            </a:graphic>
          </wp:inline>
        </w:drawing>
      </w:r>
    </w:p>
    <w:p w14:paraId="30D0A4C5" w14:textId="5FFFA743" w:rsidR="000930CA" w:rsidRPr="000A0050" w:rsidRDefault="000930CA" w:rsidP="000930CA">
      <w:pPr>
        <w:jc w:val="center"/>
        <w:rPr>
          <w:lang w:val="ro-RO"/>
        </w:rPr>
      </w:pPr>
      <w:r w:rsidRPr="000A0050">
        <w:rPr>
          <w:lang w:val="ro-RO"/>
        </w:rPr>
        <w:t xml:space="preserve">Figura </w:t>
      </w:r>
      <w:r w:rsidRPr="000A0050">
        <w:rPr>
          <w:lang w:val="ro-RO"/>
        </w:rPr>
        <w:t>7</w:t>
      </w:r>
      <w:r w:rsidRPr="000A0050">
        <w:rPr>
          <w:lang w:val="ro-RO"/>
        </w:rPr>
        <w:t xml:space="preserve"> – </w:t>
      </w:r>
      <w:r w:rsidRPr="000A0050">
        <w:rPr>
          <w:lang w:val="ro-RO"/>
        </w:rPr>
        <w:t xml:space="preserve">Restaurare </w:t>
      </w:r>
      <w:r w:rsidRPr="000A0050">
        <w:rPr>
          <w:lang w:val="ro-RO"/>
        </w:rPr>
        <w:t xml:space="preserve">backup </w:t>
      </w:r>
      <w:r w:rsidRPr="000A0050">
        <w:rPr>
          <w:lang w:val="ro-RO"/>
        </w:rPr>
        <w:t>diferențial</w:t>
      </w:r>
    </w:p>
    <w:p w14:paraId="28C88CDC" w14:textId="07B5AA14" w:rsidR="000930CA" w:rsidRPr="000A0050" w:rsidRDefault="00707C67" w:rsidP="00713F20">
      <w:pPr>
        <w:ind w:left="709" w:firstLine="730"/>
        <w:rPr>
          <w:lang w:val="ro-RO"/>
        </w:rPr>
      </w:pPr>
      <w:r>
        <w:rPr>
          <w:lang w:val="ro-RO"/>
        </w:rPr>
        <w:t>În final am realizat restaurarea unui backup de jurnal de tranzacții</w:t>
      </w:r>
      <w:r w:rsidR="00713F20">
        <w:rPr>
          <w:lang w:val="ro-RO"/>
        </w:rPr>
        <w:t>. Se restaurează mai întâi backup-ul complet al bazei de date și se aduce baza de date online.</w:t>
      </w:r>
    </w:p>
    <w:p w14:paraId="1D54AB93" w14:textId="77777777" w:rsidR="005F31B1" w:rsidRPr="000A0050" w:rsidRDefault="005F31B1" w:rsidP="005F31B1">
      <w:pPr>
        <w:autoSpaceDE w:val="0"/>
        <w:autoSpaceDN w:val="0"/>
        <w:adjustRightInd w:val="0"/>
        <w:spacing w:after="0" w:line="240" w:lineRule="auto"/>
        <w:contextualSpacing w:val="0"/>
        <w:jc w:val="left"/>
        <w:rPr>
          <w:rFonts w:ascii="Consolas" w:hAnsi="Consolas" w:cs="Consolas"/>
          <w:color w:val="0000FF"/>
          <w:kern w:val="0"/>
          <w:sz w:val="19"/>
          <w:szCs w:val="19"/>
          <w:lang w:val="ro-RO"/>
        </w:rPr>
      </w:pPr>
    </w:p>
    <w:p w14:paraId="3B24202E" w14:textId="77777777" w:rsidR="00D41549" w:rsidRPr="000A0050" w:rsidRDefault="00D41549" w:rsidP="00D41549">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--restaurarea backup de jurnal de tranzactii</w:t>
      </w:r>
    </w:p>
    <w:p w14:paraId="73F34718" w14:textId="365FD288" w:rsidR="00D41549" w:rsidRPr="000A0050" w:rsidRDefault="00D41549" w:rsidP="00D41549">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8000"/>
          <w:kern w:val="0"/>
          <w:sz w:val="19"/>
          <w:szCs w:val="19"/>
          <w:lang w:val="ro-RO"/>
        </w:rPr>
        <w:t xml:space="preserve">--se restaureaza mai intai backup-ul complet al bazei de date </w:t>
      </w:r>
      <w:r w:rsidR="00707C67">
        <w:rPr>
          <w:rFonts w:ascii="Consolas" w:hAnsi="Consolas" w:cs="Consolas"/>
          <w:color w:val="008000"/>
          <w:kern w:val="0"/>
          <w:sz w:val="19"/>
          <w:szCs w:val="19"/>
          <w:lang w:val="ro-RO"/>
        </w:rPr>
        <w:t>si</w:t>
      </w:r>
      <w:r w:rsidRPr="000A0050">
        <w:rPr>
          <w:rFonts w:ascii="Consolas" w:hAnsi="Consolas" w:cs="Consolas"/>
          <w:color w:val="008000"/>
          <w:kern w:val="0"/>
          <w:sz w:val="19"/>
          <w:szCs w:val="19"/>
          <w:lang w:val="ro-RO"/>
        </w:rPr>
        <w:t xml:space="preserve"> a aduce baza de date online</w:t>
      </w:r>
    </w:p>
    <w:p w14:paraId="56FB615F" w14:textId="77777777" w:rsidR="00D41549" w:rsidRPr="000A0050" w:rsidRDefault="00D41549" w:rsidP="00D41549">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USE</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master</w:t>
      </w:r>
      <w:r w:rsidRPr="000A0050">
        <w:rPr>
          <w:rFonts w:ascii="Consolas" w:hAnsi="Consolas" w:cs="Consolas"/>
          <w:color w:val="808080"/>
          <w:kern w:val="0"/>
          <w:sz w:val="19"/>
          <w:szCs w:val="19"/>
          <w:lang w:val="ro-RO"/>
        </w:rPr>
        <w:t>;</w:t>
      </w:r>
    </w:p>
    <w:p w14:paraId="04D36AE2" w14:textId="77777777" w:rsidR="00D41549" w:rsidRPr="000A0050" w:rsidRDefault="00D41549" w:rsidP="00D41549">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GO</w:t>
      </w:r>
    </w:p>
    <w:p w14:paraId="3DB80CC2" w14:textId="77777777" w:rsidR="00D41549" w:rsidRPr="000A0050" w:rsidRDefault="00D41549" w:rsidP="00D41549">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RESTORE</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DATABASE</w:t>
      </w:r>
      <w:r w:rsidRPr="000A0050">
        <w:rPr>
          <w:rFonts w:ascii="Consolas" w:hAnsi="Consolas" w:cs="Consolas"/>
          <w:color w:val="000000"/>
          <w:kern w:val="0"/>
          <w:sz w:val="19"/>
          <w:szCs w:val="19"/>
          <w:lang w:val="ro-RO"/>
        </w:rPr>
        <w:t xml:space="preserve"> SistemGestionalBon</w:t>
      </w:r>
    </w:p>
    <w:p w14:paraId="58CE5234" w14:textId="77777777" w:rsidR="00D41549" w:rsidRPr="000A0050" w:rsidRDefault="00D41549" w:rsidP="00D41549">
      <w:pPr>
        <w:autoSpaceDE w:val="0"/>
        <w:autoSpaceDN w:val="0"/>
        <w:adjustRightInd w:val="0"/>
        <w:spacing w:after="0" w:line="240" w:lineRule="auto"/>
        <w:contextualSpacing w:val="0"/>
        <w:jc w:val="left"/>
        <w:rPr>
          <w:rFonts w:ascii="Consolas" w:hAnsi="Consolas" w:cs="Consolas"/>
          <w:color w:val="000000"/>
          <w:kern w:val="0"/>
          <w:sz w:val="19"/>
          <w:szCs w:val="19"/>
          <w:lang w:val="ro-RO"/>
        </w:rPr>
      </w:pPr>
      <w:r w:rsidRPr="000A0050">
        <w:rPr>
          <w:rFonts w:ascii="Consolas" w:hAnsi="Consolas" w:cs="Consolas"/>
          <w:color w:val="0000FF"/>
          <w:kern w:val="0"/>
          <w:sz w:val="19"/>
          <w:szCs w:val="19"/>
          <w:lang w:val="ro-RO"/>
        </w:rPr>
        <w:t>FROM</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DISK</w:t>
      </w:r>
      <w:r w:rsidRPr="000A0050">
        <w:rPr>
          <w:rFonts w:ascii="Consolas" w:hAnsi="Consolas" w:cs="Consolas"/>
          <w:color w:val="000000"/>
          <w:kern w:val="0"/>
          <w:sz w:val="19"/>
          <w:szCs w:val="19"/>
          <w:lang w:val="ro-RO"/>
        </w:rPr>
        <w:t xml:space="preserve"> </w:t>
      </w:r>
      <w:r w:rsidRPr="000A0050">
        <w:rPr>
          <w:rFonts w:ascii="Consolas" w:hAnsi="Consolas" w:cs="Consolas"/>
          <w:color w:val="808080"/>
          <w:kern w:val="0"/>
          <w:sz w:val="19"/>
          <w:szCs w:val="19"/>
          <w:lang w:val="ro-RO"/>
        </w:rPr>
        <w:t>=</w:t>
      </w:r>
      <w:r w:rsidRPr="000A0050">
        <w:rPr>
          <w:rFonts w:ascii="Consolas" w:hAnsi="Consolas" w:cs="Consolas"/>
          <w:color w:val="000000"/>
          <w:kern w:val="0"/>
          <w:sz w:val="19"/>
          <w:szCs w:val="19"/>
          <w:lang w:val="ro-RO"/>
        </w:rPr>
        <w:t xml:space="preserve"> </w:t>
      </w:r>
      <w:r w:rsidRPr="000A0050">
        <w:rPr>
          <w:rFonts w:ascii="Consolas" w:hAnsi="Consolas" w:cs="Consolas"/>
          <w:color w:val="FF0000"/>
          <w:kern w:val="0"/>
          <w:sz w:val="19"/>
          <w:szCs w:val="19"/>
          <w:lang w:val="ro-RO"/>
        </w:rPr>
        <w:t>'D:\backup_log.trn'</w:t>
      </w:r>
    </w:p>
    <w:p w14:paraId="17E192D0" w14:textId="7E348C06" w:rsidR="009A2AF6" w:rsidRPr="000A0050" w:rsidRDefault="00D41549" w:rsidP="00D41549">
      <w:pPr>
        <w:rPr>
          <w:lang w:val="ro-RO"/>
        </w:rPr>
      </w:pPr>
      <w:r w:rsidRPr="000A0050">
        <w:rPr>
          <w:rFonts w:ascii="Consolas" w:hAnsi="Consolas" w:cs="Consolas"/>
          <w:color w:val="0000FF"/>
          <w:kern w:val="0"/>
          <w:sz w:val="19"/>
          <w:szCs w:val="19"/>
          <w:lang w:val="ro-RO"/>
        </w:rPr>
        <w:t>WITH</w:t>
      </w:r>
      <w:r w:rsidRPr="000A0050">
        <w:rPr>
          <w:rFonts w:ascii="Consolas" w:hAnsi="Consolas" w:cs="Consolas"/>
          <w:color w:val="000000"/>
          <w:kern w:val="0"/>
          <w:sz w:val="19"/>
          <w:szCs w:val="19"/>
          <w:lang w:val="ro-RO"/>
        </w:rPr>
        <w:t xml:space="preserve"> </w:t>
      </w:r>
      <w:r w:rsidRPr="000A0050">
        <w:rPr>
          <w:rFonts w:ascii="Consolas" w:hAnsi="Consolas" w:cs="Consolas"/>
          <w:color w:val="0000FF"/>
          <w:kern w:val="0"/>
          <w:sz w:val="19"/>
          <w:szCs w:val="19"/>
          <w:lang w:val="ro-RO"/>
        </w:rPr>
        <w:t>RECOVERY</w:t>
      </w:r>
      <w:r w:rsidRPr="000A0050">
        <w:rPr>
          <w:rFonts w:ascii="Consolas" w:hAnsi="Consolas" w:cs="Consolas"/>
          <w:color w:val="808080"/>
          <w:kern w:val="0"/>
          <w:sz w:val="19"/>
          <w:szCs w:val="19"/>
          <w:lang w:val="ro-RO"/>
        </w:rPr>
        <w:t>;</w:t>
      </w:r>
    </w:p>
    <w:p w14:paraId="3E7A4EE4" w14:textId="3FD53A87" w:rsidR="005F31B1" w:rsidRPr="000A0050" w:rsidRDefault="005F31B1" w:rsidP="001C036C">
      <w:pPr>
        <w:jc w:val="center"/>
        <w:rPr>
          <w:lang w:val="ro-RO"/>
        </w:rPr>
      </w:pPr>
      <w:r w:rsidRPr="000A0050">
        <w:rPr>
          <w:lang w:val="ro-RO"/>
        </w:rPr>
        <w:drawing>
          <wp:inline distT="0" distB="0" distL="0" distR="0" wp14:anchorId="080B56D7" wp14:editId="01946997">
            <wp:extent cx="6285277" cy="399576"/>
            <wp:effectExtent l="19050" t="19050" r="2032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6091" cy="405349"/>
                    </a:xfrm>
                    <a:prstGeom prst="rect">
                      <a:avLst/>
                    </a:prstGeom>
                    <a:ln>
                      <a:solidFill>
                        <a:schemeClr val="tx1"/>
                      </a:solidFill>
                    </a:ln>
                  </pic:spPr>
                </pic:pic>
              </a:graphicData>
            </a:graphic>
          </wp:inline>
        </w:drawing>
      </w:r>
    </w:p>
    <w:p w14:paraId="2C4E2178" w14:textId="636B7A81" w:rsidR="00D41549" w:rsidRPr="000A0050" w:rsidRDefault="00D41549" w:rsidP="001C036C">
      <w:pPr>
        <w:jc w:val="center"/>
        <w:rPr>
          <w:lang w:val="ro-RO"/>
        </w:rPr>
      </w:pPr>
      <w:r w:rsidRPr="000A0050">
        <w:rPr>
          <w:lang w:val="ro-RO"/>
        </w:rPr>
        <w:t xml:space="preserve">Figura </w:t>
      </w:r>
      <w:r w:rsidRPr="000A0050">
        <w:rPr>
          <w:lang w:val="ro-RO"/>
        </w:rPr>
        <w:t>8</w:t>
      </w:r>
      <w:r w:rsidRPr="000A0050">
        <w:rPr>
          <w:lang w:val="ro-RO"/>
        </w:rPr>
        <w:t xml:space="preserve"> – </w:t>
      </w:r>
      <w:r w:rsidRPr="000A0050">
        <w:rPr>
          <w:lang w:val="ro-RO"/>
        </w:rPr>
        <w:t xml:space="preserve">Restaurare </w:t>
      </w:r>
      <w:r w:rsidRPr="000A0050">
        <w:rPr>
          <w:lang w:val="ro-RO"/>
        </w:rPr>
        <w:t xml:space="preserve">backup </w:t>
      </w:r>
      <w:r w:rsidR="001C036C" w:rsidRPr="000A0050">
        <w:rPr>
          <w:lang w:val="ro-RO"/>
        </w:rPr>
        <w:t>de jurnal de tranzacții</w:t>
      </w:r>
    </w:p>
    <w:p w14:paraId="2D4780EE" w14:textId="77777777" w:rsidR="001C036C" w:rsidRPr="000A0050" w:rsidRDefault="001C036C" w:rsidP="00AE7013">
      <w:pPr>
        <w:rPr>
          <w:lang w:val="ro-RO"/>
        </w:rPr>
      </w:pPr>
    </w:p>
    <w:p w14:paraId="72331233" w14:textId="1A4A4D25" w:rsidR="00D41549" w:rsidRPr="000A0050" w:rsidRDefault="004C3BEE" w:rsidP="00BC58D5">
      <w:pPr>
        <w:rPr>
          <w:b/>
          <w:bCs/>
          <w:lang w:val="ro-RO"/>
        </w:rPr>
      </w:pPr>
      <w:r w:rsidRPr="000A0050">
        <w:rPr>
          <w:b/>
          <w:bCs/>
          <w:lang w:val="ro-RO"/>
        </w:rPr>
        <w:t>Concluzie</w:t>
      </w:r>
    </w:p>
    <w:p w14:paraId="2F7E37FE" w14:textId="6655E342" w:rsidR="004C3BEE" w:rsidRPr="000A0050" w:rsidRDefault="00D352BD" w:rsidP="00FE2F43">
      <w:pPr>
        <w:ind w:left="709" w:firstLine="730"/>
        <w:rPr>
          <w:lang w:val="ro-RO"/>
        </w:rPr>
      </w:pPr>
      <w:r w:rsidRPr="000A0050">
        <w:rPr>
          <w:lang w:val="ro-RO"/>
        </w:rPr>
        <w:t xml:space="preserve">În laboratorul dat am </w:t>
      </w:r>
      <w:r w:rsidRPr="000A0050">
        <w:rPr>
          <w:lang w:val="ro-RO"/>
        </w:rPr>
        <w:t>implement</w:t>
      </w:r>
      <w:r w:rsidRPr="000A0050">
        <w:rPr>
          <w:lang w:val="ro-RO"/>
        </w:rPr>
        <w:t>at</w:t>
      </w:r>
      <w:r w:rsidRPr="000A0050">
        <w:rPr>
          <w:lang w:val="ro-RO"/>
        </w:rPr>
        <w:t xml:space="preserve"> o strategie completă de backup și restaurare a unei baze de date numite "SistemGestionalBon" în SQL Server. Backup-ul include o copie completă, backup-uri diferențiale și backup-uri de jurnal de tranzacții pentru asigurarea redundanței și recuperării datelor. Procesul de restaurare este detaliat, incluzând recuperarea de la un backup complet, diferiteloriale și jurnale de tranzacții, asigurând integritatea și disponibilitatea datelor. Această abordare asigură un sistem robust de backup și recuperare pentru managementul eficient al bazei de date.</w:t>
      </w:r>
    </w:p>
    <w:p w14:paraId="71CB52E5" w14:textId="77777777" w:rsidR="0005793F" w:rsidRPr="000A0050" w:rsidRDefault="0005793F" w:rsidP="00BC58D5">
      <w:pPr>
        <w:rPr>
          <w:lang w:val="ro-RO"/>
        </w:rPr>
      </w:pPr>
    </w:p>
    <w:sectPr w:rsidR="0005793F" w:rsidRPr="000A0050" w:rsidSect="00545607">
      <w:footerReference w:type="default" r:id="rId18"/>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6E29" w14:textId="77777777" w:rsidR="00C114DF" w:rsidRDefault="00C114DF" w:rsidP="002E71F2">
      <w:pPr>
        <w:spacing w:after="0" w:line="240" w:lineRule="auto"/>
      </w:pPr>
      <w:r>
        <w:separator/>
      </w:r>
    </w:p>
  </w:endnote>
  <w:endnote w:type="continuationSeparator" w:id="0">
    <w:p w14:paraId="046FF5F2" w14:textId="77777777" w:rsidR="00C114DF" w:rsidRDefault="00C114DF"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cs="Times New Roman"/>
        <w:caps/>
        <w:noProof/>
        <w:color w:val="000000" w:themeColor="text1"/>
        <w:szCs w:val="24"/>
      </w:rPr>
    </w:pPr>
    <w:r w:rsidRPr="005A7FB3">
      <w:rPr>
        <w:rFonts w:cs="Times New Roman"/>
        <w:caps/>
        <w:color w:val="000000" w:themeColor="text1"/>
        <w:szCs w:val="24"/>
      </w:rPr>
      <w:fldChar w:fldCharType="begin"/>
    </w:r>
    <w:r w:rsidRPr="005A7FB3">
      <w:rPr>
        <w:rFonts w:cs="Times New Roman"/>
        <w:caps/>
        <w:color w:val="000000" w:themeColor="text1"/>
        <w:szCs w:val="24"/>
      </w:rPr>
      <w:instrText xml:space="preserve"> PAGE   \* MERGEFORMAT </w:instrText>
    </w:r>
    <w:r w:rsidRPr="005A7FB3">
      <w:rPr>
        <w:rFonts w:cs="Times New Roman"/>
        <w:caps/>
        <w:color w:val="000000" w:themeColor="text1"/>
        <w:szCs w:val="24"/>
      </w:rPr>
      <w:fldChar w:fldCharType="separate"/>
    </w:r>
    <w:r w:rsidRPr="005A7FB3">
      <w:rPr>
        <w:rFonts w:cs="Times New Roman"/>
        <w:caps/>
        <w:noProof/>
        <w:color w:val="000000" w:themeColor="text1"/>
        <w:szCs w:val="24"/>
      </w:rPr>
      <w:t>2</w:t>
    </w:r>
    <w:r w:rsidRPr="005A7FB3">
      <w:rPr>
        <w:rFonts w:cs="Times New Roman"/>
        <w:caps/>
        <w:noProof/>
        <w:color w:val="000000" w:themeColor="text1"/>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28AB" w14:textId="77777777" w:rsidR="00C114DF" w:rsidRDefault="00C114DF" w:rsidP="002E71F2">
      <w:pPr>
        <w:spacing w:after="0" w:line="240" w:lineRule="auto"/>
      </w:pPr>
      <w:r>
        <w:separator/>
      </w:r>
    </w:p>
  </w:footnote>
  <w:footnote w:type="continuationSeparator" w:id="0">
    <w:p w14:paraId="194CD20C" w14:textId="77777777" w:rsidR="00C114DF" w:rsidRDefault="00C114DF"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9"/>
  </w:num>
  <w:num w:numId="5">
    <w:abstractNumId w:val="5"/>
  </w:num>
  <w:num w:numId="6">
    <w:abstractNumId w:val="13"/>
  </w:num>
  <w:num w:numId="7">
    <w:abstractNumId w:val="10"/>
  </w:num>
  <w:num w:numId="8">
    <w:abstractNumId w:val="15"/>
  </w:num>
  <w:num w:numId="9">
    <w:abstractNumId w:val="0"/>
  </w:num>
  <w:num w:numId="10">
    <w:abstractNumId w:val="8"/>
  </w:num>
  <w:num w:numId="11">
    <w:abstractNumId w:val="14"/>
  </w:num>
  <w:num w:numId="12">
    <w:abstractNumId w:val="4"/>
  </w:num>
  <w:num w:numId="13">
    <w:abstractNumId w:val="16"/>
  </w:num>
  <w:num w:numId="14">
    <w:abstractNumId w:val="1"/>
  </w:num>
  <w:num w:numId="15">
    <w:abstractNumId w:val="12"/>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112CE"/>
    <w:rsid w:val="00014C94"/>
    <w:rsid w:val="0002294C"/>
    <w:rsid w:val="000304F9"/>
    <w:rsid w:val="0003141B"/>
    <w:rsid w:val="00033686"/>
    <w:rsid w:val="00037E5E"/>
    <w:rsid w:val="00043915"/>
    <w:rsid w:val="00056397"/>
    <w:rsid w:val="0005793F"/>
    <w:rsid w:val="000608EE"/>
    <w:rsid w:val="00061C16"/>
    <w:rsid w:val="0007405C"/>
    <w:rsid w:val="00081D5B"/>
    <w:rsid w:val="0008452C"/>
    <w:rsid w:val="0009130D"/>
    <w:rsid w:val="000915CE"/>
    <w:rsid w:val="000930CA"/>
    <w:rsid w:val="000A0050"/>
    <w:rsid w:val="000A2EAD"/>
    <w:rsid w:val="000A749A"/>
    <w:rsid w:val="000B09EE"/>
    <w:rsid w:val="000C69F7"/>
    <w:rsid w:val="000E3B15"/>
    <w:rsid w:val="000F683E"/>
    <w:rsid w:val="001009C3"/>
    <w:rsid w:val="00100E57"/>
    <w:rsid w:val="00107920"/>
    <w:rsid w:val="0011541E"/>
    <w:rsid w:val="001214FA"/>
    <w:rsid w:val="00127CBB"/>
    <w:rsid w:val="0013053A"/>
    <w:rsid w:val="00132DEB"/>
    <w:rsid w:val="00145F46"/>
    <w:rsid w:val="00153467"/>
    <w:rsid w:val="0015499E"/>
    <w:rsid w:val="00157924"/>
    <w:rsid w:val="00157FB4"/>
    <w:rsid w:val="0016158A"/>
    <w:rsid w:val="00180AAA"/>
    <w:rsid w:val="001846C8"/>
    <w:rsid w:val="001874BC"/>
    <w:rsid w:val="0019494E"/>
    <w:rsid w:val="001969C7"/>
    <w:rsid w:val="00196F36"/>
    <w:rsid w:val="001A55AA"/>
    <w:rsid w:val="001A742A"/>
    <w:rsid w:val="001B2D59"/>
    <w:rsid w:val="001B3455"/>
    <w:rsid w:val="001C036C"/>
    <w:rsid w:val="001D6505"/>
    <w:rsid w:val="001E1343"/>
    <w:rsid w:val="001E6FE7"/>
    <w:rsid w:val="001F31C4"/>
    <w:rsid w:val="001F7F35"/>
    <w:rsid w:val="0020465F"/>
    <w:rsid w:val="00221F9D"/>
    <w:rsid w:val="00231789"/>
    <w:rsid w:val="00234EC8"/>
    <w:rsid w:val="0025287B"/>
    <w:rsid w:val="0025399F"/>
    <w:rsid w:val="002572AB"/>
    <w:rsid w:val="00292E32"/>
    <w:rsid w:val="002977BE"/>
    <w:rsid w:val="002B2932"/>
    <w:rsid w:val="002B562C"/>
    <w:rsid w:val="002C3950"/>
    <w:rsid w:val="002C58AE"/>
    <w:rsid w:val="002D5144"/>
    <w:rsid w:val="002D63E7"/>
    <w:rsid w:val="002E430F"/>
    <w:rsid w:val="002E71F2"/>
    <w:rsid w:val="002F48C6"/>
    <w:rsid w:val="00303295"/>
    <w:rsid w:val="003205D3"/>
    <w:rsid w:val="00331D96"/>
    <w:rsid w:val="00335647"/>
    <w:rsid w:val="00340CB8"/>
    <w:rsid w:val="003425CE"/>
    <w:rsid w:val="003575A3"/>
    <w:rsid w:val="00375F3A"/>
    <w:rsid w:val="003A1C94"/>
    <w:rsid w:val="003B2152"/>
    <w:rsid w:val="003D232B"/>
    <w:rsid w:val="003E1F38"/>
    <w:rsid w:val="003F3F83"/>
    <w:rsid w:val="003F6A40"/>
    <w:rsid w:val="00403931"/>
    <w:rsid w:val="00425DAF"/>
    <w:rsid w:val="00426E9B"/>
    <w:rsid w:val="004534FE"/>
    <w:rsid w:val="00476BE6"/>
    <w:rsid w:val="004915D3"/>
    <w:rsid w:val="004939AF"/>
    <w:rsid w:val="00494FD6"/>
    <w:rsid w:val="004963F3"/>
    <w:rsid w:val="004A3794"/>
    <w:rsid w:val="004B1AB3"/>
    <w:rsid w:val="004B5496"/>
    <w:rsid w:val="004B634C"/>
    <w:rsid w:val="004C3BEE"/>
    <w:rsid w:val="004C54D5"/>
    <w:rsid w:val="00501758"/>
    <w:rsid w:val="005023A2"/>
    <w:rsid w:val="00505467"/>
    <w:rsid w:val="005056FD"/>
    <w:rsid w:val="00510D80"/>
    <w:rsid w:val="00521092"/>
    <w:rsid w:val="0052204A"/>
    <w:rsid w:val="00545607"/>
    <w:rsid w:val="00547D24"/>
    <w:rsid w:val="00553691"/>
    <w:rsid w:val="00570004"/>
    <w:rsid w:val="005817EB"/>
    <w:rsid w:val="005A7FB3"/>
    <w:rsid w:val="005B5C5D"/>
    <w:rsid w:val="005B6C11"/>
    <w:rsid w:val="005C64E5"/>
    <w:rsid w:val="005E3406"/>
    <w:rsid w:val="005F31B1"/>
    <w:rsid w:val="005F7F22"/>
    <w:rsid w:val="00615B9C"/>
    <w:rsid w:val="0063589C"/>
    <w:rsid w:val="00637CE5"/>
    <w:rsid w:val="006456BC"/>
    <w:rsid w:val="00646AC0"/>
    <w:rsid w:val="00651E23"/>
    <w:rsid w:val="00653A5A"/>
    <w:rsid w:val="00660D9D"/>
    <w:rsid w:val="00674E28"/>
    <w:rsid w:val="006776E6"/>
    <w:rsid w:val="00677CFD"/>
    <w:rsid w:val="00684A61"/>
    <w:rsid w:val="006958AE"/>
    <w:rsid w:val="006970F2"/>
    <w:rsid w:val="006A44E2"/>
    <w:rsid w:val="006B21B2"/>
    <w:rsid w:val="006B26F7"/>
    <w:rsid w:val="006B2AB6"/>
    <w:rsid w:val="006B5CB6"/>
    <w:rsid w:val="006D209C"/>
    <w:rsid w:val="006D2E48"/>
    <w:rsid w:val="006D313E"/>
    <w:rsid w:val="006E3A61"/>
    <w:rsid w:val="006E4DBB"/>
    <w:rsid w:val="00707C67"/>
    <w:rsid w:val="00713F20"/>
    <w:rsid w:val="00720751"/>
    <w:rsid w:val="007218BA"/>
    <w:rsid w:val="00733233"/>
    <w:rsid w:val="00747466"/>
    <w:rsid w:val="007509CA"/>
    <w:rsid w:val="00753591"/>
    <w:rsid w:val="00754553"/>
    <w:rsid w:val="0075572C"/>
    <w:rsid w:val="00772F27"/>
    <w:rsid w:val="007739E8"/>
    <w:rsid w:val="00776602"/>
    <w:rsid w:val="007773F2"/>
    <w:rsid w:val="007815F9"/>
    <w:rsid w:val="007827C4"/>
    <w:rsid w:val="00790DB2"/>
    <w:rsid w:val="00790F67"/>
    <w:rsid w:val="007A473C"/>
    <w:rsid w:val="007A4DC3"/>
    <w:rsid w:val="007D28D6"/>
    <w:rsid w:val="007E0476"/>
    <w:rsid w:val="007E686C"/>
    <w:rsid w:val="007F22A0"/>
    <w:rsid w:val="007F27C0"/>
    <w:rsid w:val="00807607"/>
    <w:rsid w:val="00807E91"/>
    <w:rsid w:val="00822DB2"/>
    <w:rsid w:val="00826741"/>
    <w:rsid w:val="0083223D"/>
    <w:rsid w:val="008340FE"/>
    <w:rsid w:val="008504BA"/>
    <w:rsid w:val="00856B4B"/>
    <w:rsid w:val="00857918"/>
    <w:rsid w:val="008648A3"/>
    <w:rsid w:val="00892CD1"/>
    <w:rsid w:val="00893AC6"/>
    <w:rsid w:val="008A1AD4"/>
    <w:rsid w:val="008A29C2"/>
    <w:rsid w:val="008A7284"/>
    <w:rsid w:val="008C5538"/>
    <w:rsid w:val="008D2B89"/>
    <w:rsid w:val="008E18B8"/>
    <w:rsid w:val="00900406"/>
    <w:rsid w:val="00900F89"/>
    <w:rsid w:val="00902B87"/>
    <w:rsid w:val="00904A35"/>
    <w:rsid w:val="0091228E"/>
    <w:rsid w:val="00917E27"/>
    <w:rsid w:val="009305D4"/>
    <w:rsid w:val="00932552"/>
    <w:rsid w:val="00932BF2"/>
    <w:rsid w:val="009537A4"/>
    <w:rsid w:val="009659CB"/>
    <w:rsid w:val="009662FD"/>
    <w:rsid w:val="009747EB"/>
    <w:rsid w:val="009A2AF6"/>
    <w:rsid w:val="009B0452"/>
    <w:rsid w:val="009B3318"/>
    <w:rsid w:val="009B3511"/>
    <w:rsid w:val="009E4102"/>
    <w:rsid w:val="009E5A2F"/>
    <w:rsid w:val="00A0154B"/>
    <w:rsid w:val="00A05273"/>
    <w:rsid w:val="00A173BD"/>
    <w:rsid w:val="00A34160"/>
    <w:rsid w:val="00A34E65"/>
    <w:rsid w:val="00A44045"/>
    <w:rsid w:val="00A459FD"/>
    <w:rsid w:val="00A45DAF"/>
    <w:rsid w:val="00A45E1E"/>
    <w:rsid w:val="00A4686B"/>
    <w:rsid w:val="00A50EFB"/>
    <w:rsid w:val="00A60A89"/>
    <w:rsid w:val="00A7254B"/>
    <w:rsid w:val="00A80D37"/>
    <w:rsid w:val="00A93BAD"/>
    <w:rsid w:val="00AB1C7F"/>
    <w:rsid w:val="00AB6B7D"/>
    <w:rsid w:val="00AC3780"/>
    <w:rsid w:val="00AC3D32"/>
    <w:rsid w:val="00AC7E15"/>
    <w:rsid w:val="00AD0044"/>
    <w:rsid w:val="00AD3437"/>
    <w:rsid w:val="00AD52C9"/>
    <w:rsid w:val="00AD5981"/>
    <w:rsid w:val="00AD6BF2"/>
    <w:rsid w:val="00AE439C"/>
    <w:rsid w:val="00AE5902"/>
    <w:rsid w:val="00AE7013"/>
    <w:rsid w:val="00AE7729"/>
    <w:rsid w:val="00AF076F"/>
    <w:rsid w:val="00AF383D"/>
    <w:rsid w:val="00AF59FA"/>
    <w:rsid w:val="00AF6F76"/>
    <w:rsid w:val="00B01304"/>
    <w:rsid w:val="00B01F90"/>
    <w:rsid w:val="00B16AA3"/>
    <w:rsid w:val="00B250C7"/>
    <w:rsid w:val="00B30791"/>
    <w:rsid w:val="00B57E6C"/>
    <w:rsid w:val="00B67226"/>
    <w:rsid w:val="00B73272"/>
    <w:rsid w:val="00B75940"/>
    <w:rsid w:val="00B8767F"/>
    <w:rsid w:val="00B95DFE"/>
    <w:rsid w:val="00B9712E"/>
    <w:rsid w:val="00BB0D3B"/>
    <w:rsid w:val="00BB3282"/>
    <w:rsid w:val="00BC146C"/>
    <w:rsid w:val="00BC216B"/>
    <w:rsid w:val="00BC561C"/>
    <w:rsid w:val="00BC58D5"/>
    <w:rsid w:val="00BD3A3F"/>
    <w:rsid w:val="00BD50DD"/>
    <w:rsid w:val="00BE7A46"/>
    <w:rsid w:val="00BF6218"/>
    <w:rsid w:val="00C00833"/>
    <w:rsid w:val="00C10631"/>
    <w:rsid w:val="00C114DF"/>
    <w:rsid w:val="00C223AD"/>
    <w:rsid w:val="00C23FA9"/>
    <w:rsid w:val="00C31B44"/>
    <w:rsid w:val="00C45D15"/>
    <w:rsid w:val="00C45F5F"/>
    <w:rsid w:val="00C52272"/>
    <w:rsid w:val="00C5236E"/>
    <w:rsid w:val="00C623EB"/>
    <w:rsid w:val="00C820C6"/>
    <w:rsid w:val="00C83F87"/>
    <w:rsid w:val="00C9087F"/>
    <w:rsid w:val="00C95A96"/>
    <w:rsid w:val="00CA395E"/>
    <w:rsid w:val="00CA3F81"/>
    <w:rsid w:val="00CB09A8"/>
    <w:rsid w:val="00CD3E75"/>
    <w:rsid w:val="00CE404B"/>
    <w:rsid w:val="00CF1253"/>
    <w:rsid w:val="00CF1414"/>
    <w:rsid w:val="00D00332"/>
    <w:rsid w:val="00D11655"/>
    <w:rsid w:val="00D1321B"/>
    <w:rsid w:val="00D13248"/>
    <w:rsid w:val="00D20B32"/>
    <w:rsid w:val="00D20FB5"/>
    <w:rsid w:val="00D25D2C"/>
    <w:rsid w:val="00D30B4C"/>
    <w:rsid w:val="00D352BD"/>
    <w:rsid w:val="00D41549"/>
    <w:rsid w:val="00D51CEC"/>
    <w:rsid w:val="00D53B27"/>
    <w:rsid w:val="00D54691"/>
    <w:rsid w:val="00D637D2"/>
    <w:rsid w:val="00D672F4"/>
    <w:rsid w:val="00D71D68"/>
    <w:rsid w:val="00D755AE"/>
    <w:rsid w:val="00D87202"/>
    <w:rsid w:val="00D92726"/>
    <w:rsid w:val="00D974D1"/>
    <w:rsid w:val="00DA7D0D"/>
    <w:rsid w:val="00DB00F0"/>
    <w:rsid w:val="00DB491B"/>
    <w:rsid w:val="00DB6495"/>
    <w:rsid w:val="00DC2F16"/>
    <w:rsid w:val="00DC7E42"/>
    <w:rsid w:val="00DD4FA8"/>
    <w:rsid w:val="00DD7173"/>
    <w:rsid w:val="00DE45F0"/>
    <w:rsid w:val="00DE4738"/>
    <w:rsid w:val="00DF002D"/>
    <w:rsid w:val="00DF5C27"/>
    <w:rsid w:val="00E0302C"/>
    <w:rsid w:val="00E06534"/>
    <w:rsid w:val="00E15625"/>
    <w:rsid w:val="00E36023"/>
    <w:rsid w:val="00E42360"/>
    <w:rsid w:val="00E43614"/>
    <w:rsid w:val="00E50231"/>
    <w:rsid w:val="00E5395C"/>
    <w:rsid w:val="00E57018"/>
    <w:rsid w:val="00E6018D"/>
    <w:rsid w:val="00E62A5E"/>
    <w:rsid w:val="00E676B1"/>
    <w:rsid w:val="00E7539B"/>
    <w:rsid w:val="00E84C09"/>
    <w:rsid w:val="00E93724"/>
    <w:rsid w:val="00E961EF"/>
    <w:rsid w:val="00EA5592"/>
    <w:rsid w:val="00EA5C98"/>
    <w:rsid w:val="00EB1281"/>
    <w:rsid w:val="00EB6AFF"/>
    <w:rsid w:val="00EB75F2"/>
    <w:rsid w:val="00EB783D"/>
    <w:rsid w:val="00ED05A4"/>
    <w:rsid w:val="00ED2041"/>
    <w:rsid w:val="00ED7395"/>
    <w:rsid w:val="00EF03EB"/>
    <w:rsid w:val="00F07F4D"/>
    <w:rsid w:val="00F149B7"/>
    <w:rsid w:val="00F16354"/>
    <w:rsid w:val="00F30544"/>
    <w:rsid w:val="00F409C9"/>
    <w:rsid w:val="00F41189"/>
    <w:rsid w:val="00F4221A"/>
    <w:rsid w:val="00F477BC"/>
    <w:rsid w:val="00F641B6"/>
    <w:rsid w:val="00F72104"/>
    <w:rsid w:val="00F76660"/>
    <w:rsid w:val="00F81483"/>
    <w:rsid w:val="00F84937"/>
    <w:rsid w:val="00F909DC"/>
    <w:rsid w:val="00F92C21"/>
    <w:rsid w:val="00F9634A"/>
    <w:rsid w:val="00F9660B"/>
    <w:rsid w:val="00FA760C"/>
    <w:rsid w:val="00FC68C9"/>
    <w:rsid w:val="00FD37D9"/>
    <w:rsid w:val="00FE2AF1"/>
    <w:rsid w:val="00FE2DC5"/>
    <w:rsid w:val="00FE2F43"/>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31"/>
    <w:pPr>
      <w:spacing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outlineLvl w:val="3"/>
    </w:pPr>
    <w:rPr>
      <w:rFonts w:ascii="Arial" w:eastAsia="Times New Roman" w:hAnsi="Arial"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eastAsia="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 w:type="paragraph" w:styleId="NoSpacing">
    <w:name w:val="No Spacing"/>
    <w:autoRedefine/>
    <w:uiPriority w:val="1"/>
    <w:qFormat/>
    <w:rsid w:val="00C10631"/>
    <w:pPr>
      <w:spacing w:after="0" w:line="240" w:lineRule="auto"/>
      <w:ind w:firstLine="709"/>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335</cp:revision>
  <dcterms:created xsi:type="dcterms:W3CDTF">2024-02-21T15:18:00Z</dcterms:created>
  <dcterms:modified xsi:type="dcterms:W3CDTF">2024-03-29T16:51:00Z</dcterms:modified>
</cp:coreProperties>
</file>