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1059F2" w:rsidRDefault="0008452C">
      <w:pPr>
        <w:rPr>
          <w:rFonts w:cs="Times New Roman"/>
          <w:lang w:val="ro-RO"/>
        </w:rPr>
      </w:pPr>
      <w:bookmarkStart w:id="0" w:name="_Hlk158876971"/>
      <w:r w:rsidRPr="001059F2">
        <w:rPr>
          <w:rFonts w:cs="Times New Roman"/>
          <w:noProof/>
          <w:sz w:val="32"/>
          <w:szCs w:val="28"/>
          <w:lang w:val="ro-RO"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1059F2" w:rsidRDefault="00F84937" w:rsidP="00F84937">
      <w:pPr>
        <w:jc w:val="center"/>
        <w:rPr>
          <w:rFonts w:cs="Times New Roman"/>
          <w:b/>
          <w:lang w:val="ro-RO"/>
        </w:rPr>
      </w:pPr>
      <w:r w:rsidRPr="001059F2">
        <w:rPr>
          <w:rFonts w:cs="Times New Roman"/>
          <w:b/>
          <w:lang w:val="ro-RO"/>
        </w:rPr>
        <w:t>MINISTERUL EDUCAŢIEI ȘI CERCETĂRII AL REPUBLICII MOLDOVA</w:t>
      </w:r>
    </w:p>
    <w:p w14:paraId="75F5FD2A" w14:textId="7825D901" w:rsidR="00F84937" w:rsidRPr="001059F2" w:rsidRDefault="00F84937" w:rsidP="0008452C">
      <w:pPr>
        <w:spacing w:before="60"/>
        <w:jc w:val="center"/>
        <w:rPr>
          <w:rFonts w:cs="Times New Roman"/>
          <w:sz w:val="28"/>
          <w:szCs w:val="28"/>
          <w:lang w:val="ro-RO"/>
        </w:rPr>
      </w:pPr>
      <w:r w:rsidRPr="001059F2">
        <w:rPr>
          <w:rFonts w:cs="Times New Roman"/>
          <w:b/>
          <w:lang w:val="ro-RO"/>
        </w:rPr>
        <w:t>Universitatea Tehnică a Moldovei</w:t>
      </w:r>
    </w:p>
    <w:p w14:paraId="78FE3967" w14:textId="77777777" w:rsidR="00F84937" w:rsidRPr="001059F2" w:rsidRDefault="00F84937" w:rsidP="0008452C">
      <w:pPr>
        <w:spacing w:before="60"/>
        <w:jc w:val="center"/>
        <w:rPr>
          <w:rFonts w:cs="Times New Roman"/>
          <w:b/>
          <w:lang w:val="ro-RO"/>
        </w:rPr>
      </w:pPr>
      <w:r w:rsidRPr="001059F2">
        <w:rPr>
          <w:rFonts w:cs="Times New Roman"/>
          <w:b/>
          <w:lang w:val="ro-RO"/>
        </w:rPr>
        <w:t>Facultatea Calculatoare,  Informatică şi Microelectronică</w:t>
      </w:r>
    </w:p>
    <w:p w14:paraId="4BED1C14" w14:textId="5F02E576" w:rsidR="00F84937" w:rsidRPr="001059F2" w:rsidRDefault="00F84937" w:rsidP="0008452C">
      <w:pPr>
        <w:spacing w:before="60"/>
        <w:jc w:val="center"/>
        <w:rPr>
          <w:rFonts w:cs="Times New Roman"/>
          <w:b/>
          <w:lang w:val="ro-RO"/>
        </w:rPr>
      </w:pPr>
      <w:r w:rsidRPr="001059F2">
        <w:rPr>
          <w:rFonts w:cs="Times New Roman"/>
          <w:b/>
          <w:lang w:val="ro-RO"/>
        </w:rPr>
        <w:t>Departamentul Ingineria Software și  Automatică</w:t>
      </w:r>
    </w:p>
    <w:p w14:paraId="625B0840" w14:textId="77E7AFD3" w:rsidR="00F84937" w:rsidRPr="001059F2" w:rsidRDefault="0008452C" w:rsidP="0008452C">
      <w:pPr>
        <w:ind w:left="2160" w:firstLine="720"/>
        <w:rPr>
          <w:rFonts w:cs="Times New Roman"/>
          <w:b/>
          <w:bCs/>
          <w:lang w:val="ro-RO"/>
        </w:rPr>
      </w:pPr>
      <w:r w:rsidRPr="001059F2">
        <w:rPr>
          <w:rFonts w:cs="Times New Roman"/>
          <w:b/>
          <w:bCs/>
          <w:lang w:val="ro-RO"/>
        </w:rPr>
        <w:t xml:space="preserve">                           </w:t>
      </w:r>
      <w:r w:rsidR="00F84937" w:rsidRPr="001059F2">
        <w:rPr>
          <w:rFonts w:cs="Times New Roman"/>
          <w:b/>
          <w:bCs/>
          <w:lang w:val="ro-RO"/>
        </w:rPr>
        <w:t>Programul de studii: Tehnologia informației</w:t>
      </w:r>
    </w:p>
    <w:p w14:paraId="5958690C" w14:textId="77777777" w:rsidR="00F84937" w:rsidRPr="001059F2" w:rsidRDefault="00F84937" w:rsidP="00F84937">
      <w:pPr>
        <w:jc w:val="center"/>
        <w:rPr>
          <w:rFonts w:cs="Times New Roman"/>
          <w:lang w:val="ro-RO"/>
        </w:rPr>
      </w:pPr>
    </w:p>
    <w:p w14:paraId="2FC2DD7B" w14:textId="77777777" w:rsidR="00F84937" w:rsidRPr="001059F2" w:rsidRDefault="00F84937" w:rsidP="00F84937">
      <w:pPr>
        <w:jc w:val="center"/>
        <w:rPr>
          <w:rFonts w:cs="Times New Roman"/>
          <w:lang w:val="ro-RO"/>
        </w:rPr>
      </w:pPr>
    </w:p>
    <w:p w14:paraId="6091EE5F" w14:textId="77777777" w:rsidR="00F84937" w:rsidRPr="001059F2" w:rsidRDefault="00F84937" w:rsidP="00F84937">
      <w:pPr>
        <w:rPr>
          <w:rFonts w:cs="Times New Roman"/>
          <w:b/>
          <w:lang w:val="ro-RO"/>
        </w:rPr>
      </w:pPr>
    </w:p>
    <w:p w14:paraId="23F8A93D" w14:textId="77777777" w:rsidR="00F84937" w:rsidRPr="001059F2" w:rsidRDefault="00F84937" w:rsidP="00F84937">
      <w:pPr>
        <w:rPr>
          <w:rFonts w:cs="Times New Roman"/>
          <w:sz w:val="28"/>
          <w:szCs w:val="28"/>
          <w:lang w:val="ro-RO"/>
        </w:rPr>
      </w:pPr>
    </w:p>
    <w:p w14:paraId="1B092429" w14:textId="6477F868" w:rsidR="00F84937" w:rsidRPr="001059F2" w:rsidRDefault="00F84937" w:rsidP="00660D9D">
      <w:pPr>
        <w:spacing w:after="0"/>
        <w:jc w:val="center"/>
        <w:rPr>
          <w:rFonts w:cs="Times New Roman"/>
          <w:b/>
          <w:sz w:val="56"/>
          <w:szCs w:val="56"/>
          <w:lang w:val="ro-RO"/>
        </w:rPr>
      </w:pPr>
      <w:r w:rsidRPr="001059F2">
        <w:rPr>
          <w:rFonts w:cs="Times New Roman"/>
          <w:b/>
          <w:sz w:val="52"/>
          <w:szCs w:val="52"/>
          <w:lang w:val="ro-RO"/>
        </w:rPr>
        <w:t>Raport</w:t>
      </w:r>
    </w:p>
    <w:p w14:paraId="48BD0C4A" w14:textId="219C4AFB" w:rsidR="00F84937" w:rsidRPr="001059F2" w:rsidRDefault="00F84937" w:rsidP="007A4DC3">
      <w:pPr>
        <w:spacing w:after="0"/>
        <w:jc w:val="center"/>
        <w:rPr>
          <w:rFonts w:cs="Times New Roman"/>
          <w:i/>
          <w:iCs/>
          <w:sz w:val="28"/>
          <w:szCs w:val="24"/>
          <w:lang w:val="ro-RO"/>
        </w:rPr>
      </w:pPr>
      <w:r w:rsidRPr="001059F2">
        <w:rPr>
          <w:rFonts w:cs="Times New Roman"/>
          <w:i/>
          <w:iCs/>
          <w:sz w:val="28"/>
          <w:szCs w:val="24"/>
          <w:lang w:val="ro-RO"/>
        </w:rPr>
        <w:t>Lucrare de laborator nr.</w:t>
      </w:r>
      <w:r w:rsidR="00FC4F24" w:rsidRPr="001059F2">
        <w:rPr>
          <w:rFonts w:cs="Times New Roman"/>
          <w:i/>
          <w:iCs/>
          <w:sz w:val="28"/>
          <w:szCs w:val="24"/>
          <w:lang w:val="ro-RO"/>
        </w:rPr>
        <w:t>5</w:t>
      </w:r>
    </w:p>
    <w:p w14:paraId="3C2A8D2E" w14:textId="7382601C" w:rsidR="00F84937" w:rsidRPr="001059F2" w:rsidRDefault="00F84937" w:rsidP="007A4DC3">
      <w:pPr>
        <w:spacing w:after="0"/>
        <w:jc w:val="center"/>
        <w:rPr>
          <w:rFonts w:cs="Times New Roman"/>
          <w:i/>
          <w:iCs/>
          <w:sz w:val="28"/>
          <w:szCs w:val="24"/>
          <w:lang w:val="ro-RO"/>
        </w:rPr>
      </w:pPr>
      <w:r w:rsidRPr="001059F2">
        <w:rPr>
          <w:rFonts w:cs="Times New Roman"/>
          <w:i/>
          <w:iCs/>
          <w:sz w:val="28"/>
          <w:szCs w:val="24"/>
          <w:lang w:val="ro-RO"/>
        </w:rPr>
        <w:t>La Testarea Pro</w:t>
      </w:r>
      <w:r w:rsidR="00D13248" w:rsidRPr="001059F2">
        <w:rPr>
          <w:rFonts w:cs="Times New Roman"/>
          <w:i/>
          <w:iCs/>
          <w:sz w:val="28"/>
          <w:szCs w:val="24"/>
          <w:lang w:val="ro-RO"/>
        </w:rPr>
        <w:t>duselor</w:t>
      </w:r>
      <w:r w:rsidRPr="001059F2">
        <w:rPr>
          <w:rFonts w:cs="Times New Roman"/>
          <w:i/>
          <w:iCs/>
          <w:sz w:val="28"/>
          <w:szCs w:val="24"/>
          <w:lang w:val="ro-RO"/>
        </w:rPr>
        <w:t xml:space="preserve"> Pro</w:t>
      </w:r>
      <w:r w:rsidR="00D13248" w:rsidRPr="001059F2">
        <w:rPr>
          <w:rFonts w:cs="Times New Roman"/>
          <w:i/>
          <w:iCs/>
          <w:sz w:val="28"/>
          <w:szCs w:val="24"/>
          <w:lang w:val="ro-RO"/>
        </w:rPr>
        <w:t>gram</w:t>
      </w:r>
    </w:p>
    <w:p w14:paraId="178D5318" w14:textId="77777777" w:rsidR="00F84937" w:rsidRPr="001059F2" w:rsidRDefault="00F84937" w:rsidP="00F84937">
      <w:pPr>
        <w:jc w:val="center"/>
        <w:rPr>
          <w:rFonts w:cs="Times New Roman"/>
          <w:b/>
          <w:bCs/>
          <w:sz w:val="14"/>
          <w:szCs w:val="28"/>
          <w:lang w:val="ro-RO"/>
        </w:rPr>
      </w:pPr>
    </w:p>
    <w:p w14:paraId="3F20C7EB" w14:textId="6F5EEDA0" w:rsidR="00660D9D" w:rsidRPr="001059F2" w:rsidRDefault="00660D9D" w:rsidP="00F84937">
      <w:pPr>
        <w:jc w:val="center"/>
        <w:rPr>
          <w:rFonts w:cs="Times New Roman"/>
          <w:b/>
          <w:bCs/>
          <w:color w:val="000000"/>
          <w:sz w:val="28"/>
          <w:szCs w:val="28"/>
          <w:lang w:val="ro-RO"/>
        </w:rPr>
      </w:pPr>
    </w:p>
    <w:p w14:paraId="27CF15BA" w14:textId="4E814B20" w:rsidR="00855E91" w:rsidRPr="001059F2" w:rsidRDefault="00855E91" w:rsidP="00F84937">
      <w:pPr>
        <w:jc w:val="center"/>
        <w:rPr>
          <w:rFonts w:cs="Times New Roman"/>
          <w:b/>
          <w:bCs/>
          <w:color w:val="000000"/>
          <w:sz w:val="28"/>
          <w:szCs w:val="28"/>
          <w:lang w:val="ro-RO"/>
        </w:rPr>
      </w:pPr>
    </w:p>
    <w:p w14:paraId="512BDA33" w14:textId="77777777" w:rsidR="00855E91" w:rsidRPr="001059F2" w:rsidRDefault="00855E91" w:rsidP="00F84937">
      <w:pPr>
        <w:jc w:val="center"/>
        <w:rPr>
          <w:rFonts w:cs="Times New Roman"/>
          <w:color w:val="000000"/>
          <w:sz w:val="32"/>
          <w:szCs w:val="32"/>
          <w:lang w:val="ro-RO"/>
        </w:rPr>
      </w:pPr>
    </w:p>
    <w:p w14:paraId="18360F53" w14:textId="77777777" w:rsidR="00F84937" w:rsidRPr="001059F2"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1059F2" w14:paraId="64965520" w14:textId="77777777" w:rsidTr="007071E9">
        <w:trPr>
          <w:jc w:val="right"/>
        </w:trPr>
        <w:tc>
          <w:tcPr>
            <w:tcW w:w="3330" w:type="dxa"/>
          </w:tcPr>
          <w:p w14:paraId="6CF6A370" w14:textId="19D00908" w:rsidR="00F84937" w:rsidRPr="001059F2" w:rsidRDefault="00F84937" w:rsidP="00CB09A8">
            <w:pPr>
              <w:rPr>
                <w:rFonts w:cs="Times New Roman"/>
                <w:b/>
                <w:color w:val="000000"/>
                <w:szCs w:val="24"/>
                <w:lang w:val="ro-RO"/>
              </w:rPr>
            </w:pPr>
            <w:r w:rsidRPr="001059F2">
              <w:rPr>
                <w:rFonts w:cs="Times New Roman"/>
                <w:b/>
                <w:szCs w:val="24"/>
                <w:lang w:val="ro-RO"/>
              </w:rPr>
              <w:t>A efectuat:</w:t>
            </w:r>
          </w:p>
        </w:tc>
        <w:tc>
          <w:tcPr>
            <w:tcW w:w="2127" w:type="dxa"/>
          </w:tcPr>
          <w:p w14:paraId="4CE8FA0C" w14:textId="0A139DAA" w:rsidR="00F84937" w:rsidRPr="001059F2" w:rsidRDefault="00F84937" w:rsidP="007071E9">
            <w:pPr>
              <w:jc w:val="right"/>
              <w:rPr>
                <w:rFonts w:cs="Times New Roman"/>
                <w:b/>
                <w:color w:val="000000"/>
                <w:szCs w:val="24"/>
                <w:lang w:val="ro-RO"/>
              </w:rPr>
            </w:pPr>
          </w:p>
        </w:tc>
        <w:tc>
          <w:tcPr>
            <w:tcW w:w="4161" w:type="dxa"/>
          </w:tcPr>
          <w:p w14:paraId="20CD69AA" w14:textId="5FE3189D" w:rsidR="00F84937" w:rsidRPr="001059F2" w:rsidRDefault="0008452C" w:rsidP="007071E9">
            <w:pPr>
              <w:rPr>
                <w:rFonts w:cs="Times New Roman"/>
                <w:b/>
                <w:color w:val="000000"/>
                <w:szCs w:val="24"/>
                <w:lang w:val="ro-RO"/>
              </w:rPr>
            </w:pPr>
            <w:r w:rsidRPr="001059F2">
              <w:rPr>
                <w:rFonts w:cs="Times New Roman"/>
                <w:b/>
                <w:color w:val="000000"/>
                <w:szCs w:val="24"/>
                <w:lang w:val="ro-RO"/>
              </w:rPr>
              <w:t>Popa Cătălin</w:t>
            </w:r>
            <w:r w:rsidR="00F84937" w:rsidRPr="001059F2">
              <w:rPr>
                <w:rFonts w:cs="Times New Roman"/>
                <w:b/>
                <w:color w:val="000000"/>
                <w:szCs w:val="24"/>
                <w:lang w:val="ro-RO"/>
              </w:rPr>
              <w:t>,</w:t>
            </w:r>
            <w:r w:rsidR="007A4DC3" w:rsidRPr="001059F2">
              <w:rPr>
                <w:rFonts w:cs="Times New Roman"/>
                <w:b/>
                <w:color w:val="000000"/>
                <w:szCs w:val="24"/>
                <w:lang w:val="ro-RO"/>
              </w:rPr>
              <w:t xml:space="preserve"> st.gr.</w:t>
            </w:r>
            <w:r w:rsidR="00F84937" w:rsidRPr="001059F2">
              <w:rPr>
                <w:rFonts w:cs="Times New Roman"/>
                <w:b/>
                <w:color w:val="000000"/>
                <w:szCs w:val="24"/>
                <w:lang w:val="ro-RO"/>
              </w:rPr>
              <w:t xml:space="preserve"> TI-211</w:t>
            </w:r>
          </w:p>
          <w:p w14:paraId="035B674B" w14:textId="77777777" w:rsidR="00F84937" w:rsidRPr="001059F2" w:rsidRDefault="00F84937" w:rsidP="007071E9">
            <w:pPr>
              <w:rPr>
                <w:rFonts w:cs="Times New Roman"/>
                <w:b/>
                <w:color w:val="000000"/>
                <w:szCs w:val="24"/>
                <w:lang w:val="ro-RO"/>
              </w:rPr>
            </w:pPr>
          </w:p>
        </w:tc>
      </w:tr>
      <w:tr w:rsidR="00F84937" w:rsidRPr="001059F2" w14:paraId="402DDEF7" w14:textId="77777777" w:rsidTr="007071E9">
        <w:trPr>
          <w:jc w:val="right"/>
        </w:trPr>
        <w:tc>
          <w:tcPr>
            <w:tcW w:w="3330" w:type="dxa"/>
          </w:tcPr>
          <w:p w14:paraId="3A9D80EC" w14:textId="4A73B2C6" w:rsidR="00F84937" w:rsidRPr="001059F2" w:rsidRDefault="007A4DC3" w:rsidP="00CB09A8">
            <w:pPr>
              <w:rPr>
                <w:rFonts w:cs="Times New Roman"/>
                <w:b/>
                <w:color w:val="000000"/>
                <w:szCs w:val="24"/>
                <w:lang w:val="ro-RO"/>
              </w:rPr>
            </w:pPr>
            <w:r w:rsidRPr="001059F2">
              <w:rPr>
                <w:rFonts w:cs="Times New Roman"/>
                <w:b/>
                <w:color w:val="000000"/>
                <w:szCs w:val="24"/>
                <w:lang w:val="ro-RO"/>
              </w:rPr>
              <w:t>A verificat</w:t>
            </w:r>
            <w:r w:rsidR="00F84937" w:rsidRPr="001059F2">
              <w:rPr>
                <w:rFonts w:cs="Times New Roman"/>
                <w:b/>
                <w:color w:val="000000"/>
                <w:szCs w:val="24"/>
                <w:lang w:val="ro-RO"/>
              </w:rPr>
              <w:t>:</w:t>
            </w:r>
          </w:p>
        </w:tc>
        <w:tc>
          <w:tcPr>
            <w:tcW w:w="2127" w:type="dxa"/>
          </w:tcPr>
          <w:p w14:paraId="4767A7D7" w14:textId="2D942959" w:rsidR="00F84937" w:rsidRPr="001059F2" w:rsidRDefault="00F84937" w:rsidP="007071E9">
            <w:pPr>
              <w:jc w:val="right"/>
              <w:rPr>
                <w:rFonts w:cs="Times New Roman"/>
                <w:b/>
                <w:color w:val="000000"/>
                <w:szCs w:val="24"/>
                <w:lang w:val="ro-RO"/>
              </w:rPr>
            </w:pPr>
          </w:p>
        </w:tc>
        <w:tc>
          <w:tcPr>
            <w:tcW w:w="4161" w:type="dxa"/>
          </w:tcPr>
          <w:p w14:paraId="11A13C44" w14:textId="5BD3534D" w:rsidR="00F84937" w:rsidRPr="001059F2" w:rsidRDefault="007F5674" w:rsidP="007F5674">
            <w:pPr>
              <w:ind w:firstLine="0"/>
              <w:rPr>
                <w:rFonts w:cs="Times New Roman"/>
                <w:b/>
                <w:color w:val="000000"/>
                <w:szCs w:val="24"/>
                <w:lang w:val="ro-RO"/>
              </w:rPr>
            </w:pPr>
            <w:r w:rsidRPr="001059F2">
              <w:rPr>
                <w:rFonts w:cs="Times New Roman"/>
                <w:b/>
                <w:color w:val="000000"/>
                <w:szCs w:val="24"/>
                <w:lang w:val="ro-RO"/>
              </w:rPr>
              <w:t xml:space="preserve">    </w:t>
            </w:r>
            <w:r w:rsidR="00510D80" w:rsidRPr="001059F2">
              <w:rPr>
                <w:rFonts w:cs="Times New Roman"/>
                <w:b/>
                <w:color w:val="000000"/>
                <w:szCs w:val="24"/>
                <w:lang w:val="ro-RO"/>
              </w:rPr>
              <w:t>Crîjanovschi</w:t>
            </w:r>
            <w:r w:rsidRPr="001059F2">
              <w:rPr>
                <w:rFonts w:cs="Times New Roman"/>
                <w:b/>
                <w:color w:val="000000"/>
                <w:szCs w:val="24"/>
                <w:lang w:val="ro-RO"/>
              </w:rPr>
              <w:t xml:space="preserve"> </w:t>
            </w:r>
            <w:r w:rsidR="00F84937" w:rsidRPr="001059F2">
              <w:rPr>
                <w:rFonts w:cs="Times New Roman"/>
                <w:b/>
                <w:color w:val="000000"/>
                <w:szCs w:val="24"/>
                <w:lang w:val="ro-RO"/>
              </w:rPr>
              <w:t>Adriana</w:t>
            </w:r>
            <w:r w:rsidR="007A4DC3" w:rsidRPr="001059F2">
              <w:rPr>
                <w:rFonts w:cs="Times New Roman"/>
                <w:b/>
                <w:color w:val="000000"/>
                <w:szCs w:val="24"/>
                <w:lang w:val="ro-RO"/>
              </w:rPr>
              <w:t>, asist.univ.</w:t>
            </w:r>
          </w:p>
          <w:p w14:paraId="41413019" w14:textId="77777777" w:rsidR="00F84937" w:rsidRPr="001059F2" w:rsidRDefault="00F84937" w:rsidP="00F84937">
            <w:pPr>
              <w:rPr>
                <w:rFonts w:cs="Times New Roman"/>
                <w:b/>
                <w:color w:val="000000"/>
                <w:szCs w:val="24"/>
                <w:lang w:val="ro-RO"/>
              </w:rPr>
            </w:pPr>
          </w:p>
          <w:p w14:paraId="58B55940" w14:textId="17D0D327" w:rsidR="007F5674" w:rsidRPr="001059F2" w:rsidRDefault="007F5674" w:rsidP="00F84937">
            <w:pPr>
              <w:rPr>
                <w:rFonts w:cs="Times New Roman"/>
                <w:b/>
                <w:color w:val="000000"/>
                <w:szCs w:val="24"/>
                <w:lang w:val="ro-RO"/>
              </w:rPr>
            </w:pPr>
          </w:p>
        </w:tc>
      </w:tr>
    </w:tbl>
    <w:p w14:paraId="474BA397" w14:textId="77777777" w:rsidR="00F84937" w:rsidRPr="001059F2" w:rsidRDefault="00F84937" w:rsidP="00F84937">
      <w:pPr>
        <w:rPr>
          <w:rFonts w:cs="Times New Roman"/>
          <w:b/>
          <w:bCs/>
          <w:lang w:val="ro-RO"/>
        </w:rPr>
      </w:pPr>
    </w:p>
    <w:p w14:paraId="02B593BD" w14:textId="77777777" w:rsidR="00453FEA" w:rsidRPr="001059F2" w:rsidRDefault="00453FEA" w:rsidP="00F84937">
      <w:pPr>
        <w:rPr>
          <w:rFonts w:cs="Times New Roman"/>
          <w:b/>
          <w:bCs/>
          <w:lang w:val="ro-RO"/>
        </w:rPr>
      </w:pPr>
    </w:p>
    <w:p w14:paraId="0CAD9B5C" w14:textId="735640E9" w:rsidR="00F30544" w:rsidRPr="001059F2" w:rsidRDefault="00F30544" w:rsidP="00D6667C">
      <w:pPr>
        <w:ind w:firstLine="0"/>
        <w:rPr>
          <w:rFonts w:cs="Times New Roman"/>
          <w:b/>
          <w:bCs/>
          <w:lang w:val="ro-RO"/>
        </w:rPr>
      </w:pPr>
    </w:p>
    <w:p w14:paraId="74EC7FF9" w14:textId="77777777" w:rsidR="00F30544" w:rsidRPr="001059F2" w:rsidRDefault="00F30544" w:rsidP="00F84937">
      <w:pPr>
        <w:rPr>
          <w:rFonts w:cs="Times New Roman"/>
          <w:b/>
          <w:bCs/>
          <w:lang w:val="ro-RO"/>
        </w:rPr>
      </w:pPr>
    </w:p>
    <w:p w14:paraId="5CF185BD" w14:textId="77777777" w:rsidR="00A45DAF" w:rsidRPr="001059F2" w:rsidRDefault="00A45DAF" w:rsidP="00F84937">
      <w:pPr>
        <w:rPr>
          <w:rFonts w:cs="Times New Roman"/>
          <w:b/>
          <w:bCs/>
          <w:lang w:val="ro-RO"/>
        </w:rPr>
      </w:pPr>
    </w:p>
    <w:p w14:paraId="3315AE3C" w14:textId="62C9BE5E" w:rsidR="00F84937" w:rsidRPr="001059F2" w:rsidRDefault="00F84937" w:rsidP="00F30544">
      <w:pPr>
        <w:jc w:val="center"/>
        <w:rPr>
          <w:rFonts w:cs="Times New Roman"/>
          <w:b/>
          <w:bCs/>
          <w:sz w:val="32"/>
          <w:szCs w:val="32"/>
          <w:lang w:val="ro-RO"/>
        </w:rPr>
      </w:pPr>
      <w:r w:rsidRPr="001059F2">
        <w:rPr>
          <w:rFonts w:cs="Times New Roman"/>
          <w:b/>
          <w:bCs/>
          <w:sz w:val="32"/>
          <w:szCs w:val="32"/>
          <w:lang w:val="ro-RO"/>
        </w:rPr>
        <w:t>Chişinău 202</w:t>
      </w:r>
      <w:r w:rsidR="00F30544" w:rsidRPr="001059F2">
        <w:rPr>
          <w:rFonts w:cs="Times New Roman"/>
          <w:b/>
          <w:bCs/>
          <w:sz w:val="32"/>
          <w:szCs w:val="32"/>
          <w:lang w:val="ro-RO"/>
        </w:rPr>
        <w:t>4</w:t>
      </w:r>
      <w:bookmarkEnd w:id="0"/>
    </w:p>
    <w:p w14:paraId="3786E456" w14:textId="3197A739" w:rsidR="002E71F2" w:rsidRPr="001059F2" w:rsidRDefault="00FC4F24" w:rsidP="0032390C">
      <w:pPr>
        <w:pStyle w:val="ListParagraph"/>
        <w:ind w:firstLine="0"/>
        <w:rPr>
          <w:rFonts w:cs="Times New Roman"/>
          <w:b/>
          <w:bCs/>
          <w:sz w:val="28"/>
          <w:szCs w:val="28"/>
          <w:lang w:val="ro-RO"/>
        </w:rPr>
      </w:pPr>
      <w:r w:rsidRPr="001059F2">
        <w:rPr>
          <w:rFonts w:cs="Times New Roman"/>
          <w:b/>
          <w:bCs/>
          <w:sz w:val="28"/>
          <w:szCs w:val="28"/>
          <w:lang w:val="ro-RO"/>
        </w:rPr>
        <w:lastRenderedPageBreak/>
        <w:t>Testarea Unitară</w:t>
      </w:r>
    </w:p>
    <w:p w14:paraId="68307BB3" w14:textId="77777777" w:rsidR="00855285" w:rsidRPr="001059F2" w:rsidRDefault="00855285" w:rsidP="00855285">
      <w:pPr>
        <w:ind w:firstLine="720"/>
        <w:rPr>
          <w:lang w:val="ro-RO"/>
        </w:rPr>
      </w:pPr>
      <w:r w:rsidRPr="001059F2">
        <w:rPr>
          <w:lang w:val="ro-RO"/>
        </w:rPr>
        <w:t>Unitatea de testare este o practică în dezvoltarea de software care implică testarea individuală a componentelor sau a unităților de cod izolate. Scopul principal al testelor unitare este de a verifica fiecare componentă în mod izolat pentru a asigura că funcționează conform specificațiilor și că produce rezultatele așteptate. Iată câteva caracteristici cheie ale unităților de testare:</w:t>
      </w:r>
    </w:p>
    <w:p w14:paraId="73217527" w14:textId="77777777" w:rsidR="00855285" w:rsidRPr="001059F2" w:rsidRDefault="00855285" w:rsidP="00855285">
      <w:pPr>
        <w:pStyle w:val="ListParagraph"/>
        <w:numPr>
          <w:ilvl w:val="0"/>
          <w:numId w:val="19"/>
        </w:numPr>
        <w:rPr>
          <w:lang w:val="ro-RO"/>
        </w:rPr>
      </w:pPr>
      <w:r w:rsidRPr="001059F2">
        <w:rPr>
          <w:lang w:val="ro-RO"/>
        </w:rPr>
        <w:t>izolare;</w:t>
      </w:r>
    </w:p>
    <w:p w14:paraId="22C6939F" w14:textId="77777777" w:rsidR="00855285" w:rsidRPr="001059F2" w:rsidRDefault="00855285" w:rsidP="00855285">
      <w:pPr>
        <w:pStyle w:val="ListParagraph"/>
        <w:numPr>
          <w:ilvl w:val="0"/>
          <w:numId w:val="19"/>
        </w:numPr>
        <w:rPr>
          <w:lang w:val="ro-RO"/>
        </w:rPr>
      </w:pPr>
      <w:r w:rsidRPr="001059F2">
        <w:rPr>
          <w:lang w:val="ro-RO"/>
        </w:rPr>
        <w:t>automatizare;</w:t>
      </w:r>
    </w:p>
    <w:p w14:paraId="4860E11E" w14:textId="77777777" w:rsidR="00855285" w:rsidRPr="001059F2" w:rsidRDefault="00855285" w:rsidP="00855285">
      <w:pPr>
        <w:pStyle w:val="ListParagraph"/>
        <w:numPr>
          <w:ilvl w:val="0"/>
          <w:numId w:val="19"/>
        </w:numPr>
        <w:rPr>
          <w:lang w:val="ro-RO"/>
        </w:rPr>
      </w:pPr>
      <w:r w:rsidRPr="001059F2">
        <w:rPr>
          <w:lang w:val="ro-RO"/>
        </w:rPr>
        <w:t>rapiditate;</w:t>
      </w:r>
    </w:p>
    <w:p w14:paraId="54A34841" w14:textId="08220F44" w:rsidR="00855285" w:rsidRPr="001059F2" w:rsidRDefault="00855285" w:rsidP="00855285">
      <w:pPr>
        <w:pStyle w:val="ListParagraph"/>
        <w:numPr>
          <w:ilvl w:val="0"/>
          <w:numId w:val="19"/>
        </w:numPr>
        <w:rPr>
          <w:lang w:val="ro-RO"/>
        </w:rPr>
      </w:pPr>
      <w:r w:rsidRPr="001059F2">
        <w:rPr>
          <w:lang w:val="ro-RO"/>
        </w:rPr>
        <w:t>determinism.</w:t>
      </w:r>
    </w:p>
    <w:p w14:paraId="1DB0559C" w14:textId="7C7D040B" w:rsidR="00511550" w:rsidRPr="001059F2" w:rsidRDefault="00511550" w:rsidP="00511550">
      <w:pPr>
        <w:ind w:left="720" w:firstLine="0"/>
        <w:rPr>
          <w:lang w:val="ro-RO"/>
        </w:rPr>
      </w:pPr>
      <w:r w:rsidRPr="001059F2">
        <w:rPr>
          <w:rFonts w:cs="Times New Roman"/>
          <w:b/>
          <w:bCs/>
          <w:sz w:val="28"/>
          <w:szCs w:val="28"/>
          <w:lang w:val="ro-RO"/>
        </w:rPr>
        <w:t>Sarcina 1</w:t>
      </w:r>
    </w:p>
    <w:p w14:paraId="524B8CDD" w14:textId="2AF3613A" w:rsidR="00855285" w:rsidRPr="001059F2" w:rsidRDefault="00AD4C45" w:rsidP="00AD4C45">
      <w:pPr>
        <w:rPr>
          <w:lang w:val="ro-RO"/>
        </w:rPr>
      </w:pPr>
      <w:r w:rsidRPr="001059F2">
        <w:rPr>
          <w:lang w:val="ro-RO"/>
        </w:rPr>
        <w:t xml:space="preserve">Inițial </w:t>
      </w:r>
      <w:r w:rsidR="009C4899" w:rsidRPr="001059F2">
        <w:rPr>
          <w:lang w:val="ro-RO"/>
        </w:rPr>
        <w:t>s-</w:t>
      </w:r>
      <w:r w:rsidRPr="001059F2">
        <w:rPr>
          <w:lang w:val="ro-RO"/>
        </w:rPr>
        <w:t>a creat un proiect nou, în limbajul Java, în care a</w:t>
      </w:r>
      <w:r w:rsidR="009C4899" w:rsidRPr="001059F2">
        <w:rPr>
          <w:lang w:val="ro-RO"/>
        </w:rPr>
        <w:t xml:space="preserve"> fost</w:t>
      </w:r>
      <w:r w:rsidRPr="001059F2">
        <w:rPr>
          <w:lang w:val="ro-RO"/>
        </w:rPr>
        <w:t xml:space="preserve"> adăugat</w:t>
      </w:r>
      <w:r w:rsidR="009C4899" w:rsidRPr="001059F2">
        <w:rPr>
          <w:lang w:val="ro-RO"/>
        </w:rPr>
        <w:t>ă</w:t>
      </w:r>
      <w:r w:rsidRPr="001059F2">
        <w:rPr>
          <w:lang w:val="ro-RO"/>
        </w:rPr>
        <w:t xml:space="preserve"> clasa CustomMath</w:t>
      </w:r>
      <w:r w:rsidR="00511550" w:rsidRPr="001059F2">
        <w:rPr>
          <w:lang w:val="ro-RO"/>
        </w:rPr>
        <w:t xml:space="preserve">, care </w:t>
      </w:r>
      <w:r w:rsidR="009C4899" w:rsidRPr="001059F2">
        <w:rPr>
          <w:lang w:val="ro-RO"/>
        </w:rPr>
        <w:t>era</w:t>
      </w:r>
      <w:r w:rsidR="00511550" w:rsidRPr="001059F2">
        <w:rPr>
          <w:lang w:val="ro-RO"/>
        </w:rPr>
        <w:t xml:space="preserve"> prezentată în exemplu. Apoi </w:t>
      </w:r>
      <w:r w:rsidR="009C4899" w:rsidRPr="001059F2">
        <w:rPr>
          <w:lang w:val="ro-RO"/>
        </w:rPr>
        <w:t>a</w:t>
      </w:r>
      <w:r w:rsidR="00511550" w:rsidRPr="001059F2">
        <w:rPr>
          <w:lang w:val="ro-RO"/>
        </w:rPr>
        <w:t xml:space="preserve"> </w:t>
      </w:r>
      <w:r w:rsidR="009C4899" w:rsidRPr="001059F2">
        <w:rPr>
          <w:lang w:val="ro-RO"/>
        </w:rPr>
        <w:t xml:space="preserve">fost </w:t>
      </w:r>
      <w:r w:rsidR="00511550" w:rsidRPr="001059F2">
        <w:rPr>
          <w:lang w:val="ro-RO"/>
        </w:rPr>
        <w:t>creat</w:t>
      </w:r>
      <w:r w:rsidR="009C4899" w:rsidRPr="001059F2">
        <w:rPr>
          <w:lang w:val="ro-RO"/>
        </w:rPr>
        <w:t>ă</w:t>
      </w:r>
      <w:r w:rsidR="00511550" w:rsidRPr="001059F2">
        <w:rPr>
          <w:lang w:val="ro-RO"/>
        </w:rPr>
        <w:t xml:space="preserve"> o altă clasă, cu numele CustomMathTest, în care </w:t>
      </w:r>
      <w:r w:rsidR="009C4899" w:rsidRPr="001059F2">
        <w:rPr>
          <w:lang w:val="ro-RO"/>
        </w:rPr>
        <w:t>s-a</w:t>
      </w:r>
      <w:r w:rsidR="00511550" w:rsidRPr="001059F2">
        <w:rPr>
          <w:lang w:val="ro-RO"/>
        </w:rPr>
        <w:t xml:space="preserve"> realizat modul de testare.</w:t>
      </w:r>
      <w:r w:rsidR="009C4899" w:rsidRPr="001059F2">
        <w:rPr>
          <w:lang w:val="ro-RO"/>
        </w:rPr>
        <w:t xml:space="preserve"> Ulterior a fost omis din metoda main a clasei CustomMath verificarea funcției sum. La fel, a fost omis din metoda testSum apelul metodei fail și s-a asigurat că testarea funcției sum trece pentru datele de intrare curente. Mai jos, în figura 1, este reprezentat codul funcției testSum și rezultatul testării.</w:t>
      </w:r>
    </w:p>
    <w:p w14:paraId="0CF31271" w14:textId="55E3F545" w:rsidR="00AD4C45" w:rsidRPr="001059F2" w:rsidRDefault="008159C0" w:rsidP="00CB4119">
      <w:pPr>
        <w:ind w:firstLine="0"/>
        <w:jc w:val="center"/>
        <w:rPr>
          <w:lang w:val="ro-RO"/>
        </w:rPr>
      </w:pPr>
      <w:r w:rsidRPr="001059F2">
        <w:rPr>
          <w:noProof/>
          <w:lang w:val="ro-RO"/>
        </w:rPr>
        <w:drawing>
          <wp:inline distT="0" distB="0" distL="0" distR="0" wp14:anchorId="25454431" wp14:editId="678E7E66">
            <wp:extent cx="6692265" cy="3803015"/>
            <wp:effectExtent l="19050" t="19050" r="1333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3803015"/>
                    </a:xfrm>
                    <a:prstGeom prst="rect">
                      <a:avLst/>
                    </a:prstGeom>
                    <a:ln>
                      <a:solidFill>
                        <a:schemeClr val="tx1"/>
                      </a:solidFill>
                    </a:ln>
                  </pic:spPr>
                </pic:pic>
              </a:graphicData>
            </a:graphic>
          </wp:inline>
        </w:drawing>
      </w:r>
    </w:p>
    <w:p w14:paraId="72A3072D" w14:textId="4C2976A0" w:rsidR="00CB4119" w:rsidRPr="001059F2" w:rsidRDefault="00CB4119" w:rsidP="00CB4119">
      <w:pPr>
        <w:ind w:firstLine="0"/>
        <w:jc w:val="center"/>
        <w:rPr>
          <w:lang w:val="ro-RO"/>
        </w:rPr>
      </w:pPr>
      <w:r w:rsidRPr="001059F2">
        <w:rPr>
          <w:lang w:val="ro-RO"/>
        </w:rPr>
        <w:t xml:space="preserve">Figura 1 – </w:t>
      </w:r>
      <w:r w:rsidR="000D0D78" w:rsidRPr="001059F2">
        <w:rPr>
          <w:lang w:val="ro-RO"/>
        </w:rPr>
        <w:t>Codul funcției testSum</w:t>
      </w:r>
      <w:r w:rsidR="00B74788" w:rsidRPr="001059F2">
        <w:rPr>
          <w:lang w:val="ro-RO"/>
        </w:rPr>
        <w:t xml:space="preserve"> și rezultatul testării</w:t>
      </w:r>
    </w:p>
    <w:p w14:paraId="28BCDDCB" w14:textId="7529596A" w:rsidR="008159C0" w:rsidRPr="001059F2" w:rsidRDefault="00CA6F16" w:rsidP="00185198">
      <w:pPr>
        <w:ind w:firstLine="720"/>
        <w:rPr>
          <w:lang w:val="ro-RO"/>
        </w:rPr>
      </w:pPr>
      <w:r w:rsidRPr="001059F2">
        <w:rPr>
          <w:lang w:val="ro-RO"/>
        </w:rPr>
        <w:lastRenderedPageBreak/>
        <w:t>Metoda sum este testată în cadrul testului testSum. Testul pentru sum trece, deoarece suma numerelor 1 și 3 este 4, iar verificarea assertEquals(expResult, result) este satisfăcută. Metoda main din clasa CustomMath este testată implicit în cadrul testului testMain. În această metodă, s-a eliminat verificarea funcției sum și se afișează doar mesajele "Test1 passed." și "Test3 passed.". Aceste mesaje sunt afișate în consolă, confirmând că verificările respective au fost efectuate cu succes. Deci, compilarea și rularea codului au fost cu succes, iar testele s-au desfășurat conform așteptărilor, confirmând corectitudinea modificărilor efectuate conform cerințelor.</w:t>
      </w:r>
    </w:p>
    <w:p w14:paraId="4D42847F" w14:textId="5536DDDC" w:rsidR="00185198" w:rsidRPr="001059F2" w:rsidRDefault="00185198" w:rsidP="00185198">
      <w:pPr>
        <w:ind w:left="720" w:firstLine="0"/>
        <w:rPr>
          <w:lang w:val="ro-RO"/>
        </w:rPr>
      </w:pPr>
      <w:r w:rsidRPr="001059F2">
        <w:rPr>
          <w:rFonts w:cs="Times New Roman"/>
          <w:b/>
          <w:bCs/>
          <w:sz w:val="28"/>
          <w:szCs w:val="28"/>
          <w:lang w:val="ro-RO"/>
        </w:rPr>
        <w:t>Sarcina 2</w:t>
      </w:r>
    </w:p>
    <w:p w14:paraId="17A6ADA4" w14:textId="4BCA6FBB" w:rsidR="00CB4119" w:rsidRPr="001059F2" w:rsidRDefault="00185198" w:rsidP="00185198">
      <w:pPr>
        <w:ind w:firstLine="720"/>
        <w:rPr>
          <w:lang w:val="ro-RO"/>
        </w:rPr>
      </w:pPr>
      <w:r w:rsidRPr="001059F2">
        <w:rPr>
          <w:lang w:val="ro-RO"/>
        </w:rPr>
        <w:t>Excepțiile pot fi un comportament normal al unei metode în anumite condiții. Tratarea excepțiilor într-un test are loc prin intermediul unui bloc try – catch sau să le transmită mai departe cu ajutorul cuvântului cheie throws în corpul metodei. În continuare se va schimba metoda testDivision, astfel încât să verifice comportamentul corect atunci când are loc împărțirea la 0. Comportamentul corect în acest caz este de a genera o excepție.</w:t>
      </w:r>
    </w:p>
    <w:p w14:paraId="302D39AB" w14:textId="76E9F884" w:rsidR="004171FD" w:rsidRPr="001059F2" w:rsidRDefault="003833ED" w:rsidP="00185198">
      <w:pPr>
        <w:ind w:firstLine="720"/>
        <w:rPr>
          <w:lang w:val="ro-RO"/>
        </w:rPr>
      </w:pPr>
      <w:r w:rsidRPr="001059F2">
        <w:rPr>
          <w:lang w:val="ro-RO"/>
        </w:rPr>
        <w:t>A fost analizat mai întâi cazul când y este 0, respectiv se va afișa excepția ca în figura 2.</w:t>
      </w:r>
    </w:p>
    <w:p w14:paraId="08EFC902" w14:textId="07B18AD3" w:rsidR="003833ED" w:rsidRPr="001059F2" w:rsidRDefault="003833ED" w:rsidP="003833ED">
      <w:pPr>
        <w:ind w:firstLine="0"/>
        <w:rPr>
          <w:lang w:val="ro-RO"/>
        </w:rPr>
      </w:pPr>
      <w:r w:rsidRPr="001059F2">
        <w:rPr>
          <w:noProof/>
          <w:lang w:val="ro-RO"/>
        </w:rPr>
        <w:drawing>
          <wp:inline distT="0" distB="0" distL="0" distR="0" wp14:anchorId="0BE5B3F4" wp14:editId="7D963D10">
            <wp:extent cx="6692265"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2265" cy="3838575"/>
                    </a:xfrm>
                    <a:prstGeom prst="rect">
                      <a:avLst/>
                    </a:prstGeom>
                  </pic:spPr>
                </pic:pic>
              </a:graphicData>
            </a:graphic>
          </wp:inline>
        </w:drawing>
      </w:r>
    </w:p>
    <w:p w14:paraId="41276571" w14:textId="6D18240F" w:rsidR="003833ED" w:rsidRPr="001059F2" w:rsidRDefault="003833ED" w:rsidP="003833ED">
      <w:pPr>
        <w:ind w:firstLine="0"/>
        <w:jc w:val="center"/>
        <w:rPr>
          <w:lang w:val="ro-RO"/>
        </w:rPr>
      </w:pPr>
      <w:r w:rsidRPr="001059F2">
        <w:rPr>
          <w:lang w:val="ro-RO"/>
        </w:rPr>
        <w:t>Figura 2 – Afișare excepție în caz că y este 0</w:t>
      </w:r>
    </w:p>
    <w:p w14:paraId="522C4A23" w14:textId="61E73D8E" w:rsidR="003833ED" w:rsidRPr="001059F2" w:rsidRDefault="005C5AB7" w:rsidP="003833ED">
      <w:pPr>
        <w:ind w:firstLine="0"/>
        <w:rPr>
          <w:lang w:val="ro-RO"/>
        </w:rPr>
      </w:pPr>
      <w:r w:rsidRPr="001059F2">
        <w:rPr>
          <w:lang w:val="ro-RO"/>
        </w:rPr>
        <w:tab/>
        <w:t>Dacă este cazul, când y este diferit de 0, atunci nu se va afișa excepție.</w:t>
      </w:r>
    </w:p>
    <w:p w14:paraId="7F315C67" w14:textId="1BFAA907" w:rsidR="00FC401A" w:rsidRPr="001059F2" w:rsidRDefault="00FC401A" w:rsidP="003833ED">
      <w:pPr>
        <w:ind w:firstLine="0"/>
        <w:rPr>
          <w:lang w:val="ro-RO"/>
        </w:rPr>
      </w:pPr>
    </w:p>
    <w:p w14:paraId="1B72B0B3" w14:textId="5EF9F87E" w:rsidR="00FC401A" w:rsidRPr="001059F2" w:rsidRDefault="00FC401A" w:rsidP="00FC401A">
      <w:pPr>
        <w:ind w:left="720" w:firstLine="0"/>
        <w:rPr>
          <w:lang w:val="ro-RO"/>
        </w:rPr>
      </w:pPr>
      <w:r w:rsidRPr="001059F2">
        <w:rPr>
          <w:rFonts w:cs="Times New Roman"/>
          <w:b/>
          <w:bCs/>
          <w:sz w:val="28"/>
          <w:szCs w:val="28"/>
          <w:lang w:val="ro-RO"/>
        </w:rPr>
        <w:lastRenderedPageBreak/>
        <w:t>Teste Parametrice</w:t>
      </w:r>
    </w:p>
    <w:p w14:paraId="1D0C2BA7" w14:textId="79D6AEB9" w:rsidR="00FC4F24" w:rsidRPr="001059F2" w:rsidRDefault="00FC401A" w:rsidP="00FC4F24">
      <w:pPr>
        <w:rPr>
          <w:lang w:val="ro-RO"/>
        </w:rPr>
      </w:pPr>
      <w:r w:rsidRPr="001059F2">
        <w:rPr>
          <w:lang w:val="ro-RO"/>
        </w:rPr>
        <w:t>Pentru a testa logica aplicației este necesar să se creeze teste în mod regulat, numărul testelor poate varia de la caz la caz. În versiunile anterioare ale JUnit acest lucru a dus la inconveniente semnificative, în primul rînd datorită faptului că la schimbarea grupurilor de parametri necesari în metoda testată a dus la scrierea unui test aparte pentru fiecare grup. JUnit 4 a realizat posibilitatea de a permite crearea testelor comune, care pot trimite o varietate de parametri. Ca rezultat se poate crea un singur test ce poate rula de mai multe ori - o dată pentru fiecare parametru.</w:t>
      </w:r>
    </w:p>
    <w:p w14:paraId="3911BB25" w14:textId="3458A757" w:rsidR="00FC401A" w:rsidRPr="001059F2" w:rsidRDefault="00FC401A" w:rsidP="00FC401A">
      <w:pPr>
        <w:ind w:left="720" w:firstLine="0"/>
        <w:rPr>
          <w:lang w:val="ro-RO"/>
        </w:rPr>
      </w:pPr>
      <w:r w:rsidRPr="001059F2">
        <w:rPr>
          <w:rFonts w:cs="Times New Roman"/>
          <w:b/>
          <w:bCs/>
          <w:sz w:val="28"/>
          <w:szCs w:val="28"/>
          <w:lang w:val="ro-RO"/>
        </w:rPr>
        <w:t>Pasul 1, Crearea unui test generic</w:t>
      </w:r>
    </w:p>
    <w:p w14:paraId="5F29A586" w14:textId="2860EC15" w:rsidR="00CC12DE" w:rsidRPr="001059F2" w:rsidRDefault="00CC12DE" w:rsidP="00A34E65">
      <w:pPr>
        <w:spacing w:after="0"/>
        <w:ind w:firstLine="720"/>
        <w:rPr>
          <w:lang w:val="ro-RO"/>
        </w:rPr>
      </w:pPr>
      <w:r w:rsidRPr="001059F2">
        <w:rPr>
          <w:lang w:val="ro-RO"/>
        </w:rPr>
        <w:t>Ca metodă de testare tipică se va folosi metoda sum a clasei testată CustomMath. Pentru a testa operația de adunare avem nevoie de un set alcătuit din trei parametri: două variabile și valoarea estimată a sumei. Metoda testată a clasei CustomMath este afișată în figura 3.</w:t>
      </w:r>
    </w:p>
    <w:p w14:paraId="294D9B7A" w14:textId="0E5295A1" w:rsidR="00CC12DE" w:rsidRPr="001059F2" w:rsidRDefault="00CC12DE" w:rsidP="0085599B">
      <w:pPr>
        <w:spacing w:after="0"/>
        <w:ind w:firstLine="0"/>
        <w:jc w:val="center"/>
        <w:rPr>
          <w:lang w:val="ro-RO"/>
        </w:rPr>
      </w:pPr>
      <w:r w:rsidRPr="001059F2">
        <w:rPr>
          <w:noProof/>
          <w:lang w:val="ro-RO"/>
        </w:rPr>
        <w:drawing>
          <wp:inline distT="0" distB="0" distL="0" distR="0" wp14:anchorId="5122D0A1" wp14:editId="4643C3BD">
            <wp:extent cx="6456392" cy="107065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5386" cy="1078784"/>
                    </a:xfrm>
                    <a:prstGeom prst="rect">
                      <a:avLst/>
                    </a:prstGeom>
                  </pic:spPr>
                </pic:pic>
              </a:graphicData>
            </a:graphic>
          </wp:inline>
        </w:drawing>
      </w:r>
    </w:p>
    <w:p w14:paraId="1142F172" w14:textId="6541B8AA" w:rsidR="00CC12DE" w:rsidRPr="001059F2" w:rsidRDefault="00CC12DE" w:rsidP="00CC12DE">
      <w:pPr>
        <w:spacing w:after="0"/>
        <w:ind w:firstLine="720"/>
        <w:jc w:val="center"/>
        <w:rPr>
          <w:lang w:val="ro-RO"/>
        </w:rPr>
      </w:pPr>
      <w:r w:rsidRPr="001059F2">
        <w:rPr>
          <w:lang w:val="ro-RO"/>
        </w:rPr>
        <w:t>Figura 4 – Metoda sum</w:t>
      </w:r>
    </w:p>
    <w:p w14:paraId="5D109B2E" w14:textId="4FC26451" w:rsidR="00223076" w:rsidRPr="001059F2" w:rsidRDefault="00223076" w:rsidP="00223076">
      <w:pPr>
        <w:ind w:left="720" w:firstLine="0"/>
        <w:rPr>
          <w:lang w:val="ro-RO"/>
        </w:rPr>
      </w:pPr>
      <w:r w:rsidRPr="001059F2">
        <w:rPr>
          <w:rFonts w:cs="Times New Roman"/>
          <w:b/>
          <w:bCs/>
          <w:sz w:val="28"/>
          <w:szCs w:val="28"/>
          <w:lang w:val="ro-RO"/>
        </w:rPr>
        <w:t>Pasul 2, Crearea motodei pentru introducerea parametrilor</w:t>
      </w:r>
    </w:p>
    <w:p w14:paraId="25563916" w14:textId="17CA65EF" w:rsidR="00CC12DE" w:rsidRPr="001059F2" w:rsidRDefault="00104546" w:rsidP="00223076">
      <w:pPr>
        <w:spacing w:after="0"/>
        <w:ind w:firstLine="720"/>
        <w:rPr>
          <w:lang w:val="ro-RO"/>
        </w:rPr>
      </w:pPr>
      <w:r w:rsidRPr="001059F2">
        <w:rPr>
          <w:lang w:val="ro-RO"/>
        </w:rPr>
        <w:t xml:space="preserve">La această etapă, în clasa de testare </w:t>
      </w:r>
      <w:r w:rsidR="00F82CED" w:rsidRPr="001059F2">
        <w:rPr>
          <w:lang w:val="ro-RO"/>
        </w:rPr>
        <w:t>a fost creată</w:t>
      </w:r>
      <w:r w:rsidRPr="001059F2">
        <w:rPr>
          <w:lang w:val="ro-RO"/>
        </w:rPr>
        <w:t xml:space="preserve"> metoda de introducere a parametrilor, care este declarată ca statică și returnează tipul Collection. Această metodă trebuie </w:t>
      </w:r>
      <w:r w:rsidR="00F82CED" w:rsidRPr="001059F2">
        <w:rPr>
          <w:lang w:val="ro-RO"/>
        </w:rPr>
        <w:t xml:space="preserve">are </w:t>
      </w:r>
      <w:r w:rsidRPr="001059F2">
        <w:rPr>
          <w:lang w:val="ro-RO"/>
        </w:rPr>
        <w:t xml:space="preserve">implementată notarea @Parameters. </w:t>
      </w:r>
      <w:r w:rsidR="00D07DEC" w:rsidRPr="001059F2">
        <w:rPr>
          <w:lang w:val="ro-RO"/>
        </w:rPr>
        <w:t>Î</w:t>
      </w:r>
      <w:r w:rsidRPr="001059F2">
        <w:rPr>
          <w:lang w:val="ro-RO"/>
        </w:rPr>
        <w:t>n interiorul acestei metode se cre</w:t>
      </w:r>
      <w:r w:rsidR="00F82CED" w:rsidRPr="001059F2">
        <w:rPr>
          <w:lang w:val="ro-RO"/>
        </w:rPr>
        <w:t>ază</w:t>
      </w:r>
      <w:r w:rsidRPr="001059F2">
        <w:rPr>
          <w:lang w:val="ro-RO"/>
        </w:rPr>
        <w:t xml:space="preserve"> o matrice multi-dimensională Object, ulterior convertită într-o listă.</w:t>
      </w:r>
      <w:r w:rsidR="00334B0D" w:rsidRPr="001059F2">
        <w:rPr>
          <w:lang w:val="ro-RO"/>
        </w:rPr>
        <w:t xml:space="preserve"> Metoda respectivă, este afișată în figura 5.</w:t>
      </w:r>
    </w:p>
    <w:p w14:paraId="4AB5500D" w14:textId="1E22E559" w:rsidR="00334B0D" w:rsidRPr="001059F2" w:rsidRDefault="00733477" w:rsidP="00D36A41">
      <w:pPr>
        <w:spacing w:after="0"/>
        <w:ind w:firstLine="0"/>
        <w:jc w:val="center"/>
        <w:rPr>
          <w:lang w:val="ro-RO"/>
        </w:rPr>
      </w:pPr>
      <w:r w:rsidRPr="001059F2">
        <w:rPr>
          <w:noProof/>
          <w:lang w:val="ro-RO"/>
        </w:rPr>
        <w:drawing>
          <wp:inline distT="0" distB="0" distL="0" distR="0" wp14:anchorId="3BC55170" wp14:editId="7ECCA9E0">
            <wp:extent cx="6874953" cy="248855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9350" cy="2497388"/>
                    </a:xfrm>
                    <a:prstGeom prst="rect">
                      <a:avLst/>
                    </a:prstGeom>
                  </pic:spPr>
                </pic:pic>
              </a:graphicData>
            </a:graphic>
          </wp:inline>
        </w:drawing>
      </w:r>
    </w:p>
    <w:p w14:paraId="53B48FDA" w14:textId="604073A9" w:rsidR="00D36A41" w:rsidRPr="001059F2" w:rsidRDefault="00D36A41" w:rsidP="00D36A41">
      <w:pPr>
        <w:spacing w:after="0"/>
        <w:ind w:firstLine="720"/>
        <w:jc w:val="center"/>
        <w:rPr>
          <w:lang w:val="ro-RO"/>
        </w:rPr>
      </w:pPr>
      <w:r w:rsidRPr="001059F2">
        <w:rPr>
          <w:lang w:val="ro-RO"/>
        </w:rPr>
        <w:t>Figura 5 – Metoda de introducere a parametrilor</w:t>
      </w:r>
    </w:p>
    <w:p w14:paraId="542B4EDD" w14:textId="77A6C740" w:rsidR="00E448A1" w:rsidRPr="001059F2" w:rsidRDefault="00E448A1" w:rsidP="00E448A1">
      <w:pPr>
        <w:ind w:left="720" w:firstLine="0"/>
        <w:rPr>
          <w:rFonts w:cs="Times New Roman"/>
          <w:b/>
          <w:bCs/>
          <w:sz w:val="28"/>
          <w:szCs w:val="28"/>
          <w:lang w:val="ro-RO"/>
        </w:rPr>
      </w:pPr>
      <w:r w:rsidRPr="001059F2">
        <w:rPr>
          <w:rFonts w:cs="Times New Roman"/>
          <w:b/>
          <w:bCs/>
          <w:sz w:val="28"/>
          <w:szCs w:val="28"/>
          <w:lang w:val="ro-RO"/>
        </w:rPr>
        <w:lastRenderedPageBreak/>
        <w:t>Pasul 3, Crearea celor trei câmpuri pentru salvarea parametrilor</w:t>
      </w:r>
    </w:p>
    <w:p w14:paraId="3621DE91" w14:textId="7FCE55D9" w:rsidR="00BA0F3F" w:rsidRPr="001059F2" w:rsidRDefault="00B70961" w:rsidP="00791528">
      <w:pPr>
        <w:ind w:left="720" w:firstLine="0"/>
        <w:rPr>
          <w:rFonts w:cs="Times New Roman"/>
          <w:szCs w:val="24"/>
          <w:lang w:val="ro-RO"/>
        </w:rPr>
      </w:pPr>
      <w:r w:rsidRPr="001059F2">
        <w:rPr>
          <w:rFonts w:cs="Times New Roman"/>
          <w:szCs w:val="24"/>
          <w:lang w:val="ro-RO"/>
        </w:rPr>
        <w:t xml:space="preserve">Apoi, se crează trei câmpuri pentru salvarea ulterioară a parametrilor </w:t>
      </w:r>
      <w:r w:rsidR="00C0607A" w:rsidRPr="001059F2">
        <w:rPr>
          <w:rFonts w:cs="Times New Roman"/>
          <w:szCs w:val="24"/>
          <w:lang w:val="ro-RO"/>
        </w:rPr>
        <w:t>int x,y,sumResult;</w:t>
      </w:r>
    </w:p>
    <w:p w14:paraId="2F787BB2" w14:textId="78D21FA4" w:rsidR="0015233E" w:rsidRPr="001059F2" w:rsidRDefault="0015233E" w:rsidP="0015233E">
      <w:pPr>
        <w:ind w:left="720" w:firstLine="0"/>
        <w:rPr>
          <w:lang w:val="ro-RO"/>
        </w:rPr>
      </w:pPr>
      <w:r w:rsidRPr="001059F2">
        <w:rPr>
          <w:rFonts w:cs="Times New Roman"/>
          <w:b/>
          <w:bCs/>
          <w:sz w:val="28"/>
          <w:szCs w:val="28"/>
          <w:lang w:val="ro-RO"/>
        </w:rPr>
        <w:t>Pasul 4, Crearea constructorului</w:t>
      </w:r>
    </w:p>
    <w:p w14:paraId="68CA198F" w14:textId="17AD035C" w:rsidR="00D36A41" w:rsidRPr="001059F2" w:rsidRDefault="004A1661" w:rsidP="0015233E">
      <w:pPr>
        <w:spacing w:after="0"/>
        <w:ind w:firstLine="720"/>
        <w:rPr>
          <w:lang w:val="ro-RO"/>
        </w:rPr>
      </w:pPr>
      <w:r w:rsidRPr="001059F2">
        <w:rPr>
          <w:lang w:val="ro-RO"/>
        </w:rPr>
        <w:t>Mai jos, este afișat crearea constructorului pentru testare, în figura 6.</w:t>
      </w:r>
    </w:p>
    <w:p w14:paraId="5B00D009" w14:textId="6907E9AF" w:rsidR="004A1661" w:rsidRPr="001059F2" w:rsidRDefault="00C351D4" w:rsidP="004A1661">
      <w:pPr>
        <w:spacing w:after="0"/>
        <w:ind w:firstLine="0"/>
        <w:jc w:val="center"/>
        <w:rPr>
          <w:lang w:val="ro-RO"/>
        </w:rPr>
      </w:pPr>
      <w:r w:rsidRPr="001059F2">
        <w:rPr>
          <w:noProof/>
          <w:lang w:val="ro-RO"/>
        </w:rPr>
        <w:drawing>
          <wp:inline distT="0" distB="0" distL="0" distR="0" wp14:anchorId="6F9CDF26" wp14:editId="27ACF120">
            <wp:extent cx="6840126" cy="1354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9568" cy="1366007"/>
                    </a:xfrm>
                    <a:prstGeom prst="rect">
                      <a:avLst/>
                    </a:prstGeom>
                  </pic:spPr>
                </pic:pic>
              </a:graphicData>
            </a:graphic>
          </wp:inline>
        </w:drawing>
      </w:r>
    </w:p>
    <w:p w14:paraId="3D75FC7F" w14:textId="78D8C329" w:rsidR="00BA0F3F" w:rsidRPr="001059F2" w:rsidRDefault="004A1661" w:rsidP="00791528">
      <w:pPr>
        <w:spacing w:after="0"/>
        <w:ind w:firstLine="0"/>
        <w:jc w:val="center"/>
        <w:rPr>
          <w:lang w:val="ro-RO"/>
        </w:rPr>
      </w:pPr>
      <w:r w:rsidRPr="001059F2">
        <w:rPr>
          <w:lang w:val="ro-RO"/>
        </w:rPr>
        <w:t>Figura 6 – Crearea constructorului</w:t>
      </w:r>
    </w:p>
    <w:p w14:paraId="2EC3FC19" w14:textId="77777777" w:rsidR="00791528" w:rsidRPr="001059F2" w:rsidRDefault="00791528" w:rsidP="00791528">
      <w:pPr>
        <w:spacing w:after="0"/>
        <w:ind w:firstLine="0"/>
        <w:jc w:val="center"/>
        <w:rPr>
          <w:lang w:val="ro-RO"/>
        </w:rPr>
      </w:pPr>
    </w:p>
    <w:p w14:paraId="05736B39" w14:textId="77777777" w:rsidR="00C41CB0" w:rsidRPr="001059F2" w:rsidRDefault="00C41CB0" w:rsidP="00C41CB0">
      <w:pPr>
        <w:ind w:left="720" w:firstLine="0"/>
        <w:rPr>
          <w:lang w:val="ro-RO"/>
        </w:rPr>
      </w:pPr>
      <w:r w:rsidRPr="001059F2">
        <w:rPr>
          <w:rFonts w:cs="Times New Roman"/>
          <w:b/>
          <w:bCs/>
          <w:sz w:val="28"/>
          <w:szCs w:val="28"/>
          <w:lang w:val="ro-RO"/>
        </w:rPr>
        <w:t>Pasul 5, Execuția cu clasa parametrized</w:t>
      </w:r>
    </w:p>
    <w:p w14:paraId="5705460B" w14:textId="78E9EDDA" w:rsidR="004A1661" w:rsidRPr="001059F2" w:rsidRDefault="00B70961" w:rsidP="00C41CB0">
      <w:pPr>
        <w:spacing w:after="0"/>
        <w:ind w:firstLine="720"/>
        <w:rPr>
          <w:lang w:val="ro-RO"/>
        </w:rPr>
      </w:pPr>
      <w:r w:rsidRPr="001059F2">
        <w:rPr>
          <w:lang w:val="ro-RO"/>
        </w:rPr>
        <w:t>În final, este necesar de adăugat, la nivelul clasei, că testarea trebuie efectuată cu ajutorul parametrilor (Parameterized), precum este afișat în figura 7.</w:t>
      </w:r>
    </w:p>
    <w:p w14:paraId="4156CF0A" w14:textId="5706DDF4" w:rsidR="00B70961" w:rsidRPr="001059F2" w:rsidRDefault="00E378B3" w:rsidP="00E378B3">
      <w:pPr>
        <w:spacing w:after="0"/>
        <w:ind w:firstLine="720"/>
        <w:jc w:val="center"/>
        <w:rPr>
          <w:lang w:val="ro-RO"/>
        </w:rPr>
      </w:pPr>
      <w:r w:rsidRPr="001059F2">
        <w:rPr>
          <w:noProof/>
          <w:lang w:val="ro-RO"/>
        </w:rPr>
        <w:drawing>
          <wp:inline distT="0" distB="0" distL="0" distR="0" wp14:anchorId="2F277188" wp14:editId="1A415281">
            <wp:extent cx="3715474" cy="8699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9097" cy="880179"/>
                    </a:xfrm>
                    <a:prstGeom prst="rect">
                      <a:avLst/>
                    </a:prstGeom>
                  </pic:spPr>
                </pic:pic>
              </a:graphicData>
            </a:graphic>
          </wp:inline>
        </w:drawing>
      </w:r>
    </w:p>
    <w:p w14:paraId="0E8627E8" w14:textId="1F28EC8A" w:rsidR="00BA0F3F" w:rsidRPr="001059F2" w:rsidRDefault="00E378B3" w:rsidP="00791528">
      <w:pPr>
        <w:spacing w:after="0"/>
        <w:ind w:firstLine="720"/>
        <w:jc w:val="center"/>
        <w:rPr>
          <w:lang w:val="ro-RO"/>
        </w:rPr>
      </w:pPr>
      <w:r w:rsidRPr="001059F2">
        <w:rPr>
          <w:lang w:val="ro-RO"/>
        </w:rPr>
        <w:t>Figura 7 – Specificare Parameterized</w:t>
      </w:r>
    </w:p>
    <w:p w14:paraId="00072B66" w14:textId="77777777" w:rsidR="00791528" w:rsidRPr="001059F2" w:rsidRDefault="00791528" w:rsidP="00791528">
      <w:pPr>
        <w:spacing w:after="0"/>
        <w:ind w:firstLine="720"/>
        <w:jc w:val="center"/>
        <w:rPr>
          <w:lang w:val="ro-RO"/>
        </w:rPr>
      </w:pPr>
    </w:p>
    <w:p w14:paraId="28E10D95" w14:textId="465E51DB" w:rsidR="0052035E" w:rsidRPr="001059F2" w:rsidRDefault="0052035E" w:rsidP="0052035E">
      <w:pPr>
        <w:ind w:left="720" w:firstLine="0"/>
        <w:rPr>
          <w:lang w:val="ro-RO"/>
        </w:rPr>
      </w:pPr>
      <w:r w:rsidRPr="001059F2">
        <w:rPr>
          <w:rFonts w:cs="Times New Roman"/>
          <w:b/>
          <w:bCs/>
          <w:sz w:val="28"/>
          <w:szCs w:val="28"/>
          <w:lang w:val="ro-RO"/>
        </w:rPr>
        <w:t>Executarea testării</w:t>
      </w:r>
    </w:p>
    <w:p w14:paraId="7DBCDA83" w14:textId="2E18A38D" w:rsidR="00BA0F3F" w:rsidRPr="001059F2" w:rsidRDefault="004822DC" w:rsidP="00791528">
      <w:pPr>
        <w:spacing w:after="0"/>
        <w:ind w:firstLine="720"/>
        <w:rPr>
          <w:lang w:val="ro-RO"/>
        </w:rPr>
      </w:pPr>
      <w:r w:rsidRPr="001059F2">
        <w:rPr>
          <w:lang w:val="ro-RO"/>
        </w:rPr>
        <w:t>Testarea respectivă, se va efectua de trei ori, în conformitate cu numărul de parametri pentru testarea din metoda sumValues.</w:t>
      </w:r>
    </w:p>
    <w:p w14:paraId="0247143F" w14:textId="77777777" w:rsidR="00791528" w:rsidRPr="001059F2" w:rsidRDefault="00791528" w:rsidP="00791528">
      <w:pPr>
        <w:spacing w:after="0"/>
        <w:ind w:firstLine="720"/>
        <w:rPr>
          <w:lang w:val="ro-RO"/>
        </w:rPr>
      </w:pPr>
    </w:p>
    <w:p w14:paraId="5BB0B4B4" w14:textId="7384D9ED" w:rsidR="0050730E" w:rsidRPr="001059F2" w:rsidRDefault="0050730E" w:rsidP="0050730E">
      <w:pPr>
        <w:ind w:left="720" w:firstLine="0"/>
        <w:rPr>
          <w:lang w:val="ro-RO"/>
        </w:rPr>
      </w:pPr>
      <w:r w:rsidRPr="001059F2">
        <w:rPr>
          <w:rFonts w:cs="Times New Roman"/>
          <w:b/>
          <w:bCs/>
          <w:sz w:val="28"/>
          <w:szCs w:val="28"/>
          <w:lang w:val="ro-RO"/>
        </w:rPr>
        <w:t>Sarcina 3</w:t>
      </w:r>
    </w:p>
    <w:p w14:paraId="5175502E" w14:textId="23223C6A" w:rsidR="0050730E" w:rsidRPr="001059F2" w:rsidRDefault="0050730E" w:rsidP="0050730E">
      <w:pPr>
        <w:spacing w:after="0"/>
        <w:ind w:firstLine="720"/>
        <w:rPr>
          <w:lang w:val="ro-RO"/>
        </w:rPr>
      </w:pPr>
      <w:r w:rsidRPr="001059F2">
        <w:rPr>
          <w:lang w:val="ro-RO"/>
        </w:rPr>
        <w:t>A fost modificată metoada de testare testDivisionByZero, astfel încât funcția să verifice împărțirea la zero și de asemenea să furnizeze date de intrare corect.</w:t>
      </w:r>
      <w:r w:rsidR="00BA0F3F" w:rsidRPr="001059F2">
        <w:rPr>
          <w:lang w:val="ro-RO"/>
        </w:rPr>
        <w:t xml:space="preserve"> Schimbările sunt afișate în figura 8, de mai jos.</w:t>
      </w:r>
    </w:p>
    <w:p w14:paraId="22DE4FAE" w14:textId="7B048BA7" w:rsidR="0050730E" w:rsidRPr="001059F2" w:rsidRDefault="00BA0F3F" w:rsidP="00BA0F3F">
      <w:pPr>
        <w:spacing w:after="0"/>
        <w:ind w:firstLine="0"/>
        <w:rPr>
          <w:lang w:val="ro-RO"/>
        </w:rPr>
      </w:pPr>
      <w:r w:rsidRPr="001059F2">
        <w:rPr>
          <w:noProof/>
          <w:lang w:val="ro-RO"/>
        </w:rPr>
        <w:lastRenderedPageBreak/>
        <w:drawing>
          <wp:inline distT="0" distB="0" distL="0" distR="0" wp14:anchorId="786E820C" wp14:editId="4D6FDE0F">
            <wp:extent cx="6690374" cy="30499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3177" cy="3060324"/>
                    </a:xfrm>
                    <a:prstGeom prst="rect">
                      <a:avLst/>
                    </a:prstGeom>
                  </pic:spPr>
                </pic:pic>
              </a:graphicData>
            </a:graphic>
          </wp:inline>
        </w:drawing>
      </w:r>
    </w:p>
    <w:p w14:paraId="2F12BB10" w14:textId="22635673" w:rsidR="00BA0F3F" w:rsidRPr="001059F2" w:rsidRDefault="00BA0F3F" w:rsidP="00006B9D">
      <w:pPr>
        <w:spacing w:after="0"/>
        <w:ind w:firstLine="0"/>
        <w:jc w:val="center"/>
        <w:rPr>
          <w:lang w:val="ro-RO"/>
        </w:rPr>
      </w:pPr>
      <w:r w:rsidRPr="001059F2">
        <w:rPr>
          <w:lang w:val="ro-RO"/>
        </w:rPr>
        <w:t xml:space="preserve">Figuta 8 – Metoda </w:t>
      </w:r>
      <w:r w:rsidR="00006B9D" w:rsidRPr="001059F2">
        <w:rPr>
          <w:lang w:val="ro-RO"/>
        </w:rPr>
        <w:t>testDivisionByZero</w:t>
      </w:r>
    </w:p>
    <w:p w14:paraId="57F82E4D" w14:textId="77777777" w:rsidR="00791528" w:rsidRPr="001059F2" w:rsidRDefault="00791528" w:rsidP="00006B9D">
      <w:pPr>
        <w:spacing w:after="0"/>
        <w:ind w:firstLine="0"/>
        <w:jc w:val="center"/>
        <w:rPr>
          <w:lang w:val="ro-RO"/>
        </w:rPr>
      </w:pPr>
    </w:p>
    <w:p w14:paraId="521539EE" w14:textId="1F4047EB" w:rsidR="00F251F2" w:rsidRPr="001059F2" w:rsidRDefault="00F251F2" w:rsidP="00F251F2">
      <w:pPr>
        <w:ind w:left="720" w:firstLine="0"/>
        <w:rPr>
          <w:lang w:val="ro-RO"/>
        </w:rPr>
      </w:pPr>
      <w:r w:rsidRPr="001059F2">
        <w:rPr>
          <w:rFonts w:cs="Times New Roman"/>
          <w:b/>
          <w:bCs/>
          <w:sz w:val="28"/>
          <w:szCs w:val="28"/>
          <w:lang w:val="ro-RO"/>
        </w:rPr>
        <w:t>Sarcina 4</w:t>
      </w:r>
    </w:p>
    <w:p w14:paraId="67F0E323" w14:textId="70EF693F" w:rsidR="00006B9D" w:rsidRPr="001059F2" w:rsidRDefault="00F251F2" w:rsidP="00F251F2">
      <w:pPr>
        <w:spacing w:after="0"/>
        <w:ind w:firstLine="0"/>
        <w:rPr>
          <w:lang w:val="ro-RO"/>
        </w:rPr>
      </w:pPr>
      <w:r w:rsidRPr="001059F2">
        <w:rPr>
          <w:lang w:val="ro-RO"/>
        </w:rPr>
        <w:t>A fost</w:t>
      </w:r>
      <w:r w:rsidR="002374FD" w:rsidRPr="001059F2">
        <w:rPr>
          <w:lang w:val="ro-RO"/>
        </w:rPr>
        <w:t xml:space="preserve"> extinsă clasa de testare, astfel încât să se utilizeze assertFalse în loc de if-else, pentru a face testele mai clare, precum în figura 9.</w:t>
      </w:r>
    </w:p>
    <w:p w14:paraId="732F56F0" w14:textId="1307EFD0" w:rsidR="002374FD" w:rsidRPr="001059F2" w:rsidRDefault="002374FD" w:rsidP="00F251F2">
      <w:pPr>
        <w:spacing w:after="0"/>
        <w:ind w:firstLine="0"/>
        <w:rPr>
          <w:lang w:val="ro-RO"/>
        </w:rPr>
      </w:pPr>
      <w:r w:rsidRPr="001059F2">
        <w:rPr>
          <w:noProof/>
          <w:lang w:val="ro-RO"/>
        </w:rPr>
        <w:drawing>
          <wp:inline distT="0" distB="0" distL="0" distR="0" wp14:anchorId="006D509A" wp14:editId="59B8D229">
            <wp:extent cx="6692208" cy="26737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6610" cy="2679505"/>
                    </a:xfrm>
                    <a:prstGeom prst="rect">
                      <a:avLst/>
                    </a:prstGeom>
                  </pic:spPr>
                </pic:pic>
              </a:graphicData>
            </a:graphic>
          </wp:inline>
        </w:drawing>
      </w:r>
    </w:p>
    <w:p w14:paraId="3287B064" w14:textId="67152679" w:rsidR="002374FD" w:rsidRPr="001059F2" w:rsidRDefault="002374FD" w:rsidP="002374FD">
      <w:pPr>
        <w:spacing w:after="0"/>
        <w:ind w:firstLine="0"/>
        <w:jc w:val="center"/>
        <w:rPr>
          <w:lang w:val="ro-RO"/>
        </w:rPr>
      </w:pPr>
      <w:r w:rsidRPr="001059F2">
        <w:rPr>
          <w:lang w:val="ro-RO"/>
        </w:rPr>
        <w:t>Figura 9 – Utilizarea assertFalse</w:t>
      </w:r>
    </w:p>
    <w:p w14:paraId="3171DC61" w14:textId="782048B5" w:rsidR="00791528" w:rsidRPr="001059F2" w:rsidRDefault="00791528" w:rsidP="002374FD">
      <w:pPr>
        <w:spacing w:after="0"/>
        <w:ind w:firstLine="0"/>
        <w:jc w:val="center"/>
        <w:rPr>
          <w:lang w:val="ro-RO"/>
        </w:rPr>
      </w:pPr>
    </w:p>
    <w:p w14:paraId="09922EEF" w14:textId="481F3EF2" w:rsidR="00791528" w:rsidRPr="001059F2" w:rsidRDefault="00791528" w:rsidP="002374FD">
      <w:pPr>
        <w:spacing w:after="0"/>
        <w:ind w:firstLine="0"/>
        <w:jc w:val="center"/>
        <w:rPr>
          <w:lang w:val="ro-RO"/>
        </w:rPr>
      </w:pPr>
    </w:p>
    <w:p w14:paraId="71BEA5A0" w14:textId="39E4D18D" w:rsidR="00791528" w:rsidRPr="001059F2" w:rsidRDefault="00791528" w:rsidP="002374FD">
      <w:pPr>
        <w:spacing w:after="0"/>
        <w:ind w:firstLine="0"/>
        <w:jc w:val="center"/>
        <w:rPr>
          <w:lang w:val="ro-RO"/>
        </w:rPr>
      </w:pPr>
    </w:p>
    <w:p w14:paraId="1A47F3C1" w14:textId="77777777" w:rsidR="00791528" w:rsidRPr="001059F2" w:rsidRDefault="00791528" w:rsidP="002374FD">
      <w:pPr>
        <w:spacing w:after="0"/>
        <w:ind w:firstLine="0"/>
        <w:jc w:val="center"/>
        <w:rPr>
          <w:lang w:val="ro-RO"/>
        </w:rPr>
      </w:pPr>
    </w:p>
    <w:p w14:paraId="214B68E1" w14:textId="555EEB4F" w:rsidR="00791528" w:rsidRPr="001059F2" w:rsidRDefault="00791528" w:rsidP="00791528">
      <w:pPr>
        <w:ind w:left="720" w:firstLine="0"/>
        <w:rPr>
          <w:rFonts w:cs="Times New Roman"/>
          <w:b/>
          <w:bCs/>
          <w:sz w:val="28"/>
          <w:szCs w:val="28"/>
          <w:lang w:val="ro-RO"/>
        </w:rPr>
      </w:pPr>
      <w:r w:rsidRPr="001059F2">
        <w:rPr>
          <w:rFonts w:cs="Times New Roman"/>
          <w:b/>
          <w:bCs/>
          <w:sz w:val="28"/>
          <w:szCs w:val="28"/>
          <w:lang w:val="ro-RO"/>
        </w:rPr>
        <w:lastRenderedPageBreak/>
        <w:t>Rezultatul testării</w:t>
      </w:r>
    </w:p>
    <w:p w14:paraId="35761861" w14:textId="2AF7E1F3" w:rsidR="00791528" w:rsidRPr="001059F2" w:rsidRDefault="00791528" w:rsidP="00791528">
      <w:pPr>
        <w:rPr>
          <w:szCs w:val="24"/>
          <w:lang w:val="ro-RO"/>
        </w:rPr>
      </w:pPr>
      <w:r w:rsidRPr="001059F2">
        <w:rPr>
          <w:szCs w:val="24"/>
          <w:lang w:val="ro-RO"/>
        </w:rPr>
        <w:t>Rezultatul furnizat indică că toate testele au trecut cu succes. Pentru fiecare metodă de testare, afișează mesajul "Test result: passed", indicând că testul a fost finalizat cu succes, precum este reprezentat în figura 10.</w:t>
      </w:r>
    </w:p>
    <w:p w14:paraId="4BA335EC" w14:textId="642DC772" w:rsidR="00791528" w:rsidRPr="001059F2" w:rsidRDefault="00791528" w:rsidP="00791528">
      <w:pPr>
        <w:spacing w:after="0"/>
        <w:ind w:firstLine="720"/>
        <w:jc w:val="center"/>
        <w:rPr>
          <w:lang w:val="ro-RO"/>
        </w:rPr>
      </w:pPr>
      <w:r w:rsidRPr="001059F2">
        <w:rPr>
          <w:noProof/>
          <w:lang w:val="ro-RO"/>
        </w:rPr>
        <w:drawing>
          <wp:inline distT="0" distB="0" distL="0" distR="0" wp14:anchorId="62DE4639" wp14:editId="30EB0598">
            <wp:extent cx="1487347" cy="222538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8960" cy="2227800"/>
                    </a:xfrm>
                    <a:prstGeom prst="rect">
                      <a:avLst/>
                    </a:prstGeom>
                  </pic:spPr>
                </pic:pic>
              </a:graphicData>
            </a:graphic>
          </wp:inline>
        </w:drawing>
      </w:r>
    </w:p>
    <w:p w14:paraId="4B493C47" w14:textId="71917F2D" w:rsidR="00791528" w:rsidRPr="001059F2" w:rsidRDefault="00791528" w:rsidP="00791528">
      <w:pPr>
        <w:spacing w:after="0"/>
        <w:ind w:firstLine="720"/>
        <w:jc w:val="center"/>
        <w:rPr>
          <w:lang w:val="ro-RO"/>
        </w:rPr>
      </w:pPr>
      <w:r w:rsidRPr="001059F2">
        <w:rPr>
          <w:lang w:val="ro-RO"/>
        </w:rPr>
        <w:t>Figura 10 – Rezultatul testării</w:t>
      </w:r>
    </w:p>
    <w:p w14:paraId="212AF9CB" w14:textId="77777777" w:rsidR="00791528" w:rsidRPr="001059F2" w:rsidRDefault="00791528" w:rsidP="00A34E65">
      <w:pPr>
        <w:spacing w:after="0"/>
        <w:ind w:firstLine="720"/>
        <w:rPr>
          <w:lang w:val="ro-RO"/>
        </w:rPr>
      </w:pPr>
    </w:p>
    <w:p w14:paraId="5F92D4C5" w14:textId="2C797C53" w:rsidR="00F72104" w:rsidRPr="001059F2" w:rsidRDefault="000112CE" w:rsidP="00A34E65">
      <w:pPr>
        <w:spacing w:after="0"/>
        <w:ind w:firstLine="720"/>
        <w:rPr>
          <w:rFonts w:cs="Times New Roman"/>
          <w:b/>
          <w:bCs/>
          <w:sz w:val="28"/>
          <w:szCs w:val="28"/>
          <w:lang w:val="ro-RO"/>
        </w:rPr>
      </w:pPr>
      <w:r w:rsidRPr="001059F2">
        <w:rPr>
          <w:rFonts w:cs="Times New Roman"/>
          <w:b/>
          <w:bCs/>
          <w:sz w:val="28"/>
          <w:szCs w:val="28"/>
          <w:lang w:val="ro-RO"/>
        </w:rPr>
        <w:t>Concluzie</w:t>
      </w:r>
    </w:p>
    <w:p w14:paraId="600687F5" w14:textId="6CAA74A5" w:rsidR="00F72104" w:rsidRPr="001059F2" w:rsidRDefault="008A45D7" w:rsidP="00502003">
      <w:pPr>
        <w:rPr>
          <w:lang w:val="ro-RO"/>
        </w:rPr>
      </w:pPr>
      <w:r w:rsidRPr="001059F2">
        <w:rPr>
          <w:lang w:val="ro-RO"/>
        </w:rPr>
        <w:t>În cadrul l</w:t>
      </w:r>
      <w:r w:rsidR="00502003" w:rsidRPr="001059F2">
        <w:rPr>
          <w:lang w:val="ro-RO"/>
        </w:rPr>
        <w:t>ucr</w:t>
      </w:r>
      <w:r w:rsidRPr="001059F2">
        <w:rPr>
          <w:lang w:val="ro-RO"/>
        </w:rPr>
        <w:t>ării</w:t>
      </w:r>
      <w:r w:rsidR="00502003" w:rsidRPr="001059F2">
        <w:rPr>
          <w:lang w:val="ro-RO"/>
        </w:rPr>
        <w:t xml:space="preserve"> de laborator</w:t>
      </w:r>
      <w:r w:rsidRPr="001059F2">
        <w:rPr>
          <w:lang w:val="ro-RO"/>
        </w:rPr>
        <w:t>,</w:t>
      </w:r>
      <w:r w:rsidR="00502003" w:rsidRPr="001059F2">
        <w:rPr>
          <w:lang w:val="ro-RO"/>
        </w:rPr>
        <w:t xml:space="preserve"> </w:t>
      </w:r>
      <w:r w:rsidRPr="001059F2">
        <w:rPr>
          <w:lang w:val="ro-RO"/>
        </w:rPr>
        <w:t>am reușit să implementăm și să testăm clasa CustomMath folosind JUnit, omitând verificările inutile și asigurându-ne că testele sunt concise și acoperă scenariile relevante. Tratarea excepțiilor în cadrul testelor și utilizarea testelor parametrice au fost puncte cheie ale procesului. Am modificat și extins testele pentru a utiliza metode precum assertFalse, aducând claritate și precizie în evaluarea rezultatelor. Clasele și testele au fost finalizate cu succes, asigurând corectitudinea funcționării clasei CustomMath. Acest proces a oferit o înțelegere mai profundă a unit testing-ului și a metodelor de tratare a excepțiilor în Java, consolidând practicile de dezvoltare orientată spre testare.</w:t>
      </w:r>
    </w:p>
    <w:p w14:paraId="78D74D8E" w14:textId="76C73DB7" w:rsidR="00E10D09" w:rsidRPr="001059F2" w:rsidRDefault="00E10D09" w:rsidP="00502003">
      <w:pPr>
        <w:rPr>
          <w:lang w:val="ro-RO"/>
        </w:rPr>
      </w:pPr>
    </w:p>
    <w:p w14:paraId="54977C82" w14:textId="529057C6" w:rsidR="00E10D09" w:rsidRPr="001059F2" w:rsidRDefault="00E10D09" w:rsidP="00502003">
      <w:pPr>
        <w:rPr>
          <w:lang w:val="ro-RO"/>
        </w:rPr>
      </w:pPr>
    </w:p>
    <w:p w14:paraId="06842AE3" w14:textId="176E05C8" w:rsidR="00E10D09" w:rsidRPr="001059F2" w:rsidRDefault="00E10D09" w:rsidP="00502003">
      <w:pPr>
        <w:rPr>
          <w:lang w:val="ro-RO"/>
        </w:rPr>
      </w:pPr>
    </w:p>
    <w:p w14:paraId="72E08FC9" w14:textId="2BF912D3" w:rsidR="00E10D09" w:rsidRPr="001059F2" w:rsidRDefault="00E10D09" w:rsidP="00502003">
      <w:pPr>
        <w:rPr>
          <w:lang w:val="ro-RO"/>
        </w:rPr>
      </w:pPr>
    </w:p>
    <w:p w14:paraId="0D53E56C" w14:textId="66951F9F" w:rsidR="00E10D09" w:rsidRPr="001059F2" w:rsidRDefault="00E10D09" w:rsidP="00502003">
      <w:pPr>
        <w:rPr>
          <w:lang w:val="ro-RO"/>
        </w:rPr>
      </w:pPr>
    </w:p>
    <w:p w14:paraId="01EB0A3B" w14:textId="30F42964" w:rsidR="00E10D09" w:rsidRPr="001059F2" w:rsidRDefault="00E10D09" w:rsidP="00502003">
      <w:pPr>
        <w:rPr>
          <w:lang w:val="ro-RO"/>
        </w:rPr>
      </w:pPr>
    </w:p>
    <w:p w14:paraId="21E49E66" w14:textId="5A9D7AF5" w:rsidR="00E10D09" w:rsidRPr="001059F2" w:rsidRDefault="00E10D09" w:rsidP="00502003">
      <w:pPr>
        <w:rPr>
          <w:lang w:val="ro-RO"/>
        </w:rPr>
      </w:pPr>
    </w:p>
    <w:p w14:paraId="6682E2EA" w14:textId="46482A03" w:rsidR="00E10D09" w:rsidRPr="001059F2" w:rsidRDefault="00E10D09" w:rsidP="00502003">
      <w:pPr>
        <w:rPr>
          <w:lang w:val="ro-RO"/>
        </w:rPr>
      </w:pPr>
    </w:p>
    <w:p w14:paraId="59808A5B" w14:textId="3348BA06" w:rsidR="00E10D09" w:rsidRPr="001059F2" w:rsidRDefault="00E10D09" w:rsidP="00502003">
      <w:pPr>
        <w:rPr>
          <w:lang w:val="ro-RO"/>
        </w:rPr>
      </w:pPr>
    </w:p>
    <w:p w14:paraId="0815406A" w14:textId="3254D9E2" w:rsidR="00E10D09" w:rsidRPr="001059F2" w:rsidRDefault="00E10D09" w:rsidP="00502003">
      <w:pPr>
        <w:rPr>
          <w:lang w:val="ro-RO"/>
        </w:rPr>
      </w:pPr>
    </w:p>
    <w:p w14:paraId="7C376F7E" w14:textId="35419ACF" w:rsidR="00E10D09" w:rsidRPr="001059F2" w:rsidRDefault="00E10D09" w:rsidP="00E10D09">
      <w:pPr>
        <w:jc w:val="center"/>
        <w:rPr>
          <w:lang w:val="ro-RO"/>
        </w:rPr>
      </w:pPr>
      <w:r w:rsidRPr="001059F2">
        <w:rPr>
          <w:lang w:val="ro-RO"/>
        </w:rPr>
        <w:lastRenderedPageBreak/>
        <w:t>Anexa A</w:t>
      </w:r>
    </w:p>
    <w:p w14:paraId="05639C59" w14:textId="77777777" w:rsidR="009D5E22" w:rsidRPr="001059F2" w:rsidRDefault="009D5E22" w:rsidP="009D5E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rPr>
          <w:rFonts w:ascii="Courier New" w:eastAsia="Times New Roman" w:hAnsi="Courier New" w:cs="Courier New"/>
          <w:color w:val="BCBEC4"/>
          <w:kern w:val="0"/>
          <w:sz w:val="20"/>
          <w:szCs w:val="20"/>
          <w:lang w:val="ro-RO"/>
          <w14:ligatures w14:val="none"/>
        </w:rPr>
      </w:pPr>
      <w:r w:rsidRPr="001059F2">
        <w:rPr>
          <w:rFonts w:ascii="Courier New" w:eastAsia="Times New Roman" w:hAnsi="Courier New" w:cs="Courier New"/>
          <w:color w:val="CF8E6D"/>
          <w:kern w:val="0"/>
          <w:sz w:val="20"/>
          <w:szCs w:val="20"/>
          <w:lang w:val="ro-RO"/>
          <w14:ligatures w14:val="none"/>
        </w:rPr>
        <w:t xml:space="preserve">public class </w:t>
      </w:r>
      <w:r w:rsidRPr="001059F2">
        <w:rPr>
          <w:rFonts w:ascii="Courier New" w:eastAsia="Times New Roman" w:hAnsi="Courier New" w:cs="Courier New"/>
          <w:color w:val="BCBEC4"/>
          <w:kern w:val="0"/>
          <w:sz w:val="20"/>
          <w:szCs w:val="20"/>
          <w:lang w:val="ro-RO"/>
          <w14:ligatures w14:val="none"/>
        </w:rPr>
        <w:t>CustomMath {</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public static int </w:t>
      </w:r>
      <w:r w:rsidRPr="001059F2">
        <w:rPr>
          <w:rFonts w:ascii="Courier New" w:eastAsia="Times New Roman" w:hAnsi="Courier New" w:cs="Courier New"/>
          <w:color w:val="56A8F5"/>
          <w:kern w:val="0"/>
          <w:sz w:val="20"/>
          <w:szCs w:val="20"/>
          <w:lang w:val="ro-RO"/>
          <w14:ligatures w14:val="none"/>
        </w:rPr>
        <w:t>sum</w:t>
      </w:r>
      <w:r w:rsidRPr="001059F2">
        <w:rPr>
          <w:rFonts w:ascii="Courier New" w:eastAsia="Times New Roman" w:hAnsi="Courier New" w:cs="Courier New"/>
          <w:color w:val="BCBEC4"/>
          <w:kern w:val="0"/>
          <w:sz w:val="20"/>
          <w:szCs w:val="20"/>
          <w:lang w:val="ro-RO"/>
          <w14:ligatures w14:val="none"/>
        </w:rPr>
        <w:t>(</w:t>
      </w:r>
      <w:r w:rsidRPr="001059F2">
        <w:rPr>
          <w:rFonts w:ascii="Courier New" w:eastAsia="Times New Roman" w:hAnsi="Courier New" w:cs="Courier New"/>
          <w:color w:val="CF8E6D"/>
          <w:kern w:val="0"/>
          <w:sz w:val="20"/>
          <w:szCs w:val="20"/>
          <w:lang w:val="ro-RO"/>
          <w14:ligatures w14:val="none"/>
        </w:rPr>
        <w:t xml:space="preserve">int </w:t>
      </w:r>
      <w:r w:rsidRPr="001059F2">
        <w:rPr>
          <w:rFonts w:ascii="Courier New" w:eastAsia="Times New Roman" w:hAnsi="Courier New" w:cs="Courier New"/>
          <w:color w:val="BCBEC4"/>
          <w:kern w:val="0"/>
          <w:sz w:val="20"/>
          <w:szCs w:val="20"/>
          <w:lang w:val="ro-RO"/>
          <w14:ligatures w14:val="none"/>
        </w:rPr>
        <w:t xml:space="preserve">x, </w:t>
      </w:r>
      <w:r w:rsidRPr="001059F2">
        <w:rPr>
          <w:rFonts w:ascii="Courier New" w:eastAsia="Times New Roman" w:hAnsi="Courier New" w:cs="Courier New"/>
          <w:color w:val="CF8E6D"/>
          <w:kern w:val="0"/>
          <w:sz w:val="20"/>
          <w:szCs w:val="20"/>
          <w:lang w:val="ro-RO"/>
          <w14:ligatures w14:val="none"/>
        </w:rPr>
        <w:t xml:space="preserve">int </w:t>
      </w:r>
      <w:r w:rsidRPr="001059F2">
        <w:rPr>
          <w:rFonts w:ascii="Courier New" w:eastAsia="Times New Roman" w:hAnsi="Courier New" w:cs="Courier New"/>
          <w:color w:val="BCBEC4"/>
          <w:kern w:val="0"/>
          <w:sz w:val="20"/>
          <w:szCs w:val="20"/>
          <w:lang w:val="ro-RO"/>
          <w14:ligatures w14:val="none"/>
        </w:rPr>
        <w:t>y){</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return </w:t>
      </w:r>
      <w:r w:rsidRPr="001059F2">
        <w:rPr>
          <w:rFonts w:ascii="Courier New" w:eastAsia="Times New Roman" w:hAnsi="Courier New" w:cs="Courier New"/>
          <w:color w:val="BCBEC4"/>
          <w:kern w:val="0"/>
          <w:sz w:val="20"/>
          <w:szCs w:val="20"/>
          <w:lang w:val="ro-RO"/>
          <w14:ligatures w14:val="none"/>
        </w:rPr>
        <w:t>x + y;</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BCBEC4"/>
          <w:kern w:val="0"/>
          <w:sz w:val="20"/>
          <w:szCs w:val="20"/>
          <w:lang w:val="ro-RO"/>
          <w14:ligatures w14:val="none"/>
        </w:rPr>
        <w:br/>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public static int </w:t>
      </w:r>
      <w:r w:rsidRPr="001059F2">
        <w:rPr>
          <w:rFonts w:ascii="Courier New" w:eastAsia="Times New Roman" w:hAnsi="Courier New" w:cs="Courier New"/>
          <w:color w:val="56A8F5"/>
          <w:kern w:val="0"/>
          <w:sz w:val="20"/>
          <w:szCs w:val="20"/>
          <w:lang w:val="ro-RO"/>
          <w14:ligatures w14:val="none"/>
        </w:rPr>
        <w:t>division</w:t>
      </w:r>
      <w:r w:rsidRPr="001059F2">
        <w:rPr>
          <w:rFonts w:ascii="Courier New" w:eastAsia="Times New Roman" w:hAnsi="Courier New" w:cs="Courier New"/>
          <w:color w:val="BCBEC4"/>
          <w:kern w:val="0"/>
          <w:sz w:val="20"/>
          <w:szCs w:val="20"/>
          <w:lang w:val="ro-RO"/>
          <w14:ligatures w14:val="none"/>
        </w:rPr>
        <w:t>(</w:t>
      </w:r>
      <w:r w:rsidRPr="001059F2">
        <w:rPr>
          <w:rFonts w:ascii="Courier New" w:eastAsia="Times New Roman" w:hAnsi="Courier New" w:cs="Courier New"/>
          <w:color w:val="CF8E6D"/>
          <w:kern w:val="0"/>
          <w:sz w:val="20"/>
          <w:szCs w:val="20"/>
          <w:lang w:val="ro-RO"/>
          <w14:ligatures w14:val="none"/>
        </w:rPr>
        <w:t xml:space="preserve">int </w:t>
      </w:r>
      <w:r w:rsidRPr="001059F2">
        <w:rPr>
          <w:rFonts w:ascii="Courier New" w:eastAsia="Times New Roman" w:hAnsi="Courier New" w:cs="Courier New"/>
          <w:color w:val="BCBEC4"/>
          <w:kern w:val="0"/>
          <w:sz w:val="20"/>
          <w:szCs w:val="20"/>
          <w:lang w:val="ro-RO"/>
          <w14:ligatures w14:val="none"/>
        </w:rPr>
        <w:t xml:space="preserve">x, </w:t>
      </w:r>
      <w:r w:rsidRPr="001059F2">
        <w:rPr>
          <w:rFonts w:ascii="Courier New" w:eastAsia="Times New Roman" w:hAnsi="Courier New" w:cs="Courier New"/>
          <w:color w:val="CF8E6D"/>
          <w:kern w:val="0"/>
          <w:sz w:val="20"/>
          <w:szCs w:val="20"/>
          <w:lang w:val="ro-RO"/>
          <w14:ligatures w14:val="none"/>
        </w:rPr>
        <w:t xml:space="preserve">int </w:t>
      </w:r>
      <w:r w:rsidRPr="001059F2">
        <w:rPr>
          <w:rFonts w:ascii="Courier New" w:eastAsia="Times New Roman" w:hAnsi="Courier New" w:cs="Courier New"/>
          <w:color w:val="BCBEC4"/>
          <w:kern w:val="0"/>
          <w:sz w:val="20"/>
          <w:szCs w:val="20"/>
          <w:lang w:val="ro-RO"/>
          <w14:ligatures w14:val="none"/>
        </w:rPr>
        <w:t>y){</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if </w:t>
      </w:r>
      <w:r w:rsidRPr="001059F2">
        <w:rPr>
          <w:rFonts w:ascii="Courier New" w:eastAsia="Times New Roman" w:hAnsi="Courier New" w:cs="Courier New"/>
          <w:color w:val="BCBEC4"/>
          <w:kern w:val="0"/>
          <w:sz w:val="20"/>
          <w:szCs w:val="20"/>
          <w:lang w:val="ro-RO"/>
          <w14:ligatures w14:val="none"/>
        </w:rPr>
        <w:t xml:space="preserve">(y == </w:t>
      </w:r>
      <w:r w:rsidRPr="001059F2">
        <w:rPr>
          <w:rFonts w:ascii="Courier New" w:eastAsia="Times New Roman" w:hAnsi="Courier New" w:cs="Courier New"/>
          <w:color w:val="2AACB8"/>
          <w:kern w:val="0"/>
          <w:sz w:val="20"/>
          <w:szCs w:val="20"/>
          <w:lang w:val="ro-RO"/>
          <w14:ligatures w14:val="none"/>
        </w:rPr>
        <w:t>0</w:t>
      </w:r>
      <w:r w:rsidRPr="001059F2">
        <w:rPr>
          <w:rFonts w:ascii="Courier New" w:eastAsia="Times New Roman" w:hAnsi="Courier New" w:cs="Courier New"/>
          <w:color w:val="BCBEC4"/>
          <w:kern w:val="0"/>
          <w:sz w:val="20"/>
          <w:szCs w:val="20"/>
          <w:lang w:val="ro-RO"/>
          <w14:ligatures w14:val="none"/>
        </w:rPr>
        <w:t>) {</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throw new </w:t>
      </w:r>
      <w:r w:rsidRPr="001059F2">
        <w:rPr>
          <w:rFonts w:ascii="Courier New" w:eastAsia="Times New Roman" w:hAnsi="Courier New" w:cs="Courier New"/>
          <w:color w:val="BCBEC4"/>
          <w:kern w:val="0"/>
          <w:sz w:val="20"/>
          <w:szCs w:val="20"/>
          <w:lang w:val="ro-RO"/>
          <w14:ligatures w14:val="none"/>
        </w:rPr>
        <w:t>IllegalArgumentException(</w:t>
      </w:r>
      <w:r w:rsidRPr="001059F2">
        <w:rPr>
          <w:rFonts w:ascii="Courier New" w:eastAsia="Times New Roman" w:hAnsi="Courier New" w:cs="Courier New"/>
          <w:color w:val="6AAB73"/>
          <w:kern w:val="0"/>
          <w:sz w:val="20"/>
          <w:szCs w:val="20"/>
          <w:lang w:val="ro-RO"/>
          <w14:ligatures w14:val="none"/>
        </w:rPr>
        <w:t>"devider is 0"</w:t>
      </w:r>
      <w:r w:rsidRPr="001059F2">
        <w:rPr>
          <w:rFonts w:ascii="Courier New" w:eastAsia="Times New Roman" w:hAnsi="Courier New" w:cs="Courier New"/>
          <w:color w:val="BCBEC4"/>
          <w:kern w:val="0"/>
          <w:sz w:val="20"/>
          <w:szCs w:val="20"/>
          <w:lang w:val="ro-RO"/>
          <w14:ligatures w14:val="none"/>
        </w:rPr>
        <w:t>);</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return </w:t>
      </w:r>
      <w:r w:rsidRPr="001059F2">
        <w:rPr>
          <w:rFonts w:ascii="Courier New" w:eastAsia="Times New Roman" w:hAnsi="Courier New" w:cs="Courier New"/>
          <w:color w:val="BCBEC4"/>
          <w:kern w:val="0"/>
          <w:sz w:val="20"/>
          <w:szCs w:val="20"/>
          <w:lang w:val="ro-RO"/>
          <w14:ligatures w14:val="none"/>
        </w:rPr>
        <w:t>x / y;</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BCBEC4"/>
          <w:kern w:val="0"/>
          <w:sz w:val="20"/>
          <w:szCs w:val="20"/>
          <w:lang w:val="ro-RO"/>
          <w14:ligatures w14:val="none"/>
        </w:rPr>
        <w:br/>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CF8E6D"/>
          <w:kern w:val="0"/>
          <w:sz w:val="20"/>
          <w:szCs w:val="20"/>
          <w:lang w:val="ro-RO"/>
          <w14:ligatures w14:val="none"/>
        </w:rPr>
        <w:t xml:space="preserve">public static void </w:t>
      </w:r>
      <w:r w:rsidRPr="001059F2">
        <w:rPr>
          <w:rFonts w:ascii="Courier New" w:eastAsia="Times New Roman" w:hAnsi="Courier New" w:cs="Courier New"/>
          <w:color w:val="56A8F5"/>
          <w:kern w:val="0"/>
          <w:sz w:val="20"/>
          <w:szCs w:val="20"/>
          <w:lang w:val="ro-RO"/>
          <w14:ligatures w14:val="none"/>
        </w:rPr>
        <w:t>main</w:t>
      </w:r>
      <w:r w:rsidRPr="001059F2">
        <w:rPr>
          <w:rFonts w:ascii="Courier New" w:eastAsia="Times New Roman" w:hAnsi="Courier New" w:cs="Courier New"/>
          <w:color w:val="BCBEC4"/>
          <w:kern w:val="0"/>
          <w:sz w:val="20"/>
          <w:szCs w:val="20"/>
          <w:lang w:val="ro-RO"/>
          <w14:ligatures w14:val="none"/>
        </w:rPr>
        <w:t>(String[] args){</w:t>
      </w:r>
      <w:r w:rsidRPr="001059F2">
        <w:rPr>
          <w:rFonts w:ascii="Courier New" w:eastAsia="Times New Roman" w:hAnsi="Courier New" w:cs="Courier New"/>
          <w:color w:val="BCBEC4"/>
          <w:kern w:val="0"/>
          <w:sz w:val="20"/>
          <w:szCs w:val="20"/>
          <w:lang w:val="ro-RO"/>
          <w14:ligatures w14:val="none"/>
        </w:rPr>
        <w:br/>
        <w:t xml:space="preserve">        System.</w:t>
      </w:r>
      <w:r w:rsidRPr="001059F2">
        <w:rPr>
          <w:rFonts w:ascii="Courier New" w:eastAsia="Times New Roman" w:hAnsi="Courier New" w:cs="Courier New"/>
          <w:i/>
          <w:iCs/>
          <w:color w:val="C77DBB"/>
          <w:kern w:val="0"/>
          <w:sz w:val="20"/>
          <w:szCs w:val="20"/>
          <w:lang w:val="ro-RO"/>
          <w14:ligatures w14:val="none"/>
        </w:rPr>
        <w:t>out</w:t>
      </w:r>
      <w:r w:rsidRPr="001059F2">
        <w:rPr>
          <w:rFonts w:ascii="Courier New" w:eastAsia="Times New Roman" w:hAnsi="Courier New" w:cs="Courier New"/>
          <w:color w:val="BCBEC4"/>
          <w:kern w:val="0"/>
          <w:sz w:val="20"/>
          <w:szCs w:val="20"/>
          <w:lang w:val="ro-RO"/>
          <w14:ligatures w14:val="none"/>
        </w:rPr>
        <w:t>.println(</w:t>
      </w:r>
      <w:r w:rsidRPr="001059F2">
        <w:rPr>
          <w:rFonts w:ascii="Courier New" w:eastAsia="Times New Roman" w:hAnsi="Courier New" w:cs="Courier New"/>
          <w:color w:val="6AAB73"/>
          <w:kern w:val="0"/>
          <w:sz w:val="20"/>
          <w:szCs w:val="20"/>
          <w:lang w:val="ro-RO"/>
          <w14:ligatures w14:val="none"/>
        </w:rPr>
        <w:t>"Test1 passed."</w:t>
      </w:r>
      <w:r w:rsidRPr="001059F2">
        <w:rPr>
          <w:rFonts w:ascii="Courier New" w:eastAsia="Times New Roman" w:hAnsi="Courier New" w:cs="Courier New"/>
          <w:color w:val="BCBEC4"/>
          <w:kern w:val="0"/>
          <w:sz w:val="20"/>
          <w:szCs w:val="20"/>
          <w:lang w:val="ro-RO"/>
          <w14:ligatures w14:val="none"/>
        </w:rPr>
        <w:t>);</w:t>
      </w:r>
      <w:r w:rsidRPr="001059F2">
        <w:rPr>
          <w:rFonts w:ascii="Courier New" w:eastAsia="Times New Roman" w:hAnsi="Courier New" w:cs="Courier New"/>
          <w:color w:val="BCBEC4"/>
          <w:kern w:val="0"/>
          <w:sz w:val="20"/>
          <w:szCs w:val="20"/>
          <w:lang w:val="ro-RO"/>
          <w14:ligatures w14:val="none"/>
        </w:rPr>
        <w:br/>
        <w:t xml:space="preserve">    }</w:t>
      </w:r>
      <w:r w:rsidRPr="001059F2">
        <w:rPr>
          <w:rFonts w:ascii="Courier New" w:eastAsia="Times New Roman" w:hAnsi="Courier New" w:cs="Courier New"/>
          <w:color w:val="BCBEC4"/>
          <w:kern w:val="0"/>
          <w:sz w:val="20"/>
          <w:szCs w:val="20"/>
          <w:lang w:val="ro-RO"/>
          <w14:ligatures w14:val="none"/>
        </w:rPr>
        <w:br/>
        <w:t>}</w:t>
      </w:r>
    </w:p>
    <w:p w14:paraId="2EE58B10" w14:textId="3714B61C" w:rsidR="009D5E22" w:rsidRPr="001059F2" w:rsidRDefault="009D5E22" w:rsidP="009D5E22">
      <w:pPr>
        <w:ind w:firstLine="0"/>
        <w:rPr>
          <w:lang w:val="ro-RO"/>
        </w:rPr>
      </w:pPr>
    </w:p>
    <w:p w14:paraId="49FE8619" w14:textId="77777777" w:rsidR="009D5E22" w:rsidRPr="001059F2" w:rsidRDefault="009D5E22" w:rsidP="009D5E22">
      <w:pPr>
        <w:pStyle w:val="HTMLPreformatted"/>
        <w:shd w:val="clear" w:color="auto" w:fill="1E1F22"/>
        <w:rPr>
          <w:color w:val="BCBEC4"/>
          <w:lang w:val="ro-RO"/>
        </w:rPr>
      </w:pPr>
      <w:r w:rsidRPr="001059F2">
        <w:rPr>
          <w:color w:val="CF8E6D"/>
          <w:lang w:val="ro-RO"/>
        </w:rPr>
        <w:t xml:space="preserve">import </w:t>
      </w:r>
      <w:r w:rsidRPr="001059F2">
        <w:rPr>
          <w:color w:val="BCBEC4"/>
          <w:lang w:val="ro-RO"/>
        </w:rPr>
        <w:t>org.junit.</w:t>
      </w:r>
      <w:r w:rsidRPr="001059F2">
        <w:rPr>
          <w:color w:val="B3AE60"/>
          <w:lang w:val="ro-RO"/>
        </w:rPr>
        <w:t>AfterClass</w:t>
      </w:r>
      <w:r w:rsidRPr="001059F2">
        <w:rPr>
          <w:color w:val="BCBEC4"/>
          <w:lang w:val="ro-RO"/>
        </w:rPr>
        <w:t>;</w:t>
      </w:r>
      <w:r w:rsidRPr="001059F2">
        <w:rPr>
          <w:color w:val="BCBEC4"/>
          <w:lang w:val="ro-RO"/>
        </w:rPr>
        <w:br/>
      </w:r>
      <w:r w:rsidRPr="001059F2">
        <w:rPr>
          <w:color w:val="CF8E6D"/>
          <w:lang w:val="ro-RO"/>
        </w:rPr>
        <w:t xml:space="preserve">import </w:t>
      </w:r>
      <w:r w:rsidRPr="001059F2">
        <w:rPr>
          <w:color w:val="BCBEC4"/>
          <w:lang w:val="ro-RO"/>
        </w:rPr>
        <w:t>org.junit.</w:t>
      </w:r>
      <w:r w:rsidRPr="001059F2">
        <w:rPr>
          <w:color w:val="B3AE60"/>
          <w:lang w:val="ro-RO"/>
        </w:rPr>
        <w:t>BeforeClass</w:t>
      </w:r>
      <w:r w:rsidRPr="001059F2">
        <w:rPr>
          <w:color w:val="BCBEC4"/>
          <w:lang w:val="ro-RO"/>
        </w:rPr>
        <w:t>;</w:t>
      </w:r>
      <w:r w:rsidRPr="001059F2">
        <w:rPr>
          <w:color w:val="BCBEC4"/>
          <w:lang w:val="ro-RO"/>
        </w:rPr>
        <w:br/>
      </w:r>
      <w:r w:rsidRPr="001059F2">
        <w:rPr>
          <w:color w:val="CF8E6D"/>
          <w:lang w:val="ro-RO"/>
        </w:rPr>
        <w:t xml:space="preserve">import </w:t>
      </w:r>
      <w:r w:rsidRPr="001059F2">
        <w:rPr>
          <w:color w:val="BCBEC4"/>
          <w:lang w:val="ro-RO"/>
        </w:rPr>
        <w:t>org.junit.</w:t>
      </w:r>
      <w:r w:rsidRPr="001059F2">
        <w:rPr>
          <w:color w:val="B3AE60"/>
          <w:lang w:val="ro-RO"/>
        </w:rPr>
        <w:t>Test</w:t>
      </w:r>
      <w:r w:rsidRPr="001059F2">
        <w:rPr>
          <w:color w:val="BCBEC4"/>
          <w:lang w:val="ro-RO"/>
        </w:rPr>
        <w:t>;</w:t>
      </w:r>
      <w:r w:rsidRPr="001059F2">
        <w:rPr>
          <w:color w:val="BCBEC4"/>
          <w:lang w:val="ro-RO"/>
        </w:rPr>
        <w:br/>
      </w:r>
      <w:r w:rsidRPr="001059F2">
        <w:rPr>
          <w:color w:val="CF8E6D"/>
          <w:lang w:val="ro-RO"/>
        </w:rPr>
        <w:t xml:space="preserve">import </w:t>
      </w:r>
      <w:r w:rsidRPr="001059F2">
        <w:rPr>
          <w:color w:val="BCBEC4"/>
          <w:lang w:val="ro-RO"/>
        </w:rPr>
        <w:t>org.junit.runner.</w:t>
      </w:r>
      <w:r w:rsidRPr="001059F2">
        <w:rPr>
          <w:color w:val="B3AE60"/>
          <w:lang w:val="ro-RO"/>
        </w:rPr>
        <w:t>RunWith</w:t>
      </w:r>
      <w:r w:rsidRPr="001059F2">
        <w:rPr>
          <w:color w:val="BCBEC4"/>
          <w:lang w:val="ro-RO"/>
        </w:rPr>
        <w:t>;</w:t>
      </w:r>
      <w:r w:rsidRPr="001059F2">
        <w:rPr>
          <w:color w:val="BCBEC4"/>
          <w:lang w:val="ro-RO"/>
        </w:rPr>
        <w:br/>
      </w:r>
      <w:r w:rsidRPr="001059F2">
        <w:rPr>
          <w:color w:val="CF8E6D"/>
          <w:lang w:val="ro-RO"/>
        </w:rPr>
        <w:t xml:space="preserve">import </w:t>
      </w:r>
      <w:r w:rsidRPr="001059F2">
        <w:rPr>
          <w:color w:val="BCBEC4"/>
          <w:lang w:val="ro-RO"/>
        </w:rPr>
        <w:t>org.junit.runners.Parameterized;</w:t>
      </w:r>
      <w:r w:rsidRPr="001059F2">
        <w:rPr>
          <w:color w:val="BCBEC4"/>
          <w:lang w:val="ro-RO"/>
        </w:rPr>
        <w:br/>
      </w:r>
      <w:r w:rsidRPr="001059F2">
        <w:rPr>
          <w:color w:val="BCBEC4"/>
          <w:lang w:val="ro-RO"/>
        </w:rPr>
        <w:br/>
      </w:r>
      <w:r w:rsidRPr="001059F2">
        <w:rPr>
          <w:color w:val="CF8E6D"/>
          <w:lang w:val="ro-RO"/>
        </w:rPr>
        <w:t xml:space="preserve">import </w:t>
      </w:r>
      <w:r w:rsidRPr="001059F2">
        <w:rPr>
          <w:color w:val="BCBEC4"/>
          <w:lang w:val="ro-RO"/>
        </w:rPr>
        <w:t>java.util.Arrays;</w:t>
      </w:r>
      <w:r w:rsidRPr="001059F2">
        <w:rPr>
          <w:color w:val="BCBEC4"/>
          <w:lang w:val="ro-RO"/>
        </w:rPr>
        <w:br/>
      </w:r>
      <w:r w:rsidRPr="001059F2">
        <w:rPr>
          <w:color w:val="CF8E6D"/>
          <w:lang w:val="ro-RO"/>
        </w:rPr>
        <w:t xml:space="preserve">import </w:t>
      </w:r>
      <w:r w:rsidRPr="001059F2">
        <w:rPr>
          <w:color w:val="BCBEC4"/>
          <w:lang w:val="ro-RO"/>
        </w:rPr>
        <w:t>java.util.Collection;</w:t>
      </w:r>
      <w:r w:rsidRPr="001059F2">
        <w:rPr>
          <w:color w:val="BCBEC4"/>
          <w:lang w:val="ro-RO"/>
        </w:rPr>
        <w:br/>
      </w:r>
      <w:r w:rsidRPr="001059F2">
        <w:rPr>
          <w:color w:val="BCBEC4"/>
          <w:lang w:val="ro-RO"/>
        </w:rPr>
        <w:br/>
      </w:r>
      <w:r w:rsidRPr="001059F2">
        <w:rPr>
          <w:color w:val="CF8E6D"/>
          <w:lang w:val="ro-RO"/>
        </w:rPr>
        <w:t xml:space="preserve">import static </w:t>
      </w:r>
      <w:r w:rsidRPr="001059F2">
        <w:rPr>
          <w:color w:val="BCBEC4"/>
          <w:lang w:val="ro-RO"/>
        </w:rPr>
        <w:t>org.junit.Assert.*;</w:t>
      </w:r>
      <w:r w:rsidRPr="001059F2">
        <w:rPr>
          <w:color w:val="BCBEC4"/>
          <w:lang w:val="ro-RO"/>
        </w:rPr>
        <w:br/>
      </w:r>
      <w:r w:rsidRPr="001059F2">
        <w:rPr>
          <w:color w:val="BCBEC4"/>
          <w:lang w:val="ro-RO"/>
        </w:rPr>
        <w:br/>
      </w:r>
      <w:r w:rsidRPr="001059F2">
        <w:rPr>
          <w:color w:val="B3AE60"/>
          <w:lang w:val="ro-RO"/>
        </w:rPr>
        <w:t>@RunWith</w:t>
      </w:r>
      <w:r w:rsidRPr="001059F2">
        <w:rPr>
          <w:color w:val="BCBEC4"/>
          <w:lang w:val="ro-RO"/>
        </w:rPr>
        <w:t>(Parameterized.</w:t>
      </w:r>
      <w:r w:rsidRPr="001059F2">
        <w:rPr>
          <w:color w:val="CF8E6D"/>
          <w:lang w:val="ro-RO"/>
        </w:rPr>
        <w:t>class</w:t>
      </w:r>
      <w:r w:rsidRPr="001059F2">
        <w:rPr>
          <w:color w:val="BCBEC4"/>
          <w:lang w:val="ro-RO"/>
        </w:rPr>
        <w:t>)</w:t>
      </w:r>
      <w:r w:rsidRPr="001059F2">
        <w:rPr>
          <w:color w:val="BCBEC4"/>
          <w:lang w:val="ro-RO"/>
        </w:rPr>
        <w:br/>
      </w:r>
      <w:r w:rsidRPr="001059F2">
        <w:rPr>
          <w:color w:val="CF8E6D"/>
          <w:lang w:val="ro-RO"/>
        </w:rPr>
        <w:t xml:space="preserve">public class </w:t>
      </w:r>
      <w:r w:rsidRPr="001059F2">
        <w:rPr>
          <w:color w:val="BCBEC4"/>
          <w:lang w:val="ro-RO"/>
        </w:rPr>
        <w:t>CustomMathTest {</w:t>
      </w:r>
      <w:r w:rsidRPr="001059F2">
        <w:rPr>
          <w:color w:val="BCBEC4"/>
          <w:lang w:val="ro-RO"/>
        </w:rPr>
        <w:br/>
      </w:r>
      <w:r w:rsidRPr="001059F2">
        <w:rPr>
          <w:color w:val="BCBEC4"/>
          <w:lang w:val="ro-RO"/>
        </w:rPr>
        <w:br/>
        <w:t xml:space="preserve">    </w:t>
      </w:r>
      <w:r w:rsidRPr="001059F2">
        <w:rPr>
          <w:color w:val="B3AE60"/>
          <w:lang w:val="ro-RO"/>
        </w:rPr>
        <w:t>@Parameterized.Parameters</w:t>
      </w:r>
      <w:r w:rsidRPr="001059F2">
        <w:rPr>
          <w:color w:val="B3AE60"/>
          <w:lang w:val="ro-RO"/>
        </w:rPr>
        <w:br/>
        <w:t xml:space="preserve">    </w:t>
      </w:r>
      <w:r w:rsidRPr="001059F2">
        <w:rPr>
          <w:color w:val="CF8E6D"/>
          <w:lang w:val="ro-RO"/>
        </w:rPr>
        <w:t xml:space="preserve">public static </w:t>
      </w:r>
      <w:r w:rsidRPr="001059F2">
        <w:rPr>
          <w:color w:val="BCBEC4"/>
          <w:lang w:val="ro-RO"/>
        </w:rPr>
        <w:t xml:space="preserve">Collection&lt;Object[]&gt; </w:t>
      </w:r>
      <w:r w:rsidRPr="001059F2">
        <w:rPr>
          <w:color w:val="56A8F5"/>
          <w:lang w:val="ro-RO"/>
        </w:rPr>
        <w:t>sumValues</w:t>
      </w:r>
      <w:r w:rsidRPr="001059F2">
        <w:rPr>
          <w:color w:val="BCBEC4"/>
          <w:lang w:val="ro-RO"/>
        </w:rPr>
        <w:t>(){</w:t>
      </w:r>
      <w:r w:rsidRPr="001059F2">
        <w:rPr>
          <w:color w:val="BCBEC4"/>
          <w:lang w:val="ro-RO"/>
        </w:rPr>
        <w:br/>
        <w:t xml:space="preserve">        </w:t>
      </w:r>
      <w:r w:rsidRPr="001059F2">
        <w:rPr>
          <w:color w:val="CF8E6D"/>
          <w:lang w:val="ro-RO"/>
        </w:rPr>
        <w:t xml:space="preserve">return </w:t>
      </w:r>
      <w:r w:rsidRPr="001059F2">
        <w:rPr>
          <w:color w:val="BCBEC4"/>
          <w:lang w:val="ro-RO"/>
        </w:rPr>
        <w:t>Arrays.</w:t>
      </w:r>
      <w:r w:rsidRPr="001059F2">
        <w:rPr>
          <w:i/>
          <w:iCs/>
          <w:color w:val="BCBEC4"/>
          <w:lang w:val="ro-RO"/>
        </w:rPr>
        <w:t>asList</w:t>
      </w:r>
      <w:r w:rsidRPr="001059F2">
        <w:rPr>
          <w:color w:val="BCBEC4"/>
          <w:lang w:val="ro-RO"/>
        </w:rPr>
        <w:t>(</w:t>
      </w:r>
      <w:r w:rsidRPr="001059F2">
        <w:rPr>
          <w:color w:val="CF8E6D"/>
          <w:lang w:val="ro-RO"/>
        </w:rPr>
        <w:t xml:space="preserve">new </w:t>
      </w:r>
      <w:r w:rsidRPr="001059F2">
        <w:rPr>
          <w:color w:val="BCBEC4"/>
          <w:lang w:val="ro-RO"/>
        </w:rPr>
        <w:t>Object[][]{</w:t>
      </w:r>
      <w:r w:rsidRPr="001059F2">
        <w:rPr>
          <w:color w:val="BCBEC4"/>
          <w:lang w:val="ro-RO"/>
        </w:rPr>
        <w:br/>
        <w:t xml:space="preserve">                {</w:t>
      </w:r>
      <w:r w:rsidRPr="001059F2">
        <w:rPr>
          <w:color w:val="2AACB8"/>
          <w:lang w:val="ro-RO"/>
        </w:rPr>
        <w:t>1</w:t>
      </w:r>
      <w:r w:rsidRPr="001059F2">
        <w:rPr>
          <w:color w:val="BCBEC4"/>
          <w:lang w:val="ro-RO"/>
        </w:rPr>
        <w:t xml:space="preserve">, </w:t>
      </w:r>
      <w:r w:rsidRPr="001059F2">
        <w:rPr>
          <w:color w:val="2AACB8"/>
          <w:lang w:val="ro-RO"/>
        </w:rPr>
        <w:t>1</w:t>
      </w:r>
      <w:r w:rsidRPr="001059F2">
        <w:rPr>
          <w:color w:val="BCBEC4"/>
          <w:lang w:val="ro-RO"/>
        </w:rPr>
        <w:t xml:space="preserve">, </w:t>
      </w:r>
      <w:r w:rsidRPr="001059F2">
        <w:rPr>
          <w:color w:val="2AACB8"/>
          <w:lang w:val="ro-RO"/>
        </w:rPr>
        <w:t>2</w:t>
      </w:r>
      <w:r w:rsidRPr="001059F2">
        <w:rPr>
          <w:color w:val="BCBEC4"/>
          <w:lang w:val="ro-RO"/>
        </w:rPr>
        <w:t>},</w:t>
      </w:r>
      <w:r w:rsidRPr="001059F2">
        <w:rPr>
          <w:color w:val="BCBEC4"/>
          <w:lang w:val="ro-RO"/>
        </w:rPr>
        <w:br/>
        <w:t xml:space="preserve">                {-</w:t>
      </w:r>
      <w:r w:rsidRPr="001059F2">
        <w:rPr>
          <w:color w:val="2AACB8"/>
          <w:lang w:val="ro-RO"/>
        </w:rPr>
        <w:t>1</w:t>
      </w:r>
      <w:r w:rsidRPr="001059F2">
        <w:rPr>
          <w:color w:val="BCBEC4"/>
          <w:lang w:val="ro-RO"/>
        </w:rPr>
        <w:t xml:space="preserve">, </w:t>
      </w:r>
      <w:r w:rsidRPr="001059F2">
        <w:rPr>
          <w:color w:val="2AACB8"/>
          <w:lang w:val="ro-RO"/>
        </w:rPr>
        <w:t>1</w:t>
      </w:r>
      <w:r w:rsidRPr="001059F2">
        <w:rPr>
          <w:color w:val="BCBEC4"/>
          <w:lang w:val="ro-RO"/>
        </w:rPr>
        <w:t xml:space="preserve">, </w:t>
      </w:r>
      <w:r w:rsidRPr="001059F2">
        <w:rPr>
          <w:color w:val="2AACB8"/>
          <w:lang w:val="ro-RO"/>
        </w:rPr>
        <w:t>0</w:t>
      </w:r>
      <w:r w:rsidRPr="001059F2">
        <w:rPr>
          <w:color w:val="BCBEC4"/>
          <w:lang w:val="ro-RO"/>
        </w:rPr>
        <w:t>},</w:t>
      </w:r>
      <w:r w:rsidRPr="001059F2">
        <w:rPr>
          <w:color w:val="BCBEC4"/>
          <w:lang w:val="ro-RO"/>
        </w:rPr>
        <w:br/>
        <w:t xml:space="preserve">                {</w:t>
      </w:r>
      <w:r w:rsidRPr="001059F2">
        <w:rPr>
          <w:color w:val="2AACB8"/>
          <w:lang w:val="ro-RO"/>
        </w:rPr>
        <w:t>10</w:t>
      </w:r>
      <w:r w:rsidRPr="001059F2">
        <w:rPr>
          <w:color w:val="BCBEC4"/>
          <w:lang w:val="ro-RO"/>
        </w:rPr>
        <w:t xml:space="preserve">, </w:t>
      </w:r>
      <w:r w:rsidRPr="001059F2">
        <w:rPr>
          <w:color w:val="2AACB8"/>
          <w:lang w:val="ro-RO"/>
        </w:rPr>
        <w:t>15</w:t>
      </w:r>
      <w:r w:rsidRPr="001059F2">
        <w:rPr>
          <w:color w:val="BCBEC4"/>
          <w:lang w:val="ro-RO"/>
        </w:rPr>
        <w:t xml:space="preserve">, </w:t>
      </w:r>
      <w:r w:rsidRPr="001059F2">
        <w:rPr>
          <w:color w:val="2AACB8"/>
          <w:lang w:val="ro-RO"/>
        </w:rPr>
        <w:t>25</w:t>
      </w:r>
      <w:r w:rsidRPr="001059F2">
        <w:rPr>
          <w:color w:val="BCBEC4"/>
          <w:lang w:val="ro-RO"/>
        </w:rPr>
        <w:t>}});</w:t>
      </w:r>
      <w:r w:rsidRPr="001059F2">
        <w:rPr>
          <w:color w:val="BCBEC4"/>
          <w:lang w:val="ro-RO"/>
        </w:rPr>
        <w:br/>
        <w:t xml:space="preserve">    }</w:t>
      </w:r>
      <w:r w:rsidRPr="001059F2">
        <w:rPr>
          <w:color w:val="BCBEC4"/>
          <w:lang w:val="ro-RO"/>
        </w:rPr>
        <w:br/>
      </w:r>
      <w:r w:rsidRPr="001059F2">
        <w:rPr>
          <w:color w:val="BCBEC4"/>
          <w:lang w:val="ro-RO"/>
        </w:rPr>
        <w:br/>
        <w:t xml:space="preserve">    </w:t>
      </w:r>
      <w:r w:rsidRPr="001059F2">
        <w:rPr>
          <w:color w:val="CF8E6D"/>
          <w:lang w:val="ro-RO"/>
        </w:rPr>
        <w:t xml:space="preserve">int </w:t>
      </w:r>
      <w:r w:rsidRPr="001059F2">
        <w:rPr>
          <w:color w:val="C77DBB"/>
          <w:lang w:val="ro-RO"/>
        </w:rPr>
        <w:t>x</w:t>
      </w:r>
      <w:r w:rsidRPr="001059F2">
        <w:rPr>
          <w:color w:val="BCBEC4"/>
          <w:lang w:val="ro-RO"/>
        </w:rPr>
        <w:t xml:space="preserve">, </w:t>
      </w:r>
      <w:r w:rsidRPr="001059F2">
        <w:rPr>
          <w:color w:val="C77DBB"/>
          <w:lang w:val="ro-RO"/>
        </w:rPr>
        <w:t>y</w:t>
      </w:r>
      <w:r w:rsidRPr="001059F2">
        <w:rPr>
          <w:color w:val="BCBEC4"/>
          <w:lang w:val="ro-RO"/>
        </w:rPr>
        <w:t xml:space="preserve">, </w:t>
      </w:r>
      <w:r w:rsidRPr="001059F2">
        <w:rPr>
          <w:color w:val="C77DBB"/>
          <w:lang w:val="ro-RO"/>
        </w:rPr>
        <w:t>sumResult</w:t>
      </w:r>
      <w:r w:rsidRPr="001059F2">
        <w:rPr>
          <w:color w:val="BCBEC4"/>
          <w:lang w:val="ro-RO"/>
        </w:rPr>
        <w:t>;</w:t>
      </w:r>
      <w:r w:rsidRPr="001059F2">
        <w:rPr>
          <w:color w:val="BCBEC4"/>
          <w:lang w:val="ro-RO"/>
        </w:rPr>
        <w:br/>
      </w:r>
      <w:r w:rsidRPr="001059F2">
        <w:rPr>
          <w:color w:val="BCBEC4"/>
          <w:lang w:val="ro-RO"/>
        </w:rPr>
        <w:br/>
        <w:t xml:space="preserve">    </w:t>
      </w:r>
      <w:r w:rsidRPr="001059F2">
        <w:rPr>
          <w:color w:val="CF8E6D"/>
          <w:lang w:val="ro-RO"/>
        </w:rPr>
        <w:t xml:space="preserve">public </w:t>
      </w:r>
      <w:r w:rsidRPr="001059F2">
        <w:rPr>
          <w:color w:val="56A8F5"/>
          <w:lang w:val="ro-RO"/>
        </w:rPr>
        <w:t>CustomMathTest</w:t>
      </w:r>
      <w:r w:rsidRPr="001059F2">
        <w:rPr>
          <w:color w:val="BCBEC4"/>
          <w:lang w:val="ro-RO"/>
        </w:rPr>
        <w:t>(</w:t>
      </w:r>
      <w:r w:rsidRPr="001059F2">
        <w:rPr>
          <w:color w:val="CF8E6D"/>
          <w:lang w:val="ro-RO"/>
        </w:rPr>
        <w:t xml:space="preserve">int </w:t>
      </w:r>
      <w:r w:rsidRPr="001059F2">
        <w:rPr>
          <w:color w:val="BCBEC4"/>
          <w:lang w:val="ro-RO"/>
        </w:rPr>
        <w:t xml:space="preserve">x, </w:t>
      </w:r>
      <w:r w:rsidRPr="001059F2">
        <w:rPr>
          <w:color w:val="CF8E6D"/>
          <w:lang w:val="ro-RO"/>
        </w:rPr>
        <w:t xml:space="preserve">int </w:t>
      </w:r>
      <w:r w:rsidRPr="001059F2">
        <w:rPr>
          <w:color w:val="BCBEC4"/>
          <w:lang w:val="ro-RO"/>
        </w:rPr>
        <w:t xml:space="preserve">y, </w:t>
      </w:r>
      <w:r w:rsidRPr="001059F2">
        <w:rPr>
          <w:color w:val="CF8E6D"/>
          <w:lang w:val="ro-RO"/>
        </w:rPr>
        <w:t xml:space="preserve">int </w:t>
      </w:r>
      <w:r w:rsidRPr="001059F2">
        <w:rPr>
          <w:color w:val="BCBEC4"/>
          <w:lang w:val="ro-RO"/>
        </w:rPr>
        <w:t>sumResult) {</w:t>
      </w:r>
      <w:r w:rsidRPr="001059F2">
        <w:rPr>
          <w:color w:val="BCBEC4"/>
          <w:lang w:val="ro-RO"/>
        </w:rPr>
        <w:br/>
        <w:t xml:space="preserve">        </w:t>
      </w:r>
      <w:r w:rsidRPr="001059F2">
        <w:rPr>
          <w:color w:val="CF8E6D"/>
          <w:lang w:val="ro-RO"/>
        </w:rPr>
        <w:t>this</w:t>
      </w:r>
      <w:r w:rsidRPr="001059F2">
        <w:rPr>
          <w:color w:val="BCBEC4"/>
          <w:lang w:val="ro-RO"/>
        </w:rPr>
        <w:t>.</w:t>
      </w:r>
      <w:r w:rsidRPr="001059F2">
        <w:rPr>
          <w:color w:val="C77DBB"/>
          <w:lang w:val="ro-RO"/>
        </w:rPr>
        <w:t xml:space="preserve">x </w:t>
      </w:r>
      <w:r w:rsidRPr="001059F2">
        <w:rPr>
          <w:color w:val="BCBEC4"/>
          <w:lang w:val="ro-RO"/>
        </w:rPr>
        <w:t>= x;</w:t>
      </w:r>
      <w:r w:rsidRPr="001059F2">
        <w:rPr>
          <w:color w:val="BCBEC4"/>
          <w:lang w:val="ro-RO"/>
        </w:rPr>
        <w:br/>
        <w:t xml:space="preserve">        </w:t>
      </w:r>
      <w:r w:rsidRPr="001059F2">
        <w:rPr>
          <w:color w:val="CF8E6D"/>
          <w:lang w:val="ro-RO"/>
        </w:rPr>
        <w:t>this</w:t>
      </w:r>
      <w:r w:rsidRPr="001059F2">
        <w:rPr>
          <w:color w:val="BCBEC4"/>
          <w:lang w:val="ro-RO"/>
        </w:rPr>
        <w:t>.</w:t>
      </w:r>
      <w:r w:rsidRPr="001059F2">
        <w:rPr>
          <w:color w:val="C77DBB"/>
          <w:lang w:val="ro-RO"/>
        </w:rPr>
        <w:t xml:space="preserve">y </w:t>
      </w:r>
      <w:r w:rsidRPr="001059F2">
        <w:rPr>
          <w:color w:val="BCBEC4"/>
          <w:lang w:val="ro-RO"/>
        </w:rPr>
        <w:t>= y;</w:t>
      </w:r>
      <w:r w:rsidRPr="001059F2">
        <w:rPr>
          <w:color w:val="BCBEC4"/>
          <w:lang w:val="ro-RO"/>
        </w:rPr>
        <w:br/>
        <w:t xml:space="preserve">        </w:t>
      </w:r>
      <w:r w:rsidRPr="001059F2">
        <w:rPr>
          <w:color w:val="CF8E6D"/>
          <w:lang w:val="ro-RO"/>
        </w:rPr>
        <w:t>this</w:t>
      </w:r>
      <w:r w:rsidRPr="001059F2">
        <w:rPr>
          <w:color w:val="BCBEC4"/>
          <w:lang w:val="ro-RO"/>
        </w:rPr>
        <w:t>.</w:t>
      </w:r>
      <w:r w:rsidRPr="001059F2">
        <w:rPr>
          <w:color w:val="C77DBB"/>
          <w:lang w:val="ro-RO"/>
        </w:rPr>
        <w:t xml:space="preserve">sumResult </w:t>
      </w:r>
      <w:r w:rsidRPr="001059F2">
        <w:rPr>
          <w:color w:val="BCBEC4"/>
          <w:lang w:val="ro-RO"/>
        </w:rPr>
        <w:t>= sumResult;</w:t>
      </w:r>
      <w:r w:rsidRPr="001059F2">
        <w:rPr>
          <w:color w:val="BCBEC4"/>
          <w:lang w:val="ro-RO"/>
        </w:rPr>
        <w:br/>
        <w:t xml:space="preserve">    }</w:t>
      </w:r>
      <w:r w:rsidRPr="001059F2">
        <w:rPr>
          <w:color w:val="BCBEC4"/>
          <w:lang w:val="ro-RO"/>
        </w:rPr>
        <w:br/>
      </w:r>
      <w:r w:rsidRPr="001059F2">
        <w:rPr>
          <w:color w:val="BCBEC4"/>
          <w:lang w:val="ro-RO"/>
        </w:rPr>
        <w:br/>
        <w:t xml:space="preserve">    </w:t>
      </w:r>
      <w:r w:rsidRPr="001059F2">
        <w:rPr>
          <w:color w:val="B3AE60"/>
          <w:lang w:val="ro-RO"/>
        </w:rPr>
        <w:t>@BeforeClass</w:t>
      </w:r>
      <w:r w:rsidRPr="001059F2">
        <w:rPr>
          <w:color w:val="B3AE60"/>
          <w:lang w:val="ro-RO"/>
        </w:rPr>
        <w:br/>
        <w:t xml:space="preserve">    </w:t>
      </w:r>
      <w:r w:rsidRPr="001059F2">
        <w:rPr>
          <w:color w:val="CF8E6D"/>
          <w:lang w:val="ro-RO"/>
        </w:rPr>
        <w:t xml:space="preserve">public static void </w:t>
      </w:r>
      <w:r w:rsidRPr="001059F2">
        <w:rPr>
          <w:color w:val="56A8F5"/>
          <w:lang w:val="ro-RO"/>
        </w:rPr>
        <w:t>setUpClass</w:t>
      </w:r>
      <w:r w:rsidRPr="001059F2">
        <w:rPr>
          <w:color w:val="BCBEC4"/>
          <w:lang w:val="ro-RO"/>
        </w:rPr>
        <w:t>() {</w:t>
      </w:r>
      <w:r w:rsidRPr="001059F2">
        <w:rPr>
          <w:color w:val="BCBEC4"/>
          <w:lang w:val="ro-RO"/>
        </w:rPr>
        <w:br/>
        <w:t xml:space="preserve">    }</w:t>
      </w:r>
      <w:r w:rsidRPr="001059F2">
        <w:rPr>
          <w:color w:val="BCBEC4"/>
          <w:lang w:val="ro-RO"/>
        </w:rPr>
        <w:br/>
      </w:r>
      <w:r w:rsidRPr="001059F2">
        <w:rPr>
          <w:color w:val="BCBEC4"/>
          <w:lang w:val="ro-RO"/>
        </w:rPr>
        <w:br/>
        <w:t xml:space="preserve">    </w:t>
      </w:r>
      <w:r w:rsidRPr="001059F2">
        <w:rPr>
          <w:color w:val="B3AE60"/>
          <w:lang w:val="ro-RO"/>
        </w:rPr>
        <w:t>@AfterClass</w:t>
      </w:r>
      <w:r w:rsidRPr="001059F2">
        <w:rPr>
          <w:color w:val="B3AE60"/>
          <w:lang w:val="ro-RO"/>
        </w:rPr>
        <w:br/>
        <w:t xml:space="preserve">    </w:t>
      </w:r>
      <w:r w:rsidRPr="001059F2">
        <w:rPr>
          <w:color w:val="CF8E6D"/>
          <w:lang w:val="ro-RO"/>
        </w:rPr>
        <w:t xml:space="preserve">public static void </w:t>
      </w:r>
      <w:r w:rsidRPr="001059F2">
        <w:rPr>
          <w:color w:val="56A8F5"/>
          <w:lang w:val="ro-RO"/>
        </w:rPr>
        <w:t>tearDownClass</w:t>
      </w:r>
      <w:r w:rsidRPr="001059F2">
        <w:rPr>
          <w:color w:val="BCBEC4"/>
          <w:lang w:val="ro-RO"/>
        </w:rPr>
        <w:t>() {</w:t>
      </w:r>
      <w:r w:rsidRPr="001059F2">
        <w:rPr>
          <w:color w:val="BCBEC4"/>
          <w:lang w:val="ro-RO"/>
        </w:rPr>
        <w:br/>
        <w:t xml:space="preserve">    }</w:t>
      </w:r>
      <w:r w:rsidRPr="001059F2">
        <w:rPr>
          <w:color w:val="BCBEC4"/>
          <w:lang w:val="ro-RO"/>
        </w:rPr>
        <w:br/>
      </w:r>
      <w:r w:rsidRPr="001059F2">
        <w:rPr>
          <w:color w:val="BCBEC4"/>
          <w:lang w:val="ro-RO"/>
        </w:rPr>
        <w:br/>
        <w:t xml:space="preserve">      </w:t>
      </w:r>
      <w:r w:rsidRPr="001059F2">
        <w:rPr>
          <w:color w:val="B3AE60"/>
          <w:lang w:val="ro-RO"/>
        </w:rPr>
        <w:t>@Test</w:t>
      </w:r>
      <w:r w:rsidRPr="001059F2">
        <w:rPr>
          <w:color w:val="B3AE60"/>
          <w:lang w:val="ro-RO"/>
        </w:rPr>
        <w:br/>
      </w:r>
      <w:r w:rsidRPr="001059F2">
        <w:rPr>
          <w:color w:val="B3AE60"/>
          <w:lang w:val="ro-RO"/>
        </w:rPr>
        <w:lastRenderedPageBreak/>
        <w:t xml:space="preserve">    </w:t>
      </w:r>
      <w:r w:rsidRPr="001059F2">
        <w:rPr>
          <w:color w:val="CF8E6D"/>
          <w:lang w:val="ro-RO"/>
        </w:rPr>
        <w:t xml:space="preserve">public void </w:t>
      </w:r>
      <w:r w:rsidRPr="001059F2">
        <w:rPr>
          <w:color w:val="56A8F5"/>
          <w:lang w:val="ro-RO"/>
        </w:rPr>
        <w:t>testDivisionByZero</w:t>
      </w:r>
      <w:r w:rsidRPr="001059F2">
        <w:rPr>
          <w:color w:val="BCBEC4"/>
          <w:lang w:val="ro-RO"/>
        </w:rPr>
        <w:t>() {</w:t>
      </w:r>
      <w:r w:rsidRPr="001059F2">
        <w:rPr>
          <w:color w:val="BCBEC4"/>
          <w:lang w:val="ro-RO"/>
        </w:rPr>
        <w:br/>
        <w:t xml:space="preserve">        System.</w:t>
      </w:r>
      <w:r w:rsidRPr="001059F2">
        <w:rPr>
          <w:i/>
          <w:iCs/>
          <w:color w:val="C77DBB"/>
          <w:lang w:val="ro-RO"/>
        </w:rPr>
        <w:t>out</w:t>
      </w:r>
      <w:r w:rsidRPr="001059F2">
        <w:rPr>
          <w:color w:val="BCBEC4"/>
          <w:lang w:val="ro-RO"/>
        </w:rPr>
        <w:t>.println(</w:t>
      </w:r>
      <w:r w:rsidRPr="001059F2">
        <w:rPr>
          <w:color w:val="6AAB73"/>
          <w:lang w:val="ro-RO"/>
        </w:rPr>
        <w:t>"testDivisionByZero"</w:t>
      </w:r>
      <w:r w:rsidRPr="001059F2">
        <w:rPr>
          <w:color w:val="BCBEC4"/>
          <w:lang w:val="ro-RO"/>
        </w:rPr>
        <w:t>);</w:t>
      </w:r>
      <w:r w:rsidRPr="001059F2">
        <w:rPr>
          <w:color w:val="BCBEC4"/>
          <w:lang w:val="ro-RO"/>
        </w:rPr>
        <w:br/>
        <w:t xml:space="preserve">        </w:t>
      </w:r>
      <w:r w:rsidRPr="001059F2">
        <w:rPr>
          <w:color w:val="CF8E6D"/>
          <w:lang w:val="ro-RO"/>
        </w:rPr>
        <w:t xml:space="preserve">try </w:t>
      </w:r>
      <w:r w:rsidRPr="001059F2">
        <w:rPr>
          <w:color w:val="BCBEC4"/>
          <w:lang w:val="ro-RO"/>
        </w:rPr>
        <w:t>{</w:t>
      </w:r>
      <w:r w:rsidRPr="001059F2">
        <w:rPr>
          <w:color w:val="BCBEC4"/>
          <w:lang w:val="ro-RO"/>
        </w:rPr>
        <w:br/>
        <w:t xml:space="preserve">            </w:t>
      </w:r>
      <w:r w:rsidRPr="001059F2">
        <w:rPr>
          <w:color w:val="CF8E6D"/>
          <w:lang w:val="ro-RO"/>
        </w:rPr>
        <w:t xml:space="preserve">int </w:t>
      </w:r>
      <w:r w:rsidRPr="001059F2">
        <w:rPr>
          <w:color w:val="BCBEC4"/>
          <w:lang w:val="ro-RO"/>
        </w:rPr>
        <w:t>result = CustomMath.</w:t>
      </w:r>
      <w:r w:rsidRPr="001059F2">
        <w:rPr>
          <w:i/>
          <w:iCs/>
          <w:color w:val="BCBEC4"/>
          <w:lang w:val="ro-RO"/>
        </w:rPr>
        <w:t>division</w:t>
      </w:r>
      <w:r w:rsidRPr="001059F2">
        <w:rPr>
          <w:color w:val="BCBEC4"/>
          <w:lang w:val="ro-RO"/>
        </w:rPr>
        <w:t>(</w:t>
      </w:r>
      <w:r w:rsidRPr="001059F2">
        <w:rPr>
          <w:color w:val="C77DBB"/>
          <w:lang w:val="ro-RO"/>
        </w:rPr>
        <w:t>x</w:t>
      </w:r>
      <w:r w:rsidRPr="001059F2">
        <w:rPr>
          <w:color w:val="BCBEC4"/>
          <w:lang w:val="ro-RO"/>
        </w:rPr>
        <w:t xml:space="preserve">, </w:t>
      </w:r>
      <w:r w:rsidRPr="001059F2">
        <w:rPr>
          <w:color w:val="C77DBB"/>
          <w:lang w:val="ro-RO"/>
        </w:rPr>
        <w:t>y</w:t>
      </w:r>
      <w:r w:rsidRPr="001059F2">
        <w:rPr>
          <w:color w:val="BCBEC4"/>
          <w:lang w:val="ro-RO"/>
        </w:rPr>
        <w:t>);</w:t>
      </w:r>
      <w:r w:rsidRPr="001059F2">
        <w:rPr>
          <w:color w:val="BCBEC4"/>
          <w:lang w:val="ro-RO"/>
        </w:rPr>
        <w:br/>
        <w:t xml:space="preserve">            </w:t>
      </w:r>
      <w:r w:rsidRPr="001059F2">
        <w:rPr>
          <w:i/>
          <w:iCs/>
          <w:color w:val="BCBEC4"/>
          <w:lang w:val="ro-RO"/>
        </w:rPr>
        <w:t>assertFalse</w:t>
      </w:r>
      <w:r w:rsidRPr="001059F2">
        <w:rPr>
          <w:color w:val="BCBEC4"/>
          <w:lang w:val="ro-RO"/>
        </w:rPr>
        <w:t>(</w:t>
      </w:r>
      <w:r w:rsidRPr="001059F2">
        <w:rPr>
          <w:color w:val="C77DBB"/>
          <w:lang w:val="ro-RO"/>
        </w:rPr>
        <w:t xml:space="preserve">y </w:t>
      </w:r>
      <w:r w:rsidRPr="001059F2">
        <w:rPr>
          <w:color w:val="BCBEC4"/>
          <w:lang w:val="ro-RO"/>
        </w:rPr>
        <w:t xml:space="preserve">== </w:t>
      </w:r>
      <w:r w:rsidRPr="001059F2">
        <w:rPr>
          <w:color w:val="2AACB8"/>
          <w:lang w:val="ro-RO"/>
        </w:rPr>
        <w:t>0</w:t>
      </w:r>
      <w:r w:rsidRPr="001059F2">
        <w:rPr>
          <w:color w:val="BCBEC4"/>
          <w:lang w:val="ro-RO"/>
        </w:rPr>
        <w:t>);</w:t>
      </w:r>
      <w:r w:rsidRPr="001059F2">
        <w:rPr>
          <w:color w:val="BCBEC4"/>
          <w:lang w:val="ro-RO"/>
        </w:rPr>
        <w:br/>
        <w:t xml:space="preserve">            System.</w:t>
      </w:r>
      <w:r w:rsidRPr="001059F2">
        <w:rPr>
          <w:i/>
          <w:iCs/>
          <w:color w:val="C77DBB"/>
          <w:lang w:val="ro-RO"/>
        </w:rPr>
        <w:t>out</w:t>
      </w:r>
      <w:r w:rsidRPr="001059F2">
        <w:rPr>
          <w:color w:val="BCBEC4"/>
          <w:lang w:val="ro-RO"/>
        </w:rPr>
        <w:t>.println(</w:t>
      </w:r>
      <w:r w:rsidRPr="001059F2">
        <w:rPr>
          <w:color w:val="6AAB73"/>
          <w:lang w:val="ro-RO"/>
        </w:rPr>
        <w:t>"Test result: passed"</w:t>
      </w:r>
      <w:r w:rsidRPr="001059F2">
        <w:rPr>
          <w:color w:val="BCBEC4"/>
          <w:lang w:val="ro-RO"/>
        </w:rPr>
        <w:t>);</w:t>
      </w:r>
      <w:r w:rsidRPr="001059F2">
        <w:rPr>
          <w:color w:val="BCBEC4"/>
          <w:lang w:val="ro-RO"/>
        </w:rPr>
        <w:br/>
        <w:t xml:space="preserve">        } </w:t>
      </w:r>
      <w:r w:rsidRPr="001059F2">
        <w:rPr>
          <w:color w:val="CF8E6D"/>
          <w:lang w:val="ro-RO"/>
        </w:rPr>
        <w:t xml:space="preserve">catch </w:t>
      </w:r>
      <w:r w:rsidRPr="001059F2">
        <w:rPr>
          <w:color w:val="BCBEC4"/>
          <w:lang w:val="ro-RO"/>
        </w:rPr>
        <w:t>(IllegalArgumentException e) {</w:t>
      </w:r>
      <w:r w:rsidRPr="001059F2">
        <w:rPr>
          <w:color w:val="BCBEC4"/>
          <w:lang w:val="ro-RO"/>
        </w:rPr>
        <w:br/>
        <w:t xml:space="preserve">            System.</w:t>
      </w:r>
      <w:r w:rsidRPr="001059F2">
        <w:rPr>
          <w:i/>
          <w:iCs/>
          <w:color w:val="C77DBB"/>
          <w:lang w:val="ro-RO"/>
        </w:rPr>
        <w:t>out</w:t>
      </w:r>
      <w:r w:rsidRPr="001059F2">
        <w:rPr>
          <w:color w:val="BCBEC4"/>
          <w:lang w:val="ro-RO"/>
        </w:rPr>
        <w:t>.println(</w:t>
      </w:r>
      <w:r w:rsidRPr="001059F2">
        <w:rPr>
          <w:color w:val="6AAB73"/>
          <w:lang w:val="ro-RO"/>
        </w:rPr>
        <w:t xml:space="preserve">"Test result: failed. Exception caught: " </w:t>
      </w:r>
      <w:r w:rsidRPr="001059F2">
        <w:rPr>
          <w:color w:val="BCBEC4"/>
          <w:lang w:val="ro-RO"/>
        </w:rPr>
        <w:t>+ e.getMessage());</w:t>
      </w:r>
      <w:r w:rsidRPr="001059F2">
        <w:rPr>
          <w:color w:val="BCBEC4"/>
          <w:lang w:val="ro-RO"/>
        </w:rPr>
        <w:br/>
        <w:t xml:space="preserve">        }</w:t>
      </w:r>
      <w:r w:rsidRPr="001059F2">
        <w:rPr>
          <w:color w:val="BCBEC4"/>
          <w:lang w:val="ro-RO"/>
        </w:rPr>
        <w:br/>
        <w:t xml:space="preserve">    }</w:t>
      </w:r>
      <w:r w:rsidRPr="001059F2">
        <w:rPr>
          <w:color w:val="BCBEC4"/>
          <w:lang w:val="ro-RO"/>
        </w:rPr>
        <w:br/>
      </w:r>
      <w:r w:rsidRPr="001059F2">
        <w:rPr>
          <w:color w:val="BCBEC4"/>
          <w:lang w:val="ro-RO"/>
        </w:rPr>
        <w:br/>
      </w:r>
      <w:r w:rsidRPr="001059F2">
        <w:rPr>
          <w:color w:val="BCBEC4"/>
          <w:lang w:val="ro-RO"/>
        </w:rPr>
        <w:br/>
        <w:t xml:space="preserve">    </w:t>
      </w:r>
      <w:r w:rsidRPr="001059F2">
        <w:rPr>
          <w:color w:val="B3AE60"/>
          <w:lang w:val="ro-RO"/>
        </w:rPr>
        <w:t>@Test</w:t>
      </w:r>
      <w:r w:rsidRPr="001059F2">
        <w:rPr>
          <w:color w:val="B3AE60"/>
          <w:lang w:val="ro-RO"/>
        </w:rPr>
        <w:br/>
        <w:t xml:space="preserve">    </w:t>
      </w:r>
      <w:r w:rsidRPr="001059F2">
        <w:rPr>
          <w:color w:val="CF8E6D"/>
          <w:lang w:val="ro-RO"/>
        </w:rPr>
        <w:t xml:space="preserve">public void </w:t>
      </w:r>
      <w:r w:rsidRPr="001059F2">
        <w:rPr>
          <w:color w:val="56A8F5"/>
          <w:lang w:val="ro-RO"/>
        </w:rPr>
        <w:t>testSum</w:t>
      </w:r>
      <w:r w:rsidRPr="001059F2">
        <w:rPr>
          <w:color w:val="BCBEC4"/>
          <w:lang w:val="ro-RO"/>
        </w:rPr>
        <w:t>() {</w:t>
      </w:r>
      <w:r w:rsidRPr="001059F2">
        <w:rPr>
          <w:color w:val="BCBEC4"/>
          <w:lang w:val="ro-RO"/>
        </w:rPr>
        <w:br/>
        <w:t xml:space="preserve">        System.</w:t>
      </w:r>
      <w:r w:rsidRPr="001059F2">
        <w:rPr>
          <w:i/>
          <w:iCs/>
          <w:color w:val="C77DBB"/>
          <w:lang w:val="ro-RO"/>
        </w:rPr>
        <w:t>out</w:t>
      </w:r>
      <w:r w:rsidRPr="001059F2">
        <w:rPr>
          <w:color w:val="BCBEC4"/>
          <w:lang w:val="ro-RO"/>
        </w:rPr>
        <w:t>.println(</w:t>
      </w:r>
      <w:r w:rsidRPr="001059F2">
        <w:rPr>
          <w:color w:val="6AAB73"/>
          <w:lang w:val="ro-RO"/>
        </w:rPr>
        <w:t>"testSum"</w:t>
      </w:r>
      <w:r w:rsidRPr="001059F2">
        <w:rPr>
          <w:color w:val="BCBEC4"/>
          <w:lang w:val="ro-RO"/>
        </w:rPr>
        <w:t>);</w:t>
      </w:r>
      <w:r w:rsidRPr="001059F2">
        <w:rPr>
          <w:color w:val="BCBEC4"/>
          <w:lang w:val="ro-RO"/>
        </w:rPr>
        <w:br/>
        <w:t xml:space="preserve">        </w:t>
      </w:r>
      <w:r w:rsidRPr="001059F2">
        <w:rPr>
          <w:color w:val="CF8E6D"/>
          <w:lang w:val="ro-RO"/>
        </w:rPr>
        <w:t xml:space="preserve">int </w:t>
      </w:r>
      <w:r w:rsidRPr="001059F2">
        <w:rPr>
          <w:color w:val="BCBEC4"/>
          <w:lang w:val="ro-RO"/>
        </w:rPr>
        <w:t xml:space="preserve">expResult = </w:t>
      </w:r>
      <w:r w:rsidRPr="001059F2">
        <w:rPr>
          <w:color w:val="C77DBB"/>
          <w:lang w:val="ro-RO"/>
        </w:rPr>
        <w:t>sumResult</w:t>
      </w:r>
      <w:r w:rsidRPr="001059F2">
        <w:rPr>
          <w:color w:val="BCBEC4"/>
          <w:lang w:val="ro-RO"/>
        </w:rPr>
        <w:t>;</w:t>
      </w:r>
      <w:r w:rsidRPr="001059F2">
        <w:rPr>
          <w:color w:val="BCBEC4"/>
          <w:lang w:val="ro-RO"/>
        </w:rPr>
        <w:br/>
        <w:t xml:space="preserve">        </w:t>
      </w:r>
      <w:r w:rsidRPr="001059F2">
        <w:rPr>
          <w:color w:val="CF8E6D"/>
          <w:lang w:val="ro-RO"/>
        </w:rPr>
        <w:t xml:space="preserve">int </w:t>
      </w:r>
      <w:r w:rsidRPr="001059F2">
        <w:rPr>
          <w:color w:val="BCBEC4"/>
          <w:lang w:val="ro-RO"/>
        </w:rPr>
        <w:t>result = CustomMath.</w:t>
      </w:r>
      <w:r w:rsidRPr="001059F2">
        <w:rPr>
          <w:i/>
          <w:iCs/>
          <w:color w:val="BCBEC4"/>
          <w:lang w:val="ro-RO"/>
        </w:rPr>
        <w:t>sum</w:t>
      </w:r>
      <w:r w:rsidRPr="001059F2">
        <w:rPr>
          <w:color w:val="BCBEC4"/>
          <w:lang w:val="ro-RO"/>
        </w:rPr>
        <w:t>(</w:t>
      </w:r>
      <w:r w:rsidRPr="001059F2">
        <w:rPr>
          <w:color w:val="C77DBB"/>
          <w:lang w:val="ro-RO"/>
        </w:rPr>
        <w:t>x</w:t>
      </w:r>
      <w:r w:rsidRPr="001059F2">
        <w:rPr>
          <w:color w:val="BCBEC4"/>
          <w:lang w:val="ro-RO"/>
        </w:rPr>
        <w:t xml:space="preserve">, </w:t>
      </w:r>
      <w:r w:rsidRPr="001059F2">
        <w:rPr>
          <w:color w:val="C77DBB"/>
          <w:lang w:val="ro-RO"/>
        </w:rPr>
        <w:t>y</w:t>
      </w:r>
      <w:r w:rsidRPr="001059F2">
        <w:rPr>
          <w:color w:val="BCBEC4"/>
          <w:lang w:val="ro-RO"/>
        </w:rPr>
        <w:t>);</w:t>
      </w:r>
      <w:r w:rsidRPr="001059F2">
        <w:rPr>
          <w:color w:val="BCBEC4"/>
          <w:lang w:val="ro-RO"/>
        </w:rPr>
        <w:br/>
        <w:t xml:space="preserve">        </w:t>
      </w:r>
      <w:r w:rsidRPr="001059F2">
        <w:rPr>
          <w:color w:val="CF8E6D"/>
          <w:lang w:val="ro-RO"/>
        </w:rPr>
        <w:t xml:space="preserve">if </w:t>
      </w:r>
      <w:r w:rsidRPr="001059F2">
        <w:rPr>
          <w:color w:val="BCBEC4"/>
          <w:lang w:val="ro-RO"/>
        </w:rPr>
        <w:t>(expResult != result) {</w:t>
      </w:r>
      <w:r w:rsidRPr="001059F2">
        <w:rPr>
          <w:color w:val="BCBEC4"/>
          <w:lang w:val="ro-RO"/>
        </w:rPr>
        <w:br/>
        <w:t xml:space="preserve">            </w:t>
      </w:r>
      <w:r w:rsidRPr="001059F2">
        <w:rPr>
          <w:i/>
          <w:iCs/>
          <w:color w:val="BCBEC4"/>
          <w:lang w:val="ro-RO"/>
        </w:rPr>
        <w:t>fail</w:t>
      </w:r>
      <w:r w:rsidRPr="001059F2">
        <w:rPr>
          <w:color w:val="BCBEC4"/>
          <w:lang w:val="ro-RO"/>
        </w:rPr>
        <w:t>(</w:t>
      </w:r>
      <w:r w:rsidRPr="001059F2">
        <w:rPr>
          <w:color w:val="6AAB73"/>
          <w:lang w:val="ro-RO"/>
        </w:rPr>
        <w:t>"Test result: failed"</w:t>
      </w:r>
      <w:r w:rsidRPr="001059F2">
        <w:rPr>
          <w:color w:val="BCBEC4"/>
          <w:lang w:val="ro-RO"/>
        </w:rPr>
        <w:t>);</w:t>
      </w:r>
      <w:r w:rsidRPr="001059F2">
        <w:rPr>
          <w:color w:val="BCBEC4"/>
          <w:lang w:val="ro-RO"/>
        </w:rPr>
        <w:br/>
        <w:t xml:space="preserve">        } </w:t>
      </w:r>
      <w:r w:rsidRPr="001059F2">
        <w:rPr>
          <w:color w:val="CF8E6D"/>
          <w:lang w:val="ro-RO"/>
        </w:rPr>
        <w:t xml:space="preserve">else </w:t>
      </w:r>
      <w:r w:rsidRPr="001059F2">
        <w:rPr>
          <w:color w:val="BCBEC4"/>
          <w:lang w:val="ro-RO"/>
        </w:rPr>
        <w:t>{</w:t>
      </w:r>
      <w:r w:rsidRPr="001059F2">
        <w:rPr>
          <w:color w:val="BCBEC4"/>
          <w:lang w:val="ro-RO"/>
        </w:rPr>
        <w:br/>
        <w:t xml:space="preserve">            System.</w:t>
      </w:r>
      <w:r w:rsidRPr="001059F2">
        <w:rPr>
          <w:i/>
          <w:iCs/>
          <w:color w:val="C77DBB"/>
          <w:lang w:val="ro-RO"/>
        </w:rPr>
        <w:t>out</w:t>
      </w:r>
      <w:r w:rsidRPr="001059F2">
        <w:rPr>
          <w:color w:val="BCBEC4"/>
          <w:lang w:val="ro-RO"/>
        </w:rPr>
        <w:t>.println(</w:t>
      </w:r>
      <w:r w:rsidRPr="001059F2">
        <w:rPr>
          <w:color w:val="6AAB73"/>
          <w:lang w:val="ro-RO"/>
        </w:rPr>
        <w:t>"Test result: passed"</w:t>
      </w:r>
      <w:r w:rsidRPr="001059F2">
        <w:rPr>
          <w:color w:val="BCBEC4"/>
          <w:lang w:val="ro-RO"/>
        </w:rPr>
        <w:t>);</w:t>
      </w:r>
      <w:r w:rsidRPr="001059F2">
        <w:rPr>
          <w:color w:val="BCBEC4"/>
          <w:lang w:val="ro-RO"/>
        </w:rPr>
        <w:br/>
        <w:t xml:space="preserve">        }</w:t>
      </w:r>
      <w:r w:rsidRPr="001059F2">
        <w:rPr>
          <w:color w:val="BCBEC4"/>
          <w:lang w:val="ro-RO"/>
        </w:rPr>
        <w:br/>
        <w:t xml:space="preserve">    }</w:t>
      </w:r>
      <w:r w:rsidRPr="001059F2">
        <w:rPr>
          <w:color w:val="BCBEC4"/>
          <w:lang w:val="ro-RO"/>
        </w:rPr>
        <w:br/>
        <w:t>}</w:t>
      </w:r>
    </w:p>
    <w:p w14:paraId="309B2D16" w14:textId="77777777" w:rsidR="009D5E22" w:rsidRPr="001059F2" w:rsidRDefault="009D5E22" w:rsidP="009D5E22">
      <w:pPr>
        <w:ind w:firstLine="0"/>
        <w:rPr>
          <w:lang w:val="ro-RO"/>
        </w:rPr>
      </w:pPr>
    </w:p>
    <w:sectPr w:rsidR="009D5E22" w:rsidRPr="001059F2" w:rsidSect="00545607">
      <w:footerReference w:type="default" r:id="rId18"/>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8A52" w14:textId="77777777" w:rsidR="00F76106" w:rsidRDefault="00F76106" w:rsidP="002E71F2">
      <w:pPr>
        <w:spacing w:after="0" w:line="240" w:lineRule="auto"/>
      </w:pPr>
      <w:r>
        <w:separator/>
      </w:r>
    </w:p>
  </w:endnote>
  <w:endnote w:type="continuationSeparator" w:id="0">
    <w:p w14:paraId="307FAD5D" w14:textId="77777777" w:rsidR="00F76106" w:rsidRDefault="00F76106"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2B1A" w14:textId="77777777" w:rsidR="00F76106" w:rsidRDefault="00F76106" w:rsidP="002E71F2">
      <w:pPr>
        <w:spacing w:after="0" w:line="240" w:lineRule="auto"/>
      </w:pPr>
      <w:r>
        <w:separator/>
      </w:r>
    </w:p>
  </w:footnote>
  <w:footnote w:type="continuationSeparator" w:id="0">
    <w:p w14:paraId="2D857426" w14:textId="77777777" w:rsidR="00F76106" w:rsidRDefault="00F76106"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429"/>
    <w:multiLevelType w:val="hybridMultilevel"/>
    <w:tmpl w:val="392A60B2"/>
    <w:lvl w:ilvl="0" w:tplc="69288B4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 w15:restartNumberingAfterBreak="0">
    <w:nsid w:val="0DF642F1"/>
    <w:multiLevelType w:val="hybridMultilevel"/>
    <w:tmpl w:val="ED682EA2"/>
    <w:lvl w:ilvl="0" w:tplc="35F09B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1"/>
  </w:num>
  <w:num w:numId="5">
    <w:abstractNumId w:val="7"/>
  </w:num>
  <w:num w:numId="6">
    <w:abstractNumId w:val="15"/>
  </w:num>
  <w:num w:numId="7">
    <w:abstractNumId w:val="12"/>
  </w:num>
  <w:num w:numId="8">
    <w:abstractNumId w:val="17"/>
  </w:num>
  <w:num w:numId="9">
    <w:abstractNumId w:val="1"/>
  </w:num>
  <w:num w:numId="10">
    <w:abstractNumId w:val="10"/>
  </w:num>
  <w:num w:numId="11">
    <w:abstractNumId w:val="16"/>
  </w:num>
  <w:num w:numId="12">
    <w:abstractNumId w:val="6"/>
  </w:num>
  <w:num w:numId="13">
    <w:abstractNumId w:val="18"/>
  </w:num>
  <w:num w:numId="14">
    <w:abstractNumId w:val="3"/>
  </w:num>
  <w:num w:numId="15">
    <w:abstractNumId w:val="14"/>
  </w:num>
  <w:num w:numId="16">
    <w:abstractNumId w:val="4"/>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06B9D"/>
    <w:rsid w:val="000112CE"/>
    <w:rsid w:val="00014C94"/>
    <w:rsid w:val="0002294C"/>
    <w:rsid w:val="000304F9"/>
    <w:rsid w:val="0003141B"/>
    <w:rsid w:val="00033686"/>
    <w:rsid w:val="00037E5E"/>
    <w:rsid w:val="00043915"/>
    <w:rsid w:val="00056397"/>
    <w:rsid w:val="000608EE"/>
    <w:rsid w:val="00061C16"/>
    <w:rsid w:val="00071534"/>
    <w:rsid w:val="0007405C"/>
    <w:rsid w:val="00081D5B"/>
    <w:rsid w:val="0008452C"/>
    <w:rsid w:val="0009130D"/>
    <w:rsid w:val="000915CE"/>
    <w:rsid w:val="000A2EAD"/>
    <w:rsid w:val="000A749A"/>
    <w:rsid w:val="000B09EE"/>
    <w:rsid w:val="000D0D78"/>
    <w:rsid w:val="000D774E"/>
    <w:rsid w:val="000E3B15"/>
    <w:rsid w:val="000F683E"/>
    <w:rsid w:val="00100E57"/>
    <w:rsid w:val="00102A1D"/>
    <w:rsid w:val="00104546"/>
    <w:rsid w:val="001059F2"/>
    <w:rsid w:val="001073FC"/>
    <w:rsid w:val="00107920"/>
    <w:rsid w:val="0011541E"/>
    <w:rsid w:val="001214FA"/>
    <w:rsid w:val="00127CBB"/>
    <w:rsid w:val="0013053A"/>
    <w:rsid w:val="00132DEB"/>
    <w:rsid w:val="0015233E"/>
    <w:rsid w:val="00153467"/>
    <w:rsid w:val="0015499E"/>
    <w:rsid w:val="00157924"/>
    <w:rsid w:val="00157FB4"/>
    <w:rsid w:val="0016158A"/>
    <w:rsid w:val="001805B2"/>
    <w:rsid w:val="00180689"/>
    <w:rsid w:val="00185198"/>
    <w:rsid w:val="001874BC"/>
    <w:rsid w:val="0019494E"/>
    <w:rsid w:val="001969C7"/>
    <w:rsid w:val="00196F36"/>
    <w:rsid w:val="001A1D6A"/>
    <w:rsid w:val="001A742A"/>
    <w:rsid w:val="001B2D59"/>
    <w:rsid w:val="001B3455"/>
    <w:rsid w:val="001D6505"/>
    <w:rsid w:val="001E1343"/>
    <w:rsid w:val="001F31C4"/>
    <w:rsid w:val="001F7F35"/>
    <w:rsid w:val="0020465F"/>
    <w:rsid w:val="00221F9D"/>
    <w:rsid w:val="00223076"/>
    <w:rsid w:val="00226BBC"/>
    <w:rsid w:val="00231789"/>
    <w:rsid w:val="00234EC8"/>
    <w:rsid w:val="002374FD"/>
    <w:rsid w:val="002474DB"/>
    <w:rsid w:val="0025287B"/>
    <w:rsid w:val="0025399F"/>
    <w:rsid w:val="002865E3"/>
    <w:rsid w:val="00292E32"/>
    <w:rsid w:val="00293CFE"/>
    <w:rsid w:val="002977BE"/>
    <w:rsid w:val="002A170E"/>
    <w:rsid w:val="002B2932"/>
    <w:rsid w:val="002B562C"/>
    <w:rsid w:val="002B6369"/>
    <w:rsid w:val="002C3950"/>
    <w:rsid w:val="002C58AE"/>
    <w:rsid w:val="002D5144"/>
    <w:rsid w:val="002D63E7"/>
    <w:rsid w:val="002E430F"/>
    <w:rsid w:val="002E71F2"/>
    <w:rsid w:val="00303295"/>
    <w:rsid w:val="003205D3"/>
    <w:rsid w:val="0032390C"/>
    <w:rsid w:val="00331D96"/>
    <w:rsid w:val="00334B0D"/>
    <w:rsid w:val="00335647"/>
    <w:rsid w:val="00340CB8"/>
    <w:rsid w:val="003425CE"/>
    <w:rsid w:val="003575A3"/>
    <w:rsid w:val="00363C59"/>
    <w:rsid w:val="0036429E"/>
    <w:rsid w:val="00375F3A"/>
    <w:rsid w:val="003833ED"/>
    <w:rsid w:val="003A1C94"/>
    <w:rsid w:val="003B2152"/>
    <w:rsid w:val="003D232B"/>
    <w:rsid w:val="003E1F38"/>
    <w:rsid w:val="003E7888"/>
    <w:rsid w:val="003F2986"/>
    <w:rsid w:val="003F3F83"/>
    <w:rsid w:val="003F5756"/>
    <w:rsid w:val="00403931"/>
    <w:rsid w:val="0040561C"/>
    <w:rsid w:val="004171FD"/>
    <w:rsid w:val="00426E9B"/>
    <w:rsid w:val="004534FE"/>
    <w:rsid w:val="00453FEA"/>
    <w:rsid w:val="00476BE6"/>
    <w:rsid w:val="004822DC"/>
    <w:rsid w:val="004939AF"/>
    <w:rsid w:val="00494FD6"/>
    <w:rsid w:val="004A1661"/>
    <w:rsid w:val="004B13B6"/>
    <w:rsid w:val="004B1AB3"/>
    <w:rsid w:val="004B5496"/>
    <w:rsid w:val="004B634C"/>
    <w:rsid w:val="004C54D5"/>
    <w:rsid w:val="005001E4"/>
    <w:rsid w:val="00500C82"/>
    <w:rsid w:val="00501758"/>
    <w:rsid w:val="00501C68"/>
    <w:rsid w:val="00502003"/>
    <w:rsid w:val="005023A2"/>
    <w:rsid w:val="00505467"/>
    <w:rsid w:val="005056FD"/>
    <w:rsid w:val="0050730E"/>
    <w:rsid w:val="00510D80"/>
    <w:rsid w:val="00511550"/>
    <w:rsid w:val="0052035E"/>
    <w:rsid w:val="00521092"/>
    <w:rsid w:val="0052204A"/>
    <w:rsid w:val="00535EB7"/>
    <w:rsid w:val="00545607"/>
    <w:rsid w:val="00553691"/>
    <w:rsid w:val="00570004"/>
    <w:rsid w:val="005817EB"/>
    <w:rsid w:val="005A7FB3"/>
    <w:rsid w:val="005B5C5D"/>
    <w:rsid w:val="005B6C11"/>
    <w:rsid w:val="005C1353"/>
    <w:rsid w:val="005C5AB7"/>
    <w:rsid w:val="005C64E5"/>
    <w:rsid w:val="005E3406"/>
    <w:rsid w:val="005E57AF"/>
    <w:rsid w:val="005F7F22"/>
    <w:rsid w:val="00615B9C"/>
    <w:rsid w:val="00621594"/>
    <w:rsid w:val="0063589C"/>
    <w:rsid w:val="00637CE5"/>
    <w:rsid w:val="006456BC"/>
    <w:rsid w:val="00646AC0"/>
    <w:rsid w:val="00651E23"/>
    <w:rsid w:val="00653A5A"/>
    <w:rsid w:val="00660D9D"/>
    <w:rsid w:val="0066456F"/>
    <w:rsid w:val="00674E28"/>
    <w:rsid w:val="006776E6"/>
    <w:rsid w:val="00677CFD"/>
    <w:rsid w:val="00684A61"/>
    <w:rsid w:val="006958AE"/>
    <w:rsid w:val="006970F2"/>
    <w:rsid w:val="006975A3"/>
    <w:rsid w:val="006B21B2"/>
    <w:rsid w:val="006B26F7"/>
    <w:rsid w:val="006B2AB6"/>
    <w:rsid w:val="006B5CB6"/>
    <w:rsid w:val="006D209C"/>
    <w:rsid w:val="006D2E48"/>
    <w:rsid w:val="006D313E"/>
    <w:rsid w:val="006E3A61"/>
    <w:rsid w:val="006E4DBB"/>
    <w:rsid w:val="00720751"/>
    <w:rsid w:val="007218BA"/>
    <w:rsid w:val="00733233"/>
    <w:rsid w:val="00733477"/>
    <w:rsid w:val="00737134"/>
    <w:rsid w:val="00747466"/>
    <w:rsid w:val="007509CA"/>
    <w:rsid w:val="00753591"/>
    <w:rsid w:val="00754553"/>
    <w:rsid w:val="0075572C"/>
    <w:rsid w:val="00772F27"/>
    <w:rsid w:val="00776602"/>
    <w:rsid w:val="007773F2"/>
    <w:rsid w:val="007815F9"/>
    <w:rsid w:val="007820F8"/>
    <w:rsid w:val="007827C4"/>
    <w:rsid w:val="00790DB2"/>
    <w:rsid w:val="00790F67"/>
    <w:rsid w:val="00791528"/>
    <w:rsid w:val="007A4DC3"/>
    <w:rsid w:val="007B1F54"/>
    <w:rsid w:val="007C1240"/>
    <w:rsid w:val="007C38FB"/>
    <w:rsid w:val="007D28D6"/>
    <w:rsid w:val="007E0476"/>
    <w:rsid w:val="007F22A0"/>
    <w:rsid w:val="007F5674"/>
    <w:rsid w:val="00807607"/>
    <w:rsid w:val="00807E91"/>
    <w:rsid w:val="008159C0"/>
    <w:rsid w:val="00822DB2"/>
    <w:rsid w:val="00826741"/>
    <w:rsid w:val="0083223D"/>
    <w:rsid w:val="008340FE"/>
    <w:rsid w:val="008504BA"/>
    <w:rsid w:val="00855285"/>
    <w:rsid w:val="0085599B"/>
    <w:rsid w:val="00855E91"/>
    <w:rsid w:val="0085611A"/>
    <w:rsid w:val="00856B4B"/>
    <w:rsid w:val="00857918"/>
    <w:rsid w:val="008648A3"/>
    <w:rsid w:val="00892CD1"/>
    <w:rsid w:val="00893AC6"/>
    <w:rsid w:val="008A29C2"/>
    <w:rsid w:val="008A45D7"/>
    <w:rsid w:val="008A7284"/>
    <w:rsid w:val="008C5538"/>
    <w:rsid w:val="008D2B89"/>
    <w:rsid w:val="008E18B8"/>
    <w:rsid w:val="008E4646"/>
    <w:rsid w:val="008E5F0C"/>
    <w:rsid w:val="00900406"/>
    <w:rsid w:val="00900F89"/>
    <w:rsid w:val="00902B87"/>
    <w:rsid w:val="00904A35"/>
    <w:rsid w:val="00907BE0"/>
    <w:rsid w:val="0091228E"/>
    <w:rsid w:val="00917E27"/>
    <w:rsid w:val="00917FF6"/>
    <w:rsid w:val="00927D2B"/>
    <w:rsid w:val="009305D4"/>
    <w:rsid w:val="009451D9"/>
    <w:rsid w:val="009537A4"/>
    <w:rsid w:val="009659CB"/>
    <w:rsid w:val="009662FD"/>
    <w:rsid w:val="009747EB"/>
    <w:rsid w:val="009B0452"/>
    <w:rsid w:val="009B3318"/>
    <w:rsid w:val="009B3511"/>
    <w:rsid w:val="009C4899"/>
    <w:rsid w:val="009D5E22"/>
    <w:rsid w:val="009E4102"/>
    <w:rsid w:val="009E5A2F"/>
    <w:rsid w:val="009F393D"/>
    <w:rsid w:val="009F6AEC"/>
    <w:rsid w:val="00A0154B"/>
    <w:rsid w:val="00A05273"/>
    <w:rsid w:val="00A173BD"/>
    <w:rsid w:val="00A32FC5"/>
    <w:rsid w:val="00A34160"/>
    <w:rsid w:val="00A34E65"/>
    <w:rsid w:val="00A3796E"/>
    <w:rsid w:val="00A44045"/>
    <w:rsid w:val="00A459FD"/>
    <w:rsid w:val="00A45DAF"/>
    <w:rsid w:val="00A45E1E"/>
    <w:rsid w:val="00A4686B"/>
    <w:rsid w:val="00A50EFB"/>
    <w:rsid w:val="00A571B1"/>
    <w:rsid w:val="00A60A89"/>
    <w:rsid w:val="00A7254B"/>
    <w:rsid w:val="00A80D37"/>
    <w:rsid w:val="00A825F8"/>
    <w:rsid w:val="00AA0E3C"/>
    <w:rsid w:val="00AA621A"/>
    <w:rsid w:val="00AB1C7F"/>
    <w:rsid w:val="00AB6B7D"/>
    <w:rsid w:val="00AC1B11"/>
    <w:rsid w:val="00AC3780"/>
    <w:rsid w:val="00AC3D32"/>
    <w:rsid w:val="00AC7E15"/>
    <w:rsid w:val="00AD0044"/>
    <w:rsid w:val="00AD3437"/>
    <w:rsid w:val="00AD4C45"/>
    <w:rsid w:val="00AD5981"/>
    <w:rsid w:val="00AD6BF2"/>
    <w:rsid w:val="00AD6C3C"/>
    <w:rsid w:val="00AE439C"/>
    <w:rsid w:val="00AE5902"/>
    <w:rsid w:val="00AE7729"/>
    <w:rsid w:val="00AF076F"/>
    <w:rsid w:val="00AF383D"/>
    <w:rsid w:val="00AF59FA"/>
    <w:rsid w:val="00AF6F76"/>
    <w:rsid w:val="00B01304"/>
    <w:rsid w:val="00B01F90"/>
    <w:rsid w:val="00B05940"/>
    <w:rsid w:val="00B16AA3"/>
    <w:rsid w:val="00B16FEF"/>
    <w:rsid w:val="00B226FD"/>
    <w:rsid w:val="00B250C7"/>
    <w:rsid w:val="00B30791"/>
    <w:rsid w:val="00B57E6C"/>
    <w:rsid w:val="00B600BE"/>
    <w:rsid w:val="00B67226"/>
    <w:rsid w:val="00B70961"/>
    <w:rsid w:val="00B73272"/>
    <w:rsid w:val="00B74788"/>
    <w:rsid w:val="00B75940"/>
    <w:rsid w:val="00B840F4"/>
    <w:rsid w:val="00B8767F"/>
    <w:rsid w:val="00B95DFE"/>
    <w:rsid w:val="00B9712E"/>
    <w:rsid w:val="00BA0F3F"/>
    <w:rsid w:val="00BB0D3B"/>
    <w:rsid w:val="00BB3282"/>
    <w:rsid w:val="00BB3901"/>
    <w:rsid w:val="00BC146C"/>
    <w:rsid w:val="00BC561C"/>
    <w:rsid w:val="00BC732C"/>
    <w:rsid w:val="00BD3A3F"/>
    <w:rsid w:val="00BD50DD"/>
    <w:rsid w:val="00BD5884"/>
    <w:rsid w:val="00BE7A46"/>
    <w:rsid w:val="00BF6218"/>
    <w:rsid w:val="00C00833"/>
    <w:rsid w:val="00C03085"/>
    <w:rsid w:val="00C0607A"/>
    <w:rsid w:val="00C10631"/>
    <w:rsid w:val="00C223AD"/>
    <w:rsid w:val="00C23FA9"/>
    <w:rsid w:val="00C3098B"/>
    <w:rsid w:val="00C31B44"/>
    <w:rsid w:val="00C351D4"/>
    <w:rsid w:val="00C41CB0"/>
    <w:rsid w:val="00C45D15"/>
    <w:rsid w:val="00C45F5F"/>
    <w:rsid w:val="00C52272"/>
    <w:rsid w:val="00C5236E"/>
    <w:rsid w:val="00C56E88"/>
    <w:rsid w:val="00C623EB"/>
    <w:rsid w:val="00C820C6"/>
    <w:rsid w:val="00C8239A"/>
    <w:rsid w:val="00C83F87"/>
    <w:rsid w:val="00C9087F"/>
    <w:rsid w:val="00C9130B"/>
    <w:rsid w:val="00C95A96"/>
    <w:rsid w:val="00CA395E"/>
    <w:rsid w:val="00CA3F81"/>
    <w:rsid w:val="00CA6F16"/>
    <w:rsid w:val="00CB09A8"/>
    <w:rsid w:val="00CB4119"/>
    <w:rsid w:val="00CC0A79"/>
    <w:rsid w:val="00CC12DE"/>
    <w:rsid w:val="00CE404B"/>
    <w:rsid w:val="00CF1253"/>
    <w:rsid w:val="00D00332"/>
    <w:rsid w:val="00D07DEC"/>
    <w:rsid w:val="00D11655"/>
    <w:rsid w:val="00D1321B"/>
    <w:rsid w:val="00D13248"/>
    <w:rsid w:val="00D170DC"/>
    <w:rsid w:val="00D20B32"/>
    <w:rsid w:val="00D20FB5"/>
    <w:rsid w:val="00D25D2C"/>
    <w:rsid w:val="00D30B4C"/>
    <w:rsid w:val="00D36A41"/>
    <w:rsid w:val="00D45FCC"/>
    <w:rsid w:val="00D51CEC"/>
    <w:rsid w:val="00D53B27"/>
    <w:rsid w:val="00D54691"/>
    <w:rsid w:val="00D637D2"/>
    <w:rsid w:val="00D6667C"/>
    <w:rsid w:val="00D672F4"/>
    <w:rsid w:val="00D71D68"/>
    <w:rsid w:val="00D755AE"/>
    <w:rsid w:val="00D87202"/>
    <w:rsid w:val="00D92726"/>
    <w:rsid w:val="00D974D1"/>
    <w:rsid w:val="00DA3BDF"/>
    <w:rsid w:val="00DA7D0D"/>
    <w:rsid w:val="00DB491B"/>
    <w:rsid w:val="00DB4B8F"/>
    <w:rsid w:val="00DB6495"/>
    <w:rsid w:val="00DC2F16"/>
    <w:rsid w:val="00DC7E42"/>
    <w:rsid w:val="00DD4FA8"/>
    <w:rsid w:val="00DD7173"/>
    <w:rsid w:val="00DE45F0"/>
    <w:rsid w:val="00DE4738"/>
    <w:rsid w:val="00DE76D8"/>
    <w:rsid w:val="00DF002D"/>
    <w:rsid w:val="00DF5C27"/>
    <w:rsid w:val="00DF6E62"/>
    <w:rsid w:val="00E10D09"/>
    <w:rsid w:val="00E15625"/>
    <w:rsid w:val="00E2496E"/>
    <w:rsid w:val="00E27DA7"/>
    <w:rsid w:val="00E345E9"/>
    <w:rsid w:val="00E36023"/>
    <w:rsid w:val="00E378B3"/>
    <w:rsid w:val="00E42360"/>
    <w:rsid w:val="00E43614"/>
    <w:rsid w:val="00E448A1"/>
    <w:rsid w:val="00E50231"/>
    <w:rsid w:val="00E5395C"/>
    <w:rsid w:val="00E57018"/>
    <w:rsid w:val="00E6018D"/>
    <w:rsid w:val="00E62A5E"/>
    <w:rsid w:val="00E676B1"/>
    <w:rsid w:val="00E70C63"/>
    <w:rsid w:val="00E7539B"/>
    <w:rsid w:val="00E80B90"/>
    <w:rsid w:val="00E836D4"/>
    <w:rsid w:val="00E84C09"/>
    <w:rsid w:val="00E961EF"/>
    <w:rsid w:val="00EA5592"/>
    <w:rsid w:val="00EA5C98"/>
    <w:rsid w:val="00EB1281"/>
    <w:rsid w:val="00EB6AFF"/>
    <w:rsid w:val="00EB783D"/>
    <w:rsid w:val="00ED05A4"/>
    <w:rsid w:val="00ED2041"/>
    <w:rsid w:val="00ED6A74"/>
    <w:rsid w:val="00ED7395"/>
    <w:rsid w:val="00EF03EB"/>
    <w:rsid w:val="00F06719"/>
    <w:rsid w:val="00F07F4D"/>
    <w:rsid w:val="00F149B7"/>
    <w:rsid w:val="00F16354"/>
    <w:rsid w:val="00F20721"/>
    <w:rsid w:val="00F251F2"/>
    <w:rsid w:val="00F30544"/>
    <w:rsid w:val="00F409C9"/>
    <w:rsid w:val="00F41189"/>
    <w:rsid w:val="00F4124D"/>
    <w:rsid w:val="00F4221A"/>
    <w:rsid w:val="00F45B7D"/>
    <w:rsid w:val="00F477BC"/>
    <w:rsid w:val="00F641B6"/>
    <w:rsid w:val="00F72104"/>
    <w:rsid w:val="00F76106"/>
    <w:rsid w:val="00F76660"/>
    <w:rsid w:val="00F81483"/>
    <w:rsid w:val="00F82CED"/>
    <w:rsid w:val="00F84937"/>
    <w:rsid w:val="00F8516D"/>
    <w:rsid w:val="00F909DC"/>
    <w:rsid w:val="00F92C21"/>
    <w:rsid w:val="00F9634A"/>
    <w:rsid w:val="00F9660B"/>
    <w:rsid w:val="00FC401A"/>
    <w:rsid w:val="00FC4F24"/>
    <w:rsid w:val="00FC68C9"/>
    <w:rsid w:val="00FD37D9"/>
    <w:rsid w:val="00FE2AF1"/>
    <w:rsid w:val="00FE2DC5"/>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9D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5E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87105">
      <w:bodyDiv w:val="1"/>
      <w:marLeft w:val="0"/>
      <w:marRight w:val="0"/>
      <w:marTop w:val="0"/>
      <w:marBottom w:val="0"/>
      <w:divBdr>
        <w:top w:val="none" w:sz="0" w:space="0" w:color="auto"/>
        <w:left w:val="none" w:sz="0" w:space="0" w:color="auto"/>
        <w:bottom w:val="none" w:sz="0" w:space="0" w:color="auto"/>
        <w:right w:val="none" w:sz="0" w:space="0" w:color="auto"/>
      </w:divBdr>
      <w:divsChild>
        <w:div w:id="1274241505">
          <w:marLeft w:val="0"/>
          <w:marRight w:val="0"/>
          <w:marTop w:val="0"/>
          <w:marBottom w:val="0"/>
          <w:divBdr>
            <w:top w:val="none" w:sz="0" w:space="0" w:color="auto"/>
            <w:left w:val="none" w:sz="0" w:space="0" w:color="auto"/>
            <w:bottom w:val="none" w:sz="0" w:space="0" w:color="auto"/>
            <w:right w:val="none" w:sz="0" w:space="0" w:color="auto"/>
          </w:divBdr>
        </w:div>
      </w:divsChild>
    </w:div>
    <w:div w:id="527989362">
      <w:bodyDiv w:val="1"/>
      <w:marLeft w:val="0"/>
      <w:marRight w:val="0"/>
      <w:marTop w:val="0"/>
      <w:marBottom w:val="0"/>
      <w:divBdr>
        <w:top w:val="none" w:sz="0" w:space="0" w:color="auto"/>
        <w:left w:val="none" w:sz="0" w:space="0" w:color="auto"/>
        <w:bottom w:val="none" w:sz="0" w:space="0" w:color="auto"/>
        <w:right w:val="none" w:sz="0" w:space="0" w:color="auto"/>
      </w:divBdr>
      <w:divsChild>
        <w:div w:id="136264782">
          <w:marLeft w:val="0"/>
          <w:marRight w:val="0"/>
          <w:marTop w:val="0"/>
          <w:marBottom w:val="0"/>
          <w:divBdr>
            <w:top w:val="none" w:sz="0" w:space="0" w:color="auto"/>
            <w:left w:val="none" w:sz="0" w:space="0" w:color="auto"/>
            <w:bottom w:val="none" w:sz="0" w:space="0" w:color="auto"/>
            <w:right w:val="none" w:sz="0" w:space="0" w:color="auto"/>
          </w:divBdr>
        </w:div>
      </w:divsChild>
    </w:div>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 w:id="960916222">
      <w:bodyDiv w:val="1"/>
      <w:marLeft w:val="0"/>
      <w:marRight w:val="0"/>
      <w:marTop w:val="0"/>
      <w:marBottom w:val="0"/>
      <w:divBdr>
        <w:top w:val="none" w:sz="0" w:space="0" w:color="auto"/>
        <w:left w:val="none" w:sz="0" w:space="0" w:color="auto"/>
        <w:bottom w:val="none" w:sz="0" w:space="0" w:color="auto"/>
        <w:right w:val="none" w:sz="0" w:space="0" w:color="auto"/>
      </w:divBdr>
      <w:divsChild>
        <w:div w:id="1303926411">
          <w:marLeft w:val="0"/>
          <w:marRight w:val="0"/>
          <w:marTop w:val="0"/>
          <w:marBottom w:val="0"/>
          <w:divBdr>
            <w:top w:val="none" w:sz="0" w:space="0" w:color="auto"/>
            <w:left w:val="none" w:sz="0" w:space="0" w:color="auto"/>
            <w:bottom w:val="none" w:sz="0" w:space="0" w:color="auto"/>
            <w:right w:val="none" w:sz="0" w:space="0" w:color="auto"/>
          </w:divBdr>
        </w:div>
      </w:divsChild>
    </w:div>
    <w:div w:id="962881059">
      <w:bodyDiv w:val="1"/>
      <w:marLeft w:val="0"/>
      <w:marRight w:val="0"/>
      <w:marTop w:val="0"/>
      <w:marBottom w:val="0"/>
      <w:divBdr>
        <w:top w:val="none" w:sz="0" w:space="0" w:color="auto"/>
        <w:left w:val="none" w:sz="0" w:space="0" w:color="auto"/>
        <w:bottom w:val="none" w:sz="0" w:space="0" w:color="auto"/>
        <w:right w:val="none" w:sz="0" w:space="0" w:color="auto"/>
      </w:divBdr>
      <w:divsChild>
        <w:div w:id="334459149">
          <w:marLeft w:val="0"/>
          <w:marRight w:val="0"/>
          <w:marTop w:val="0"/>
          <w:marBottom w:val="0"/>
          <w:divBdr>
            <w:top w:val="none" w:sz="0" w:space="0" w:color="auto"/>
            <w:left w:val="none" w:sz="0" w:space="0" w:color="auto"/>
            <w:bottom w:val="none" w:sz="0" w:space="0" w:color="auto"/>
            <w:right w:val="none" w:sz="0" w:space="0" w:color="auto"/>
          </w:divBdr>
        </w:div>
      </w:divsChild>
    </w:div>
    <w:div w:id="1127698662">
      <w:bodyDiv w:val="1"/>
      <w:marLeft w:val="0"/>
      <w:marRight w:val="0"/>
      <w:marTop w:val="0"/>
      <w:marBottom w:val="0"/>
      <w:divBdr>
        <w:top w:val="none" w:sz="0" w:space="0" w:color="auto"/>
        <w:left w:val="none" w:sz="0" w:space="0" w:color="auto"/>
        <w:bottom w:val="none" w:sz="0" w:space="0" w:color="auto"/>
        <w:right w:val="none" w:sz="0" w:space="0" w:color="auto"/>
      </w:divBdr>
      <w:divsChild>
        <w:div w:id="214519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9</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423</cp:revision>
  <dcterms:created xsi:type="dcterms:W3CDTF">2024-02-21T15:18:00Z</dcterms:created>
  <dcterms:modified xsi:type="dcterms:W3CDTF">2024-04-16T05:09:00Z</dcterms:modified>
</cp:coreProperties>
</file>