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954B2" w14:textId="538C6851" w:rsidR="00D23994" w:rsidRPr="00D00417" w:rsidRDefault="00815838" w:rsidP="00B13C46">
      <w:pPr>
        <w:jc w:val="both"/>
        <w:rPr>
          <w:rFonts w:ascii="Times New Roman" w:hAnsi="Times New Roman" w:cs="Times New Roman"/>
          <w:sz w:val="24"/>
          <w:szCs w:val="24"/>
        </w:rPr>
      </w:pPr>
      <w:r w:rsidRPr="00D00417">
        <w:rPr>
          <w:rFonts w:ascii="Times New Roman" w:hAnsi="Times New Roman" w:cs="Times New Roman"/>
          <w:sz w:val="24"/>
          <w:szCs w:val="24"/>
        </w:rPr>
        <w:t>Folosind VLAN-uri, administratorii de rețea pot implementa politici de acces și securitate în funcție de grupuri specifice de utilizatori. Fiecare port de comutare poate fi atribuit unui singur VLAN (cu excepția unui port conectat la un telefon IP sau la un alt comutator).</w:t>
      </w:r>
    </w:p>
    <w:p w14:paraId="4C8ADB85" w14:textId="7A7A27C1" w:rsidR="00815838" w:rsidRPr="00D00417" w:rsidRDefault="00815838" w:rsidP="00B13C46">
      <w:pPr>
        <w:jc w:val="both"/>
        <w:rPr>
          <w:rFonts w:ascii="Times New Roman" w:hAnsi="Times New Roman" w:cs="Times New Roman"/>
          <w:sz w:val="24"/>
          <w:szCs w:val="24"/>
        </w:rPr>
      </w:pPr>
      <w:r w:rsidRPr="00D00417">
        <w:rPr>
          <w:rFonts w:ascii="Times New Roman" w:hAnsi="Times New Roman" w:cs="Times New Roman"/>
          <w:sz w:val="24"/>
          <w:szCs w:val="24"/>
        </w:rPr>
        <w:t>Fiecare VLAN dintr-o rețea comutată corespunde unei rețele IP.</w:t>
      </w:r>
    </w:p>
    <w:p w14:paraId="3B541658" w14:textId="406A9F70" w:rsidR="00815838" w:rsidRPr="00D00417" w:rsidRDefault="00815838" w:rsidP="00B13C46">
      <w:pPr>
        <w:jc w:val="both"/>
        <w:rPr>
          <w:rFonts w:ascii="Times New Roman" w:hAnsi="Times New Roman" w:cs="Times New Roman"/>
          <w:sz w:val="24"/>
          <w:szCs w:val="24"/>
        </w:rPr>
      </w:pPr>
      <w:r w:rsidRPr="00D00417">
        <w:rPr>
          <w:rFonts w:ascii="Times New Roman" w:hAnsi="Times New Roman" w:cs="Times New Roman"/>
          <w:sz w:val="24"/>
          <w:szCs w:val="24"/>
        </w:rPr>
        <w:t>Adresarea ierarhică a rețelei înseamnă că numerele de rețea IP sunt aplicate segmentelor de rețea sau VLAN-urilor într-un mod care ia în considerare rețeaua ca întreg.</w:t>
      </w:r>
    </w:p>
    <w:p w14:paraId="55734FF2" w14:textId="70E51CC6" w:rsidR="00815838" w:rsidRPr="00D00417" w:rsidRDefault="006D3178" w:rsidP="006D3178">
      <w:pPr>
        <w:jc w:val="center"/>
        <w:rPr>
          <w:rFonts w:ascii="Times New Roman" w:hAnsi="Times New Roman" w:cs="Times New Roman"/>
          <w:sz w:val="24"/>
          <w:szCs w:val="24"/>
        </w:rPr>
      </w:pPr>
      <w:r w:rsidRPr="00D00417">
        <w:rPr>
          <w:rFonts w:ascii="Times New Roman" w:hAnsi="Times New Roman" w:cs="Times New Roman"/>
          <w:sz w:val="24"/>
          <w:szCs w:val="24"/>
        </w:rPr>
        <w:drawing>
          <wp:inline distT="0" distB="0" distL="0" distR="0" wp14:anchorId="22552B5F" wp14:editId="08CB65CE">
            <wp:extent cx="4981575" cy="21645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6814" cy="2166813"/>
                    </a:xfrm>
                    <a:prstGeom prst="rect">
                      <a:avLst/>
                    </a:prstGeom>
                  </pic:spPr>
                </pic:pic>
              </a:graphicData>
            </a:graphic>
          </wp:inline>
        </w:drawing>
      </w:r>
    </w:p>
    <w:p w14:paraId="208DD49D" w14:textId="289D851F" w:rsidR="006D3178" w:rsidRPr="00D00417" w:rsidRDefault="006D3178">
      <w:pPr>
        <w:rPr>
          <w:rFonts w:ascii="Times New Roman" w:hAnsi="Times New Roman" w:cs="Times New Roman"/>
          <w:sz w:val="24"/>
          <w:szCs w:val="24"/>
        </w:rPr>
      </w:pPr>
      <w:r w:rsidRPr="00D00417">
        <w:rPr>
          <w:rFonts w:ascii="Times New Roman" w:hAnsi="Times New Roman" w:cs="Times New Roman"/>
          <w:sz w:val="24"/>
          <w:szCs w:val="24"/>
        </w:rPr>
        <w:t>B</w:t>
      </w:r>
      <w:r w:rsidRPr="00D00417">
        <w:rPr>
          <w:rFonts w:ascii="Times New Roman" w:hAnsi="Times New Roman" w:cs="Times New Roman"/>
          <w:sz w:val="24"/>
          <w:szCs w:val="24"/>
        </w:rPr>
        <w:t>eneficiile proiectării unei rețele cu VLAN-uri.</w:t>
      </w:r>
    </w:p>
    <w:p w14:paraId="3FCBAD50" w14:textId="2BAEB8B0" w:rsidR="006D3178" w:rsidRPr="00D00417" w:rsidRDefault="006D3178" w:rsidP="006D3178">
      <w:pPr>
        <w:jc w:val="center"/>
        <w:rPr>
          <w:rFonts w:ascii="Times New Roman" w:hAnsi="Times New Roman" w:cs="Times New Roman"/>
          <w:sz w:val="24"/>
          <w:szCs w:val="24"/>
        </w:rPr>
      </w:pPr>
      <w:r w:rsidRPr="00D00417">
        <w:rPr>
          <w:rFonts w:ascii="Times New Roman" w:hAnsi="Times New Roman" w:cs="Times New Roman"/>
          <w:sz w:val="24"/>
          <w:szCs w:val="24"/>
        </w:rPr>
        <w:drawing>
          <wp:inline distT="0" distB="0" distL="0" distR="0" wp14:anchorId="3FC0EB64" wp14:editId="79DA4B60">
            <wp:extent cx="5283013"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907" cy="3984385"/>
                    </a:xfrm>
                    <a:prstGeom prst="rect">
                      <a:avLst/>
                    </a:prstGeom>
                  </pic:spPr>
                </pic:pic>
              </a:graphicData>
            </a:graphic>
          </wp:inline>
        </w:drawing>
      </w:r>
    </w:p>
    <w:p w14:paraId="68F00377" w14:textId="46F72146" w:rsidR="006D3178" w:rsidRPr="00D00417" w:rsidRDefault="006D3178" w:rsidP="006D3178">
      <w:pPr>
        <w:rPr>
          <w:rFonts w:ascii="Times New Roman" w:hAnsi="Times New Roman" w:cs="Times New Roman"/>
          <w:b/>
          <w:bCs/>
          <w:sz w:val="24"/>
          <w:szCs w:val="24"/>
        </w:rPr>
      </w:pPr>
      <w:r w:rsidRPr="00D00417">
        <w:rPr>
          <w:rFonts w:ascii="Times New Roman" w:hAnsi="Times New Roman" w:cs="Times New Roman"/>
          <w:b/>
          <w:bCs/>
          <w:sz w:val="24"/>
          <w:szCs w:val="24"/>
        </w:rPr>
        <w:lastRenderedPageBreak/>
        <w:t>Default VLAN</w:t>
      </w:r>
    </w:p>
    <w:p w14:paraId="11C445A9" w14:textId="3620D127" w:rsidR="006D3178" w:rsidRPr="00D00417" w:rsidRDefault="006D3178" w:rsidP="006D3178">
      <w:pPr>
        <w:rPr>
          <w:rFonts w:ascii="Times New Roman" w:hAnsi="Times New Roman" w:cs="Times New Roman"/>
          <w:sz w:val="24"/>
          <w:szCs w:val="24"/>
        </w:rPr>
      </w:pPr>
      <w:r w:rsidRPr="00D00417">
        <w:rPr>
          <w:rFonts w:ascii="Times New Roman" w:hAnsi="Times New Roman" w:cs="Times New Roman"/>
          <w:sz w:val="24"/>
          <w:szCs w:val="24"/>
        </w:rPr>
        <w:t>VLAN-ul implicit pe un switch Cisco este VLAN 1.</w:t>
      </w:r>
    </w:p>
    <w:p w14:paraId="70623644" w14:textId="77777777" w:rsidR="006D3178" w:rsidRPr="00D00417" w:rsidRDefault="006D3178" w:rsidP="006D3178">
      <w:pPr>
        <w:rPr>
          <w:rFonts w:ascii="Times New Roman" w:hAnsi="Times New Roman" w:cs="Times New Roman"/>
          <w:sz w:val="24"/>
          <w:szCs w:val="24"/>
        </w:rPr>
      </w:pPr>
      <w:r w:rsidRPr="00D00417">
        <w:rPr>
          <w:rFonts w:ascii="Times New Roman" w:hAnsi="Times New Roman" w:cs="Times New Roman"/>
          <w:sz w:val="24"/>
          <w:szCs w:val="24"/>
        </w:rPr>
        <w:t xml:space="preserve">Faptele importante de reținut despre VLAN 1 includ următoarele: </w:t>
      </w:r>
    </w:p>
    <w:p w14:paraId="6D1267E3" w14:textId="77777777" w:rsidR="006D3178" w:rsidRPr="00D00417" w:rsidRDefault="006D3178" w:rsidP="006D3178">
      <w:pPr>
        <w:ind w:firstLine="720"/>
        <w:rPr>
          <w:rFonts w:ascii="Times New Roman" w:hAnsi="Times New Roman" w:cs="Times New Roman"/>
          <w:sz w:val="24"/>
          <w:szCs w:val="24"/>
        </w:rPr>
      </w:pPr>
      <w:r w:rsidRPr="00D00417">
        <w:rPr>
          <w:rFonts w:ascii="Times New Roman" w:hAnsi="Times New Roman" w:cs="Times New Roman"/>
          <w:sz w:val="24"/>
          <w:szCs w:val="24"/>
        </w:rPr>
        <w:t>-</w:t>
      </w:r>
      <w:r w:rsidRPr="00D00417">
        <w:rPr>
          <w:rFonts w:ascii="Times New Roman" w:hAnsi="Times New Roman" w:cs="Times New Roman"/>
          <w:sz w:val="24"/>
          <w:szCs w:val="24"/>
        </w:rPr>
        <w:t>Toate porturile sunt atribuite implicit VLAN 1.</w:t>
      </w:r>
    </w:p>
    <w:p w14:paraId="1BE66157" w14:textId="77777777" w:rsidR="006D3178" w:rsidRPr="00D00417" w:rsidRDefault="006D3178" w:rsidP="006D3178">
      <w:pPr>
        <w:ind w:firstLine="720"/>
        <w:rPr>
          <w:rFonts w:ascii="Times New Roman" w:hAnsi="Times New Roman" w:cs="Times New Roman"/>
          <w:sz w:val="24"/>
          <w:szCs w:val="24"/>
        </w:rPr>
      </w:pPr>
      <w:r w:rsidRPr="00D00417">
        <w:rPr>
          <w:rFonts w:ascii="Times New Roman" w:hAnsi="Times New Roman" w:cs="Times New Roman"/>
          <w:sz w:val="24"/>
          <w:szCs w:val="24"/>
        </w:rPr>
        <w:t>-</w:t>
      </w:r>
      <w:r w:rsidRPr="00D00417">
        <w:rPr>
          <w:rFonts w:ascii="Times New Roman" w:hAnsi="Times New Roman" w:cs="Times New Roman"/>
          <w:sz w:val="24"/>
          <w:szCs w:val="24"/>
        </w:rPr>
        <w:t xml:space="preserve"> VLAN-ul nativ este VLAN 1 în mod implicit. </w:t>
      </w:r>
      <w:r w:rsidRPr="00D00417">
        <w:rPr>
          <w:rFonts w:ascii="Times New Roman" w:hAnsi="Times New Roman" w:cs="Times New Roman"/>
          <w:sz w:val="24"/>
          <w:szCs w:val="24"/>
        </w:rPr>
        <w:t xml:space="preserve"> </w:t>
      </w:r>
    </w:p>
    <w:p w14:paraId="6F699524" w14:textId="77777777" w:rsidR="006D3178" w:rsidRPr="00D00417" w:rsidRDefault="006D3178" w:rsidP="006D3178">
      <w:pPr>
        <w:ind w:firstLine="720"/>
        <w:rPr>
          <w:rFonts w:ascii="Times New Roman" w:hAnsi="Times New Roman" w:cs="Times New Roman"/>
          <w:sz w:val="24"/>
          <w:szCs w:val="24"/>
        </w:rPr>
      </w:pPr>
      <w:r w:rsidRPr="00D00417">
        <w:rPr>
          <w:rFonts w:ascii="Times New Roman" w:hAnsi="Times New Roman" w:cs="Times New Roman"/>
          <w:sz w:val="24"/>
          <w:szCs w:val="24"/>
        </w:rPr>
        <w:t>-</w:t>
      </w:r>
      <w:r w:rsidRPr="00D00417">
        <w:rPr>
          <w:rFonts w:ascii="Times New Roman" w:hAnsi="Times New Roman" w:cs="Times New Roman"/>
          <w:sz w:val="24"/>
          <w:szCs w:val="24"/>
        </w:rPr>
        <w:t xml:space="preserve">VLAN-ul de gestionare este VLAN 1 în mod implicit. </w:t>
      </w:r>
    </w:p>
    <w:p w14:paraId="24048E00" w14:textId="408B6B88" w:rsidR="006D3178" w:rsidRPr="00D00417" w:rsidRDefault="006D3178" w:rsidP="006D3178">
      <w:pPr>
        <w:ind w:firstLine="720"/>
        <w:rPr>
          <w:rFonts w:ascii="Times New Roman" w:hAnsi="Times New Roman" w:cs="Times New Roman"/>
          <w:sz w:val="24"/>
          <w:szCs w:val="24"/>
        </w:rPr>
      </w:pPr>
      <w:r w:rsidRPr="00D00417">
        <w:rPr>
          <w:rFonts w:ascii="Times New Roman" w:hAnsi="Times New Roman" w:cs="Times New Roman"/>
          <w:sz w:val="24"/>
          <w:szCs w:val="24"/>
        </w:rPr>
        <w:t>-</w:t>
      </w:r>
      <w:r w:rsidRPr="00D00417">
        <w:rPr>
          <w:rFonts w:ascii="Times New Roman" w:hAnsi="Times New Roman" w:cs="Times New Roman"/>
          <w:sz w:val="24"/>
          <w:szCs w:val="24"/>
        </w:rPr>
        <w:t>VLAN 1 nu poate fi redenumit sau șters.</w:t>
      </w:r>
    </w:p>
    <w:p w14:paraId="3FA91826" w14:textId="09C6F52D" w:rsidR="006D3178" w:rsidRPr="00D00417" w:rsidRDefault="00B13C46" w:rsidP="006D3178">
      <w:pPr>
        <w:rPr>
          <w:rFonts w:ascii="Times New Roman" w:hAnsi="Times New Roman" w:cs="Times New Roman"/>
          <w:b/>
          <w:bCs/>
          <w:sz w:val="24"/>
          <w:szCs w:val="24"/>
        </w:rPr>
      </w:pPr>
      <w:r w:rsidRPr="00D00417">
        <w:rPr>
          <w:rFonts w:ascii="Times New Roman" w:hAnsi="Times New Roman" w:cs="Times New Roman"/>
          <w:b/>
          <w:bCs/>
          <w:sz w:val="24"/>
          <w:szCs w:val="24"/>
        </w:rPr>
        <w:t>Data VLAN</w:t>
      </w:r>
    </w:p>
    <w:p w14:paraId="30B87F7D" w14:textId="565D6188" w:rsidR="00B13C46" w:rsidRPr="00D00417" w:rsidRDefault="00B13C46" w:rsidP="00B13C46">
      <w:pPr>
        <w:jc w:val="both"/>
        <w:rPr>
          <w:rFonts w:ascii="Times New Roman" w:hAnsi="Times New Roman" w:cs="Times New Roman"/>
          <w:sz w:val="24"/>
          <w:szCs w:val="24"/>
        </w:rPr>
      </w:pPr>
      <w:r w:rsidRPr="00D00417">
        <w:rPr>
          <w:rFonts w:ascii="Times New Roman" w:hAnsi="Times New Roman" w:cs="Times New Roman"/>
          <w:sz w:val="24"/>
          <w:szCs w:val="24"/>
        </w:rPr>
        <w:t>VLAN-urile de date sunt VLAN-uri configurate pentru a separa traficul generat de utilizator. Acestea sunt denumite VLAN-uri de utilizator deoarece separă rețeaua în grupuri de utilizatori sau dispozitive. O rețea modernă ar avea multe VLAN-uri de date în funcție de cerințele organizaționale. Rețineți că traficul de voce și de gestionare a rețelei nu ar trebui să fie permis pe VLAN-urile de date.</w:t>
      </w:r>
    </w:p>
    <w:p w14:paraId="577388F4" w14:textId="0659DDB9" w:rsidR="00B13C46" w:rsidRPr="00D00417" w:rsidRDefault="00B13C46" w:rsidP="00B13C46">
      <w:pPr>
        <w:jc w:val="both"/>
        <w:rPr>
          <w:rFonts w:ascii="Times New Roman" w:hAnsi="Times New Roman" w:cs="Times New Roman"/>
          <w:sz w:val="24"/>
          <w:szCs w:val="24"/>
        </w:rPr>
      </w:pPr>
    </w:p>
    <w:p w14:paraId="409BB6F5" w14:textId="3AA33AAB" w:rsidR="00B13C46" w:rsidRPr="00D00417" w:rsidRDefault="00B13C46" w:rsidP="00B13C46">
      <w:pPr>
        <w:jc w:val="both"/>
        <w:rPr>
          <w:rFonts w:ascii="Times New Roman" w:hAnsi="Times New Roman" w:cs="Times New Roman"/>
          <w:b/>
          <w:bCs/>
          <w:sz w:val="24"/>
          <w:szCs w:val="24"/>
        </w:rPr>
      </w:pPr>
      <w:r w:rsidRPr="00D00417">
        <w:rPr>
          <w:rFonts w:ascii="Times New Roman" w:hAnsi="Times New Roman" w:cs="Times New Roman"/>
          <w:b/>
          <w:bCs/>
          <w:sz w:val="24"/>
          <w:szCs w:val="24"/>
        </w:rPr>
        <w:t>Native VLAN</w:t>
      </w:r>
    </w:p>
    <w:p w14:paraId="230E8C43" w14:textId="3B90C688" w:rsidR="00B13C46" w:rsidRPr="00D00417" w:rsidRDefault="00B13C46" w:rsidP="00B13C46">
      <w:pPr>
        <w:jc w:val="both"/>
        <w:rPr>
          <w:rFonts w:ascii="Times New Roman" w:hAnsi="Times New Roman" w:cs="Times New Roman"/>
          <w:sz w:val="24"/>
          <w:szCs w:val="24"/>
        </w:rPr>
      </w:pPr>
      <w:r w:rsidRPr="00D00417">
        <w:rPr>
          <w:rFonts w:ascii="Times New Roman" w:hAnsi="Times New Roman" w:cs="Times New Roman"/>
          <w:sz w:val="24"/>
          <w:szCs w:val="24"/>
        </w:rPr>
        <w:t>Traficul utilizatorului de la un VLAN trebuie să fie etichetat cu ID-ul său VLAN atunci când este trimis către un alt comutator. Porturile trunk sunt utilizate între comutatoare pentru a sprijini transmiterea traficului etichetat. Mai exact, un port trunk 802.1Q inserează o etichetă de 4 octeți în antetul cadrului Ethernet pentru a identifica VLAN-ul căruia îi aparține cadrul.</w:t>
      </w:r>
    </w:p>
    <w:p w14:paraId="3C1D1DB5" w14:textId="44097B7A" w:rsidR="00B13C46" w:rsidRPr="00D00417" w:rsidRDefault="00B13C46" w:rsidP="00B13C46">
      <w:pPr>
        <w:jc w:val="both"/>
        <w:rPr>
          <w:rFonts w:ascii="Times New Roman" w:hAnsi="Times New Roman" w:cs="Times New Roman"/>
          <w:sz w:val="24"/>
          <w:szCs w:val="24"/>
        </w:rPr>
      </w:pPr>
    </w:p>
    <w:p w14:paraId="3AD2BF2D" w14:textId="7EA4C11C" w:rsidR="00B13C46" w:rsidRPr="00D00417" w:rsidRDefault="00B13C46" w:rsidP="00B13C46">
      <w:pPr>
        <w:jc w:val="both"/>
        <w:rPr>
          <w:rFonts w:ascii="Times New Roman" w:hAnsi="Times New Roman" w:cs="Times New Roman"/>
          <w:b/>
          <w:bCs/>
          <w:sz w:val="24"/>
          <w:szCs w:val="24"/>
        </w:rPr>
      </w:pPr>
      <w:r w:rsidRPr="00D00417">
        <w:rPr>
          <w:rFonts w:ascii="Times New Roman" w:hAnsi="Times New Roman" w:cs="Times New Roman"/>
          <w:b/>
          <w:bCs/>
          <w:sz w:val="24"/>
          <w:szCs w:val="24"/>
        </w:rPr>
        <w:t>Management VLAN</w:t>
      </w:r>
    </w:p>
    <w:p w14:paraId="11913A53" w14:textId="2C8EA3D3" w:rsidR="00B13C46" w:rsidRPr="00D00417" w:rsidRDefault="00B13C46" w:rsidP="00B13C46">
      <w:pPr>
        <w:jc w:val="both"/>
        <w:rPr>
          <w:rFonts w:ascii="Times New Roman" w:hAnsi="Times New Roman" w:cs="Times New Roman"/>
          <w:sz w:val="24"/>
          <w:szCs w:val="24"/>
        </w:rPr>
      </w:pPr>
      <w:r w:rsidRPr="00D00417">
        <w:rPr>
          <w:rFonts w:ascii="Times New Roman" w:hAnsi="Times New Roman" w:cs="Times New Roman"/>
          <w:sz w:val="24"/>
          <w:szCs w:val="24"/>
        </w:rPr>
        <w:t>VLAN de management Un VLAN de gestionare este un VLAN de date configurat special pentru traficul de gestionare a rețelei, inclusiv SSH, Telnet, HTTPS, HTTP și SNMP. În mod implicit, VLAN 1 este configurat ca VLAN de gestionare pe un comutator de nivel 2.</w:t>
      </w:r>
    </w:p>
    <w:p w14:paraId="772FB376" w14:textId="7C049F96" w:rsidR="00AD479A" w:rsidRPr="00D00417" w:rsidRDefault="00AD479A" w:rsidP="00B13C46">
      <w:pPr>
        <w:jc w:val="both"/>
        <w:rPr>
          <w:rFonts w:ascii="Times New Roman" w:hAnsi="Times New Roman" w:cs="Times New Roman"/>
          <w:sz w:val="24"/>
          <w:szCs w:val="24"/>
        </w:rPr>
      </w:pPr>
    </w:p>
    <w:p w14:paraId="586B4915" w14:textId="1B2A76E2" w:rsidR="00AD479A" w:rsidRPr="00D00417" w:rsidRDefault="00C327C0" w:rsidP="00B13C46">
      <w:pPr>
        <w:jc w:val="both"/>
        <w:rPr>
          <w:rFonts w:ascii="Times New Roman" w:hAnsi="Times New Roman" w:cs="Times New Roman"/>
          <w:b/>
          <w:bCs/>
          <w:sz w:val="24"/>
          <w:szCs w:val="24"/>
        </w:rPr>
      </w:pPr>
      <w:r w:rsidRPr="00D00417">
        <w:rPr>
          <w:rFonts w:ascii="Times New Roman" w:hAnsi="Times New Roman" w:cs="Times New Roman"/>
          <w:b/>
          <w:bCs/>
          <w:sz w:val="24"/>
          <w:szCs w:val="24"/>
        </w:rPr>
        <w:t>Voice VLAN</w:t>
      </w:r>
    </w:p>
    <w:p w14:paraId="5221AE89" w14:textId="77777777" w:rsidR="00EC144A" w:rsidRPr="00D00417" w:rsidRDefault="00EC144A" w:rsidP="00B13C46">
      <w:pPr>
        <w:jc w:val="both"/>
        <w:rPr>
          <w:rFonts w:ascii="Times New Roman" w:hAnsi="Times New Roman" w:cs="Times New Roman"/>
          <w:sz w:val="24"/>
          <w:szCs w:val="24"/>
        </w:rPr>
      </w:pPr>
      <w:r w:rsidRPr="00D00417">
        <w:rPr>
          <w:rFonts w:ascii="Times New Roman" w:hAnsi="Times New Roman" w:cs="Times New Roman"/>
          <w:sz w:val="24"/>
          <w:szCs w:val="24"/>
        </w:rPr>
        <w:t xml:space="preserve">Este necesar un VLAN separat pentru a accepta Voice over IP (VoIP). Traficul VoIP necesită următoarele: </w:t>
      </w:r>
    </w:p>
    <w:p w14:paraId="17ABC0AC" w14:textId="77777777" w:rsidR="00EC144A" w:rsidRPr="00D00417" w:rsidRDefault="00EC144A" w:rsidP="00EC144A">
      <w:pPr>
        <w:ind w:firstLine="720"/>
        <w:jc w:val="both"/>
        <w:rPr>
          <w:rFonts w:ascii="Times New Roman" w:hAnsi="Times New Roman" w:cs="Times New Roman"/>
          <w:sz w:val="24"/>
          <w:szCs w:val="24"/>
        </w:rPr>
      </w:pPr>
      <w:r w:rsidRPr="00D00417">
        <w:rPr>
          <w:rFonts w:ascii="Times New Roman" w:hAnsi="Times New Roman" w:cs="Times New Roman"/>
          <w:sz w:val="24"/>
          <w:szCs w:val="24"/>
        </w:rPr>
        <w:t xml:space="preserve">- </w:t>
      </w:r>
      <w:r w:rsidRPr="00D00417">
        <w:rPr>
          <w:rFonts w:ascii="Times New Roman" w:hAnsi="Times New Roman" w:cs="Times New Roman"/>
          <w:sz w:val="24"/>
          <w:szCs w:val="24"/>
        </w:rPr>
        <w:t xml:space="preserve">Lățime de bandă asigurată pentru a asigura calitatea vocii </w:t>
      </w:r>
    </w:p>
    <w:p w14:paraId="36D7259E" w14:textId="77777777" w:rsidR="00EC144A" w:rsidRPr="00D00417" w:rsidRDefault="00EC144A" w:rsidP="00EC144A">
      <w:pPr>
        <w:ind w:firstLine="720"/>
        <w:jc w:val="both"/>
        <w:rPr>
          <w:rFonts w:ascii="Times New Roman" w:hAnsi="Times New Roman" w:cs="Times New Roman"/>
          <w:sz w:val="24"/>
          <w:szCs w:val="24"/>
        </w:rPr>
      </w:pPr>
      <w:r w:rsidRPr="00D00417">
        <w:rPr>
          <w:rFonts w:ascii="Times New Roman" w:hAnsi="Times New Roman" w:cs="Times New Roman"/>
          <w:sz w:val="24"/>
          <w:szCs w:val="24"/>
        </w:rPr>
        <w:t xml:space="preserve">- </w:t>
      </w:r>
      <w:r w:rsidRPr="00D00417">
        <w:rPr>
          <w:rFonts w:ascii="Times New Roman" w:hAnsi="Times New Roman" w:cs="Times New Roman"/>
          <w:sz w:val="24"/>
          <w:szCs w:val="24"/>
        </w:rPr>
        <w:t xml:space="preserve">Prioritate de transmisie față de alte tipuri de trafic de rețea </w:t>
      </w:r>
    </w:p>
    <w:p w14:paraId="0278AC7C" w14:textId="77777777" w:rsidR="00EC144A" w:rsidRPr="00D00417" w:rsidRDefault="00EC144A" w:rsidP="00EC144A">
      <w:pPr>
        <w:ind w:firstLine="720"/>
        <w:jc w:val="both"/>
        <w:rPr>
          <w:rFonts w:ascii="Times New Roman" w:hAnsi="Times New Roman" w:cs="Times New Roman"/>
          <w:sz w:val="24"/>
          <w:szCs w:val="24"/>
        </w:rPr>
      </w:pPr>
      <w:r w:rsidRPr="00D00417">
        <w:rPr>
          <w:rFonts w:ascii="Times New Roman" w:hAnsi="Times New Roman" w:cs="Times New Roman"/>
          <w:sz w:val="24"/>
          <w:szCs w:val="24"/>
        </w:rPr>
        <w:t>-</w:t>
      </w:r>
      <w:r w:rsidRPr="00D00417">
        <w:rPr>
          <w:rFonts w:ascii="Times New Roman" w:hAnsi="Times New Roman" w:cs="Times New Roman"/>
          <w:sz w:val="24"/>
          <w:szCs w:val="24"/>
        </w:rPr>
        <w:t xml:space="preserve">Posibilitatea de a fi direcționat în jurul zonelor aglomerate din rețea </w:t>
      </w:r>
    </w:p>
    <w:p w14:paraId="471F86E1" w14:textId="6A7DB05D" w:rsidR="00C327C0" w:rsidRPr="00D00417" w:rsidRDefault="00EC144A" w:rsidP="00EC144A">
      <w:pPr>
        <w:ind w:firstLine="720"/>
        <w:jc w:val="both"/>
        <w:rPr>
          <w:rFonts w:ascii="Times New Roman" w:hAnsi="Times New Roman" w:cs="Times New Roman"/>
          <w:sz w:val="24"/>
          <w:szCs w:val="24"/>
        </w:rPr>
      </w:pPr>
      <w:r w:rsidRPr="00D00417">
        <w:rPr>
          <w:rFonts w:ascii="Times New Roman" w:hAnsi="Times New Roman" w:cs="Times New Roman"/>
          <w:sz w:val="24"/>
          <w:szCs w:val="24"/>
        </w:rPr>
        <w:t>-</w:t>
      </w:r>
      <w:r w:rsidRPr="00D00417">
        <w:rPr>
          <w:rFonts w:ascii="Times New Roman" w:hAnsi="Times New Roman" w:cs="Times New Roman"/>
          <w:sz w:val="24"/>
          <w:szCs w:val="24"/>
        </w:rPr>
        <w:t>Întârziere mai mică de 150 ms în rețea</w:t>
      </w:r>
    </w:p>
    <w:p w14:paraId="72E3DD24" w14:textId="2AA79A80" w:rsidR="00EC144A" w:rsidRPr="00D00417" w:rsidRDefault="00EC144A" w:rsidP="00EC144A">
      <w:pPr>
        <w:jc w:val="both"/>
        <w:rPr>
          <w:rFonts w:ascii="Times New Roman" w:hAnsi="Times New Roman" w:cs="Times New Roman"/>
          <w:sz w:val="24"/>
          <w:szCs w:val="24"/>
        </w:rPr>
      </w:pPr>
    </w:p>
    <w:p w14:paraId="7ADEF40B" w14:textId="56453824" w:rsidR="00EC144A" w:rsidRPr="00D00417" w:rsidRDefault="00EC144A" w:rsidP="00EC144A">
      <w:pPr>
        <w:jc w:val="both"/>
        <w:rPr>
          <w:rFonts w:ascii="Times New Roman" w:hAnsi="Times New Roman" w:cs="Times New Roman"/>
          <w:sz w:val="24"/>
          <w:szCs w:val="24"/>
        </w:rPr>
      </w:pPr>
    </w:p>
    <w:p w14:paraId="38879784" w14:textId="53677D60" w:rsidR="00EC144A" w:rsidRPr="00D00417" w:rsidRDefault="00CD64A5" w:rsidP="00EC144A">
      <w:pPr>
        <w:jc w:val="both"/>
        <w:rPr>
          <w:rFonts w:ascii="Times New Roman" w:hAnsi="Times New Roman" w:cs="Times New Roman"/>
          <w:b/>
          <w:bCs/>
          <w:sz w:val="24"/>
          <w:szCs w:val="24"/>
        </w:rPr>
      </w:pPr>
      <w:r w:rsidRPr="00D00417">
        <w:rPr>
          <w:rFonts w:ascii="Times New Roman" w:hAnsi="Times New Roman" w:cs="Times New Roman"/>
          <w:b/>
          <w:bCs/>
          <w:sz w:val="24"/>
          <w:szCs w:val="24"/>
        </w:rPr>
        <w:t>Deinirea VLAN Trunks</w:t>
      </w:r>
    </w:p>
    <w:p w14:paraId="44419B99" w14:textId="32690D2D" w:rsidR="00CD64A5" w:rsidRPr="00D00417" w:rsidRDefault="004B1F48" w:rsidP="00EC144A">
      <w:pPr>
        <w:jc w:val="both"/>
        <w:rPr>
          <w:rFonts w:ascii="Times New Roman" w:hAnsi="Times New Roman" w:cs="Times New Roman"/>
          <w:sz w:val="24"/>
          <w:szCs w:val="24"/>
        </w:rPr>
      </w:pPr>
      <w:r w:rsidRPr="00D00417">
        <w:rPr>
          <w:rFonts w:ascii="Times New Roman" w:hAnsi="Times New Roman" w:cs="Times New Roman"/>
          <w:sz w:val="24"/>
          <w:szCs w:val="24"/>
        </w:rPr>
        <w:t>Trunkurile VLAN permit întregului trafic VLAN să se propage între switch-uri. Acest lucru permite dispozitivelor conectate la diferite switch-uri, dar în același VLAN, să comunice fără a trece printr-un router.</w:t>
      </w:r>
    </w:p>
    <w:p w14:paraId="032B55C3" w14:textId="1DAAABD5" w:rsidR="004B1F48" w:rsidRPr="00D00417" w:rsidRDefault="006A182F" w:rsidP="00EC144A">
      <w:pPr>
        <w:jc w:val="both"/>
        <w:rPr>
          <w:rFonts w:ascii="Times New Roman" w:hAnsi="Times New Roman" w:cs="Times New Roman"/>
          <w:sz w:val="24"/>
          <w:szCs w:val="24"/>
        </w:rPr>
      </w:pPr>
      <w:r w:rsidRPr="00D00417">
        <w:rPr>
          <w:rFonts w:ascii="Times New Roman" w:hAnsi="Times New Roman" w:cs="Times New Roman"/>
          <w:sz w:val="24"/>
          <w:szCs w:val="24"/>
        </w:rPr>
        <w:t>Un trunchi este o legătură punct la punct între două dispozitive de rețea care transportă mai mult de un VLAN. Un trunchi VLAN extinde VLAN-urile pe întreaga rețea. Cisco acceptă IEEE 802.1Q pentru coordonarea trunchiurilor pe interfețele Fast Ethernet, Gigabit Ethernet și 10-Gigabit Ethernet.</w:t>
      </w:r>
    </w:p>
    <w:p w14:paraId="378EBB4F" w14:textId="680B8B2F" w:rsidR="006A182F" w:rsidRPr="00D00417" w:rsidRDefault="006A182F" w:rsidP="00EC144A">
      <w:pPr>
        <w:jc w:val="both"/>
        <w:rPr>
          <w:rFonts w:ascii="Times New Roman" w:hAnsi="Times New Roman" w:cs="Times New Roman"/>
          <w:b/>
          <w:bCs/>
          <w:sz w:val="24"/>
          <w:szCs w:val="24"/>
        </w:rPr>
      </w:pPr>
      <w:r w:rsidRPr="00D00417">
        <w:rPr>
          <w:rFonts w:ascii="Times New Roman" w:hAnsi="Times New Roman" w:cs="Times New Roman"/>
          <w:b/>
          <w:bCs/>
          <w:sz w:val="24"/>
          <w:szCs w:val="24"/>
        </w:rPr>
        <w:t>VLAN Identification with a Tag</w:t>
      </w:r>
    </w:p>
    <w:p w14:paraId="1DE77E24" w14:textId="17926177" w:rsidR="006A182F" w:rsidRPr="00D00417" w:rsidRDefault="00AE3022" w:rsidP="00EC144A">
      <w:pPr>
        <w:jc w:val="both"/>
        <w:rPr>
          <w:rFonts w:ascii="Times New Roman" w:hAnsi="Times New Roman" w:cs="Times New Roman"/>
          <w:sz w:val="24"/>
          <w:szCs w:val="24"/>
        </w:rPr>
      </w:pPr>
      <w:r w:rsidRPr="00D00417">
        <w:rPr>
          <w:rFonts w:ascii="Times New Roman" w:hAnsi="Times New Roman" w:cs="Times New Roman"/>
          <w:sz w:val="24"/>
          <w:szCs w:val="24"/>
        </w:rPr>
        <w:t>A</w:t>
      </w:r>
      <w:r w:rsidRPr="00D00417">
        <w:rPr>
          <w:rFonts w:ascii="Times New Roman" w:hAnsi="Times New Roman" w:cs="Times New Roman"/>
          <w:sz w:val="24"/>
          <w:szCs w:val="24"/>
        </w:rPr>
        <w:t xml:space="preserve">tunci când cadrele Ethernet sunt plasate pe un trunchi, trebuie adăugate informații despre VLAN-urile cărora le aparțin. Acest proces, numit </w:t>
      </w:r>
      <w:r w:rsidRPr="00D00417">
        <w:rPr>
          <w:rFonts w:ascii="Times New Roman" w:hAnsi="Times New Roman" w:cs="Times New Roman"/>
          <w:b/>
          <w:bCs/>
          <w:sz w:val="24"/>
          <w:szCs w:val="24"/>
        </w:rPr>
        <w:t>etichetare</w:t>
      </w:r>
      <w:r w:rsidRPr="00D00417">
        <w:rPr>
          <w:rFonts w:ascii="Times New Roman" w:hAnsi="Times New Roman" w:cs="Times New Roman"/>
          <w:sz w:val="24"/>
          <w:szCs w:val="24"/>
        </w:rPr>
        <w:t>, este realizat prin utilizarea antetului IEEE 802.1Q, specificat în standardul IEEE 802.1Q. Antetul 802.1Q include o etichetă de 4 octeți inserată în antetul cadrului Ethernet original, care specifică VLAN-ul căruia îi aparține cadrul.</w:t>
      </w:r>
    </w:p>
    <w:p w14:paraId="65B1DF08" w14:textId="070E9F33" w:rsidR="00AE3022" w:rsidRPr="00D00417" w:rsidRDefault="000C7680" w:rsidP="00EC144A">
      <w:pPr>
        <w:jc w:val="both"/>
        <w:rPr>
          <w:rFonts w:ascii="Times New Roman" w:hAnsi="Times New Roman" w:cs="Times New Roman"/>
          <w:b/>
          <w:bCs/>
          <w:sz w:val="24"/>
          <w:szCs w:val="24"/>
        </w:rPr>
      </w:pPr>
      <w:r w:rsidRPr="00D00417">
        <w:rPr>
          <w:rFonts w:ascii="Times New Roman" w:hAnsi="Times New Roman" w:cs="Times New Roman"/>
          <w:b/>
          <w:bCs/>
          <w:sz w:val="24"/>
          <w:szCs w:val="24"/>
        </w:rPr>
        <w:t>VLAN TAG DETAILS FIELD</w:t>
      </w:r>
    </w:p>
    <w:p w14:paraId="1B683038" w14:textId="23563630" w:rsidR="000C7680" w:rsidRPr="00D00417" w:rsidRDefault="000C7680" w:rsidP="000C7680">
      <w:pPr>
        <w:pStyle w:val="ListParagraph"/>
        <w:numPr>
          <w:ilvl w:val="0"/>
          <w:numId w:val="1"/>
        </w:numPr>
        <w:jc w:val="both"/>
        <w:rPr>
          <w:rFonts w:ascii="Times New Roman" w:hAnsi="Times New Roman" w:cs="Times New Roman"/>
          <w:sz w:val="24"/>
          <w:szCs w:val="24"/>
        </w:rPr>
      </w:pPr>
      <w:r w:rsidRPr="00D00417">
        <w:rPr>
          <w:rFonts w:ascii="Times New Roman" w:hAnsi="Times New Roman" w:cs="Times New Roman"/>
          <w:sz w:val="24"/>
          <w:szCs w:val="24"/>
        </w:rPr>
        <w:t>Type</w:t>
      </w:r>
      <w:r w:rsidR="00D52A9B" w:rsidRPr="00D00417">
        <w:rPr>
          <w:rFonts w:ascii="Times New Roman" w:hAnsi="Times New Roman" w:cs="Times New Roman"/>
          <w:sz w:val="24"/>
          <w:szCs w:val="24"/>
        </w:rPr>
        <w:t>: 12 biti tag protocol id (ex:pentru ethernet este hexadeciam x8100)</w:t>
      </w:r>
    </w:p>
    <w:p w14:paraId="79881A68" w14:textId="33DF052C" w:rsidR="000C7680" w:rsidRPr="00D00417" w:rsidRDefault="000C7680" w:rsidP="000C7680">
      <w:pPr>
        <w:pStyle w:val="ListParagraph"/>
        <w:numPr>
          <w:ilvl w:val="0"/>
          <w:numId w:val="1"/>
        </w:numPr>
        <w:jc w:val="both"/>
        <w:rPr>
          <w:rFonts w:ascii="Times New Roman" w:hAnsi="Times New Roman" w:cs="Times New Roman"/>
          <w:sz w:val="24"/>
          <w:szCs w:val="24"/>
        </w:rPr>
      </w:pPr>
      <w:r w:rsidRPr="00D00417">
        <w:rPr>
          <w:rFonts w:ascii="Times New Roman" w:hAnsi="Times New Roman" w:cs="Times New Roman"/>
          <w:sz w:val="24"/>
          <w:szCs w:val="24"/>
        </w:rPr>
        <w:t>User priority</w:t>
      </w:r>
      <w:r w:rsidR="00D52A9B" w:rsidRPr="00D00417">
        <w:rPr>
          <w:rFonts w:ascii="Times New Roman" w:hAnsi="Times New Roman" w:cs="Times New Roman"/>
          <w:sz w:val="24"/>
          <w:szCs w:val="24"/>
        </w:rPr>
        <w:t>:</w:t>
      </w:r>
      <w:r w:rsidR="00D52A9B" w:rsidRPr="00D00417">
        <w:rPr>
          <w:rFonts w:ascii="Times New Roman" w:hAnsi="Times New Roman" w:cs="Times New Roman"/>
          <w:color w:val="000000"/>
          <w:sz w:val="24"/>
          <w:szCs w:val="24"/>
          <w:shd w:val="clear" w:color="auto" w:fill="FFFFFF"/>
        </w:rPr>
        <w:t xml:space="preserve"> </w:t>
      </w:r>
      <w:r w:rsidR="00D52A9B" w:rsidRPr="00D00417">
        <w:rPr>
          <w:rFonts w:ascii="Times New Roman" w:hAnsi="Times New Roman" w:cs="Times New Roman"/>
          <w:color w:val="000000"/>
          <w:sz w:val="24"/>
          <w:szCs w:val="24"/>
          <w:shd w:val="clear" w:color="auto" w:fill="FFFFFF"/>
        </w:rPr>
        <w:t> A 3-bit value that supports level or service implementation.</w:t>
      </w:r>
    </w:p>
    <w:p w14:paraId="7CA1D974" w14:textId="334B2D89" w:rsidR="000C7680" w:rsidRPr="00D00417" w:rsidRDefault="000C7680" w:rsidP="000C7680">
      <w:pPr>
        <w:pStyle w:val="ListParagraph"/>
        <w:numPr>
          <w:ilvl w:val="0"/>
          <w:numId w:val="1"/>
        </w:numPr>
        <w:jc w:val="both"/>
        <w:rPr>
          <w:rFonts w:ascii="Times New Roman" w:hAnsi="Times New Roman" w:cs="Times New Roman"/>
          <w:sz w:val="24"/>
          <w:szCs w:val="24"/>
        </w:rPr>
      </w:pPr>
      <w:r w:rsidRPr="00D00417">
        <w:rPr>
          <w:rFonts w:ascii="Times New Roman" w:hAnsi="Times New Roman" w:cs="Times New Roman"/>
          <w:sz w:val="24"/>
          <w:szCs w:val="24"/>
        </w:rPr>
        <w:t>Canonical format identifier</w:t>
      </w:r>
      <w:r w:rsidR="00D52A9B" w:rsidRPr="00D00417">
        <w:rPr>
          <w:rFonts w:ascii="Times New Roman" w:hAnsi="Times New Roman" w:cs="Times New Roman"/>
          <w:sz w:val="24"/>
          <w:szCs w:val="24"/>
        </w:rPr>
        <w:t>:</w:t>
      </w:r>
      <w:r w:rsidR="00D52A9B" w:rsidRPr="00D00417">
        <w:rPr>
          <w:rFonts w:ascii="Times New Roman" w:hAnsi="Times New Roman" w:cs="Times New Roman"/>
          <w:color w:val="000000"/>
          <w:sz w:val="24"/>
          <w:szCs w:val="24"/>
          <w:shd w:val="clear" w:color="auto" w:fill="FFFFFF"/>
        </w:rPr>
        <w:t xml:space="preserve"> </w:t>
      </w:r>
      <w:r w:rsidR="00D52A9B" w:rsidRPr="00D00417">
        <w:rPr>
          <w:rFonts w:ascii="Times New Roman" w:hAnsi="Times New Roman" w:cs="Times New Roman"/>
          <w:color w:val="000000"/>
          <w:sz w:val="24"/>
          <w:szCs w:val="24"/>
          <w:shd w:val="clear" w:color="auto" w:fill="FFFFFF"/>
        </w:rPr>
        <w:t>A 1-bit identifier that enables Token Ring frames to be carried across Ethernet links.</w:t>
      </w:r>
    </w:p>
    <w:p w14:paraId="7626421C" w14:textId="44017D7F" w:rsidR="000C7680" w:rsidRPr="00D00417" w:rsidRDefault="000C7680" w:rsidP="000C7680">
      <w:pPr>
        <w:pStyle w:val="ListParagraph"/>
        <w:numPr>
          <w:ilvl w:val="0"/>
          <w:numId w:val="1"/>
        </w:numPr>
        <w:jc w:val="both"/>
        <w:rPr>
          <w:rFonts w:ascii="Times New Roman" w:hAnsi="Times New Roman" w:cs="Times New Roman"/>
          <w:sz w:val="24"/>
          <w:szCs w:val="24"/>
        </w:rPr>
      </w:pPr>
      <w:r w:rsidRPr="00D00417">
        <w:rPr>
          <w:rFonts w:ascii="Times New Roman" w:hAnsi="Times New Roman" w:cs="Times New Roman"/>
          <w:sz w:val="24"/>
          <w:szCs w:val="24"/>
        </w:rPr>
        <w:t>VLAN ID (VID)</w:t>
      </w:r>
      <w:r w:rsidR="00D52A9B" w:rsidRPr="00D00417">
        <w:rPr>
          <w:rFonts w:ascii="Times New Roman" w:hAnsi="Times New Roman" w:cs="Times New Roman"/>
          <w:sz w:val="24"/>
          <w:szCs w:val="24"/>
        </w:rPr>
        <w:t>:</w:t>
      </w:r>
      <w:r w:rsidR="00D52A9B" w:rsidRPr="00D00417">
        <w:rPr>
          <w:rFonts w:ascii="Times New Roman" w:hAnsi="Times New Roman" w:cs="Times New Roman"/>
          <w:color w:val="000000"/>
          <w:sz w:val="24"/>
          <w:szCs w:val="24"/>
          <w:shd w:val="clear" w:color="auto" w:fill="FFFFFF"/>
        </w:rPr>
        <w:t xml:space="preserve"> </w:t>
      </w:r>
      <w:r w:rsidR="00D52A9B" w:rsidRPr="00D00417">
        <w:rPr>
          <w:rFonts w:ascii="Times New Roman" w:hAnsi="Times New Roman" w:cs="Times New Roman"/>
          <w:color w:val="000000"/>
          <w:sz w:val="24"/>
          <w:szCs w:val="24"/>
          <w:shd w:val="clear" w:color="auto" w:fill="FFFFFF"/>
        </w:rPr>
        <w:t>A 12-bit VLAN identification number that supports up to 4096 VLAN IDs.</w:t>
      </w:r>
    </w:p>
    <w:p w14:paraId="083843C9" w14:textId="5CBB80CD" w:rsidR="00D52A9B" w:rsidRPr="00D00417" w:rsidRDefault="002E4504" w:rsidP="00D52A9B">
      <w:pPr>
        <w:jc w:val="both"/>
        <w:rPr>
          <w:rFonts w:ascii="Times New Roman" w:hAnsi="Times New Roman" w:cs="Times New Roman"/>
          <w:b/>
          <w:bCs/>
          <w:sz w:val="24"/>
          <w:szCs w:val="24"/>
        </w:rPr>
      </w:pPr>
      <w:r w:rsidRPr="00D00417">
        <w:rPr>
          <w:rFonts w:ascii="Times New Roman" w:hAnsi="Times New Roman" w:cs="Times New Roman"/>
          <w:b/>
          <w:bCs/>
          <w:sz w:val="24"/>
          <w:szCs w:val="24"/>
        </w:rPr>
        <w:t>Voice VLAN verification</w:t>
      </w:r>
    </w:p>
    <w:p w14:paraId="20492C04" w14:textId="15BAAD65" w:rsidR="002E4504" w:rsidRPr="00D00417" w:rsidRDefault="00D75E33" w:rsidP="00D52A9B">
      <w:pPr>
        <w:jc w:val="both"/>
        <w:rPr>
          <w:rFonts w:ascii="Times New Roman" w:hAnsi="Times New Roman" w:cs="Times New Roman"/>
          <w:sz w:val="24"/>
          <w:szCs w:val="24"/>
        </w:rPr>
      </w:pPr>
      <w:r w:rsidRPr="00D00417">
        <w:rPr>
          <w:rFonts w:ascii="Times New Roman" w:hAnsi="Times New Roman" w:cs="Times New Roman"/>
          <w:sz w:val="24"/>
          <w:szCs w:val="24"/>
        </w:rPr>
        <w:t xml:space="preserve">Este afișată exemplul de ieșire pentru comanda </w:t>
      </w:r>
      <w:r w:rsidRPr="00D00417">
        <w:rPr>
          <w:rFonts w:ascii="Times New Roman" w:hAnsi="Times New Roman" w:cs="Times New Roman"/>
          <w:b/>
          <w:bCs/>
          <w:sz w:val="24"/>
          <w:szCs w:val="24"/>
        </w:rPr>
        <w:t>show interface fa0/18 switchport.</w:t>
      </w:r>
      <w:r w:rsidRPr="00D00417">
        <w:rPr>
          <w:rFonts w:ascii="Times New Roman" w:hAnsi="Times New Roman" w:cs="Times New Roman"/>
          <w:sz w:val="24"/>
          <w:szCs w:val="24"/>
        </w:rPr>
        <w:t xml:space="preserve"> Zonele evidențiate din exemplul de ieșire arată interfața F0/18 configurată cu un VLAN care este configurat pentru date (VLAN 20) și un VLAN configurat pentru voce (VLAN 150).</w:t>
      </w:r>
    </w:p>
    <w:p w14:paraId="359ABCCE" w14:textId="7D63B576" w:rsidR="00D75E33" w:rsidRPr="00D00417" w:rsidRDefault="00D75E33" w:rsidP="00D75E33">
      <w:pPr>
        <w:jc w:val="center"/>
        <w:rPr>
          <w:rFonts w:ascii="Times New Roman" w:hAnsi="Times New Roman" w:cs="Times New Roman"/>
          <w:sz w:val="24"/>
          <w:szCs w:val="24"/>
        </w:rPr>
      </w:pPr>
      <w:r w:rsidRPr="00D00417">
        <w:rPr>
          <w:rFonts w:ascii="Times New Roman" w:hAnsi="Times New Roman" w:cs="Times New Roman"/>
          <w:sz w:val="24"/>
          <w:szCs w:val="24"/>
        </w:rPr>
        <w:lastRenderedPageBreak/>
        <w:drawing>
          <wp:inline distT="0" distB="0" distL="0" distR="0" wp14:anchorId="31A49A91" wp14:editId="12CA7E80">
            <wp:extent cx="5353797"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2829320"/>
                    </a:xfrm>
                    <a:prstGeom prst="rect">
                      <a:avLst/>
                    </a:prstGeom>
                  </pic:spPr>
                </pic:pic>
              </a:graphicData>
            </a:graphic>
          </wp:inline>
        </w:drawing>
      </w:r>
    </w:p>
    <w:p w14:paraId="75355C36" w14:textId="24AC24E8" w:rsidR="00D75E33" w:rsidRPr="00D00417" w:rsidRDefault="00D75E33" w:rsidP="00D75E33">
      <w:pPr>
        <w:rPr>
          <w:rFonts w:ascii="Times New Roman" w:hAnsi="Times New Roman" w:cs="Times New Roman"/>
          <w:sz w:val="24"/>
          <w:szCs w:val="24"/>
        </w:rPr>
      </w:pPr>
    </w:p>
    <w:p w14:paraId="7B10AA66" w14:textId="6F6EE5D2" w:rsidR="00D75E33" w:rsidRPr="00D00417" w:rsidRDefault="00844F8F" w:rsidP="00D75E33">
      <w:pPr>
        <w:rPr>
          <w:rFonts w:ascii="Times New Roman" w:hAnsi="Times New Roman" w:cs="Times New Roman"/>
          <w:b/>
          <w:bCs/>
          <w:sz w:val="24"/>
          <w:szCs w:val="24"/>
        </w:rPr>
      </w:pPr>
      <w:r w:rsidRPr="00D00417">
        <w:rPr>
          <w:rFonts w:ascii="Times New Roman" w:hAnsi="Times New Roman" w:cs="Times New Roman"/>
          <w:b/>
          <w:bCs/>
          <w:sz w:val="24"/>
          <w:szCs w:val="24"/>
        </w:rPr>
        <w:t>VLAN Configuration</w:t>
      </w:r>
    </w:p>
    <w:p w14:paraId="0C73A5D3" w14:textId="74F00A6B" w:rsidR="00844F8F" w:rsidRPr="00D00417" w:rsidRDefault="003A551E" w:rsidP="00D75E33">
      <w:pPr>
        <w:rPr>
          <w:rFonts w:ascii="Times New Roman" w:hAnsi="Times New Roman" w:cs="Times New Roman"/>
          <w:sz w:val="24"/>
          <w:szCs w:val="24"/>
        </w:rPr>
      </w:pPr>
      <w:r w:rsidRPr="00D00417">
        <w:rPr>
          <w:rFonts w:ascii="Times New Roman" w:hAnsi="Times New Roman" w:cs="Times New Roman"/>
          <w:sz w:val="24"/>
          <w:szCs w:val="24"/>
        </w:rPr>
        <w:t>VLAN-urile cu gamă normală de pe aceste switch-uri sunt numerotate de la 1 la 1.005, iar VLAN-urile cu gamă extinsă sunt numerotate de la 1.006 la 4.094.</w:t>
      </w:r>
    </w:p>
    <w:p w14:paraId="37CC8F80" w14:textId="68B6C790" w:rsidR="003A551E" w:rsidRPr="00D00417" w:rsidRDefault="0002493F" w:rsidP="0002493F">
      <w:pPr>
        <w:jc w:val="center"/>
        <w:rPr>
          <w:rFonts w:ascii="Times New Roman" w:hAnsi="Times New Roman" w:cs="Times New Roman"/>
          <w:sz w:val="24"/>
          <w:szCs w:val="24"/>
        </w:rPr>
      </w:pPr>
      <w:r w:rsidRPr="00D00417">
        <w:rPr>
          <w:rFonts w:ascii="Times New Roman" w:hAnsi="Times New Roman" w:cs="Times New Roman"/>
          <w:sz w:val="24"/>
          <w:szCs w:val="24"/>
        </w:rPr>
        <w:drawing>
          <wp:inline distT="0" distB="0" distL="0" distR="0" wp14:anchorId="561193D7" wp14:editId="7B618EF8">
            <wp:extent cx="5753903"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903" cy="3458058"/>
                    </a:xfrm>
                    <a:prstGeom prst="rect">
                      <a:avLst/>
                    </a:prstGeom>
                  </pic:spPr>
                </pic:pic>
              </a:graphicData>
            </a:graphic>
          </wp:inline>
        </w:drawing>
      </w:r>
    </w:p>
    <w:p w14:paraId="4712C8BD" w14:textId="0AA91B0B" w:rsidR="0002493F" w:rsidRPr="00D00417" w:rsidRDefault="0002493F" w:rsidP="00D75E33">
      <w:pPr>
        <w:rPr>
          <w:rFonts w:ascii="Times New Roman" w:hAnsi="Times New Roman" w:cs="Times New Roman"/>
          <w:sz w:val="24"/>
          <w:szCs w:val="24"/>
        </w:rPr>
      </w:pPr>
    </w:p>
    <w:p w14:paraId="147F36B6" w14:textId="77777777" w:rsidR="000E079C" w:rsidRPr="00D00417" w:rsidRDefault="000E079C" w:rsidP="00D75E33">
      <w:pPr>
        <w:rPr>
          <w:rFonts w:ascii="Times New Roman" w:hAnsi="Times New Roman" w:cs="Times New Roman"/>
          <w:sz w:val="24"/>
          <w:szCs w:val="24"/>
        </w:rPr>
      </w:pPr>
    </w:p>
    <w:p w14:paraId="3CCB8DE6" w14:textId="1C7C6E2E" w:rsidR="003A551E" w:rsidRPr="00D00417" w:rsidRDefault="0056722A" w:rsidP="00D75E33">
      <w:pPr>
        <w:rPr>
          <w:rFonts w:ascii="Times New Roman" w:hAnsi="Times New Roman" w:cs="Times New Roman"/>
          <w:b/>
          <w:bCs/>
          <w:sz w:val="24"/>
          <w:szCs w:val="24"/>
        </w:rPr>
      </w:pPr>
      <w:r w:rsidRPr="00D00417">
        <w:rPr>
          <w:rFonts w:ascii="Times New Roman" w:hAnsi="Times New Roman" w:cs="Times New Roman"/>
          <w:b/>
          <w:bCs/>
          <w:sz w:val="24"/>
          <w:szCs w:val="24"/>
        </w:rPr>
        <w:lastRenderedPageBreak/>
        <w:t>Normal Range VLANs</w:t>
      </w:r>
    </w:p>
    <w:p w14:paraId="45DC7844" w14:textId="77777777" w:rsidR="0056722A" w:rsidRPr="00D00417" w:rsidRDefault="0056722A" w:rsidP="0056722A">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Sunt utilizate în toate rețelele de întreprinderi mici și mijlocii și întreprinderi.</w:t>
      </w:r>
    </w:p>
    <w:p w14:paraId="02613AAF" w14:textId="77777777" w:rsidR="0056722A" w:rsidRPr="00D00417" w:rsidRDefault="0056722A" w:rsidP="0056722A">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 Ele sunt identificate printr-un ID VLAN între 1 și 1005. </w:t>
      </w:r>
    </w:p>
    <w:p w14:paraId="2B97C6C0" w14:textId="77777777" w:rsidR="0056722A" w:rsidRPr="00D00417" w:rsidRDefault="0056722A" w:rsidP="0056722A">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ID-urile de la 1002 la 1005 sunt rezervate tehnologiilor de rețea vechi (de exemplu, Token Ring și Fibre Distributed Data Interface). </w:t>
      </w:r>
    </w:p>
    <w:p w14:paraId="287F682B" w14:textId="77777777" w:rsidR="0056722A" w:rsidRPr="00D00417" w:rsidRDefault="0056722A" w:rsidP="0056722A">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ID-urile 1 și 1002 până la 1005 sunt create automat și nu pot fi eliminate.</w:t>
      </w:r>
    </w:p>
    <w:p w14:paraId="3D731CD2" w14:textId="77777777" w:rsidR="0056722A" w:rsidRPr="00D00417" w:rsidRDefault="0056722A" w:rsidP="0056722A">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 Configurațiile sunt stocate în memoria flash a comutatorului într-un fișier de bază de date VLAN numit vlan.dat.</w:t>
      </w:r>
    </w:p>
    <w:p w14:paraId="6C9B892A" w14:textId="04258793" w:rsidR="0056722A" w:rsidRPr="00D00417" w:rsidRDefault="0056722A" w:rsidP="0056722A">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 Când este configurat, protocolul de trunking VLAN (VTP), ajută la sincronizarea bazei de date VLAN între switch-uri</w:t>
      </w:r>
    </w:p>
    <w:p w14:paraId="2ECEB95E" w14:textId="38C36D39" w:rsidR="0056722A" w:rsidRPr="00D00417" w:rsidRDefault="00F25E2D" w:rsidP="0056722A">
      <w:pPr>
        <w:rPr>
          <w:rFonts w:ascii="Times New Roman" w:hAnsi="Times New Roman" w:cs="Times New Roman"/>
          <w:b/>
          <w:bCs/>
          <w:sz w:val="24"/>
          <w:szCs w:val="24"/>
        </w:rPr>
      </w:pPr>
      <w:r w:rsidRPr="00D00417">
        <w:rPr>
          <w:rFonts w:ascii="Times New Roman" w:hAnsi="Times New Roman" w:cs="Times New Roman"/>
          <w:b/>
          <w:bCs/>
          <w:sz w:val="24"/>
          <w:szCs w:val="24"/>
        </w:rPr>
        <w:t>Extended Range VLANs</w:t>
      </w:r>
    </w:p>
    <w:p w14:paraId="71D2FD4D" w14:textId="77777777" w:rsidR="000107CF" w:rsidRPr="00D00417" w:rsidRDefault="000107CF" w:rsidP="000107CF">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Acestea sunt folosite de furnizorii de servicii pentru a deservi mai mulți clienți și de întreprinderile globale suficient de mari pentru a avea nevoie de ID-uri VLAN cu gamă extinsă. </w:t>
      </w:r>
    </w:p>
    <w:p w14:paraId="7AA11D0F" w14:textId="77777777" w:rsidR="000107CF" w:rsidRPr="00D00417" w:rsidRDefault="000107CF" w:rsidP="000107CF">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Ele sunt identificate printr-un ID VLAN între 1006 și 4094. </w:t>
      </w:r>
    </w:p>
    <w:p w14:paraId="0FF2AC01" w14:textId="77777777" w:rsidR="000107CF" w:rsidRPr="00D00417" w:rsidRDefault="000107CF" w:rsidP="000107CF">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Configurațiile sunt salvate, implicit, în configurația care rulează.</w:t>
      </w:r>
    </w:p>
    <w:p w14:paraId="59119099" w14:textId="77777777" w:rsidR="000107CF" w:rsidRPr="00D00417" w:rsidRDefault="000107CF" w:rsidP="000107CF">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 xml:space="preserve"> Aceștia acceptă mai puține caracteristici VLAN decât VLAN-urile de gamă normală. </w:t>
      </w:r>
    </w:p>
    <w:p w14:paraId="3C41E605" w14:textId="2272A230" w:rsidR="00F25E2D" w:rsidRPr="00D00417" w:rsidRDefault="000107CF" w:rsidP="000107CF">
      <w:pPr>
        <w:pStyle w:val="ListParagraph"/>
        <w:numPr>
          <w:ilvl w:val="0"/>
          <w:numId w:val="1"/>
        </w:numPr>
        <w:rPr>
          <w:rFonts w:ascii="Times New Roman" w:hAnsi="Times New Roman" w:cs="Times New Roman"/>
          <w:sz w:val="24"/>
          <w:szCs w:val="24"/>
        </w:rPr>
      </w:pPr>
      <w:r w:rsidRPr="00D00417">
        <w:rPr>
          <w:rFonts w:ascii="Times New Roman" w:hAnsi="Times New Roman" w:cs="Times New Roman"/>
          <w:sz w:val="24"/>
          <w:szCs w:val="24"/>
        </w:rPr>
        <w:t>Necesită configurarea modului transparent VTP pentru a suporta VLAN-uri cu rază extinsă.</w:t>
      </w:r>
    </w:p>
    <w:p w14:paraId="22C4D58B" w14:textId="75FB25B8" w:rsidR="000107CF" w:rsidRPr="00D00417" w:rsidRDefault="009A3ABD" w:rsidP="000107CF">
      <w:pPr>
        <w:rPr>
          <w:rFonts w:ascii="Times New Roman" w:hAnsi="Times New Roman" w:cs="Times New Roman"/>
          <w:sz w:val="24"/>
          <w:szCs w:val="24"/>
        </w:rPr>
      </w:pPr>
      <w:r w:rsidRPr="00D00417">
        <w:rPr>
          <w:rFonts w:ascii="Times New Roman" w:hAnsi="Times New Roman" w:cs="Times New Roman"/>
          <w:sz w:val="24"/>
          <w:szCs w:val="24"/>
        </w:rPr>
        <w:t>Tabelul afișează sintaxa comenzii Cisco IOS utilizată pentru a adăuga un VLAN la un comutator și pentru a-i da un nume. Numirea fiecărui VLAN este considerată cea mai bună practică în configurarea switch-ului.</w:t>
      </w:r>
    </w:p>
    <w:p w14:paraId="3EE30791" w14:textId="1C223DF7" w:rsidR="009A3ABD" w:rsidRPr="00D00417" w:rsidRDefault="009A3ABD" w:rsidP="009A3ABD">
      <w:pPr>
        <w:jc w:val="center"/>
        <w:rPr>
          <w:rFonts w:ascii="Times New Roman" w:hAnsi="Times New Roman" w:cs="Times New Roman"/>
          <w:sz w:val="24"/>
          <w:szCs w:val="24"/>
        </w:rPr>
      </w:pPr>
      <w:r w:rsidRPr="00D00417">
        <w:rPr>
          <w:rFonts w:ascii="Times New Roman" w:hAnsi="Times New Roman" w:cs="Times New Roman"/>
          <w:sz w:val="24"/>
          <w:szCs w:val="24"/>
        </w:rPr>
        <w:drawing>
          <wp:inline distT="0" distB="0" distL="0" distR="0" wp14:anchorId="2074E87B" wp14:editId="4D8255CB">
            <wp:extent cx="5943600" cy="2353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3945"/>
                    </a:xfrm>
                    <a:prstGeom prst="rect">
                      <a:avLst/>
                    </a:prstGeom>
                  </pic:spPr>
                </pic:pic>
              </a:graphicData>
            </a:graphic>
          </wp:inline>
        </w:drawing>
      </w:r>
    </w:p>
    <w:p w14:paraId="68AFF1D0" w14:textId="77777777" w:rsidR="009A3ABD" w:rsidRPr="00D00417" w:rsidRDefault="009A3ABD" w:rsidP="000107CF">
      <w:pPr>
        <w:rPr>
          <w:rFonts w:ascii="Times New Roman" w:hAnsi="Times New Roman" w:cs="Times New Roman"/>
          <w:sz w:val="24"/>
          <w:szCs w:val="24"/>
        </w:rPr>
      </w:pPr>
    </w:p>
    <w:p w14:paraId="1BBDA78C" w14:textId="575AB9A7" w:rsidR="000107CF" w:rsidRPr="00D00417" w:rsidRDefault="000E079C" w:rsidP="000107CF">
      <w:pPr>
        <w:rPr>
          <w:rFonts w:ascii="Times New Roman" w:hAnsi="Times New Roman" w:cs="Times New Roman"/>
          <w:color w:val="000000"/>
          <w:sz w:val="24"/>
          <w:szCs w:val="24"/>
          <w:shd w:val="clear" w:color="auto" w:fill="F0F0F0"/>
        </w:rPr>
      </w:pPr>
      <w:r w:rsidRPr="00D00417">
        <w:rPr>
          <w:rFonts w:ascii="Times New Roman" w:hAnsi="Times New Roman" w:cs="Times New Roman"/>
          <w:color w:val="000000"/>
          <w:sz w:val="24"/>
          <w:szCs w:val="24"/>
          <w:shd w:val="clear" w:color="auto" w:fill="F0F0F0"/>
        </w:rPr>
        <w:t>entering the </w:t>
      </w:r>
      <w:r w:rsidRPr="00D00417">
        <w:rPr>
          <w:rStyle w:val="Strong"/>
          <w:rFonts w:ascii="Times New Roman" w:hAnsi="Times New Roman" w:cs="Times New Roman"/>
          <w:color w:val="000000"/>
          <w:sz w:val="24"/>
          <w:szCs w:val="24"/>
          <w:shd w:val="clear" w:color="auto" w:fill="F0F0F0"/>
        </w:rPr>
        <w:t>vlan 100,102,105-107</w:t>
      </w:r>
      <w:r w:rsidRPr="00D00417">
        <w:rPr>
          <w:rFonts w:ascii="Times New Roman" w:hAnsi="Times New Roman" w:cs="Times New Roman"/>
          <w:color w:val="000000"/>
          <w:sz w:val="24"/>
          <w:szCs w:val="24"/>
          <w:shd w:val="clear" w:color="auto" w:fill="F0F0F0"/>
        </w:rPr>
        <w:t> global configuration command would create VLANs 100, 102, 105, 106, and 107.</w:t>
      </w:r>
    </w:p>
    <w:p w14:paraId="4E910E3D" w14:textId="6F62A30E" w:rsidR="000E079C" w:rsidRPr="00D00417" w:rsidRDefault="000E079C" w:rsidP="000107CF">
      <w:pPr>
        <w:rPr>
          <w:rFonts w:ascii="Times New Roman" w:hAnsi="Times New Roman" w:cs="Times New Roman"/>
          <w:sz w:val="24"/>
          <w:szCs w:val="24"/>
        </w:rPr>
      </w:pPr>
    </w:p>
    <w:p w14:paraId="3616401B" w14:textId="7D474A89" w:rsidR="000E079C" w:rsidRPr="00D00417" w:rsidRDefault="00374CAF" w:rsidP="000107CF">
      <w:pPr>
        <w:rPr>
          <w:rFonts w:ascii="Times New Roman" w:hAnsi="Times New Roman" w:cs="Times New Roman"/>
          <w:b/>
          <w:bCs/>
          <w:sz w:val="24"/>
          <w:szCs w:val="24"/>
        </w:rPr>
      </w:pPr>
      <w:r w:rsidRPr="00D00417">
        <w:rPr>
          <w:rFonts w:ascii="Times New Roman" w:hAnsi="Times New Roman" w:cs="Times New Roman"/>
          <w:b/>
          <w:bCs/>
          <w:sz w:val="24"/>
          <w:szCs w:val="24"/>
        </w:rPr>
        <w:lastRenderedPageBreak/>
        <w:t>VLAN port assignment commands</w:t>
      </w:r>
    </w:p>
    <w:p w14:paraId="330358E4" w14:textId="3446E2EA" w:rsidR="00374CAF" w:rsidRPr="00D00417" w:rsidRDefault="008A18FC" w:rsidP="008A18FC">
      <w:pPr>
        <w:jc w:val="both"/>
        <w:rPr>
          <w:rFonts w:ascii="Times New Roman" w:hAnsi="Times New Roman" w:cs="Times New Roman"/>
          <w:sz w:val="24"/>
          <w:szCs w:val="24"/>
        </w:rPr>
      </w:pPr>
      <w:r w:rsidRPr="00D00417">
        <w:rPr>
          <w:rFonts w:ascii="Times New Roman" w:hAnsi="Times New Roman" w:cs="Times New Roman"/>
          <w:sz w:val="24"/>
          <w:szCs w:val="24"/>
        </w:rPr>
        <w:t>După crearea unui VLAN, următorul pas este să atribuiți porturi VLAN-ului. Tabelul afișează sintaxa pentru definirea unui port ca port de acces și atribuirea acestuia unui VLAN. Comanda de acces în modul switchport este opțională, dar recomandată cu tărie ca cea mai bună practică de securitate. Cu această comandă, interfața se schimbă în modul de acces strict. Modul de acces indică faptul că portul aparține unui singur VLAN și nu va negocia pentru a deveni o legătură trunchi.</w:t>
      </w:r>
    </w:p>
    <w:p w14:paraId="1E7BEA53" w14:textId="2CF870E2" w:rsidR="008A18FC" w:rsidRPr="00D00417" w:rsidRDefault="008A18FC" w:rsidP="00794514">
      <w:pPr>
        <w:jc w:val="center"/>
        <w:rPr>
          <w:rFonts w:ascii="Times New Roman" w:hAnsi="Times New Roman" w:cs="Times New Roman"/>
          <w:sz w:val="24"/>
          <w:szCs w:val="24"/>
        </w:rPr>
      </w:pPr>
      <w:r w:rsidRPr="00D00417">
        <w:rPr>
          <w:rFonts w:ascii="Times New Roman" w:hAnsi="Times New Roman" w:cs="Times New Roman"/>
          <w:sz w:val="24"/>
          <w:szCs w:val="24"/>
        </w:rPr>
        <w:drawing>
          <wp:inline distT="0" distB="0" distL="0" distR="0" wp14:anchorId="4D50A1DB" wp14:editId="511EFDB9">
            <wp:extent cx="5943600" cy="291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190"/>
                    </a:xfrm>
                    <a:prstGeom prst="rect">
                      <a:avLst/>
                    </a:prstGeom>
                  </pic:spPr>
                </pic:pic>
              </a:graphicData>
            </a:graphic>
          </wp:inline>
        </w:drawing>
      </w:r>
    </w:p>
    <w:p w14:paraId="0D8BCA8F" w14:textId="641B5D38" w:rsidR="00794514" w:rsidRPr="00D00417" w:rsidRDefault="00794514" w:rsidP="008A18FC">
      <w:pPr>
        <w:jc w:val="both"/>
        <w:rPr>
          <w:rFonts w:ascii="Times New Roman" w:hAnsi="Times New Roman" w:cs="Times New Roman"/>
          <w:color w:val="000000"/>
          <w:sz w:val="24"/>
          <w:szCs w:val="24"/>
          <w:shd w:val="clear" w:color="auto" w:fill="FFFFFF"/>
        </w:rPr>
      </w:pPr>
      <w:r w:rsidRPr="00D00417">
        <w:rPr>
          <w:rStyle w:val="Strong"/>
          <w:rFonts w:ascii="Times New Roman" w:hAnsi="Times New Roman" w:cs="Times New Roman"/>
          <w:color w:val="000000"/>
          <w:sz w:val="24"/>
          <w:szCs w:val="24"/>
          <w:shd w:val="clear" w:color="auto" w:fill="FFFFFF"/>
        </w:rPr>
        <w:t>Note:</w:t>
      </w:r>
      <w:r w:rsidRPr="00D00417">
        <w:rPr>
          <w:rFonts w:ascii="Times New Roman" w:hAnsi="Times New Roman" w:cs="Times New Roman"/>
          <w:color w:val="000000"/>
          <w:sz w:val="24"/>
          <w:szCs w:val="24"/>
          <w:shd w:val="clear" w:color="auto" w:fill="FFFFFF"/>
        </w:rPr>
        <w:t> Use the </w:t>
      </w:r>
      <w:r w:rsidRPr="00D00417">
        <w:rPr>
          <w:rStyle w:val="Strong"/>
          <w:rFonts w:ascii="Times New Roman" w:hAnsi="Times New Roman" w:cs="Times New Roman"/>
          <w:color w:val="000000"/>
          <w:sz w:val="24"/>
          <w:szCs w:val="24"/>
          <w:shd w:val="clear" w:color="auto" w:fill="FFFFFF"/>
        </w:rPr>
        <w:t>interface range</w:t>
      </w:r>
      <w:r w:rsidRPr="00D00417">
        <w:rPr>
          <w:rFonts w:ascii="Times New Roman" w:hAnsi="Times New Roman" w:cs="Times New Roman"/>
          <w:color w:val="000000"/>
          <w:sz w:val="24"/>
          <w:szCs w:val="24"/>
          <w:shd w:val="clear" w:color="auto" w:fill="FFFFFF"/>
        </w:rPr>
        <w:t> command to simultaneously configure multiple interfaces.</w:t>
      </w:r>
    </w:p>
    <w:p w14:paraId="08D42802" w14:textId="143BAB8E" w:rsidR="00D71714" w:rsidRPr="00D00417" w:rsidRDefault="00D71714" w:rsidP="008A18FC">
      <w:pPr>
        <w:jc w:val="both"/>
        <w:rPr>
          <w:rFonts w:ascii="Times New Roman" w:hAnsi="Times New Roman" w:cs="Times New Roman"/>
          <w:b/>
          <w:bCs/>
          <w:color w:val="000000"/>
          <w:sz w:val="24"/>
          <w:szCs w:val="24"/>
          <w:shd w:val="clear" w:color="auto" w:fill="FFFFFF"/>
        </w:rPr>
      </w:pPr>
      <w:r w:rsidRPr="00D00417">
        <w:rPr>
          <w:rFonts w:ascii="Times New Roman" w:hAnsi="Times New Roman" w:cs="Times New Roman"/>
          <w:b/>
          <w:bCs/>
          <w:color w:val="000000"/>
          <w:sz w:val="24"/>
          <w:szCs w:val="24"/>
          <w:shd w:val="clear" w:color="auto" w:fill="FFFFFF"/>
        </w:rPr>
        <w:t>Data and Voice VLANs</w:t>
      </w:r>
    </w:p>
    <w:p w14:paraId="23609C9D" w14:textId="503117D0" w:rsidR="00794514" w:rsidRPr="00D00417" w:rsidRDefault="00D71714"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Un port de acces poate aparține unui singur VLAN de date la un moment dat. Cu toate acestea, un port poate fi asociat și unui VLAN de voce. De exemplu, un port conectat la un telefon IP și un dispozitiv final ar fi asociat cu două VLAN-uri: unul pentru voce și unul pentru date.</w:t>
      </w:r>
    </w:p>
    <w:p w14:paraId="066B6D5E" w14:textId="43AD0F2D" w:rsidR="00D71714" w:rsidRPr="00D00417" w:rsidRDefault="00D71714" w:rsidP="008A18FC">
      <w:pPr>
        <w:jc w:val="both"/>
        <w:rPr>
          <w:rFonts w:ascii="Times New Roman" w:hAnsi="Times New Roman" w:cs="Times New Roman"/>
          <w:color w:val="000000"/>
          <w:sz w:val="24"/>
          <w:szCs w:val="24"/>
          <w:shd w:val="clear" w:color="auto" w:fill="FFFFFF"/>
        </w:rPr>
      </w:pPr>
    </w:p>
    <w:p w14:paraId="612BFD19" w14:textId="3929B7CB" w:rsidR="000D74D8" w:rsidRPr="00D00417" w:rsidRDefault="000D74D8"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Rețelele LAN care acceptă traficul vocal au, de obicei, și calitatea serviciului (</w:t>
      </w:r>
      <w:r w:rsidRPr="00D00417">
        <w:rPr>
          <w:rFonts w:ascii="Times New Roman" w:hAnsi="Times New Roman" w:cs="Times New Roman"/>
          <w:b/>
          <w:bCs/>
          <w:color w:val="000000"/>
          <w:sz w:val="24"/>
          <w:szCs w:val="24"/>
          <w:shd w:val="clear" w:color="auto" w:fill="FFFFFF"/>
        </w:rPr>
        <w:t>QoS</w:t>
      </w:r>
      <w:r w:rsidRPr="00D00417">
        <w:rPr>
          <w:rFonts w:ascii="Times New Roman" w:hAnsi="Times New Roman" w:cs="Times New Roman"/>
          <w:color w:val="000000"/>
          <w:sz w:val="24"/>
          <w:szCs w:val="24"/>
          <w:shd w:val="clear" w:color="auto" w:fill="FFFFFF"/>
        </w:rPr>
        <w:t>) activată. Traficul vocal trebuie etichetat ca fiind de încredere imediat ce intră în rețea. Utilizați mls qos trust [cos | dispozitiv cisco-telefon | dscp | ip-precedence] comanda de configurare a interfeței pentru a seta starea de încredere a unei interfețe și pentru a indica ce câmpuri ale pachetului sunt folosite pentru a clasifica traficul.</w:t>
      </w:r>
    </w:p>
    <w:p w14:paraId="107CBCFE" w14:textId="1C6B1260" w:rsidR="000D74D8" w:rsidRPr="00D00417" w:rsidRDefault="000D74D8" w:rsidP="008A18FC">
      <w:pPr>
        <w:jc w:val="both"/>
        <w:rPr>
          <w:rFonts w:ascii="Times New Roman" w:hAnsi="Times New Roman" w:cs="Times New Roman"/>
          <w:color w:val="000000"/>
          <w:sz w:val="24"/>
          <w:szCs w:val="24"/>
          <w:shd w:val="clear" w:color="auto" w:fill="FFFFFF"/>
        </w:rPr>
      </w:pPr>
    </w:p>
    <w:p w14:paraId="52ACA5E5" w14:textId="095E1CD2" w:rsidR="000D74D8" w:rsidRPr="00D00417" w:rsidRDefault="00A94AFA" w:rsidP="00A94AFA">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lastRenderedPageBreak/>
        <w:drawing>
          <wp:inline distT="0" distB="0" distL="0" distR="0" wp14:anchorId="15EA20D5" wp14:editId="51FA460C">
            <wp:extent cx="4001058"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2848373"/>
                    </a:xfrm>
                    <a:prstGeom prst="rect">
                      <a:avLst/>
                    </a:prstGeom>
                  </pic:spPr>
                </pic:pic>
              </a:graphicData>
            </a:graphic>
          </wp:inline>
        </w:drawing>
      </w:r>
    </w:p>
    <w:p w14:paraId="7A844B53" w14:textId="733DC2FD" w:rsidR="00A94AFA" w:rsidRPr="00D00417" w:rsidRDefault="00A94AFA" w:rsidP="008A18FC">
      <w:pPr>
        <w:jc w:val="both"/>
        <w:rPr>
          <w:rFonts w:ascii="Times New Roman" w:hAnsi="Times New Roman" w:cs="Times New Roman"/>
          <w:color w:val="000000"/>
          <w:sz w:val="24"/>
          <w:szCs w:val="24"/>
          <w:shd w:val="clear" w:color="auto" w:fill="FFFFFF"/>
        </w:rPr>
      </w:pPr>
    </w:p>
    <w:p w14:paraId="236E57C0" w14:textId="66D49EE7" w:rsidR="006453E3" w:rsidRPr="00D00417" w:rsidRDefault="006453E3"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b/>
          <w:bCs/>
          <w:color w:val="000000"/>
          <w:sz w:val="24"/>
          <w:szCs w:val="24"/>
          <w:shd w:val="clear" w:color="auto" w:fill="FFFFFF"/>
        </w:rPr>
        <w:t>show vlan</w:t>
      </w:r>
      <w:r w:rsidRPr="00D00417">
        <w:rPr>
          <w:rFonts w:ascii="Times New Roman" w:hAnsi="Times New Roman" w:cs="Times New Roman"/>
          <w:color w:val="000000"/>
          <w:sz w:val="24"/>
          <w:szCs w:val="24"/>
          <w:shd w:val="clear" w:color="auto" w:fill="FFFFFF"/>
        </w:rPr>
        <w:t xml:space="preserve"> – afiseaza lista la toate vlanurile configurate</w:t>
      </w:r>
    </w:p>
    <w:p w14:paraId="05E0FAFC" w14:textId="23093AB7" w:rsidR="004C691E" w:rsidRPr="00D00417" w:rsidRDefault="004C691E" w:rsidP="008A18FC">
      <w:pPr>
        <w:jc w:val="both"/>
        <w:rPr>
          <w:rFonts w:ascii="Times New Roman" w:hAnsi="Times New Roman" w:cs="Times New Roman"/>
          <w:color w:val="000000"/>
          <w:sz w:val="24"/>
          <w:szCs w:val="24"/>
          <w:shd w:val="clear" w:color="auto" w:fill="FFFFFF"/>
        </w:rPr>
      </w:pPr>
    </w:p>
    <w:p w14:paraId="341E358E" w14:textId="4CA17B7D" w:rsidR="004C691E" w:rsidRPr="00D00417" w:rsidRDefault="004C691E"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 xml:space="preserve">cu optiuni: show vlan [brief | id </w:t>
      </w:r>
      <w:r w:rsidRPr="00D00417">
        <w:rPr>
          <w:rFonts w:ascii="Times New Roman" w:hAnsi="Times New Roman" w:cs="Times New Roman"/>
          <w:i/>
          <w:iCs/>
          <w:color w:val="000000"/>
          <w:sz w:val="24"/>
          <w:szCs w:val="24"/>
          <w:shd w:val="clear" w:color="auto" w:fill="FFFFFF"/>
        </w:rPr>
        <w:t>valn-id</w:t>
      </w:r>
      <w:r w:rsidRPr="00D00417">
        <w:rPr>
          <w:rFonts w:ascii="Times New Roman" w:hAnsi="Times New Roman" w:cs="Times New Roman"/>
          <w:color w:val="000000"/>
          <w:sz w:val="24"/>
          <w:szCs w:val="24"/>
          <w:shd w:val="clear" w:color="auto" w:fill="FFFFFF"/>
        </w:rPr>
        <w:t xml:space="preserve"> | name </w:t>
      </w:r>
      <w:r w:rsidRPr="00D00417">
        <w:rPr>
          <w:rFonts w:ascii="Times New Roman" w:hAnsi="Times New Roman" w:cs="Times New Roman"/>
          <w:i/>
          <w:iCs/>
          <w:color w:val="000000"/>
          <w:sz w:val="24"/>
          <w:szCs w:val="24"/>
          <w:shd w:val="clear" w:color="auto" w:fill="FFFFFF"/>
        </w:rPr>
        <w:t>vlanname</w:t>
      </w:r>
      <w:r w:rsidRPr="00D00417">
        <w:rPr>
          <w:rFonts w:ascii="Times New Roman" w:hAnsi="Times New Roman" w:cs="Times New Roman"/>
          <w:color w:val="000000"/>
          <w:sz w:val="24"/>
          <w:szCs w:val="24"/>
          <w:shd w:val="clear" w:color="auto" w:fill="FFFFFF"/>
        </w:rPr>
        <w:t xml:space="preserve"> |  summary]</w:t>
      </w:r>
    </w:p>
    <w:p w14:paraId="0B92BA2F" w14:textId="4620EADD" w:rsidR="006453E3" w:rsidRPr="00D00417" w:rsidRDefault="00C400C9"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724BA4AA" wp14:editId="2D4EE12B">
            <wp:extent cx="5943600" cy="2367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7915"/>
                    </a:xfrm>
                    <a:prstGeom prst="rect">
                      <a:avLst/>
                    </a:prstGeom>
                  </pic:spPr>
                </pic:pic>
              </a:graphicData>
            </a:graphic>
          </wp:inline>
        </w:drawing>
      </w:r>
    </w:p>
    <w:p w14:paraId="77DEFB9F" w14:textId="6E46B19D" w:rsidR="00C400C9" w:rsidRPr="00D00417" w:rsidRDefault="00E46F12"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The </w:t>
      </w:r>
      <w:r w:rsidRPr="00D00417">
        <w:rPr>
          <w:rStyle w:val="Strong"/>
          <w:rFonts w:ascii="Times New Roman" w:hAnsi="Times New Roman" w:cs="Times New Roman"/>
          <w:color w:val="000000"/>
          <w:sz w:val="24"/>
          <w:szCs w:val="24"/>
          <w:shd w:val="clear" w:color="auto" w:fill="FFFFFF"/>
        </w:rPr>
        <w:t>show vlan summary</w:t>
      </w:r>
      <w:r w:rsidRPr="00D00417">
        <w:rPr>
          <w:rFonts w:ascii="Times New Roman" w:hAnsi="Times New Roman" w:cs="Times New Roman"/>
          <w:color w:val="000000"/>
          <w:sz w:val="24"/>
          <w:szCs w:val="24"/>
          <w:shd w:val="clear" w:color="auto" w:fill="FFFFFF"/>
        </w:rPr>
        <w:t> command displays the count of all configured VLANs.</w:t>
      </w:r>
    </w:p>
    <w:p w14:paraId="2918D4C4" w14:textId="451E66B1" w:rsidR="00E46F12" w:rsidRPr="00D00417" w:rsidRDefault="00E46F12" w:rsidP="00E46F12">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410A3E2F" wp14:editId="41005735">
            <wp:extent cx="3791479" cy="9812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479" cy="981212"/>
                    </a:xfrm>
                    <a:prstGeom prst="rect">
                      <a:avLst/>
                    </a:prstGeom>
                  </pic:spPr>
                </pic:pic>
              </a:graphicData>
            </a:graphic>
          </wp:inline>
        </w:drawing>
      </w:r>
    </w:p>
    <w:p w14:paraId="335F01D6" w14:textId="77777777" w:rsidR="006D358E" w:rsidRPr="00D00417" w:rsidRDefault="006D358E" w:rsidP="008A18FC">
      <w:pPr>
        <w:jc w:val="both"/>
        <w:rPr>
          <w:rFonts w:ascii="Times New Roman" w:hAnsi="Times New Roman" w:cs="Times New Roman"/>
          <w:color w:val="000000"/>
          <w:sz w:val="24"/>
          <w:szCs w:val="24"/>
          <w:shd w:val="clear" w:color="auto" w:fill="FFFFFF"/>
        </w:rPr>
      </w:pPr>
    </w:p>
    <w:p w14:paraId="59E29962" w14:textId="2D95C1BA" w:rsidR="006D358E" w:rsidRPr="00D00417" w:rsidRDefault="006D358E" w:rsidP="008A18F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lastRenderedPageBreak/>
        <w:t>Verificare interfata fa0/18 daca e alocat corect pentru vlan cu voce si vlan data.</w:t>
      </w:r>
    </w:p>
    <w:p w14:paraId="3A56775B" w14:textId="08D1DD7C" w:rsidR="00E46F12" w:rsidRPr="00D00417" w:rsidRDefault="006D358E" w:rsidP="00BE1F5C">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785229C9" wp14:editId="031A081F">
            <wp:extent cx="4534533" cy="304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3048425"/>
                    </a:xfrm>
                    <a:prstGeom prst="rect">
                      <a:avLst/>
                    </a:prstGeom>
                  </pic:spPr>
                </pic:pic>
              </a:graphicData>
            </a:graphic>
          </wp:inline>
        </w:drawing>
      </w:r>
    </w:p>
    <w:p w14:paraId="762A9C89" w14:textId="5BC42057" w:rsidR="00382AC5" w:rsidRPr="00D00417" w:rsidRDefault="00382AC5" w:rsidP="008A18FC">
      <w:pPr>
        <w:jc w:val="both"/>
        <w:rPr>
          <w:rFonts w:ascii="Times New Roman" w:hAnsi="Times New Roman" w:cs="Times New Roman"/>
          <w:color w:val="000000"/>
          <w:sz w:val="24"/>
          <w:szCs w:val="24"/>
          <w:shd w:val="clear" w:color="auto" w:fill="FFFFFF"/>
        </w:rPr>
      </w:pPr>
    </w:p>
    <w:p w14:paraId="0E198B17" w14:textId="3F1696E6" w:rsidR="00382AC5" w:rsidRPr="00D00417" w:rsidRDefault="00647B2D" w:rsidP="008A18FC">
      <w:pPr>
        <w:jc w:val="both"/>
        <w:rPr>
          <w:rFonts w:ascii="Times New Roman" w:hAnsi="Times New Roman" w:cs="Times New Roman"/>
          <w:color w:val="000000"/>
          <w:sz w:val="24"/>
          <w:szCs w:val="24"/>
          <w:shd w:val="clear" w:color="auto" w:fill="F0F0F0"/>
        </w:rPr>
      </w:pPr>
      <w:r w:rsidRPr="00D00417">
        <w:rPr>
          <w:rStyle w:val="Strong"/>
          <w:rFonts w:ascii="Times New Roman" w:hAnsi="Times New Roman" w:cs="Times New Roman"/>
          <w:color w:val="000000"/>
          <w:sz w:val="24"/>
          <w:szCs w:val="24"/>
          <w:shd w:val="clear" w:color="auto" w:fill="F0F0F0"/>
        </w:rPr>
        <w:t>no switchport access vlan</w:t>
      </w:r>
      <w:r w:rsidRPr="00D00417">
        <w:rPr>
          <w:rFonts w:ascii="Times New Roman" w:hAnsi="Times New Roman" w:cs="Times New Roman"/>
          <w:color w:val="000000"/>
          <w:sz w:val="24"/>
          <w:szCs w:val="24"/>
          <w:shd w:val="clear" w:color="auto" w:fill="F0F0F0"/>
        </w:rPr>
        <w:t> </w:t>
      </w:r>
      <w:r w:rsidRPr="00D00417">
        <w:rPr>
          <w:rFonts w:ascii="Times New Roman" w:hAnsi="Times New Roman" w:cs="Times New Roman"/>
          <w:color w:val="000000"/>
          <w:sz w:val="24"/>
          <w:szCs w:val="24"/>
          <w:shd w:val="clear" w:color="auto" w:fill="F0F0F0"/>
        </w:rPr>
        <w:t>– pentru a schimba apartenenta unui port la VLAN-ul implicit 1.</w:t>
      </w:r>
    </w:p>
    <w:p w14:paraId="60A7CABF" w14:textId="331ECA42" w:rsidR="00647B2D" w:rsidRPr="00D00417" w:rsidRDefault="00BE1F5C" w:rsidP="00BE1F5C">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237E74A6" wp14:editId="1F845788">
            <wp:extent cx="4599872"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4856" cy="3537604"/>
                    </a:xfrm>
                    <a:prstGeom prst="rect">
                      <a:avLst/>
                    </a:prstGeom>
                  </pic:spPr>
                </pic:pic>
              </a:graphicData>
            </a:graphic>
          </wp:inline>
        </w:drawing>
      </w:r>
    </w:p>
    <w:p w14:paraId="3F421540" w14:textId="653618D5" w:rsidR="00BE1F5C" w:rsidRPr="00D00417" w:rsidRDefault="00BE1F5C" w:rsidP="00BE1F5C">
      <w:pPr>
        <w:jc w:val="center"/>
        <w:rPr>
          <w:rFonts w:ascii="Times New Roman" w:hAnsi="Times New Roman" w:cs="Times New Roman"/>
          <w:color w:val="000000"/>
          <w:sz w:val="24"/>
          <w:szCs w:val="24"/>
          <w:shd w:val="clear" w:color="auto" w:fill="FFFFFF"/>
        </w:rPr>
      </w:pPr>
    </w:p>
    <w:p w14:paraId="3426C04D" w14:textId="4DAC0BD6" w:rsidR="00BE1F5C" w:rsidRPr="00D00417" w:rsidRDefault="00BE1F5C" w:rsidP="00BE1F5C">
      <w:pPr>
        <w:jc w:val="center"/>
        <w:rPr>
          <w:rFonts w:ascii="Times New Roman" w:hAnsi="Times New Roman" w:cs="Times New Roman"/>
          <w:color w:val="000000"/>
          <w:sz w:val="24"/>
          <w:szCs w:val="24"/>
          <w:shd w:val="clear" w:color="auto" w:fill="FFFFFF"/>
        </w:rPr>
      </w:pPr>
    </w:p>
    <w:p w14:paraId="5C4EDD9E" w14:textId="4DE3275E" w:rsidR="00BE1F5C" w:rsidRPr="00D00417" w:rsidRDefault="00385791" w:rsidP="00BE1F5C">
      <w:pPr>
        <w:jc w:val="both"/>
        <w:rPr>
          <w:rFonts w:ascii="Times New Roman" w:hAnsi="Times New Roman" w:cs="Times New Roman"/>
          <w:b/>
          <w:bCs/>
          <w:color w:val="000000"/>
          <w:sz w:val="24"/>
          <w:szCs w:val="24"/>
          <w:shd w:val="clear" w:color="auto" w:fill="FFFFFF"/>
        </w:rPr>
      </w:pPr>
      <w:r w:rsidRPr="00D00417">
        <w:rPr>
          <w:rFonts w:ascii="Times New Roman" w:hAnsi="Times New Roman" w:cs="Times New Roman"/>
          <w:b/>
          <w:bCs/>
          <w:color w:val="000000"/>
          <w:sz w:val="24"/>
          <w:szCs w:val="24"/>
          <w:shd w:val="clear" w:color="auto" w:fill="FFFFFF"/>
        </w:rPr>
        <w:lastRenderedPageBreak/>
        <w:t>Delete VLANs</w:t>
      </w:r>
    </w:p>
    <w:p w14:paraId="1E6A21E2" w14:textId="5BE2CAF0" w:rsidR="00385791" w:rsidRPr="00D00417" w:rsidRDefault="00385791" w:rsidP="00BE1F5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 xml:space="preserve">Comanda modului de configurare globală </w:t>
      </w:r>
      <w:r w:rsidRPr="00D00417">
        <w:rPr>
          <w:rFonts w:ascii="Times New Roman" w:hAnsi="Times New Roman" w:cs="Times New Roman"/>
          <w:b/>
          <w:bCs/>
          <w:color w:val="000000"/>
          <w:sz w:val="24"/>
          <w:szCs w:val="24"/>
          <w:shd w:val="clear" w:color="auto" w:fill="FFFFFF"/>
        </w:rPr>
        <w:t>no vlan</w:t>
      </w:r>
      <w:r w:rsidRPr="00D00417">
        <w:rPr>
          <w:rFonts w:ascii="Times New Roman" w:hAnsi="Times New Roman" w:cs="Times New Roman"/>
          <w:color w:val="000000"/>
          <w:sz w:val="24"/>
          <w:szCs w:val="24"/>
          <w:shd w:val="clear" w:color="auto" w:fill="FFFFFF"/>
        </w:rPr>
        <w:t xml:space="preserve"> </w:t>
      </w:r>
      <w:r w:rsidRPr="00D00417">
        <w:rPr>
          <w:rFonts w:ascii="Times New Roman" w:hAnsi="Times New Roman" w:cs="Times New Roman"/>
          <w:i/>
          <w:iCs/>
          <w:color w:val="000000"/>
          <w:sz w:val="24"/>
          <w:szCs w:val="24"/>
          <w:shd w:val="clear" w:color="auto" w:fill="FFFFFF"/>
        </w:rPr>
        <w:t>vlan-id</w:t>
      </w:r>
      <w:r w:rsidRPr="00D00417">
        <w:rPr>
          <w:rFonts w:ascii="Times New Roman" w:hAnsi="Times New Roman" w:cs="Times New Roman"/>
          <w:color w:val="000000"/>
          <w:sz w:val="24"/>
          <w:szCs w:val="24"/>
          <w:shd w:val="clear" w:color="auto" w:fill="FFFFFF"/>
        </w:rPr>
        <w:t xml:space="preserve"> este utilizată pentru a elimina un VLAN din fișierul switch vlan.dat.</w:t>
      </w:r>
    </w:p>
    <w:p w14:paraId="269035F3" w14:textId="73AA87D5" w:rsidR="0002141A" w:rsidRPr="00D00417" w:rsidRDefault="0002141A" w:rsidP="00BE1F5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 xml:space="preserve">Întregul fișier </w:t>
      </w:r>
      <w:r w:rsidRPr="00D00417">
        <w:rPr>
          <w:rFonts w:ascii="Times New Roman" w:hAnsi="Times New Roman" w:cs="Times New Roman"/>
          <w:b/>
          <w:bCs/>
          <w:color w:val="000000"/>
          <w:sz w:val="24"/>
          <w:szCs w:val="24"/>
          <w:shd w:val="clear" w:color="auto" w:fill="FFFFFF"/>
        </w:rPr>
        <w:t>vlan.dat</w:t>
      </w:r>
      <w:r w:rsidRPr="00D00417">
        <w:rPr>
          <w:rFonts w:ascii="Times New Roman" w:hAnsi="Times New Roman" w:cs="Times New Roman"/>
          <w:color w:val="000000"/>
          <w:sz w:val="24"/>
          <w:szCs w:val="24"/>
          <w:shd w:val="clear" w:color="auto" w:fill="FFFFFF"/>
        </w:rPr>
        <w:t xml:space="preserve"> poate fi șters folosind comanda din modul EXEC privilegiat </w:t>
      </w:r>
      <w:r w:rsidRPr="00D00417">
        <w:rPr>
          <w:rFonts w:ascii="Times New Roman" w:hAnsi="Times New Roman" w:cs="Times New Roman"/>
          <w:b/>
          <w:bCs/>
          <w:color w:val="000000"/>
          <w:sz w:val="24"/>
          <w:szCs w:val="24"/>
          <w:shd w:val="clear" w:color="auto" w:fill="FFFFFF"/>
        </w:rPr>
        <w:t>delete flash:vlan.dat</w:t>
      </w:r>
      <w:r w:rsidRPr="00D00417">
        <w:rPr>
          <w:rFonts w:ascii="Times New Roman" w:hAnsi="Times New Roman" w:cs="Times New Roman"/>
          <w:color w:val="000000"/>
          <w:sz w:val="24"/>
          <w:szCs w:val="24"/>
          <w:shd w:val="clear" w:color="auto" w:fill="FFFFFF"/>
        </w:rPr>
        <w:t>. Versiunea prescurtată a comenzii (delete vlan.dat) poate fi utilizată dacă fișierul vlan.dat nu a fost mutat din locația sa implicită. După emiterea acestei comenzi și reîncărcarea comutatorului, orice VLAN-uri configurate anterior nu mai sunt prezente. Acest lucru plasează efectiv comutatorul în starea implicită din fabrică în ceea ce privește configurațiile VLAN.</w:t>
      </w:r>
    </w:p>
    <w:p w14:paraId="7029F9F3" w14:textId="1566DDFC" w:rsidR="0002141A" w:rsidRPr="00D00417" w:rsidRDefault="0002141A" w:rsidP="00BE1F5C">
      <w:pPr>
        <w:jc w:val="both"/>
        <w:rPr>
          <w:rFonts w:ascii="Times New Roman" w:hAnsi="Times New Roman" w:cs="Times New Roman"/>
          <w:color w:val="000000"/>
          <w:sz w:val="24"/>
          <w:szCs w:val="24"/>
          <w:shd w:val="clear" w:color="auto" w:fill="FFFFFF"/>
        </w:rPr>
      </w:pPr>
    </w:p>
    <w:p w14:paraId="265EC605" w14:textId="22210B14" w:rsidR="0002141A" w:rsidRPr="00D00417" w:rsidRDefault="0002141A" w:rsidP="00BE1F5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 xml:space="preserve">Pentru a readuce un comutator Catalyst la starea implicită din fabrică, deconectați de la comutator toate cablurile, cu excepția consolei și a cablului de alimentare. Apoi introduceți comanda </w:t>
      </w:r>
      <w:r w:rsidRPr="00D00417">
        <w:rPr>
          <w:rFonts w:ascii="Times New Roman" w:hAnsi="Times New Roman" w:cs="Times New Roman"/>
          <w:b/>
          <w:bCs/>
          <w:color w:val="000000"/>
          <w:sz w:val="24"/>
          <w:szCs w:val="24"/>
          <w:shd w:val="clear" w:color="auto" w:fill="FFFFFF"/>
        </w:rPr>
        <w:t>erase startup-config</w:t>
      </w:r>
      <w:r w:rsidRPr="00D00417">
        <w:rPr>
          <w:rFonts w:ascii="Times New Roman" w:hAnsi="Times New Roman" w:cs="Times New Roman"/>
          <w:color w:val="000000"/>
          <w:sz w:val="24"/>
          <w:szCs w:val="24"/>
          <w:shd w:val="clear" w:color="auto" w:fill="FFFFFF"/>
        </w:rPr>
        <w:t xml:space="preserve"> privileged mode EXEC urmată de comanda </w:t>
      </w:r>
      <w:r w:rsidRPr="00D00417">
        <w:rPr>
          <w:rFonts w:ascii="Times New Roman" w:hAnsi="Times New Roman" w:cs="Times New Roman"/>
          <w:b/>
          <w:bCs/>
          <w:color w:val="000000"/>
          <w:sz w:val="24"/>
          <w:szCs w:val="24"/>
          <w:shd w:val="clear" w:color="auto" w:fill="FFFFFF"/>
        </w:rPr>
        <w:t>delete vlan.dat</w:t>
      </w:r>
      <w:r w:rsidRPr="00D00417">
        <w:rPr>
          <w:rFonts w:ascii="Times New Roman" w:hAnsi="Times New Roman" w:cs="Times New Roman"/>
          <w:color w:val="000000"/>
          <w:sz w:val="24"/>
          <w:szCs w:val="24"/>
          <w:shd w:val="clear" w:color="auto" w:fill="FFFFFF"/>
        </w:rPr>
        <w:t>.</w:t>
      </w:r>
    </w:p>
    <w:p w14:paraId="68B2B530" w14:textId="2ADDD1BF" w:rsidR="0002141A" w:rsidRPr="00D00417" w:rsidRDefault="0002141A" w:rsidP="00BE1F5C">
      <w:pPr>
        <w:jc w:val="both"/>
        <w:rPr>
          <w:rFonts w:ascii="Times New Roman" w:hAnsi="Times New Roman" w:cs="Times New Roman"/>
          <w:color w:val="000000"/>
          <w:sz w:val="24"/>
          <w:szCs w:val="24"/>
          <w:shd w:val="clear" w:color="auto" w:fill="FFFFFF"/>
        </w:rPr>
      </w:pPr>
    </w:p>
    <w:p w14:paraId="1AC46807" w14:textId="2F48FA21" w:rsidR="0002141A" w:rsidRPr="00D00417" w:rsidRDefault="00B06B2A" w:rsidP="00B06B2A">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6445F2D1" wp14:editId="1C241511">
            <wp:extent cx="3913279" cy="495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8155" cy="4959171"/>
                    </a:xfrm>
                    <a:prstGeom prst="rect">
                      <a:avLst/>
                    </a:prstGeom>
                  </pic:spPr>
                </pic:pic>
              </a:graphicData>
            </a:graphic>
          </wp:inline>
        </w:drawing>
      </w:r>
    </w:p>
    <w:p w14:paraId="1DB08C5F" w14:textId="476926D5" w:rsidR="00B06B2A" w:rsidRPr="00D00417" w:rsidRDefault="00CA7B94" w:rsidP="00BE1F5C">
      <w:pPr>
        <w:jc w:val="both"/>
        <w:rPr>
          <w:rFonts w:ascii="Times New Roman" w:hAnsi="Times New Roman" w:cs="Times New Roman"/>
          <w:b/>
          <w:bCs/>
          <w:color w:val="000000"/>
          <w:sz w:val="24"/>
          <w:szCs w:val="24"/>
          <w:shd w:val="clear" w:color="auto" w:fill="FFFFFF"/>
        </w:rPr>
      </w:pPr>
      <w:r w:rsidRPr="00D00417">
        <w:rPr>
          <w:rFonts w:ascii="Times New Roman" w:hAnsi="Times New Roman" w:cs="Times New Roman"/>
          <w:b/>
          <w:bCs/>
          <w:color w:val="000000"/>
          <w:sz w:val="24"/>
          <w:szCs w:val="24"/>
          <w:shd w:val="clear" w:color="auto" w:fill="FFFFFF"/>
        </w:rPr>
        <w:lastRenderedPageBreak/>
        <w:t>Trunk Configuration Commands</w:t>
      </w:r>
    </w:p>
    <w:p w14:paraId="28038894" w14:textId="0F72235B" w:rsidR="00CA7B94" w:rsidRPr="00D00417" w:rsidRDefault="001E525E" w:rsidP="00BE1F5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Un trunchi VLAN este o legătură de nivel 2 între două switch-uri care transportă trafic pentru toate VLAN-urile (cu excepția cazului în care lista de VLAN permise este restricționată manual sau dinamic).</w:t>
      </w:r>
    </w:p>
    <w:p w14:paraId="28C30B83" w14:textId="02E5A19F" w:rsidR="001E525E" w:rsidRPr="00D00417" w:rsidRDefault="00C72897" w:rsidP="00C72897">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15A1DD02" wp14:editId="4AB0FCF8">
            <wp:extent cx="5943600" cy="34055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5505"/>
                    </a:xfrm>
                    <a:prstGeom prst="rect">
                      <a:avLst/>
                    </a:prstGeom>
                  </pic:spPr>
                </pic:pic>
              </a:graphicData>
            </a:graphic>
          </wp:inline>
        </w:drawing>
      </w:r>
    </w:p>
    <w:p w14:paraId="3E75F6FA" w14:textId="67B373FD" w:rsidR="00C72897" w:rsidRPr="00D00417" w:rsidRDefault="00005204" w:rsidP="00BE1F5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Exemplul arată configurația portului F0/1 pe comutatorul S1 ca port trunk. VLAN-ul nativ este schimbat la VLAN 99 și lista de VLAN permise este limitată la 10, 20, 30 și 99.</w:t>
      </w:r>
    </w:p>
    <w:p w14:paraId="6A759DB4" w14:textId="4EA06B5E" w:rsidR="00005204" w:rsidRPr="00D00417" w:rsidRDefault="00005204" w:rsidP="00005204">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72C46B9C" wp14:editId="74612A4B">
            <wp:extent cx="5020376" cy="120984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1209844"/>
                    </a:xfrm>
                    <a:prstGeom prst="rect">
                      <a:avLst/>
                    </a:prstGeom>
                  </pic:spPr>
                </pic:pic>
              </a:graphicData>
            </a:graphic>
          </wp:inline>
        </w:drawing>
      </w:r>
    </w:p>
    <w:p w14:paraId="30106A47"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5DB77A2C"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66B5952C"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339DEE6D"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7C02C45F"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24E8E1D0"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49FBE488" w14:textId="77777777" w:rsidR="000013F9" w:rsidRPr="00D00417" w:rsidRDefault="000013F9" w:rsidP="00BE1F5C">
      <w:pPr>
        <w:jc w:val="both"/>
        <w:rPr>
          <w:rFonts w:ascii="Times New Roman" w:hAnsi="Times New Roman" w:cs="Times New Roman"/>
          <w:b/>
          <w:bCs/>
          <w:color w:val="000000"/>
          <w:sz w:val="24"/>
          <w:szCs w:val="24"/>
          <w:shd w:val="clear" w:color="auto" w:fill="FFFFFF"/>
        </w:rPr>
      </w:pPr>
    </w:p>
    <w:p w14:paraId="7B43D32E" w14:textId="152BBCEF" w:rsidR="00005204" w:rsidRPr="00D00417" w:rsidRDefault="002769BD" w:rsidP="00BE1F5C">
      <w:pPr>
        <w:jc w:val="both"/>
        <w:rPr>
          <w:rFonts w:ascii="Times New Roman" w:hAnsi="Times New Roman" w:cs="Times New Roman"/>
          <w:b/>
          <w:bCs/>
          <w:color w:val="000000"/>
          <w:sz w:val="24"/>
          <w:szCs w:val="24"/>
          <w:shd w:val="clear" w:color="auto" w:fill="FFFFFF"/>
        </w:rPr>
      </w:pPr>
      <w:r w:rsidRPr="00D00417">
        <w:rPr>
          <w:rFonts w:ascii="Times New Roman" w:hAnsi="Times New Roman" w:cs="Times New Roman"/>
          <w:b/>
          <w:bCs/>
          <w:color w:val="000000"/>
          <w:sz w:val="24"/>
          <w:szCs w:val="24"/>
          <w:shd w:val="clear" w:color="auto" w:fill="FFFFFF"/>
        </w:rPr>
        <w:lastRenderedPageBreak/>
        <w:t>Verify Trunk Configuration</w:t>
      </w:r>
    </w:p>
    <w:p w14:paraId="612379D6" w14:textId="5CE91A43" w:rsidR="002769BD" w:rsidRPr="00D00417" w:rsidRDefault="00A4628B" w:rsidP="00BE1F5C">
      <w:pPr>
        <w:jc w:val="both"/>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t xml:space="preserve">Ieșirea comutatorului afișează configurația portului comutatorului F0/1 pe comutatorul S1. Configurația este verificată cu comanda </w:t>
      </w:r>
      <w:r w:rsidRPr="00D00417">
        <w:rPr>
          <w:rFonts w:ascii="Times New Roman" w:hAnsi="Times New Roman" w:cs="Times New Roman"/>
          <w:b/>
          <w:bCs/>
          <w:color w:val="000000"/>
          <w:sz w:val="24"/>
          <w:szCs w:val="24"/>
          <w:shd w:val="clear" w:color="auto" w:fill="FFFFFF"/>
        </w:rPr>
        <w:t xml:space="preserve">show interfaces </w:t>
      </w:r>
      <w:r w:rsidRPr="00D00417">
        <w:rPr>
          <w:rFonts w:ascii="Times New Roman" w:hAnsi="Times New Roman" w:cs="Times New Roman"/>
          <w:i/>
          <w:iCs/>
          <w:color w:val="000000"/>
          <w:sz w:val="24"/>
          <w:szCs w:val="24"/>
          <w:shd w:val="clear" w:color="auto" w:fill="FFFFFF"/>
        </w:rPr>
        <w:t>interface-ID</w:t>
      </w:r>
      <w:r w:rsidRPr="00D00417">
        <w:rPr>
          <w:rFonts w:ascii="Times New Roman" w:hAnsi="Times New Roman" w:cs="Times New Roman"/>
          <w:b/>
          <w:bCs/>
          <w:color w:val="000000"/>
          <w:sz w:val="24"/>
          <w:szCs w:val="24"/>
          <w:shd w:val="clear" w:color="auto" w:fill="FFFFFF"/>
        </w:rPr>
        <w:t xml:space="preserve"> switchport</w:t>
      </w:r>
      <w:r w:rsidRPr="00D00417">
        <w:rPr>
          <w:rFonts w:ascii="Times New Roman" w:hAnsi="Times New Roman" w:cs="Times New Roman"/>
          <w:color w:val="000000"/>
          <w:sz w:val="24"/>
          <w:szCs w:val="24"/>
          <w:shd w:val="clear" w:color="auto" w:fill="FFFFFF"/>
        </w:rPr>
        <w:t>.</w:t>
      </w:r>
    </w:p>
    <w:p w14:paraId="75A16AA2" w14:textId="0D5A5C72" w:rsidR="00A4628B" w:rsidRPr="00D00417" w:rsidRDefault="00985686" w:rsidP="00985686">
      <w:pPr>
        <w:jc w:val="center"/>
        <w:rPr>
          <w:rFonts w:ascii="Times New Roman" w:hAnsi="Times New Roman" w:cs="Times New Roman"/>
          <w:color w:val="000000"/>
          <w:sz w:val="24"/>
          <w:szCs w:val="24"/>
          <w:shd w:val="clear" w:color="auto" w:fill="FFFFFF"/>
        </w:rPr>
      </w:pPr>
      <w:r w:rsidRPr="00D00417">
        <w:rPr>
          <w:rFonts w:ascii="Times New Roman" w:hAnsi="Times New Roman" w:cs="Times New Roman"/>
          <w:color w:val="000000"/>
          <w:sz w:val="24"/>
          <w:szCs w:val="24"/>
          <w:shd w:val="clear" w:color="auto" w:fill="FFFFFF"/>
        </w:rPr>
        <w:drawing>
          <wp:inline distT="0" distB="0" distL="0" distR="0" wp14:anchorId="3B99897F" wp14:editId="0C3CA388">
            <wp:extent cx="4658375" cy="5020376"/>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375" cy="5020376"/>
                    </a:xfrm>
                    <a:prstGeom prst="rect">
                      <a:avLst/>
                    </a:prstGeom>
                  </pic:spPr>
                </pic:pic>
              </a:graphicData>
            </a:graphic>
          </wp:inline>
        </w:drawing>
      </w:r>
    </w:p>
    <w:p w14:paraId="5E993231" w14:textId="72EC2071" w:rsidR="00985686" w:rsidRDefault="00D00417" w:rsidP="00985686">
      <w:pPr>
        <w:rPr>
          <w:rFonts w:ascii="Times New Roman" w:hAnsi="Times New Roman" w:cs="Times New Roman"/>
          <w:color w:val="000000"/>
          <w:sz w:val="24"/>
          <w:szCs w:val="24"/>
          <w:shd w:val="clear" w:color="auto" w:fill="F0F0F0"/>
        </w:rPr>
      </w:pPr>
      <w:r w:rsidRPr="00D00417">
        <w:rPr>
          <w:rStyle w:val="Strong"/>
          <w:rFonts w:ascii="Times New Roman" w:hAnsi="Times New Roman" w:cs="Times New Roman"/>
          <w:color w:val="000000"/>
          <w:sz w:val="24"/>
          <w:szCs w:val="24"/>
          <w:shd w:val="clear" w:color="auto" w:fill="F0F0F0"/>
        </w:rPr>
        <w:t>Note:</w:t>
      </w:r>
      <w:r w:rsidRPr="00D00417">
        <w:rPr>
          <w:rFonts w:ascii="Times New Roman" w:hAnsi="Times New Roman" w:cs="Times New Roman"/>
          <w:color w:val="000000"/>
          <w:sz w:val="24"/>
          <w:szCs w:val="24"/>
          <w:shd w:val="clear" w:color="auto" w:fill="F0F0F0"/>
        </w:rPr>
        <w:t> Another useful command for veryfing trunk interfaces is the </w:t>
      </w:r>
      <w:r w:rsidRPr="00D00417">
        <w:rPr>
          <w:rStyle w:val="Strong"/>
          <w:rFonts w:ascii="Times New Roman" w:hAnsi="Times New Roman" w:cs="Times New Roman"/>
          <w:color w:val="000000"/>
          <w:sz w:val="24"/>
          <w:szCs w:val="24"/>
          <w:shd w:val="clear" w:color="auto" w:fill="F0F0F0"/>
        </w:rPr>
        <w:t>show interface trunk</w:t>
      </w:r>
      <w:r w:rsidRPr="00D00417">
        <w:rPr>
          <w:rFonts w:ascii="Times New Roman" w:hAnsi="Times New Roman" w:cs="Times New Roman"/>
          <w:color w:val="000000"/>
          <w:sz w:val="24"/>
          <w:szCs w:val="24"/>
          <w:shd w:val="clear" w:color="auto" w:fill="F0F0F0"/>
        </w:rPr>
        <w:t> command.</w:t>
      </w:r>
    </w:p>
    <w:p w14:paraId="457D112A" w14:textId="77777777" w:rsidR="0078451A" w:rsidRDefault="0078451A" w:rsidP="00985686">
      <w:pPr>
        <w:rPr>
          <w:rFonts w:ascii="Times New Roman" w:hAnsi="Times New Roman" w:cs="Times New Roman"/>
          <w:b/>
          <w:bCs/>
          <w:color w:val="000000"/>
          <w:sz w:val="24"/>
          <w:szCs w:val="24"/>
          <w:shd w:val="clear" w:color="auto" w:fill="F0F0F0"/>
        </w:rPr>
      </w:pPr>
    </w:p>
    <w:p w14:paraId="5A5C909C" w14:textId="77777777" w:rsidR="0078451A" w:rsidRDefault="0078451A" w:rsidP="00985686">
      <w:pPr>
        <w:rPr>
          <w:rFonts w:ascii="Times New Roman" w:hAnsi="Times New Roman" w:cs="Times New Roman"/>
          <w:b/>
          <w:bCs/>
          <w:color w:val="000000"/>
          <w:sz w:val="24"/>
          <w:szCs w:val="24"/>
          <w:shd w:val="clear" w:color="auto" w:fill="F0F0F0"/>
        </w:rPr>
      </w:pPr>
    </w:p>
    <w:p w14:paraId="11B46BD3" w14:textId="77777777" w:rsidR="0078451A" w:rsidRDefault="0078451A" w:rsidP="00985686">
      <w:pPr>
        <w:rPr>
          <w:rFonts w:ascii="Times New Roman" w:hAnsi="Times New Roman" w:cs="Times New Roman"/>
          <w:b/>
          <w:bCs/>
          <w:color w:val="000000"/>
          <w:sz w:val="24"/>
          <w:szCs w:val="24"/>
          <w:shd w:val="clear" w:color="auto" w:fill="F0F0F0"/>
        </w:rPr>
      </w:pPr>
    </w:p>
    <w:p w14:paraId="7DD626F5" w14:textId="77777777" w:rsidR="0078451A" w:rsidRDefault="0078451A" w:rsidP="00985686">
      <w:pPr>
        <w:rPr>
          <w:rFonts w:ascii="Times New Roman" w:hAnsi="Times New Roman" w:cs="Times New Roman"/>
          <w:b/>
          <w:bCs/>
          <w:color w:val="000000"/>
          <w:sz w:val="24"/>
          <w:szCs w:val="24"/>
          <w:shd w:val="clear" w:color="auto" w:fill="F0F0F0"/>
        </w:rPr>
      </w:pPr>
    </w:p>
    <w:p w14:paraId="1E1B7874" w14:textId="77777777" w:rsidR="0078451A" w:rsidRDefault="0078451A" w:rsidP="00985686">
      <w:pPr>
        <w:rPr>
          <w:rFonts w:ascii="Times New Roman" w:hAnsi="Times New Roman" w:cs="Times New Roman"/>
          <w:b/>
          <w:bCs/>
          <w:color w:val="000000"/>
          <w:sz w:val="24"/>
          <w:szCs w:val="24"/>
          <w:shd w:val="clear" w:color="auto" w:fill="F0F0F0"/>
        </w:rPr>
      </w:pPr>
    </w:p>
    <w:p w14:paraId="63A64689" w14:textId="77777777" w:rsidR="0078451A" w:rsidRDefault="0078451A" w:rsidP="00985686">
      <w:pPr>
        <w:rPr>
          <w:rFonts w:ascii="Times New Roman" w:hAnsi="Times New Roman" w:cs="Times New Roman"/>
          <w:b/>
          <w:bCs/>
          <w:color w:val="000000"/>
          <w:sz w:val="24"/>
          <w:szCs w:val="24"/>
          <w:shd w:val="clear" w:color="auto" w:fill="F0F0F0"/>
        </w:rPr>
      </w:pPr>
    </w:p>
    <w:p w14:paraId="67A5946C" w14:textId="7CECF00D" w:rsidR="00D00417" w:rsidRPr="0078451A" w:rsidRDefault="0078451A" w:rsidP="00985686">
      <w:pPr>
        <w:rPr>
          <w:rFonts w:ascii="Times New Roman" w:hAnsi="Times New Roman" w:cs="Times New Roman"/>
          <w:b/>
          <w:bCs/>
          <w:color w:val="000000"/>
          <w:sz w:val="24"/>
          <w:szCs w:val="24"/>
          <w:shd w:val="clear" w:color="auto" w:fill="F0F0F0"/>
        </w:rPr>
      </w:pPr>
      <w:r w:rsidRPr="0078451A">
        <w:rPr>
          <w:rFonts w:ascii="Times New Roman" w:hAnsi="Times New Roman" w:cs="Times New Roman"/>
          <w:b/>
          <w:bCs/>
          <w:color w:val="000000"/>
          <w:sz w:val="24"/>
          <w:szCs w:val="24"/>
          <w:shd w:val="clear" w:color="auto" w:fill="F0F0F0"/>
        </w:rPr>
        <w:lastRenderedPageBreak/>
        <w:t>Reset the Trunk to the Default State</w:t>
      </w:r>
    </w:p>
    <w:p w14:paraId="7A5920A4" w14:textId="2867E8BB" w:rsidR="0078451A" w:rsidRDefault="0078451A" w:rsidP="0078451A">
      <w:pPr>
        <w:jc w:val="both"/>
        <w:rPr>
          <w:rFonts w:ascii="Times New Roman" w:hAnsi="Times New Roman" w:cs="Times New Roman"/>
          <w:color w:val="000000"/>
          <w:sz w:val="24"/>
          <w:szCs w:val="24"/>
          <w:shd w:val="clear" w:color="auto" w:fill="FFFFFF"/>
        </w:rPr>
      </w:pPr>
      <w:r w:rsidRPr="0078451A">
        <w:rPr>
          <w:rFonts w:ascii="Times New Roman" w:hAnsi="Times New Roman" w:cs="Times New Roman"/>
          <w:color w:val="000000"/>
          <w:sz w:val="24"/>
          <w:szCs w:val="24"/>
          <w:shd w:val="clear" w:color="auto" w:fill="FFFFFF"/>
        </w:rPr>
        <w:t xml:space="preserve">Utilizați comenzile </w:t>
      </w:r>
      <w:r w:rsidRPr="0078451A">
        <w:rPr>
          <w:rFonts w:ascii="Times New Roman" w:hAnsi="Times New Roman" w:cs="Times New Roman"/>
          <w:b/>
          <w:bCs/>
          <w:color w:val="000000"/>
          <w:sz w:val="24"/>
          <w:szCs w:val="24"/>
          <w:shd w:val="clear" w:color="auto" w:fill="FFFFFF"/>
        </w:rPr>
        <w:t>no switchport trunk allowed vlan</w:t>
      </w:r>
      <w:r w:rsidRPr="0078451A">
        <w:rPr>
          <w:rFonts w:ascii="Times New Roman" w:hAnsi="Times New Roman" w:cs="Times New Roman"/>
          <w:color w:val="000000"/>
          <w:sz w:val="24"/>
          <w:szCs w:val="24"/>
          <w:shd w:val="clear" w:color="auto" w:fill="FFFFFF"/>
        </w:rPr>
        <w:t xml:space="preserve"> și </w:t>
      </w:r>
      <w:r w:rsidRPr="0078451A">
        <w:rPr>
          <w:rFonts w:ascii="Times New Roman" w:hAnsi="Times New Roman" w:cs="Times New Roman"/>
          <w:b/>
          <w:bCs/>
          <w:color w:val="000000"/>
          <w:sz w:val="24"/>
          <w:szCs w:val="24"/>
          <w:shd w:val="clear" w:color="auto" w:fill="FFFFFF"/>
        </w:rPr>
        <w:t>no switchport trunk native vlan</w:t>
      </w:r>
      <w:r w:rsidRPr="0078451A">
        <w:rPr>
          <w:rFonts w:ascii="Times New Roman" w:hAnsi="Times New Roman" w:cs="Times New Roman"/>
          <w:color w:val="000000"/>
          <w:sz w:val="24"/>
          <w:szCs w:val="24"/>
          <w:shd w:val="clear" w:color="auto" w:fill="FFFFFF"/>
        </w:rPr>
        <w:t xml:space="preserve"> pentru a elimina VLAN-urile permise și a reseta VLAN-ul nativ al trunchiului. Când este resetat la starea implicită, trunchiul permite toate VLAN-urile și folosește VLAN 1 ca VLAN nativ.</w:t>
      </w:r>
    </w:p>
    <w:p w14:paraId="355817D0" w14:textId="0501FC65" w:rsidR="0078451A" w:rsidRDefault="0078451A" w:rsidP="0078451A">
      <w:pPr>
        <w:jc w:val="center"/>
        <w:rPr>
          <w:rFonts w:ascii="Times New Roman" w:hAnsi="Times New Roman" w:cs="Times New Roman"/>
          <w:color w:val="000000"/>
          <w:sz w:val="24"/>
          <w:szCs w:val="24"/>
          <w:shd w:val="clear" w:color="auto" w:fill="FFFFFF"/>
        </w:rPr>
      </w:pPr>
      <w:r w:rsidRPr="0078451A">
        <w:rPr>
          <w:rFonts w:ascii="Times New Roman" w:hAnsi="Times New Roman" w:cs="Times New Roman"/>
          <w:color w:val="000000"/>
          <w:sz w:val="24"/>
          <w:szCs w:val="24"/>
          <w:shd w:val="clear" w:color="auto" w:fill="FFFFFF"/>
        </w:rPr>
        <w:drawing>
          <wp:inline distT="0" distB="0" distL="0" distR="0" wp14:anchorId="5BE82F17" wp14:editId="75637EBD">
            <wp:extent cx="4105848" cy="106694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848" cy="1066949"/>
                    </a:xfrm>
                    <a:prstGeom prst="rect">
                      <a:avLst/>
                    </a:prstGeom>
                  </pic:spPr>
                </pic:pic>
              </a:graphicData>
            </a:graphic>
          </wp:inline>
        </w:drawing>
      </w:r>
    </w:p>
    <w:p w14:paraId="383C592D" w14:textId="739756CB" w:rsidR="0078451A" w:rsidRDefault="0078451A" w:rsidP="0078451A">
      <w:pPr>
        <w:jc w:val="both"/>
        <w:rPr>
          <w:rFonts w:ascii="Times New Roman" w:hAnsi="Times New Roman" w:cs="Times New Roman"/>
          <w:color w:val="000000"/>
          <w:sz w:val="24"/>
          <w:szCs w:val="24"/>
          <w:shd w:val="clear" w:color="auto" w:fill="FFFFFF"/>
        </w:rPr>
      </w:pPr>
    </w:p>
    <w:p w14:paraId="0FE9993E" w14:textId="5B3D37CC" w:rsidR="00926410" w:rsidRPr="00926410" w:rsidRDefault="00926410" w:rsidP="0078451A">
      <w:pPr>
        <w:jc w:val="both"/>
        <w:rPr>
          <w:rFonts w:ascii="Times New Roman" w:hAnsi="Times New Roman" w:cs="Times New Roman"/>
          <w:b/>
          <w:bCs/>
          <w:color w:val="000000"/>
          <w:sz w:val="24"/>
          <w:szCs w:val="24"/>
          <w:shd w:val="clear" w:color="auto" w:fill="FFFFFF"/>
        </w:rPr>
      </w:pPr>
      <w:r w:rsidRPr="00926410">
        <w:rPr>
          <w:rFonts w:ascii="Times New Roman" w:hAnsi="Times New Roman" w:cs="Times New Roman"/>
          <w:b/>
          <w:bCs/>
          <w:color w:val="000000"/>
          <w:sz w:val="24"/>
          <w:szCs w:val="24"/>
          <w:shd w:val="clear" w:color="auto" w:fill="FFFFFF"/>
        </w:rPr>
        <w:t>DTP</w:t>
      </w:r>
    </w:p>
    <w:p w14:paraId="569276D5" w14:textId="52587A50" w:rsidR="00926410" w:rsidRDefault="00926410" w:rsidP="0078451A">
      <w:pPr>
        <w:jc w:val="both"/>
        <w:rPr>
          <w:rFonts w:ascii="Times New Roman" w:hAnsi="Times New Roman" w:cs="Times New Roman"/>
          <w:color w:val="000000"/>
          <w:sz w:val="24"/>
          <w:szCs w:val="24"/>
          <w:shd w:val="clear" w:color="auto" w:fill="FFFFFF"/>
        </w:rPr>
      </w:pPr>
      <w:r w:rsidRPr="00926410">
        <w:rPr>
          <w:rFonts w:ascii="Times New Roman" w:hAnsi="Times New Roman" w:cs="Times New Roman"/>
          <w:color w:val="000000"/>
          <w:sz w:val="24"/>
          <w:szCs w:val="24"/>
          <w:shd w:val="clear" w:color="auto" w:fill="FFFFFF"/>
        </w:rPr>
        <w:t>Unele switch-uri Cisco au un protocol proprietar care le permite să negocieze automat trunchiul cu un dispozitiv vecin. Acest protocol se numește Dynamic Trunking Protocol (DTP). DTP poate accelera procesul de configurare pentru un administrator de rețea.</w:t>
      </w:r>
    </w:p>
    <w:p w14:paraId="27592023" w14:textId="6D84288C" w:rsidR="00926410" w:rsidRDefault="004A3C35" w:rsidP="0078451A">
      <w:pPr>
        <w:jc w:val="both"/>
        <w:rPr>
          <w:rFonts w:ascii="Times New Roman" w:hAnsi="Times New Roman" w:cs="Times New Roman"/>
          <w:color w:val="000000"/>
          <w:sz w:val="24"/>
          <w:szCs w:val="24"/>
          <w:shd w:val="clear" w:color="auto" w:fill="FFFFFF"/>
        </w:rPr>
      </w:pPr>
      <w:r w:rsidRPr="004A3C35">
        <w:rPr>
          <w:rFonts w:ascii="Times New Roman" w:hAnsi="Times New Roman" w:cs="Times New Roman"/>
          <w:color w:val="000000"/>
          <w:sz w:val="24"/>
          <w:szCs w:val="24"/>
          <w:shd w:val="clear" w:color="auto" w:fill="FFFFFF"/>
        </w:rPr>
        <w:t xml:space="preserve">Pentru a activa trunchiul de la un comutator Cisco la un dispozitiv care nu acceptă DTP, utilizați </w:t>
      </w:r>
      <w:r w:rsidRPr="004A3C35">
        <w:rPr>
          <w:rFonts w:ascii="Times New Roman" w:hAnsi="Times New Roman" w:cs="Times New Roman"/>
          <w:b/>
          <w:bCs/>
          <w:color w:val="000000"/>
          <w:sz w:val="24"/>
          <w:szCs w:val="24"/>
          <w:shd w:val="clear" w:color="auto" w:fill="FFFFFF"/>
        </w:rPr>
        <w:t>switchport</w:t>
      </w:r>
      <w:r w:rsidRPr="004A3C35">
        <w:rPr>
          <w:rFonts w:ascii="Times New Roman" w:hAnsi="Times New Roman" w:cs="Times New Roman"/>
          <w:b/>
          <w:bCs/>
          <w:color w:val="000000"/>
          <w:sz w:val="24"/>
          <w:szCs w:val="24"/>
          <w:shd w:val="clear" w:color="auto" w:fill="FFFFFF"/>
        </w:rPr>
        <w:t xml:space="preserve"> mode</w:t>
      </w:r>
      <w:r w:rsidRPr="004A3C35">
        <w:rPr>
          <w:rFonts w:ascii="Times New Roman" w:hAnsi="Times New Roman" w:cs="Times New Roman"/>
          <w:b/>
          <w:bCs/>
          <w:color w:val="000000"/>
          <w:sz w:val="24"/>
          <w:szCs w:val="24"/>
          <w:shd w:val="clear" w:color="auto" w:fill="FFFFFF"/>
        </w:rPr>
        <w:t xml:space="preserve"> trunk</w:t>
      </w:r>
      <w:r w:rsidRPr="004A3C35">
        <w:rPr>
          <w:rFonts w:ascii="Times New Roman" w:hAnsi="Times New Roman" w:cs="Times New Roman"/>
          <w:color w:val="000000"/>
          <w:sz w:val="24"/>
          <w:szCs w:val="24"/>
          <w:shd w:val="clear" w:color="auto" w:fill="FFFFFF"/>
        </w:rPr>
        <w:t xml:space="preserve"> și </w:t>
      </w:r>
      <w:r w:rsidRPr="004A3C35">
        <w:rPr>
          <w:rFonts w:ascii="Times New Roman" w:hAnsi="Times New Roman" w:cs="Times New Roman"/>
          <w:b/>
          <w:bCs/>
          <w:color w:val="000000"/>
          <w:sz w:val="24"/>
          <w:szCs w:val="24"/>
          <w:shd w:val="clear" w:color="auto" w:fill="FFFFFF"/>
        </w:rPr>
        <w:t>switchport nonegotiate</w:t>
      </w:r>
      <w:r w:rsidRPr="004A3C35">
        <w:rPr>
          <w:rFonts w:ascii="Times New Roman" w:hAnsi="Times New Roman" w:cs="Times New Roman"/>
          <w:color w:val="000000"/>
          <w:sz w:val="24"/>
          <w:szCs w:val="24"/>
          <w:shd w:val="clear" w:color="auto" w:fill="FFFFFF"/>
        </w:rPr>
        <w:t>. Acest lucru face ca interfața să devină un trunchi, dar nu va genera cadre DTP.</w:t>
      </w:r>
    </w:p>
    <w:p w14:paraId="021470A2" w14:textId="1EAF15CA" w:rsidR="00B249A4" w:rsidRDefault="00B249A4" w:rsidP="0078451A">
      <w:pPr>
        <w:jc w:val="both"/>
        <w:rPr>
          <w:rFonts w:ascii="Times New Roman" w:hAnsi="Times New Roman" w:cs="Times New Roman"/>
          <w:b/>
          <w:bCs/>
          <w:color w:val="000000"/>
          <w:sz w:val="24"/>
          <w:szCs w:val="24"/>
          <w:shd w:val="clear" w:color="auto" w:fill="FFFFFF"/>
        </w:rPr>
      </w:pPr>
      <w:r w:rsidRPr="00B249A4">
        <w:rPr>
          <w:rFonts w:ascii="Times New Roman" w:hAnsi="Times New Roman" w:cs="Times New Roman"/>
          <w:color w:val="000000"/>
          <w:sz w:val="24"/>
          <w:szCs w:val="24"/>
          <w:shd w:val="clear" w:color="auto" w:fill="FFFFFF"/>
        </w:rPr>
        <w:t xml:space="preserve">Pentru a reactiva protocolul de trunchiere dinamică, utilizați comanda </w:t>
      </w:r>
      <w:r w:rsidRPr="00B249A4">
        <w:rPr>
          <w:rFonts w:ascii="Times New Roman" w:hAnsi="Times New Roman" w:cs="Times New Roman"/>
          <w:b/>
          <w:bCs/>
          <w:color w:val="000000"/>
          <w:sz w:val="24"/>
          <w:szCs w:val="24"/>
          <w:shd w:val="clear" w:color="auto" w:fill="FFFFFF"/>
        </w:rPr>
        <w:t>switchport mode dynamic auto</w:t>
      </w:r>
      <w:r>
        <w:rPr>
          <w:rFonts w:ascii="Times New Roman" w:hAnsi="Times New Roman" w:cs="Times New Roman"/>
          <w:b/>
          <w:bCs/>
          <w:color w:val="000000"/>
          <w:sz w:val="24"/>
          <w:szCs w:val="24"/>
          <w:shd w:val="clear" w:color="auto" w:fill="FFFFFF"/>
        </w:rPr>
        <w:t>.</w:t>
      </w:r>
    </w:p>
    <w:p w14:paraId="3DE3B103" w14:textId="77777777" w:rsidR="00E07D70" w:rsidRDefault="00E07D70" w:rsidP="0078451A">
      <w:pPr>
        <w:jc w:val="both"/>
        <w:rPr>
          <w:rFonts w:ascii="Times New Roman" w:hAnsi="Times New Roman" w:cs="Times New Roman"/>
          <w:b/>
          <w:bCs/>
          <w:color w:val="000000"/>
          <w:sz w:val="24"/>
          <w:szCs w:val="24"/>
          <w:shd w:val="clear" w:color="auto" w:fill="FFFFFF"/>
        </w:rPr>
      </w:pPr>
    </w:p>
    <w:p w14:paraId="589D7FD6" w14:textId="2105B7C5" w:rsidR="00B249A4" w:rsidRDefault="00E07D70" w:rsidP="0078451A">
      <w:pPr>
        <w:jc w:val="both"/>
        <w:rPr>
          <w:rFonts w:ascii="Times New Roman" w:hAnsi="Times New Roman" w:cs="Times New Roman"/>
          <w:color w:val="000000"/>
          <w:sz w:val="24"/>
          <w:szCs w:val="24"/>
          <w:shd w:val="clear" w:color="auto" w:fill="FFFFFF"/>
        </w:rPr>
      </w:pPr>
      <w:r w:rsidRPr="00E07D70">
        <w:rPr>
          <w:rFonts w:ascii="Times New Roman" w:hAnsi="Times New Roman" w:cs="Times New Roman"/>
          <w:color w:val="000000"/>
          <w:sz w:val="24"/>
          <w:szCs w:val="24"/>
          <w:shd w:val="clear" w:color="auto" w:fill="FFFFFF"/>
        </w:rPr>
        <w:t xml:space="preserve">Comanda </w:t>
      </w:r>
      <w:r w:rsidRPr="00E07D70">
        <w:rPr>
          <w:rFonts w:ascii="Times New Roman" w:hAnsi="Times New Roman" w:cs="Times New Roman"/>
          <w:b/>
          <w:bCs/>
          <w:color w:val="000000"/>
          <w:sz w:val="24"/>
          <w:szCs w:val="24"/>
          <w:shd w:val="clear" w:color="auto" w:fill="FFFFFF"/>
        </w:rPr>
        <w:t>switchport mode</w:t>
      </w:r>
      <w:r w:rsidRPr="00E07D70">
        <w:rPr>
          <w:rFonts w:ascii="Times New Roman" w:hAnsi="Times New Roman" w:cs="Times New Roman"/>
          <w:color w:val="000000"/>
          <w:sz w:val="24"/>
          <w:szCs w:val="24"/>
          <w:shd w:val="clear" w:color="auto" w:fill="FFFFFF"/>
        </w:rPr>
        <w:t xml:space="preserve"> are opțiuni suplimentare pentru negocierea modului de interfață. Sintaxa completă a comenzii este următoarea:</w:t>
      </w:r>
    </w:p>
    <w:p w14:paraId="7367BE74" w14:textId="5580BE2B" w:rsidR="004203B0" w:rsidRDefault="004203B0" w:rsidP="004203B0">
      <w:pPr>
        <w:jc w:val="center"/>
        <w:rPr>
          <w:rFonts w:ascii="Times New Roman" w:hAnsi="Times New Roman" w:cs="Times New Roman"/>
          <w:color w:val="000000"/>
          <w:sz w:val="24"/>
          <w:szCs w:val="24"/>
          <w:shd w:val="clear" w:color="auto" w:fill="FFFFFF"/>
        </w:rPr>
      </w:pPr>
      <w:r w:rsidRPr="004203B0">
        <w:rPr>
          <w:rFonts w:ascii="Times New Roman" w:hAnsi="Times New Roman" w:cs="Times New Roman"/>
          <w:color w:val="000000"/>
          <w:sz w:val="24"/>
          <w:szCs w:val="24"/>
          <w:shd w:val="clear" w:color="auto" w:fill="FFFFFF"/>
        </w:rPr>
        <w:drawing>
          <wp:inline distT="0" distB="0" distL="0" distR="0" wp14:anchorId="2E8E9D85" wp14:editId="1636F5CF">
            <wp:extent cx="5943600" cy="308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8610"/>
                    </a:xfrm>
                    <a:prstGeom prst="rect">
                      <a:avLst/>
                    </a:prstGeom>
                  </pic:spPr>
                </pic:pic>
              </a:graphicData>
            </a:graphic>
          </wp:inline>
        </w:drawing>
      </w:r>
    </w:p>
    <w:p w14:paraId="470C6BC3" w14:textId="4D4AE9E4" w:rsidR="004203B0" w:rsidRDefault="00482757" w:rsidP="00482757">
      <w:pPr>
        <w:jc w:val="center"/>
        <w:rPr>
          <w:rFonts w:ascii="Times New Roman" w:hAnsi="Times New Roman" w:cs="Times New Roman"/>
          <w:color w:val="000000"/>
          <w:sz w:val="24"/>
          <w:szCs w:val="24"/>
          <w:shd w:val="clear" w:color="auto" w:fill="FFFFFF"/>
        </w:rPr>
      </w:pPr>
      <w:r w:rsidRPr="00482757">
        <w:rPr>
          <w:rFonts w:ascii="Times New Roman" w:hAnsi="Times New Roman" w:cs="Times New Roman"/>
          <w:color w:val="000000"/>
          <w:sz w:val="24"/>
          <w:szCs w:val="24"/>
          <w:shd w:val="clear" w:color="auto" w:fill="FFFFFF"/>
        </w:rPr>
        <w:lastRenderedPageBreak/>
        <w:drawing>
          <wp:inline distT="0" distB="0" distL="0" distR="0" wp14:anchorId="0C5F5428" wp14:editId="74B7E14B">
            <wp:extent cx="5753100" cy="35065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9379" cy="3516486"/>
                    </a:xfrm>
                    <a:prstGeom prst="rect">
                      <a:avLst/>
                    </a:prstGeom>
                  </pic:spPr>
                </pic:pic>
              </a:graphicData>
            </a:graphic>
          </wp:inline>
        </w:drawing>
      </w:r>
    </w:p>
    <w:p w14:paraId="4DFB9C2E" w14:textId="121C9545" w:rsidR="00482757" w:rsidRDefault="00ED75D5" w:rsidP="00482757">
      <w:pPr>
        <w:rPr>
          <w:rFonts w:ascii="Times New Roman" w:hAnsi="Times New Roman" w:cs="Times New Roman"/>
          <w:color w:val="000000"/>
          <w:sz w:val="24"/>
          <w:szCs w:val="24"/>
          <w:shd w:val="clear" w:color="auto" w:fill="FFFFFF"/>
        </w:rPr>
      </w:pPr>
      <w:r w:rsidRPr="00ED75D5">
        <w:rPr>
          <w:rFonts w:ascii="Times New Roman" w:hAnsi="Times New Roman" w:cs="Times New Roman"/>
          <w:color w:val="000000"/>
          <w:sz w:val="24"/>
          <w:szCs w:val="24"/>
          <w:shd w:val="clear" w:color="auto" w:fill="FFFFFF"/>
        </w:rPr>
        <w:t xml:space="preserve">Utilizați comanda de configurare a interfeței </w:t>
      </w:r>
      <w:r w:rsidRPr="00ED75D5">
        <w:rPr>
          <w:rFonts w:ascii="Times New Roman" w:hAnsi="Times New Roman" w:cs="Times New Roman"/>
          <w:b/>
          <w:bCs/>
          <w:color w:val="000000"/>
          <w:sz w:val="24"/>
          <w:szCs w:val="24"/>
          <w:shd w:val="clear" w:color="auto" w:fill="FFFFFF"/>
        </w:rPr>
        <w:t>switchport nonegotiate</w:t>
      </w:r>
      <w:r w:rsidRPr="00ED75D5">
        <w:rPr>
          <w:rFonts w:ascii="Times New Roman" w:hAnsi="Times New Roman" w:cs="Times New Roman"/>
          <w:color w:val="000000"/>
          <w:sz w:val="24"/>
          <w:szCs w:val="24"/>
          <w:shd w:val="clear" w:color="auto" w:fill="FFFFFF"/>
        </w:rPr>
        <w:t xml:space="preserve"> pentru a opri negocierea DTP. Comutatorul nu se angajează în negocierea DTP pe această interfață.</w:t>
      </w:r>
    </w:p>
    <w:p w14:paraId="6D972EB0" w14:textId="5BE6FFBC" w:rsidR="00AE0C14" w:rsidRDefault="00AE0C14" w:rsidP="00482757">
      <w:pPr>
        <w:rPr>
          <w:rFonts w:ascii="Times New Roman" w:hAnsi="Times New Roman" w:cs="Times New Roman"/>
          <w:color w:val="000000"/>
          <w:sz w:val="24"/>
          <w:szCs w:val="24"/>
          <w:shd w:val="clear" w:color="auto" w:fill="FFFFFF"/>
        </w:rPr>
      </w:pPr>
    </w:p>
    <w:p w14:paraId="47EDBB6B" w14:textId="4F11AB83" w:rsidR="00AE0C14" w:rsidRPr="00AE0C14" w:rsidRDefault="00AE0C14" w:rsidP="00482757">
      <w:pPr>
        <w:rPr>
          <w:rFonts w:ascii="Times New Roman" w:hAnsi="Times New Roman" w:cs="Times New Roman"/>
          <w:color w:val="000000"/>
          <w:sz w:val="18"/>
          <w:szCs w:val="18"/>
          <w:shd w:val="clear" w:color="auto" w:fill="FFFFFF"/>
        </w:rPr>
      </w:pPr>
      <w:r w:rsidRPr="00AE0C14">
        <w:rPr>
          <w:rFonts w:ascii="Arial" w:hAnsi="Arial" w:cs="Arial"/>
          <w:b/>
          <w:bCs/>
          <w:color w:val="000000"/>
          <w:sz w:val="40"/>
          <w:szCs w:val="40"/>
          <w:shd w:val="clear" w:color="auto" w:fill="F0F0F0"/>
        </w:rPr>
        <w:t>Results of a DTP Configuration</w:t>
      </w:r>
    </w:p>
    <w:p w14:paraId="0D9B6E0E" w14:textId="73EDB21A" w:rsidR="00ED75D5" w:rsidRDefault="00AE0C14" w:rsidP="00482757">
      <w:pPr>
        <w:rPr>
          <w:rFonts w:ascii="Times New Roman" w:hAnsi="Times New Roman" w:cs="Times New Roman"/>
          <w:color w:val="000000"/>
          <w:sz w:val="24"/>
          <w:szCs w:val="24"/>
          <w:shd w:val="clear" w:color="auto" w:fill="FFFFFF"/>
        </w:rPr>
      </w:pPr>
      <w:r w:rsidRPr="00AE0C14">
        <w:rPr>
          <w:rFonts w:ascii="Times New Roman" w:hAnsi="Times New Roman" w:cs="Times New Roman"/>
          <w:color w:val="000000"/>
          <w:sz w:val="24"/>
          <w:szCs w:val="24"/>
          <w:shd w:val="clear" w:color="auto" w:fill="FFFFFF"/>
        </w:rPr>
        <w:drawing>
          <wp:inline distT="0" distB="0" distL="0" distR="0" wp14:anchorId="2AA17813" wp14:editId="56659546">
            <wp:extent cx="5943600" cy="1670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70050"/>
                    </a:xfrm>
                    <a:prstGeom prst="rect">
                      <a:avLst/>
                    </a:prstGeom>
                  </pic:spPr>
                </pic:pic>
              </a:graphicData>
            </a:graphic>
          </wp:inline>
        </w:drawing>
      </w:r>
    </w:p>
    <w:p w14:paraId="00D696C5" w14:textId="1D5FBF3D" w:rsidR="00AE0C14" w:rsidRDefault="00AE0C14" w:rsidP="00482757">
      <w:pPr>
        <w:rPr>
          <w:rFonts w:ascii="Times New Roman" w:hAnsi="Times New Roman" w:cs="Times New Roman"/>
          <w:color w:val="000000"/>
          <w:sz w:val="12"/>
          <w:szCs w:val="12"/>
          <w:shd w:val="clear" w:color="auto" w:fill="FFFFFF"/>
        </w:rPr>
      </w:pPr>
    </w:p>
    <w:p w14:paraId="7D383EAE" w14:textId="71C989E6" w:rsidR="004C7A80" w:rsidRDefault="004C7A80" w:rsidP="00482757">
      <w:pPr>
        <w:rPr>
          <w:rFonts w:ascii="Times New Roman" w:hAnsi="Times New Roman" w:cs="Times New Roman"/>
          <w:color w:val="000000"/>
          <w:sz w:val="12"/>
          <w:szCs w:val="12"/>
          <w:shd w:val="clear" w:color="auto" w:fill="FFFFFF"/>
        </w:rPr>
      </w:pPr>
    </w:p>
    <w:p w14:paraId="5BBC43F3" w14:textId="6087A3CE" w:rsidR="004C7A80" w:rsidRDefault="004C7A80" w:rsidP="00482757">
      <w:pPr>
        <w:rPr>
          <w:rFonts w:ascii="Times New Roman" w:hAnsi="Times New Roman" w:cs="Times New Roman"/>
          <w:color w:val="000000"/>
          <w:sz w:val="12"/>
          <w:szCs w:val="12"/>
          <w:shd w:val="clear" w:color="auto" w:fill="FFFFFF"/>
        </w:rPr>
      </w:pPr>
    </w:p>
    <w:p w14:paraId="4EA41091" w14:textId="071C78C0" w:rsidR="004C7A80" w:rsidRDefault="004C7A80" w:rsidP="00482757">
      <w:pPr>
        <w:rPr>
          <w:rFonts w:ascii="Times New Roman" w:hAnsi="Times New Roman" w:cs="Times New Roman"/>
          <w:color w:val="000000"/>
          <w:sz w:val="12"/>
          <w:szCs w:val="12"/>
          <w:shd w:val="clear" w:color="auto" w:fill="FFFFFF"/>
        </w:rPr>
      </w:pPr>
    </w:p>
    <w:p w14:paraId="6A510AB4" w14:textId="42149AFE" w:rsidR="004C7A80" w:rsidRDefault="004C7A80" w:rsidP="00482757">
      <w:pPr>
        <w:rPr>
          <w:rFonts w:ascii="Times New Roman" w:hAnsi="Times New Roman" w:cs="Times New Roman"/>
          <w:color w:val="000000"/>
          <w:sz w:val="12"/>
          <w:szCs w:val="12"/>
          <w:shd w:val="clear" w:color="auto" w:fill="FFFFFF"/>
        </w:rPr>
      </w:pPr>
    </w:p>
    <w:p w14:paraId="2B8AE8ED" w14:textId="0B16A019" w:rsidR="004C7A80" w:rsidRDefault="004C7A80" w:rsidP="00482757">
      <w:pPr>
        <w:rPr>
          <w:rFonts w:ascii="Times New Roman" w:hAnsi="Times New Roman" w:cs="Times New Roman"/>
          <w:color w:val="000000"/>
          <w:sz w:val="12"/>
          <w:szCs w:val="12"/>
          <w:shd w:val="clear" w:color="auto" w:fill="FFFFFF"/>
        </w:rPr>
      </w:pPr>
    </w:p>
    <w:p w14:paraId="7E0883F1" w14:textId="27BAC2D7" w:rsidR="004C7A80" w:rsidRDefault="004C7A80" w:rsidP="00482757">
      <w:pPr>
        <w:rPr>
          <w:rFonts w:ascii="Times New Roman" w:hAnsi="Times New Roman" w:cs="Times New Roman"/>
          <w:color w:val="000000"/>
          <w:sz w:val="12"/>
          <w:szCs w:val="12"/>
          <w:shd w:val="clear" w:color="auto" w:fill="FFFFFF"/>
        </w:rPr>
      </w:pPr>
    </w:p>
    <w:p w14:paraId="42D1898C" w14:textId="77777777" w:rsidR="004C7A80" w:rsidRPr="00F86E9A" w:rsidRDefault="004C7A80" w:rsidP="00482757">
      <w:pPr>
        <w:rPr>
          <w:rFonts w:ascii="Times New Roman" w:hAnsi="Times New Roman" w:cs="Times New Roman"/>
          <w:color w:val="000000"/>
          <w:sz w:val="12"/>
          <w:szCs w:val="12"/>
          <w:shd w:val="clear" w:color="auto" w:fill="FFFFFF"/>
        </w:rPr>
      </w:pPr>
    </w:p>
    <w:p w14:paraId="66175AFD" w14:textId="7DAAEB0E" w:rsidR="00F86E9A" w:rsidRPr="00F86E9A" w:rsidRDefault="00F86E9A" w:rsidP="00482757">
      <w:pPr>
        <w:rPr>
          <w:rFonts w:ascii="Times New Roman" w:hAnsi="Times New Roman" w:cs="Times New Roman"/>
          <w:color w:val="000000"/>
          <w:sz w:val="12"/>
          <w:szCs w:val="12"/>
          <w:shd w:val="clear" w:color="auto" w:fill="FFFFFF"/>
        </w:rPr>
      </w:pPr>
      <w:r w:rsidRPr="00F86E9A">
        <w:rPr>
          <w:rFonts w:ascii="Arial" w:hAnsi="Arial" w:cs="Arial"/>
          <w:b/>
          <w:bCs/>
          <w:color w:val="000000"/>
          <w:sz w:val="28"/>
          <w:szCs w:val="28"/>
          <w:shd w:val="clear" w:color="auto" w:fill="FFFFFF"/>
        </w:rPr>
        <w:lastRenderedPageBreak/>
        <w:t>Verify DTP Mode</w:t>
      </w:r>
    </w:p>
    <w:p w14:paraId="3D59EF91" w14:textId="09D722D3" w:rsidR="00AE0C14" w:rsidRDefault="00F86E9A" w:rsidP="00482757">
      <w:pPr>
        <w:rPr>
          <w:rFonts w:ascii="Times New Roman" w:hAnsi="Times New Roman" w:cs="Times New Roman"/>
          <w:color w:val="000000"/>
          <w:sz w:val="24"/>
          <w:szCs w:val="24"/>
          <w:shd w:val="clear" w:color="auto" w:fill="FFFFFF"/>
        </w:rPr>
      </w:pPr>
      <w:r w:rsidRPr="00F86E9A">
        <w:rPr>
          <w:rFonts w:ascii="Times New Roman" w:hAnsi="Times New Roman" w:cs="Times New Roman"/>
          <w:color w:val="000000"/>
          <w:sz w:val="24"/>
          <w:szCs w:val="24"/>
          <w:shd w:val="clear" w:color="auto" w:fill="FFFFFF"/>
        </w:rPr>
        <w:t xml:space="preserve">Pentru a determina modul DTP curent, lansați comanda </w:t>
      </w:r>
      <w:r w:rsidRPr="00F86E9A">
        <w:rPr>
          <w:rFonts w:ascii="Times New Roman" w:hAnsi="Times New Roman" w:cs="Times New Roman"/>
          <w:b/>
          <w:bCs/>
          <w:color w:val="000000"/>
          <w:sz w:val="24"/>
          <w:szCs w:val="24"/>
          <w:shd w:val="clear" w:color="auto" w:fill="FFFFFF"/>
        </w:rPr>
        <w:t>show dtp interface</w:t>
      </w:r>
      <w:r w:rsidRPr="00F86E9A">
        <w:rPr>
          <w:rFonts w:ascii="Times New Roman" w:hAnsi="Times New Roman" w:cs="Times New Roman"/>
          <w:color w:val="000000"/>
          <w:sz w:val="24"/>
          <w:szCs w:val="24"/>
          <w:shd w:val="clear" w:color="auto" w:fill="FFFFFF"/>
        </w:rPr>
        <w:t xml:space="preserve"> </w:t>
      </w:r>
      <w:r w:rsidR="004C7A80" w:rsidRPr="004C7A80">
        <w:rPr>
          <w:rFonts w:ascii="Times New Roman" w:hAnsi="Times New Roman" w:cs="Times New Roman"/>
          <w:i/>
          <w:iCs/>
          <w:color w:val="000000"/>
          <w:sz w:val="24"/>
          <w:szCs w:val="24"/>
          <w:shd w:val="clear" w:color="auto" w:fill="FFFFFF"/>
        </w:rPr>
        <w:t>interface</w:t>
      </w:r>
      <w:r>
        <w:rPr>
          <w:rFonts w:ascii="Times New Roman" w:hAnsi="Times New Roman" w:cs="Times New Roman"/>
          <w:color w:val="000000"/>
          <w:sz w:val="24"/>
          <w:szCs w:val="24"/>
          <w:shd w:val="clear" w:color="auto" w:fill="FFFFFF"/>
        </w:rPr>
        <w:t>.</w:t>
      </w:r>
    </w:p>
    <w:p w14:paraId="24153E24" w14:textId="53597ED8" w:rsidR="00F86E9A" w:rsidRDefault="004C7A80" w:rsidP="004C7A80">
      <w:pPr>
        <w:jc w:val="center"/>
        <w:rPr>
          <w:rFonts w:ascii="Times New Roman" w:hAnsi="Times New Roman" w:cs="Times New Roman"/>
          <w:color w:val="000000"/>
          <w:sz w:val="24"/>
          <w:szCs w:val="24"/>
          <w:shd w:val="clear" w:color="auto" w:fill="FFFFFF"/>
        </w:rPr>
      </w:pPr>
      <w:r w:rsidRPr="004C7A80">
        <w:rPr>
          <w:rFonts w:ascii="Times New Roman" w:hAnsi="Times New Roman" w:cs="Times New Roman"/>
          <w:color w:val="000000"/>
          <w:sz w:val="24"/>
          <w:szCs w:val="24"/>
          <w:shd w:val="clear" w:color="auto" w:fill="FFFFFF"/>
        </w:rPr>
        <w:drawing>
          <wp:inline distT="0" distB="0" distL="0" distR="0" wp14:anchorId="14088AC9" wp14:editId="26C0F3E6">
            <wp:extent cx="4563112" cy="329611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3112" cy="3296110"/>
                    </a:xfrm>
                    <a:prstGeom prst="rect">
                      <a:avLst/>
                    </a:prstGeom>
                  </pic:spPr>
                </pic:pic>
              </a:graphicData>
            </a:graphic>
          </wp:inline>
        </w:drawing>
      </w:r>
    </w:p>
    <w:p w14:paraId="2B63F877" w14:textId="77777777" w:rsidR="004C7A80" w:rsidRPr="00B249A4" w:rsidRDefault="004C7A80" w:rsidP="00482757">
      <w:pPr>
        <w:rPr>
          <w:rFonts w:ascii="Times New Roman" w:hAnsi="Times New Roman" w:cs="Times New Roman"/>
          <w:color w:val="000000"/>
          <w:sz w:val="24"/>
          <w:szCs w:val="24"/>
          <w:shd w:val="clear" w:color="auto" w:fill="FFFFFF"/>
        </w:rPr>
      </w:pPr>
    </w:p>
    <w:sectPr w:rsidR="004C7A80" w:rsidRPr="00B2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7024"/>
    <w:multiLevelType w:val="hybridMultilevel"/>
    <w:tmpl w:val="5E902EB4"/>
    <w:lvl w:ilvl="0" w:tplc="322A0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99"/>
    <w:rsid w:val="000013F9"/>
    <w:rsid w:val="00005204"/>
    <w:rsid w:val="000107CF"/>
    <w:rsid w:val="0002141A"/>
    <w:rsid w:val="0002493F"/>
    <w:rsid w:val="000C7680"/>
    <w:rsid w:val="000D74D8"/>
    <w:rsid w:val="000E079C"/>
    <w:rsid w:val="001E525E"/>
    <w:rsid w:val="002769BD"/>
    <w:rsid w:val="002E4504"/>
    <w:rsid w:val="00346920"/>
    <w:rsid w:val="00374CAF"/>
    <w:rsid w:val="00382AC5"/>
    <w:rsid w:val="00385791"/>
    <w:rsid w:val="003A551E"/>
    <w:rsid w:val="004203B0"/>
    <w:rsid w:val="00482757"/>
    <w:rsid w:val="004A3C35"/>
    <w:rsid w:val="004B1F48"/>
    <w:rsid w:val="004C691E"/>
    <w:rsid w:val="004C7A80"/>
    <w:rsid w:val="0056722A"/>
    <w:rsid w:val="006453E3"/>
    <w:rsid w:val="00647B2D"/>
    <w:rsid w:val="006A182F"/>
    <w:rsid w:val="006D3178"/>
    <w:rsid w:val="006D358E"/>
    <w:rsid w:val="0078451A"/>
    <w:rsid w:val="00794514"/>
    <w:rsid w:val="00815838"/>
    <w:rsid w:val="00844F8F"/>
    <w:rsid w:val="008A18FC"/>
    <w:rsid w:val="00926410"/>
    <w:rsid w:val="00985686"/>
    <w:rsid w:val="009A3ABD"/>
    <w:rsid w:val="00A25399"/>
    <w:rsid w:val="00A4628B"/>
    <w:rsid w:val="00A94AFA"/>
    <w:rsid w:val="00AD479A"/>
    <w:rsid w:val="00AD5A89"/>
    <w:rsid w:val="00AE0C14"/>
    <w:rsid w:val="00AE3022"/>
    <w:rsid w:val="00B06B2A"/>
    <w:rsid w:val="00B13C46"/>
    <w:rsid w:val="00B249A4"/>
    <w:rsid w:val="00BE1F5C"/>
    <w:rsid w:val="00C327C0"/>
    <w:rsid w:val="00C400C9"/>
    <w:rsid w:val="00C72897"/>
    <w:rsid w:val="00CA7B94"/>
    <w:rsid w:val="00CD64A5"/>
    <w:rsid w:val="00D00417"/>
    <w:rsid w:val="00D23994"/>
    <w:rsid w:val="00D52A9B"/>
    <w:rsid w:val="00D71714"/>
    <w:rsid w:val="00D75E33"/>
    <w:rsid w:val="00E07D70"/>
    <w:rsid w:val="00E46F12"/>
    <w:rsid w:val="00EC144A"/>
    <w:rsid w:val="00ED75D5"/>
    <w:rsid w:val="00F25E2D"/>
    <w:rsid w:val="00F8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C7C3"/>
  <w15:chartTrackingRefBased/>
  <w15:docId w15:val="{6FE1507D-3200-4A1B-87D9-760E77AA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680"/>
    <w:pPr>
      <w:ind w:left="720"/>
      <w:contextualSpacing/>
    </w:pPr>
  </w:style>
  <w:style w:type="character" w:styleId="Strong">
    <w:name w:val="Strong"/>
    <w:basedOn w:val="DefaultParagraphFont"/>
    <w:uiPriority w:val="22"/>
    <w:qFormat/>
    <w:rsid w:val="000E0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7383">
      <w:bodyDiv w:val="1"/>
      <w:marLeft w:val="0"/>
      <w:marRight w:val="0"/>
      <w:marTop w:val="0"/>
      <w:marBottom w:val="0"/>
      <w:divBdr>
        <w:top w:val="none" w:sz="0" w:space="0" w:color="auto"/>
        <w:left w:val="none" w:sz="0" w:space="0" w:color="auto"/>
        <w:bottom w:val="none" w:sz="0" w:space="0" w:color="auto"/>
        <w:right w:val="none" w:sz="0" w:space="0" w:color="auto"/>
      </w:divBdr>
      <w:divsChild>
        <w:div w:id="2003729618">
          <w:marLeft w:val="0"/>
          <w:marRight w:val="0"/>
          <w:marTop w:val="0"/>
          <w:marBottom w:val="0"/>
          <w:divBdr>
            <w:top w:val="none" w:sz="0" w:space="0" w:color="auto"/>
            <w:left w:val="none" w:sz="0" w:space="0" w:color="auto"/>
            <w:bottom w:val="none" w:sz="0" w:space="0" w:color="auto"/>
            <w:right w:val="none" w:sz="0" w:space="0" w:color="auto"/>
          </w:divBdr>
          <w:divsChild>
            <w:div w:id="106628473">
              <w:marLeft w:val="0"/>
              <w:marRight w:val="0"/>
              <w:marTop w:val="0"/>
              <w:marBottom w:val="0"/>
              <w:divBdr>
                <w:top w:val="none" w:sz="0" w:space="0" w:color="auto"/>
                <w:left w:val="none" w:sz="0" w:space="0" w:color="auto"/>
                <w:bottom w:val="none" w:sz="0" w:space="0" w:color="auto"/>
                <w:right w:val="none" w:sz="0" w:space="0" w:color="auto"/>
              </w:divBdr>
              <w:divsChild>
                <w:div w:id="130563046">
                  <w:marLeft w:val="0"/>
                  <w:marRight w:val="0"/>
                  <w:marTop w:val="0"/>
                  <w:marBottom w:val="0"/>
                  <w:divBdr>
                    <w:top w:val="none" w:sz="0" w:space="0" w:color="auto"/>
                    <w:left w:val="none" w:sz="0" w:space="0" w:color="auto"/>
                    <w:bottom w:val="none" w:sz="0" w:space="0" w:color="auto"/>
                    <w:right w:val="none" w:sz="0" w:space="0" w:color="auto"/>
                  </w:divBdr>
                  <w:divsChild>
                    <w:div w:id="1681086066">
                      <w:marLeft w:val="0"/>
                      <w:marRight w:val="0"/>
                      <w:marTop w:val="0"/>
                      <w:marBottom w:val="0"/>
                      <w:divBdr>
                        <w:top w:val="none" w:sz="0" w:space="0" w:color="auto"/>
                        <w:left w:val="none" w:sz="0" w:space="0" w:color="auto"/>
                        <w:bottom w:val="none" w:sz="0" w:space="0" w:color="auto"/>
                        <w:right w:val="none" w:sz="0" w:space="0" w:color="auto"/>
                      </w:divBdr>
                      <w:divsChild>
                        <w:div w:id="1261721549">
                          <w:marLeft w:val="0"/>
                          <w:marRight w:val="0"/>
                          <w:marTop w:val="0"/>
                          <w:marBottom w:val="0"/>
                          <w:divBdr>
                            <w:top w:val="none" w:sz="0" w:space="0" w:color="auto"/>
                            <w:left w:val="none" w:sz="0" w:space="0" w:color="auto"/>
                            <w:bottom w:val="none" w:sz="0" w:space="0" w:color="auto"/>
                            <w:right w:val="none" w:sz="0" w:space="0" w:color="auto"/>
                          </w:divBdr>
                          <w:divsChild>
                            <w:div w:id="1288898846">
                              <w:marLeft w:val="0"/>
                              <w:marRight w:val="0"/>
                              <w:marTop w:val="0"/>
                              <w:marBottom w:val="0"/>
                              <w:divBdr>
                                <w:top w:val="none" w:sz="0" w:space="0" w:color="auto"/>
                                <w:left w:val="none" w:sz="0" w:space="0" w:color="auto"/>
                                <w:bottom w:val="none" w:sz="0" w:space="0" w:color="auto"/>
                                <w:right w:val="none" w:sz="0" w:space="0" w:color="auto"/>
                              </w:divBdr>
                              <w:divsChild>
                                <w:div w:id="692069981">
                                  <w:marLeft w:val="0"/>
                                  <w:marRight w:val="0"/>
                                  <w:marTop w:val="0"/>
                                  <w:marBottom w:val="0"/>
                                  <w:divBdr>
                                    <w:top w:val="none" w:sz="0" w:space="0" w:color="auto"/>
                                    <w:left w:val="none" w:sz="0" w:space="0" w:color="auto"/>
                                    <w:bottom w:val="none" w:sz="0" w:space="0" w:color="auto"/>
                                    <w:right w:val="none" w:sz="0" w:space="0" w:color="auto"/>
                                  </w:divBdr>
                                  <w:divsChild>
                                    <w:div w:id="1429350460">
                                      <w:marLeft w:val="0"/>
                                      <w:marRight w:val="0"/>
                                      <w:marTop w:val="0"/>
                                      <w:marBottom w:val="0"/>
                                      <w:divBdr>
                                        <w:top w:val="none" w:sz="0" w:space="0" w:color="auto"/>
                                        <w:left w:val="none" w:sz="0" w:space="0" w:color="auto"/>
                                        <w:bottom w:val="none" w:sz="0" w:space="0" w:color="auto"/>
                                        <w:right w:val="none" w:sz="0" w:space="0" w:color="auto"/>
                                      </w:divBdr>
                                    </w:div>
                                    <w:div w:id="2041929752">
                                      <w:marLeft w:val="0"/>
                                      <w:marRight w:val="0"/>
                                      <w:marTop w:val="0"/>
                                      <w:marBottom w:val="0"/>
                                      <w:divBdr>
                                        <w:top w:val="none" w:sz="0" w:space="0" w:color="auto"/>
                                        <w:left w:val="none" w:sz="0" w:space="0" w:color="auto"/>
                                        <w:bottom w:val="none" w:sz="0" w:space="0" w:color="auto"/>
                                        <w:right w:val="none" w:sz="0" w:space="0" w:color="auto"/>
                                      </w:divBdr>
                                      <w:divsChild>
                                        <w:div w:id="1555920777">
                                          <w:marLeft w:val="0"/>
                                          <w:marRight w:val="165"/>
                                          <w:marTop w:val="150"/>
                                          <w:marBottom w:val="0"/>
                                          <w:divBdr>
                                            <w:top w:val="none" w:sz="0" w:space="0" w:color="auto"/>
                                            <w:left w:val="none" w:sz="0" w:space="0" w:color="auto"/>
                                            <w:bottom w:val="none" w:sz="0" w:space="0" w:color="auto"/>
                                            <w:right w:val="none" w:sz="0" w:space="0" w:color="auto"/>
                                          </w:divBdr>
                                          <w:divsChild>
                                            <w:div w:id="2107459872">
                                              <w:marLeft w:val="0"/>
                                              <w:marRight w:val="0"/>
                                              <w:marTop w:val="0"/>
                                              <w:marBottom w:val="0"/>
                                              <w:divBdr>
                                                <w:top w:val="none" w:sz="0" w:space="0" w:color="auto"/>
                                                <w:left w:val="none" w:sz="0" w:space="0" w:color="auto"/>
                                                <w:bottom w:val="none" w:sz="0" w:space="0" w:color="auto"/>
                                                <w:right w:val="none" w:sz="0" w:space="0" w:color="auto"/>
                                              </w:divBdr>
                                              <w:divsChild>
                                                <w:div w:id="3907338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62</cp:revision>
  <dcterms:created xsi:type="dcterms:W3CDTF">2024-10-05T19:25:00Z</dcterms:created>
  <dcterms:modified xsi:type="dcterms:W3CDTF">2024-10-05T21:49:00Z</dcterms:modified>
</cp:coreProperties>
</file>