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851" w:rsidRPr="00162607" w:rsidRDefault="00C11851" w:rsidP="00C11851">
      <w:pPr>
        <w:spacing w:after="0" w:line="360" w:lineRule="auto"/>
        <w:jc w:val="center"/>
        <w:rPr>
          <w:rFonts w:ascii="Times New Roman" w:hAnsi="Times New Roman" w:cs="Times New Roman"/>
          <w:color w:val="000000" w:themeColor="text1"/>
          <w:sz w:val="28"/>
          <w:szCs w:val="28"/>
        </w:rPr>
      </w:pPr>
      <w:bookmarkStart w:id="0" w:name="_Toc451895191"/>
      <w:r w:rsidRPr="00162607">
        <w:rPr>
          <w:rFonts w:ascii="Times New Roman" w:hAnsi="Times New Roman" w:cs="Times New Roman"/>
          <w:color w:val="000000" w:themeColor="text1"/>
          <w:sz w:val="28"/>
          <w:szCs w:val="28"/>
        </w:rPr>
        <w:t>Academia de Studii Economice din București</w:t>
      </w:r>
    </w:p>
    <w:p w:rsidR="00C11851" w:rsidRPr="00162607" w:rsidRDefault="00C11851" w:rsidP="00C11851">
      <w:pPr>
        <w:spacing w:after="0" w:line="360" w:lineRule="auto"/>
        <w:jc w:val="center"/>
        <w:rPr>
          <w:rFonts w:ascii="Times New Roman" w:hAnsi="Times New Roman" w:cs="Times New Roman"/>
          <w:color w:val="000000" w:themeColor="text1"/>
          <w:sz w:val="28"/>
          <w:szCs w:val="28"/>
        </w:rPr>
      </w:pPr>
      <w:r w:rsidRPr="00162607">
        <w:rPr>
          <w:rFonts w:ascii="Times New Roman" w:hAnsi="Times New Roman" w:cs="Times New Roman"/>
          <w:color w:val="000000" w:themeColor="text1"/>
          <w:sz w:val="28"/>
          <w:szCs w:val="28"/>
        </w:rPr>
        <w:t>Facultatea de Cibernetică, Statistică și Informatică Economică</w:t>
      </w:r>
    </w:p>
    <w:p w:rsidR="00C11851" w:rsidRPr="00162607" w:rsidRDefault="00C11851" w:rsidP="00C11851">
      <w:pPr>
        <w:spacing w:after="0" w:line="360" w:lineRule="auto"/>
        <w:jc w:val="center"/>
        <w:rPr>
          <w:rFonts w:ascii="Times New Roman" w:hAnsi="Times New Roman" w:cs="Times New Roman"/>
          <w:color w:val="000000" w:themeColor="text1"/>
        </w:rPr>
      </w:pPr>
    </w:p>
    <w:p w:rsidR="00C11851" w:rsidRDefault="00C11851" w:rsidP="00C11851">
      <w:pPr>
        <w:spacing w:after="0" w:line="360" w:lineRule="auto"/>
        <w:rPr>
          <w:rFonts w:ascii="Times New Roman" w:hAnsi="Times New Roman" w:cs="Times New Roman"/>
          <w:color w:val="000000" w:themeColor="text1"/>
        </w:rPr>
      </w:pPr>
    </w:p>
    <w:p w:rsidR="00C11851" w:rsidRDefault="00C11851" w:rsidP="00C11851">
      <w:pPr>
        <w:spacing w:after="0" w:line="360" w:lineRule="auto"/>
        <w:rPr>
          <w:rFonts w:ascii="Times New Roman" w:hAnsi="Times New Roman" w:cs="Times New Roman"/>
          <w:color w:val="000000" w:themeColor="text1"/>
        </w:rPr>
      </w:pPr>
    </w:p>
    <w:p w:rsidR="00C11851" w:rsidRDefault="00C11851" w:rsidP="00C11851">
      <w:pPr>
        <w:spacing w:after="0" w:line="360" w:lineRule="auto"/>
        <w:rPr>
          <w:rFonts w:ascii="Times New Roman" w:hAnsi="Times New Roman" w:cs="Times New Roman"/>
          <w:color w:val="000000" w:themeColor="text1"/>
        </w:rPr>
      </w:pPr>
    </w:p>
    <w:p w:rsidR="00C11851" w:rsidRDefault="00C11851" w:rsidP="00C11851">
      <w:pPr>
        <w:spacing w:after="0" w:line="360" w:lineRule="auto"/>
        <w:rPr>
          <w:rFonts w:ascii="Times New Roman" w:hAnsi="Times New Roman" w:cs="Times New Roman"/>
          <w:color w:val="000000" w:themeColor="text1"/>
        </w:rPr>
      </w:pPr>
    </w:p>
    <w:p w:rsidR="00C11851" w:rsidRPr="00162607" w:rsidRDefault="00C11851" w:rsidP="00C11851">
      <w:pPr>
        <w:spacing w:after="0" w:line="360" w:lineRule="auto"/>
        <w:rPr>
          <w:rFonts w:ascii="Times New Roman" w:hAnsi="Times New Roman" w:cs="Times New Roman"/>
          <w:color w:val="000000" w:themeColor="text1"/>
        </w:rPr>
      </w:pPr>
    </w:p>
    <w:p w:rsidR="00C11851" w:rsidRPr="00162607" w:rsidRDefault="00C11851" w:rsidP="00C11851">
      <w:pPr>
        <w:spacing w:after="0" w:line="360" w:lineRule="auto"/>
        <w:jc w:val="center"/>
        <w:rPr>
          <w:rFonts w:ascii="Times New Roman" w:hAnsi="Times New Roman" w:cs="Times New Roman"/>
          <w:color w:val="000000" w:themeColor="text1"/>
        </w:rPr>
      </w:pPr>
    </w:p>
    <w:p w:rsidR="00C11851" w:rsidRPr="00162607" w:rsidRDefault="00C11851" w:rsidP="00C11851">
      <w:pPr>
        <w:spacing w:after="0" w:line="360" w:lineRule="auto"/>
        <w:jc w:val="center"/>
        <w:rPr>
          <w:rFonts w:ascii="Times New Roman" w:hAnsi="Times New Roman" w:cs="Times New Roman"/>
          <w:color w:val="000000" w:themeColor="text1"/>
          <w:sz w:val="52"/>
          <w:szCs w:val="52"/>
        </w:rPr>
      </w:pPr>
      <w:r w:rsidRPr="00162607">
        <w:rPr>
          <w:rFonts w:ascii="Times New Roman" w:hAnsi="Times New Roman" w:cs="Times New Roman"/>
          <w:color w:val="000000" w:themeColor="text1"/>
          <w:sz w:val="52"/>
          <w:szCs w:val="52"/>
        </w:rPr>
        <w:t xml:space="preserve">Proiect </w:t>
      </w:r>
      <w:r>
        <w:rPr>
          <w:rFonts w:ascii="Times New Roman" w:hAnsi="Times New Roman" w:cs="Times New Roman"/>
          <w:color w:val="000000" w:themeColor="text1"/>
          <w:sz w:val="52"/>
          <w:szCs w:val="52"/>
        </w:rPr>
        <w:t>Serii de timp</w:t>
      </w:r>
    </w:p>
    <w:p w:rsidR="00C11851" w:rsidRDefault="00C11851" w:rsidP="00C11851">
      <w:pPr>
        <w:tabs>
          <w:tab w:val="left" w:pos="7590"/>
        </w:tabs>
        <w:spacing w:after="0" w:line="360" w:lineRule="auto"/>
        <w:jc w:val="center"/>
        <w:rPr>
          <w:rFonts w:ascii="Times New Roman" w:hAnsi="Times New Roman" w:cs="Times New Roman"/>
          <w:noProof/>
          <w:color w:val="000000" w:themeColor="text1"/>
          <w:lang w:eastAsia="en-GB"/>
        </w:rPr>
      </w:pPr>
    </w:p>
    <w:p w:rsidR="00C11851" w:rsidRDefault="00C11851" w:rsidP="00C11851">
      <w:pPr>
        <w:tabs>
          <w:tab w:val="left" w:pos="7590"/>
        </w:tabs>
        <w:spacing w:after="0" w:line="360" w:lineRule="auto"/>
        <w:jc w:val="center"/>
        <w:rPr>
          <w:rFonts w:ascii="Times New Roman" w:hAnsi="Times New Roman" w:cs="Times New Roman"/>
          <w:noProof/>
          <w:color w:val="000000" w:themeColor="text1"/>
          <w:lang w:eastAsia="en-GB"/>
        </w:rPr>
      </w:pPr>
    </w:p>
    <w:p w:rsidR="00C11851" w:rsidRDefault="00C11851" w:rsidP="00C11851">
      <w:pPr>
        <w:tabs>
          <w:tab w:val="left" w:pos="7590"/>
        </w:tabs>
        <w:spacing w:after="0" w:line="360" w:lineRule="auto"/>
        <w:jc w:val="center"/>
        <w:rPr>
          <w:rFonts w:ascii="Times New Roman" w:hAnsi="Times New Roman" w:cs="Times New Roman"/>
          <w:noProof/>
          <w:color w:val="000000" w:themeColor="text1"/>
          <w:lang w:eastAsia="en-GB"/>
        </w:rPr>
      </w:pPr>
    </w:p>
    <w:p w:rsidR="00C11851" w:rsidRDefault="00C11851" w:rsidP="00C11851">
      <w:pPr>
        <w:tabs>
          <w:tab w:val="left" w:pos="7590"/>
        </w:tabs>
        <w:spacing w:after="0" w:line="360" w:lineRule="auto"/>
        <w:jc w:val="center"/>
        <w:rPr>
          <w:rFonts w:ascii="Times New Roman" w:hAnsi="Times New Roman" w:cs="Times New Roman"/>
          <w:noProof/>
          <w:color w:val="000000" w:themeColor="text1"/>
          <w:lang w:eastAsia="en-GB"/>
        </w:rPr>
      </w:pPr>
    </w:p>
    <w:p w:rsidR="00C11851" w:rsidRDefault="00C11851" w:rsidP="00C11851">
      <w:pPr>
        <w:tabs>
          <w:tab w:val="left" w:pos="7590"/>
        </w:tabs>
        <w:spacing w:after="0" w:line="360" w:lineRule="auto"/>
        <w:jc w:val="center"/>
        <w:rPr>
          <w:rFonts w:ascii="Times New Roman" w:hAnsi="Times New Roman" w:cs="Times New Roman"/>
          <w:noProof/>
          <w:color w:val="000000" w:themeColor="text1"/>
          <w:lang w:eastAsia="en-GB"/>
        </w:rPr>
      </w:pPr>
    </w:p>
    <w:p w:rsidR="00C11851" w:rsidRDefault="00C11851" w:rsidP="00C11851">
      <w:pPr>
        <w:tabs>
          <w:tab w:val="left" w:pos="7590"/>
        </w:tabs>
        <w:spacing w:after="0" w:line="360" w:lineRule="auto"/>
        <w:jc w:val="center"/>
        <w:rPr>
          <w:rFonts w:ascii="Times New Roman" w:hAnsi="Times New Roman" w:cs="Times New Roman"/>
          <w:noProof/>
          <w:color w:val="000000" w:themeColor="text1"/>
          <w:lang w:eastAsia="en-GB"/>
        </w:rPr>
      </w:pPr>
    </w:p>
    <w:p w:rsidR="00C11851" w:rsidRDefault="00C11851" w:rsidP="00C11851">
      <w:pPr>
        <w:tabs>
          <w:tab w:val="left" w:pos="7590"/>
        </w:tabs>
        <w:spacing w:after="0" w:line="360" w:lineRule="auto"/>
        <w:jc w:val="center"/>
        <w:rPr>
          <w:rFonts w:ascii="Times New Roman" w:hAnsi="Times New Roman" w:cs="Times New Roman"/>
          <w:noProof/>
          <w:color w:val="000000" w:themeColor="text1"/>
          <w:lang w:eastAsia="en-GB"/>
        </w:rPr>
      </w:pPr>
    </w:p>
    <w:p w:rsidR="00C11851" w:rsidRDefault="00C11851" w:rsidP="00C11851">
      <w:pPr>
        <w:tabs>
          <w:tab w:val="left" w:pos="7590"/>
        </w:tabs>
        <w:spacing w:after="0" w:line="360" w:lineRule="auto"/>
        <w:jc w:val="center"/>
        <w:rPr>
          <w:rFonts w:ascii="Times New Roman" w:hAnsi="Times New Roman" w:cs="Times New Roman"/>
          <w:noProof/>
          <w:color w:val="000000" w:themeColor="text1"/>
          <w:lang w:eastAsia="en-GB"/>
        </w:rPr>
      </w:pPr>
    </w:p>
    <w:p w:rsidR="00C11851" w:rsidRDefault="00C11851" w:rsidP="00C11851">
      <w:pPr>
        <w:tabs>
          <w:tab w:val="left" w:pos="7590"/>
        </w:tabs>
        <w:spacing w:after="0" w:line="360" w:lineRule="auto"/>
        <w:jc w:val="center"/>
        <w:rPr>
          <w:rFonts w:ascii="Times New Roman" w:hAnsi="Times New Roman" w:cs="Times New Roman"/>
          <w:noProof/>
          <w:color w:val="000000" w:themeColor="text1"/>
          <w:lang w:eastAsia="en-GB"/>
        </w:rPr>
      </w:pPr>
    </w:p>
    <w:p w:rsidR="00C11851" w:rsidRDefault="00C11851" w:rsidP="00C11851">
      <w:pPr>
        <w:tabs>
          <w:tab w:val="left" w:pos="7590"/>
        </w:tabs>
        <w:spacing w:after="0" w:line="360" w:lineRule="auto"/>
        <w:jc w:val="center"/>
        <w:rPr>
          <w:rFonts w:ascii="Times New Roman" w:hAnsi="Times New Roman" w:cs="Times New Roman"/>
          <w:noProof/>
          <w:color w:val="000000" w:themeColor="text1"/>
          <w:lang w:eastAsia="en-GB"/>
        </w:rPr>
      </w:pPr>
    </w:p>
    <w:p w:rsidR="00C11851" w:rsidRDefault="00C11851" w:rsidP="00C11851">
      <w:pPr>
        <w:tabs>
          <w:tab w:val="left" w:pos="7590"/>
        </w:tabs>
        <w:spacing w:after="0" w:line="360" w:lineRule="auto"/>
        <w:jc w:val="center"/>
        <w:rPr>
          <w:rFonts w:ascii="Times New Roman" w:hAnsi="Times New Roman" w:cs="Times New Roman"/>
          <w:noProof/>
          <w:color w:val="000000" w:themeColor="text1"/>
          <w:lang w:eastAsia="en-GB"/>
        </w:rPr>
      </w:pPr>
    </w:p>
    <w:p w:rsidR="00C11851" w:rsidRDefault="00C11851" w:rsidP="00C11851">
      <w:pPr>
        <w:tabs>
          <w:tab w:val="left" w:pos="7590"/>
        </w:tabs>
        <w:spacing w:after="0" w:line="360" w:lineRule="auto"/>
        <w:jc w:val="center"/>
        <w:rPr>
          <w:rFonts w:ascii="Times New Roman" w:hAnsi="Times New Roman" w:cs="Times New Roman"/>
          <w:noProof/>
          <w:color w:val="000000" w:themeColor="text1"/>
          <w:lang w:eastAsia="en-GB"/>
        </w:rPr>
      </w:pPr>
    </w:p>
    <w:p w:rsidR="00C11851" w:rsidRPr="00162607" w:rsidRDefault="00F0447C" w:rsidP="00F0447C">
      <w:pPr>
        <w:tabs>
          <w:tab w:val="left" w:pos="450"/>
          <w:tab w:val="left" w:pos="7590"/>
        </w:tabs>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ab/>
        <w:t>Prof. Coordonator: Conf. Univ. Dr. Daniel Traian Pele</w:t>
      </w:r>
    </w:p>
    <w:p w:rsidR="00C11851" w:rsidRPr="00162607" w:rsidRDefault="00C11851" w:rsidP="00C11851">
      <w:pPr>
        <w:spacing w:after="0" w:line="360" w:lineRule="auto"/>
        <w:jc w:val="center"/>
        <w:rPr>
          <w:rFonts w:ascii="Times New Roman" w:hAnsi="Times New Roman" w:cs="Times New Roman"/>
          <w:color w:val="000000" w:themeColor="text1"/>
        </w:rPr>
      </w:pPr>
    </w:p>
    <w:p w:rsidR="00C11851" w:rsidRPr="00162607" w:rsidRDefault="001B4761" w:rsidP="00C11851">
      <w:pPr>
        <w:spacing w:after="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 xml:space="preserve">  </w:t>
      </w:r>
      <w:r>
        <w:rPr>
          <w:rFonts w:ascii="Times New Roman" w:hAnsi="Times New Roman" w:cs="Times New Roman"/>
          <w:color w:val="000000" w:themeColor="text1"/>
          <w:sz w:val="26"/>
          <w:szCs w:val="26"/>
        </w:rPr>
        <w:tab/>
      </w:r>
      <w:r w:rsidR="00C11851" w:rsidRPr="00162607">
        <w:rPr>
          <w:rFonts w:ascii="Times New Roman" w:hAnsi="Times New Roman" w:cs="Times New Roman"/>
          <w:color w:val="000000" w:themeColor="text1"/>
          <w:sz w:val="26"/>
          <w:szCs w:val="26"/>
        </w:rPr>
        <w:tab/>
      </w:r>
      <w:r w:rsidR="00C11851" w:rsidRPr="00162607">
        <w:rPr>
          <w:rFonts w:ascii="Times New Roman" w:hAnsi="Times New Roman" w:cs="Times New Roman"/>
          <w:color w:val="000000" w:themeColor="text1"/>
          <w:sz w:val="26"/>
          <w:szCs w:val="26"/>
        </w:rPr>
        <w:tab/>
      </w:r>
      <w:r w:rsidR="00C11851" w:rsidRPr="00162607">
        <w:rPr>
          <w:rFonts w:ascii="Times New Roman" w:hAnsi="Times New Roman" w:cs="Times New Roman"/>
          <w:color w:val="000000" w:themeColor="text1"/>
          <w:sz w:val="26"/>
          <w:szCs w:val="26"/>
        </w:rPr>
        <w:tab/>
      </w:r>
      <w:r w:rsidR="00C11851" w:rsidRPr="00162607">
        <w:rPr>
          <w:rFonts w:ascii="Times New Roman" w:hAnsi="Times New Roman" w:cs="Times New Roman"/>
          <w:color w:val="000000" w:themeColor="text1"/>
          <w:sz w:val="26"/>
          <w:szCs w:val="26"/>
        </w:rPr>
        <w:tab/>
      </w:r>
      <w:r w:rsidR="00C11851" w:rsidRPr="00162607">
        <w:rPr>
          <w:rFonts w:ascii="Times New Roman" w:hAnsi="Times New Roman" w:cs="Times New Roman"/>
          <w:color w:val="000000" w:themeColor="text1"/>
          <w:sz w:val="26"/>
          <w:szCs w:val="26"/>
        </w:rPr>
        <w:tab/>
        <w:t>Studenți:</w:t>
      </w:r>
    </w:p>
    <w:p w:rsidR="00C11851" w:rsidRPr="00162607" w:rsidRDefault="001B4761" w:rsidP="00C11851">
      <w:pPr>
        <w:spacing w:after="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C11851" w:rsidRPr="00162607">
        <w:rPr>
          <w:rFonts w:ascii="Times New Roman" w:hAnsi="Times New Roman" w:cs="Times New Roman"/>
          <w:color w:val="000000" w:themeColor="text1"/>
          <w:sz w:val="26"/>
          <w:szCs w:val="26"/>
        </w:rPr>
        <w:tab/>
      </w:r>
      <w:r w:rsidR="00C11851" w:rsidRPr="00162607">
        <w:rPr>
          <w:rFonts w:ascii="Times New Roman" w:hAnsi="Times New Roman" w:cs="Times New Roman"/>
          <w:color w:val="000000" w:themeColor="text1"/>
          <w:sz w:val="26"/>
          <w:szCs w:val="26"/>
        </w:rPr>
        <w:tab/>
      </w:r>
      <w:r w:rsidR="00C11851" w:rsidRPr="00162607">
        <w:rPr>
          <w:rFonts w:ascii="Times New Roman" w:hAnsi="Times New Roman" w:cs="Times New Roman"/>
          <w:color w:val="000000" w:themeColor="text1"/>
          <w:sz w:val="26"/>
          <w:szCs w:val="26"/>
        </w:rPr>
        <w:tab/>
        <w:t>Negulescu Adrian</w:t>
      </w:r>
    </w:p>
    <w:p w:rsidR="00C11851" w:rsidRPr="00162607" w:rsidRDefault="00C11851" w:rsidP="00C11851">
      <w:pPr>
        <w:spacing w:after="0" w:line="360" w:lineRule="auto"/>
        <w:rPr>
          <w:rFonts w:ascii="Times New Roman" w:hAnsi="Times New Roman" w:cs="Times New Roman"/>
          <w:color w:val="000000" w:themeColor="text1"/>
          <w:sz w:val="26"/>
          <w:szCs w:val="26"/>
        </w:rPr>
      </w:pP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t>Pîrvu Remus Andrei</w:t>
      </w:r>
    </w:p>
    <w:p w:rsidR="00C11851" w:rsidRPr="00162607" w:rsidRDefault="00C11851" w:rsidP="00C11851">
      <w:pPr>
        <w:spacing w:after="0" w:line="360" w:lineRule="auto"/>
        <w:rPr>
          <w:rFonts w:ascii="Times New Roman" w:hAnsi="Times New Roman" w:cs="Times New Roman"/>
          <w:color w:val="000000" w:themeColor="text1"/>
          <w:sz w:val="26"/>
          <w:szCs w:val="26"/>
        </w:rPr>
      </w:pP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t>Pop Vlad George</w:t>
      </w:r>
    </w:p>
    <w:p w:rsidR="00C11851" w:rsidRDefault="00C11851" w:rsidP="00C11851">
      <w:pPr>
        <w:spacing w:after="0" w:line="360" w:lineRule="auto"/>
        <w:rPr>
          <w:rFonts w:ascii="Times New Roman" w:hAnsi="Times New Roman" w:cs="Times New Roman"/>
          <w:color w:val="000000" w:themeColor="text1"/>
          <w:sz w:val="26"/>
          <w:szCs w:val="26"/>
        </w:rPr>
      </w:pP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r>
      <w:r w:rsidRPr="00162607">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Anul III</w:t>
      </w:r>
      <w:r w:rsidRPr="00162607">
        <w:rPr>
          <w:rFonts w:ascii="Times New Roman" w:hAnsi="Times New Roman" w:cs="Times New Roman"/>
          <w:color w:val="000000" w:themeColor="text1"/>
          <w:sz w:val="26"/>
          <w:szCs w:val="26"/>
        </w:rPr>
        <w:t>, Grupa 1072</w:t>
      </w:r>
    </w:p>
    <w:p w:rsidR="00C11851" w:rsidRPr="00162607" w:rsidRDefault="00C11851" w:rsidP="00C11851">
      <w:pPr>
        <w:spacing w:after="0" w:line="360" w:lineRule="auto"/>
        <w:rPr>
          <w:rFonts w:ascii="Times New Roman" w:hAnsi="Times New Roman" w:cs="Times New Roman"/>
          <w:color w:val="000000" w:themeColor="text1"/>
          <w:sz w:val="26"/>
          <w:szCs w:val="26"/>
        </w:rPr>
      </w:pPr>
    </w:p>
    <w:p w:rsidR="00C11851" w:rsidRPr="00162607" w:rsidRDefault="00C11851" w:rsidP="00C11851">
      <w:pPr>
        <w:spacing w:after="0" w:line="360" w:lineRule="auto"/>
        <w:rPr>
          <w:rFonts w:ascii="Times New Roman" w:hAnsi="Times New Roman" w:cs="Times New Roman"/>
          <w:color w:val="000000" w:themeColor="text1"/>
          <w:sz w:val="28"/>
          <w:szCs w:val="28"/>
        </w:rPr>
      </w:pPr>
    </w:p>
    <w:p w:rsidR="00C11851" w:rsidRPr="00162607" w:rsidRDefault="00C11851" w:rsidP="00C11851">
      <w:pPr>
        <w:spacing w:after="0" w:line="360" w:lineRule="auto"/>
        <w:jc w:val="center"/>
        <w:rPr>
          <w:rFonts w:ascii="Times New Roman" w:hAnsi="Times New Roman" w:cs="Times New Roman"/>
          <w:color w:val="000000" w:themeColor="text1"/>
          <w:sz w:val="28"/>
          <w:szCs w:val="28"/>
        </w:rPr>
      </w:pPr>
      <w:r w:rsidRPr="00162607">
        <w:rPr>
          <w:rFonts w:ascii="Times New Roman" w:hAnsi="Times New Roman" w:cs="Times New Roman"/>
          <w:color w:val="000000" w:themeColor="text1"/>
          <w:sz w:val="28"/>
          <w:szCs w:val="28"/>
        </w:rPr>
        <w:t>București</w:t>
      </w:r>
    </w:p>
    <w:p w:rsidR="00C11851" w:rsidRPr="00162607" w:rsidRDefault="00C11851" w:rsidP="00C11851">
      <w:pPr>
        <w:tabs>
          <w:tab w:val="center" w:pos="4535"/>
          <w:tab w:val="left" w:pos="8355"/>
        </w:tabs>
        <w:spacing w:after="0" w:line="360" w:lineRule="auto"/>
        <w:jc w:val="center"/>
        <w:rPr>
          <w:rFonts w:ascii="Times New Roman" w:hAnsi="Times New Roman" w:cs="Times New Roman"/>
          <w:color w:val="000000" w:themeColor="text1"/>
          <w:sz w:val="28"/>
          <w:szCs w:val="28"/>
        </w:rPr>
      </w:pPr>
      <w:r w:rsidRPr="00162607">
        <w:rPr>
          <w:rFonts w:ascii="Times New Roman" w:hAnsi="Times New Roman" w:cs="Times New Roman"/>
          <w:color w:val="000000" w:themeColor="text1"/>
          <w:sz w:val="28"/>
          <w:szCs w:val="28"/>
        </w:rPr>
        <w:t>2017</w:t>
      </w:r>
    </w:p>
    <w:p w:rsidR="00ED050E" w:rsidRDefault="00ED050E" w:rsidP="00A13DD0">
      <w:pPr>
        <w:pStyle w:val="ListParagraph"/>
        <w:spacing w:line="360" w:lineRule="auto"/>
        <w:jc w:val="both"/>
        <w:outlineLvl w:val="0"/>
        <w:rPr>
          <w:rFonts w:ascii="Times New Roman" w:hAnsi="Times New Roman" w:cs="Times New Roman"/>
          <w:b/>
          <w:sz w:val="32"/>
          <w:szCs w:val="32"/>
        </w:rPr>
      </w:pPr>
      <w:r>
        <w:rPr>
          <w:rFonts w:ascii="Times New Roman" w:hAnsi="Times New Roman" w:cs="Times New Roman"/>
          <w:b/>
          <w:sz w:val="32"/>
          <w:szCs w:val="32"/>
        </w:rPr>
        <w:lastRenderedPageBreak/>
        <w:t>Introducere</w:t>
      </w:r>
      <w:bookmarkEnd w:id="0"/>
    </w:p>
    <w:p w:rsidR="00ED050E" w:rsidRDefault="00ED050E" w:rsidP="00A13DD0">
      <w:pPr>
        <w:spacing w:line="360" w:lineRule="auto"/>
        <w:ind w:left="360" w:firstLine="360"/>
        <w:jc w:val="both"/>
        <w:rPr>
          <w:rFonts w:ascii="Times New Roman" w:hAnsi="Times New Roman" w:cs="Times New Roman"/>
          <w:b/>
          <w:sz w:val="24"/>
          <w:szCs w:val="24"/>
        </w:rPr>
      </w:pPr>
      <w:r>
        <w:rPr>
          <w:rFonts w:ascii="Times New Roman" w:hAnsi="Times New Roman" w:cs="Times New Roman"/>
          <w:b/>
          <w:sz w:val="24"/>
          <w:szCs w:val="24"/>
        </w:rPr>
        <w:t>Motivarea alegerii temei</w:t>
      </w:r>
    </w:p>
    <w:p w:rsidR="00ED050E" w:rsidRPr="007A59FF" w:rsidRDefault="00ED050E" w:rsidP="00A13DD0">
      <w:pPr>
        <w:spacing w:line="360" w:lineRule="auto"/>
        <w:jc w:val="both"/>
        <w:outlineLvl w:val="1"/>
        <w:rPr>
          <w:rFonts w:ascii="Times New Roman" w:hAnsi="Times New Roman" w:cs="Times New Roman"/>
          <w:b/>
          <w:sz w:val="28"/>
          <w:szCs w:val="28"/>
        </w:rPr>
      </w:pPr>
      <w:bookmarkStart w:id="1" w:name="_Toc451895192"/>
      <w:r w:rsidRPr="007A59FF">
        <w:rPr>
          <w:rFonts w:ascii="Times New Roman" w:hAnsi="Times New Roman" w:cs="Times New Roman"/>
          <w:b/>
          <w:sz w:val="28"/>
          <w:szCs w:val="28"/>
        </w:rPr>
        <w:t>Aplicația 1 –</w:t>
      </w:r>
      <w:r w:rsidR="008A5B8A" w:rsidRPr="007A59FF">
        <w:rPr>
          <w:rFonts w:ascii="Times New Roman" w:hAnsi="Times New Roman" w:cs="Times New Roman"/>
          <w:b/>
          <w:sz w:val="28"/>
          <w:szCs w:val="28"/>
        </w:rPr>
        <w:t xml:space="preserve"> </w:t>
      </w:r>
      <w:r w:rsidRPr="007A59FF">
        <w:rPr>
          <w:rFonts w:ascii="Times New Roman" w:hAnsi="Times New Roman" w:cs="Times New Roman"/>
          <w:b/>
          <w:sz w:val="28"/>
          <w:szCs w:val="28"/>
        </w:rPr>
        <w:t xml:space="preserve">Evoluția produsului intern brut al Italiei din 1985 până în </w:t>
      </w:r>
      <w:bookmarkEnd w:id="1"/>
      <w:r w:rsidRPr="007A59FF">
        <w:rPr>
          <w:rFonts w:ascii="Times New Roman" w:hAnsi="Times New Roman" w:cs="Times New Roman"/>
          <w:b/>
          <w:sz w:val="28"/>
          <w:szCs w:val="28"/>
        </w:rPr>
        <w:t>2016</w:t>
      </w:r>
    </w:p>
    <w:p w:rsidR="00ED050E" w:rsidRDefault="009B7543" w:rsidP="00A13DD0">
      <w:pPr>
        <w:tabs>
          <w:tab w:val="left" w:pos="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ED050E" w:rsidRPr="00ED050E">
        <w:rPr>
          <w:rFonts w:ascii="Times New Roman" w:hAnsi="Times New Roman" w:cs="Times New Roman"/>
          <w:color w:val="000000" w:themeColor="text1"/>
          <w:sz w:val="24"/>
          <w:szCs w:val="24"/>
        </w:rPr>
        <w:t xml:space="preserve">Țara aleasă pe care a fost efectuată analiza este Italia pe perioada </w:t>
      </w:r>
      <w:r w:rsidR="00ED050E">
        <w:rPr>
          <w:rFonts w:ascii="Times New Roman" w:hAnsi="Times New Roman" w:cs="Times New Roman"/>
          <w:color w:val="000000" w:themeColor="text1"/>
          <w:sz w:val="24"/>
          <w:szCs w:val="24"/>
        </w:rPr>
        <w:t>1985 – 2016</w:t>
      </w:r>
      <w:r w:rsidR="00ED050E" w:rsidRPr="00ED050E">
        <w:rPr>
          <w:rFonts w:ascii="Times New Roman" w:hAnsi="Times New Roman" w:cs="Times New Roman"/>
          <w:color w:val="000000" w:themeColor="text1"/>
          <w:sz w:val="24"/>
          <w:szCs w:val="24"/>
        </w:rPr>
        <w:t xml:space="preserve"> cu date </w:t>
      </w:r>
      <w:r w:rsidR="00ED050E">
        <w:rPr>
          <w:rFonts w:ascii="Times New Roman" w:hAnsi="Times New Roman" w:cs="Times New Roman"/>
          <w:color w:val="000000" w:themeColor="text1"/>
          <w:sz w:val="24"/>
          <w:szCs w:val="24"/>
        </w:rPr>
        <w:t>anuale</w:t>
      </w:r>
      <w:r w:rsidR="00ED050E" w:rsidRPr="00ED050E">
        <w:rPr>
          <w:rFonts w:ascii="Times New Roman" w:hAnsi="Times New Roman" w:cs="Times New Roman"/>
          <w:color w:val="000000" w:themeColor="text1"/>
          <w:sz w:val="24"/>
          <w:szCs w:val="24"/>
        </w:rPr>
        <w:t>, deoarece Italia este una dintre cele mai dezvoltate țări din Europa, iar în ultima vreme aceasta trece printr-o perioadă economică dificilă așa că am vrut să vedem evoluția acesteia.</w:t>
      </w:r>
    </w:p>
    <w:p w:rsidR="00ED050E" w:rsidRDefault="00ED050E" w:rsidP="00ED050E">
      <w:pPr>
        <w:spacing w:line="360" w:lineRule="auto"/>
        <w:ind w:firstLine="720"/>
        <w:rPr>
          <w:rFonts w:ascii="Times New Roman" w:hAnsi="Times New Roman" w:cs="Times New Roman"/>
          <w:sz w:val="24"/>
          <w:szCs w:val="24"/>
        </w:rPr>
      </w:pPr>
    </w:p>
    <w:p w:rsidR="00ED050E" w:rsidRPr="007A59FF" w:rsidRDefault="00ED050E" w:rsidP="00A13DD0">
      <w:pPr>
        <w:spacing w:line="360" w:lineRule="auto"/>
        <w:jc w:val="both"/>
        <w:outlineLvl w:val="1"/>
        <w:rPr>
          <w:rFonts w:ascii="Times New Roman" w:hAnsi="Times New Roman" w:cs="Times New Roman"/>
          <w:b/>
          <w:sz w:val="28"/>
          <w:szCs w:val="28"/>
        </w:rPr>
      </w:pPr>
      <w:bookmarkStart w:id="2" w:name="_Toc451895193"/>
      <w:r w:rsidRPr="007A59FF">
        <w:rPr>
          <w:rFonts w:ascii="Times New Roman" w:hAnsi="Times New Roman" w:cs="Times New Roman"/>
          <w:b/>
          <w:sz w:val="28"/>
          <w:szCs w:val="28"/>
        </w:rPr>
        <w:t xml:space="preserve">Aplicația 2 </w:t>
      </w:r>
      <w:r w:rsidR="003C56F0" w:rsidRPr="007A59FF">
        <w:rPr>
          <w:rFonts w:ascii="Times New Roman" w:hAnsi="Times New Roman" w:cs="Times New Roman"/>
          <w:b/>
          <w:sz w:val="28"/>
          <w:szCs w:val="28"/>
        </w:rPr>
        <w:t>–</w:t>
      </w:r>
      <w:r w:rsidRPr="007A59FF">
        <w:rPr>
          <w:rFonts w:ascii="Times New Roman" w:hAnsi="Times New Roman" w:cs="Times New Roman"/>
          <w:b/>
          <w:sz w:val="28"/>
          <w:szCs w:val="28"/>
        </w:rPr>
        <w:t xml:space="preserve"> </w:t>
      </w:r>
      <w:bookmarkEnd w:id="2"/>
      <w:r w:rsidR="003C56F0" w:rsidRPr="007A59FF">
        <w:rPr>
          <w:rFonts w:ascii="Times New Roman" w:hAnsi="Times New Roman" w:cs="Times New Roman"/>
          <w:b/>
          <w:sz w:val="28"/>
          <w:szCs w:val="28"/>
        </w:rPr>
        <w:t xml:space="preserve">Evolutia </w:t>
      </w:r>
      <w:r w:rsidR="000A3745" w:rsidRPr="007A59FF">
        <w:rPr>
          <w:rFonts w:ascii="Times New Roman" w:hAnsi="Times New Roman" w:cs="Times New Roman"/>
          <w:b/>
          <w:sz w:val="28"/>
          <w:szCs w:val="28"/>
        </w:rPr>
        <w:t>vanzarii</w:t>
      </w:r>
      <w:r w:rsidR="003C56F0" w:rsidRPr="007A59FF">
        <w:rPr>
          <w:rFonts w:ascii="Times New Roman" w:hAnsi="Times New Roman" w:cs="Times New Roman"/>
          <w:b/>
          <w:sz w:val="28"/>
          <w:szCs w:val="28"/>
        </w:rPr>
        <w:t xml:space="preserve"> de bere in </w:t>
      </w:r>
      <w:r w:rsidR="00C1018B" w:rsidRPr="007A59FF">
        <w:rPr>
          <w:rFonts w:ascii="Times New Roman" w:hAnsi="Times New Roman" w:cs="Times New Roman"/>
          <w:b/>
          <w:sz w:val="28"/>
          <w:szCs w:val="28"/>
        </w:rPr>
        <w:t xml:space="preserve">Marea Britanie </w:t>
      </w:r>
      <w:r w:rsidR="003C56F0" w:rsidRPr="007A59FF">
        <w:rPr>
          <w:rFonts w:ascii="Times New Roman" w:hAnsi="Times New Roman" w:cs="Times New Roman"/>
          <w:b/>
          <w:sz w:val="28"/>
          <w:szCs w:val="28"/>
        </w:rPr>
        <w:t xml:space="preserve"> </w:t>
      </w:r>
    </w:p>
    <w:p w:rsidR="00ED050E" w:rsidRDefault="00ED050E" w:rsidP="00A13D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bookmarkStart w:id="3" w:name="_Toc451890320"/>
      <w:r w:rsidR="00540EBD">
        <w:rPr>
          <w:rFonts w:ascii="Times New Roman" w:hAnsi="Times New Roman" w:cs="Times New Roman"/>
          <w:sz w:val="24"/>
          <w:szCs w:val="24"/>
        </w:rPr>
        <w:t>Am ales această temă deoarece</w:t>
      </w:r>
      <w:bookmarkEnd w:id="3"/>
      <w:r w:rsidR="00540EBD">
        <w:rPr>
          <w:rFonts w:ascii="Times New Roman" w:hAnsi="Times New Roman" w:cs="Times New Roman"/>
          <w:sz w:val="24"/>
          <w:szCs w:val="24"/>
        </w:rPr>
        <w:t xml:space="preserve"> </w:t>
      </w:r>
      <w:proofErr w:type="gramStart"/>
      <w:r w:rsidR="002A2A2A">
        <w:rPr>
          <w:rFonts w:ascii="Times New Roman" w:hAnsi="Times New Roman" w:cs="Times New Roman"/>
          <w:sz w:val="24"/>
          <w:szCs w:val="24"/>
        </w:rPr>
        <w:t>berea</w:t>
      </w:r>
      <w:proofErr w:type="gramEnd"/>
      <w:r w:rsidR="002A2A2A">
        <w:rPr>
          <w:rFonts w:ascii="Times New Roman" w:hAnsi="Times New Roman" w:cs="Times New Roman"/>
          <w:sz w:val="24"/>
          <w:szCs w:val="24"/>
        </w:rPr>
        <w:t xml:space="preserve"> este unul dintre cele mai consumate alimente ce contine alcool</w:t>
      </w:r>
      <w:r w:rsidR="00AC2335">
        <w:rPr>
          <w:rFonts w:ascii="Times New Roman" w:hAnsi="Times New Roman" w:cs="Times New Roman"/>
          <w:sz w:val="24"/>
          <w:szCs w:val="24"/>
        </w:rPr>
        <w:t xml:space="preserve">. In ultima vreme consumul de bere a crescut, iar promovarea acesteia in media prin intermediul spoturilor publicitare, dar si a reclamelor online a devenit din </w:t>
      </w:r>
      <w:proofErr w:type="gramStart"/>
      <w:r w:rsidR="00AC2335">
        <w:rPr>
          <w:rFonts w:ascii="Times New Roman" w:hAnsi="Times New Roman" w:cs="Times New Roman"/>
          <w:sz w:val="24"/>
          <w:szCs w:val="24"/>
        </w:rPr>
        <w:t>ce</w:t>
      </w:r>
      <w:proofErr w:type="gramEnd"/>
      <w:r w:rsidR="00AC2335">
        <w:rPr>
          <w:rFonts w:ascii="Times New Roman" w:hAnsi="Times New Roman" w:cs="Times New Roman"/>
          <w:sz w:val="24"/>
          <w:szCs w:val="24"/>
        </w:rPr>
        <w:t xml:space="preserve"> in ce mai intensa.</w:t>
      </w:r>
    </w:p>
    <w:p w:rsidR="00ED050E" w:rsidRDefault="00AC2335" w:rsidP="00A13DD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Datele</w:t>
      </w:r>
      <w:r w:rsidR="003E0968">
        <w:rPr>
          <w:rFonts w:ascii="Times New Roman" w:hAnsi="Times New Roman" w:cs="Times New Roman"/>
          <w:sz w:val="24"/>
          <w:szCs w:val="24"/>
        </w:rPr>
        <w:t xml:space="preserve"> </w:t>
      </w:r>
      <w:proofErr w:type="gramStart"/>
      <w:r w:rsidR="003E0968">
        <w:rPr>
          <w:rFonts w:ascii="Times New Roman" w:hAnsi="Times New Roman" w:cs="Times New Roman"/>
          <w:sz w:val="24"/>
          <w:szCs w:val="24"/>
        </w:rPr>
        <w:t>ce</w:t>
      </w:r>
      <w:proofErr w:type="gramEnd"/>
      <w:r w:rsidR="003E0968">
        <w:rPr>
          <w:rFonts w:ascii="Times New Roman" w:hAnsi="Times New Roman" w:cs="Times New Roman"/>
          <w:sz w:val="24"/>
          <w:szCs w:val="24"/>
        </w:rPr>
        <w:t xml:space="preserve"> numarul de butoaie totaal vandut (1 butoi = 159 l)</w:t>
      </w:r>
      <w:r>
        <w:rPr>
          <w:rFonts w:ascii="Times New Roman" w:hAnsi="Times New Roman" w:cs="Times New Roman"/>
          <w:sz w:val="24"/>
          <w:szCs w:val="24"/>
        </w:rPr>
        <w:t xml:space="preserve"> sunt inregistrate lunar, incepand cu 01.01.2009 pana in 31.01.2017</w:t>
      </w:r>
    </w:p>
    <w:p w:rsidR="008A2E2F" w:rsidRDefault="00171325" w:rsidP="00A13DD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Conform lui </w:t>
      </w:r>
      <w:proofErr w:type="gramStart"/>
      <w:r>
        <w:rPr>
          <w:rFonts w:ascii="Times New Roman" w:hAnsi="Times New Roman" w:cs="Times New Roman"/>
          <w:sz w:val="24"/>
          <w:szCs w:val="24"/>
        </w:rPr>
        <w:t>Platon :</w:t>
      </w:r>
      <w:proofErr w:type="gramEnd"/>
      <w:r>
        <w:rPr>
          <w:rFonts w:ascii="Times New Roman" w:hAnsi="Times New Roman" w:cs="Times New Roman"/>
          <w:sz w:val="24"/>
          <w:szCs w:val="24"/>
        </w:rPr>
        <w:t xml:space="preserve"> “</w:t>
      </w:r>
      <w:r w:rsidRPr="00BE5D16">
        <w:rPr>
          <w:rFonts w:ascii="Times New Roman" w:hAnsi="Times New Roman" w:cs="Times New Roman"/>
          <w:i/>
          <w:sz w:val="24"/>
          <w:szCs w:val="24"/>
        </w:rPr>
        <w:t>Este un om inteligent cel care a inventat berea.</w:t>
      </w:r>
      <w:r>
        <w:rPr>
          <w:rFonts w:ascii="Times New Roman" w:hAnsi="Times New Roman" w:cs="Times New Roman"/>
          <w:sz w:val="24"/>
          <w:szCs w:val="24"/>
        </w:rPr>
        <w:t>”</w:t>
      </w:r>
    </w:p>
    <w:p w:rsidR="00E55B1C" w:rsidRDefault="00E55B1C" w:rsidP="00A13DD0">
      <w:pPr>
        <w:spacing w:line="360" w:lineRule="auto"/>
        <w:ind w:firstLine="720"/>
        <w:jc w:val="both"/>
        <w:rPr>
          <w:rFonts w:ascii="Times New Roman" w:hAnsi="Times New Roman" w:cs="Times New Roman"/>
          <w:sz w:val="24"/>
          <w:szCs w:val="24"/>
        </w:rPr>
      </w:pPr>
    </w:p>
    <w:p w:rsidR="00487299" w:rsidRDefault="00487299" w:rsidP="00487299">
      <w:pPr>
        <w:spacing w:line="360" w:lineRule="auto"/>
        <w:jc w:val="both"/>
        <w:outlineLvl w:val="1"/>
        <w:rPr>
          <w:rFonts w:ascii="Times New Roman" w:hAnsi="Times New Roman" w:cs="Times New Roman"/>
          <w:b/>
          <w:sz w:val="28"/>
          <w:szCs w:val="28"/>
        </w:rPr>
      </w:pPr>
      <w:proofErr w:type="gramStart"/>
      <w:r>
        <w:rPr>
          <w:rFonts w:ascii="Times New Roman" w:hAnsi="Times New Roman" w:cs="Times New Roman"/>
          <w:b/>
          <w:sz w:val="28"/>
          <w:szCs w:val="28"/>
        </w:rPr>
        <w:t>Aplicația 3</w:t>
      </w:r>
      <w:r w:rsidRPr="007A59FF">
        <w:rPr>
          <w:rFonts w:ascii="Times New Roman" w:hAnsi="Times New Roman" w:cs="Times New Roman"/>
          <w:b/>
          <w:sz w:val="28"/>
          <w:szCs w:val="28"/>
        </w:rPr>
        <w:t xml:space="preserve"> – </w:t>
      </w:r>
      <w:r>
        <w:rPr>
          <w:rFonts w:ascii="Times New Roman" w:hAnsi="Times New Roman" w:cs="Times New Roman"/>
          <w:b/>
          <w:sz w:val="28"/>
          <w:szCs w:val="28"/>
        </w:rPr>
        <w:t>PIB si exportul de bunuri si servicii.</w:t>
      </w:r>
      <w:proofErr w:type="gramEnd"/>
      <w:r>
        <w:rPr>
          <w:rFonts w:ascii="Times New Roman" w:hAnsi="Times New Roman" w:cs="Times New Roman"/>
          <w:b/>
          <w:sz w:val="28"/>
          <w:szCs w:val="28"/>
        </w:rPr>
        <w:t xml:space="preserve"> </w:t>
      </w:r>
      <w:proofErr w:type="gramStart"/>
      <w:r>
        <w:rPr>
          <w:rFonts w:ascii="Times New Roman" w:hAnsi="Times New Roman" w:cs="Times New Roman"/>
          <w:b/>
          <w:sz w:val="28"/>
          <w:szCs w:val="28"/>
        </w:rPr>
        <w:t>Cointegrare.</w:t>
      </w:r>
      <w:proofErr w:type="gramEnd"/>
      <w:r>
        <w:rPr>
          <w:rFonts w:ascii="Times New Roman" w:hAnsi="Times New Roman" w:cs="Times New Roman"/>
          <w:b/>
          <w:sz w:val="28"/>
          <w:szCs w:val="28"/>
        </w:rPr>
        <w:t xml:space="preserve"> Cauzalitate Granger</w:t>
      </w:r>
    </w:p>
    <w:p w:rsidR="00A74AA4" w:rsidRPr="007A59FF" w:rsidRDefault="00542445" w:rsidP="00E55B1C">
      <w:pPr>
        <w:spacing w:line="360" w:lineRule="auto"/>
        <w:ind w:firstLine="720"/>
        <w:jc w:val="both"/>
        <w:outlineLvl w:val="1"/>
        <w:rPr>
          <w:rFonts w:ascii="Times New Roman" w:hAnsi="Times New Roman" w:cs="Times New Roman"/>
          <w:b/>
          <w:sz w:val="28"/>
          <w:szCs w:val="28"/>
        </w:rPr>
      </w:pPr>
      <w:r>
        <w:rPr>
          <w:rFonts w:ascii="Times New Roman" w:hAnsi="Times New Roman" w:cs="Times New Roman"/>
          <w:sz w:val="24"/>
          <w:szCs w:val="24"/>
        </w:rPr>
        <w:t xml:space="preserve">Prin Aplicatia 3 </w:t>
      </w:r>
      <w:proofErr w:type="gramStart"/>
      <w:r>
        <w:rPr>
          <w:rFonts w:ascii="Times New Roman" w:hAnsi="Times New Roman" w:cs="Times New Roman"/>
          <w:sz w:val="24"/>
          <w:szCs w:val="24"/>
        </w:rPr>
        <w:t>am</w:t>
      </w:r>
      <w:proofErr w:type="gramEnd"/>
      <w:r>
        <w:rPr>
          <w:rFonts w:ascii="Times New Roman" w:hAnsi="Times New Roman" w:cs="Times New Roman"/>
          <w:sz w:val="24"/>
          <w:szCs w:val="24"/>
        </w:rPr>
        <w:t xml:space="preserve"> testat daca pentru intervalul de timp ales – anii 1985-2016, intre seria PIB si cea a exportului de bunuri si servicii exista vreo legatura. De aceea am analizat cointegrarea si cauzalitatea.</w:t>
      </w:r>
    </w:p>
    <w:p w:rsidR="007A59FF" w:rsidRDefault="007A59FF" w:rsidP="000C6356">
      <w:pPr>
        <w:spacing w:line="360" w:lineRule="auto"/>
        <w:ind w:firstLine="720"/>
        <w:rPr>
          <w:rFonts w:ascii="Times New Roman" w:hAnsi="Times New Roman" w:cs="Times New Roman"/>
          <w:sz w:val="24"/>
          <w:szCs w:val="24"/>
        </w:rPr>
      </w:pPr>
    </w:p>
    <w:p w:rsidR="006A743D" w:rsidRPr="009B7543" w:rsidRDefault="008A2E2F" w:rsidP="00A13DD0">
      <w:pPr>
        <w:pStyle w:val="ListParagraph"/>
        <w:numPr>
          <w:ilvl w:val="0"/>
          <w:numId w:val="3"/>
        </w:numPr>
        <w:spacing w:line="360" w:lineRule="auto"/>
        <w:jc w:val="both"/>
        <w:outlineLvl w:val="1"/>
        <w:rPr>
          <w:rFonts w:ascii="Times New Roman" w:hAnsi="Times New Roman" w:cs="Times New Roman"/>
          <w:b/>
          <w:sz w:val="32"/>
          <w:szCs w:val="32"/>
        </w:rPr>
      </w:pPr>
      <w:bookmarkStart w:id="4" w:name="_Toc451895194"/>
      <w:r w:rsidRPr="009B7543">
        <w:rPr>
          <w:rFonts w:ascii="Times New Roman" w:hAnsi="Times New Roman" w:cs="Times New Roman"/>
          <w:b/>
          <w:sz w:val="32"/>
          <w:szCs w:val="32"/>
        </w:rPr>
        <w:t xml:space="preserve">Aplicația 1 – </w:t>
      </w:r>
      <w:bookmarkEnd w:id="4"/>
      <w:r w:rsidR="006A743D" w:rsidRPr="009B7543">
        <w:rPr>
          <w:rFonts w:ascii="Times New Roman" w:hAnsi="Times New Roman" w:cs="Times New Roman"/>
          <w:b/>
          <w:sz w:val="32"/>
          <w:szCs w:val="32"/>
        </w:rPr>
        <w:t>Evoluția produsului intern brut al Italiei din 1985 până în 2016</w:t>
      </w:r>
    </w:p>
    <w:p w:rsidR="008A2E2F" w:rsidRPr="006A743D" w:rsidRDefault="008A2E2F" w:rsidP="00A13DD0">
      <w:pPr>
        <w:spacing w:line="360" w:lineRule="auto"/>
        <w:jc w:val="both"/>
        <w:outlineLvl w:val="0"/>
        <w:rPr>
          <w:rFonts w:ascii="Times New Roman" w:hAnsi="Times New Roman" w:cs="Times New Roman"/>
          <w:b/>
          <w:sz w:val="24"/>
          <w:szCs w:val="24"/>
        </w:rPr>
      </w:pPr>
    </w:p>
    <w:p w:rsidR="008A2E2F" w:rsidRDefault="008A2E2F" w:rsidP="00A13DD0">
      <w:pPr>
        <w:pStyle w:val="ListParagraph"/>
        <w:numPr>
          <w:ilvl w:val="1"/>
          <w:numId w:val="3"/>
        </w:numPr>
        <w:spacing w:line="360" w:lineRule="auto"/>
        <w:jc w:val="both"/>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5" w:name="_Toc451895195"/>
      <w:r>
        <w:rPr>
          <w:rFonts w:ascii="Times New Roman" w:hAnsi="Times New Roman" w:cs="Times New Roman"/>
          <w:b/>
          <w:sz w:val="24"/>
          <w:szCs w:val="24"/>
        </w:rPr>
        <w:t>Descrierea datelor</w:t>
      </w:r>
      <w:bookmarkEnd w:id="5"/>
    </w:p>
    <w:p w:rsidR="008A2E2F" w:rsidRDefault="008A2E2F" w:rsidP="00A13DD0">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Datele inițiale sunt formate dintr-o serie de 32 de observatii reprezentând produsul intern brut per an si exportul de bunuri si servicii, în perioada 1985-2016, iar unitatile de masura sunt miliarde de dolari.</w:t>
      </w:r>
    </w:p>
    <w:p w:rsidR="008A2E2F" w:rsidRPr="00B223C3" w:rsidRDefault="008A2E2F" w:rsidP="00A13DD0">
      <w:pPr>
        <w:spacing w:line="360" w:lineRule="auto"/>
        <w:ind w:firstLine="720"/>
        <w:contextualSpacing/>
        <w:jc w:val="both"/>
        <w:rPr>
          <w:rStyle w:val="Hyperlink"/>
          <w:rFonts w:ascii="Times New Roman" w:hAnsi="Times New Roman" w:cs="Times New Roman"/>
          <w:color w:val="auto"/>
          <w:sz w:val="24"/>
          <w:szCs w:val="24"/>
          <w:u w:val="none"/>
        </w:rPr>
      </w:pPr>
      <w:proofErr w:type="gramStart"/>
      <w:r>
        <w:rPr>
          <w:rFonts w:ascii="Times New Roman" w:hAnsi="Times New Roman" w:cs="Times New Roman"/>
          <w:sz w:val="24"/>
          <w:szCs w:val="24"/>
        </w:rPr>
        <w:t xml:space="preserve">Datele au fost preluate de pe site-ul </w:t>
      </w:r>
      <w:r>
        <w:rPr>
          <w:rFonts w:ascii="Times New Roman" w:hAnsi="Times New Roman" w:cs="Times New Roman"/>
          <w:i/>
          <w:sz w:val="24"/>
          <w:szCs w:val="24"/>
        </w:rPr>
        <w:t>data.worldbank.org</w:t>
      </w:r>
      <w:r>
        <w:rPr>
          <w:rFonts w:ascii="Times New Roman" w:hAnsi="Times New Roman" w:cs="Times New Roman"/>
          <w:sz w:val="24"/>
          <w:szCs w:val="24"/>
        </w:rPr>
        <w:t>.</w:t>
      </w:r>
      <w:proofErr w:type="gramEnd"/>
    </w:p>
    <w:p w:rsidR="008A2E2F" w:rsidRDefault="008A2E2F" w:rsidP="008A2E2F">
      <w:pPr>
        <w:keepNext/>
        <w:spacing w:line="360" w:lineRule="auto"/>
        <w:contextualSpacing/>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77259D59" wp14:editId="7912514B">
            <wp:extent cx="459105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4476750"/>
                    </a:xfrm>
                    <a:prstGeom prst="rect">
                      <a:avLst/>
                    </a:prstGeom>
                    <a:noFill/>
                    <a:ln>
                      <a:noFill/>
                    </a:ln>
                  </pic:spPr>
                </pic:pic>
              </a:graphicData>
            </a:graphic>
          </wp:inline>
        </w:drawing>
      </w:r>
    </w:p>
    <w:p w:rsidR="008A2E2F" w:rsidRDefault="008A2E2F" w:rsidP="008A2E2F">
      <w:pPr>
        <w:pStyle w:val="Caption"/>
        <w:jc w:val="center"/>
        <w:rPr>
          <w:rFonts w:ascii="Times New Roman" w:hAnsi="Times New Roman" w:cs="Times New Roman"/>
          <w:sz w:val="22"/>
          <w:szCs w:val="22"/>
        </w:rPr>
      </w:pPr>
      <w:r>
        <w:rPr>
          <w:rFonts w:ascii="Times New Roman" w:hAnsi="Times New Roman" w:cs="Times New Roman"/>
          <w:sz w:val="22"/>
          <w:szCs w:val="22"/>
        </w:rPr>
        <w:t xml:space="preserve">Figura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Figura \* ARABIC </w:instrText>
      </w:r>
      <w:r>
        <w:rPr>
          <w:rFonts w:ascii="Times New Roman" w:hAnsi="Times New Roman" w:cs="Times New Roman"/>
          <w:sz w:val="22"/>
          <w:szCs w:val="22"/>
        </w:rPr>
        <w:fldChar w:fldCharType="separate"/>
      </w:r>
      <w:r w:rsidR="007A59FF">
        <w:rPr>
          <w:rFonts w:ascii="Times New Roman" w:hAnsi="Times New Roman" w:cs="Times New Roman"/>
          <w:noProof/>
          <w:sz w:val="22"/>
          <w:szCs w:val="22"/>
        </w:rPr>
        <w:t>1</w:t>
      </w:r>
      <w:r>
        <w:rPr>
          <w:rFonts w:ascii="Times New Roman" w:hAnsi="Times New Roman" w:cs="Times New Roman"/>
          <w:sz w:val="22"/>
          <w:szCs w:val="22"/>
        </w:rPr>
        <w:fldChar w:fldCharType="end"/>
      </w:r>
      <w:r>
        <w:rPr>
          <w:rFonts w:ascii="Times New Roman" w:hAnsi="Times New Roman" w:cs="Times New Roman"/>
          <w:sz w:val="22"/>
          <w:szCs w:val="22"/>
        </w:rPr>
        <w:t xml:space="preserve"> - Graficul produsului intern brut in perioada 1985-2016</w:t>
      </w:r>
    </w:p>
    <w:p w:rsidR="008A2E2F" w:rsidRDefault="008A2E2F" w:rsidP="008A2E2F">
      <w:pPr>
        <w:pStyle w:val="Caption"/>
        <w:jc w:val="center"/>
        <w:rPr>
          <w:rFonts w:ascii="Times New Roman" w:hAnsi="Times New Roman" w:cs="Times New Roman"/>
          <w:sz w:val="24"/>
          <w:szCs w:val="24"/>
        </w:rPr>
      </w:pPr>
    </w:p>
    <w:p w:rsidR="008A2E2F" w:rsidRDefault="008A2E2F" w:rsidP="00A13DD0">
      <w:pPr>
        <w:jc w:val="both"/>
        <w:rPr>
          <w:rFonts w:ascii="Times New Roman" w:hAnsi="Times New Roman" w:cs="Times New Roman"/>
          <w:sz w:val="24"/>
          <w:szCs w:val="24"/>
        </w:rPr>
      </w:pPr>
      <w:r>
        <w:rPr>
          <w:rFonts w:ascii="Times New Roman" w:hAnsi="Times New Roman" w:cs="Times New Roman"/>
          <w:sz w:val="24"/>
          <w:szCs w:val="24"/>
        </w:rPr>
        <w:tab/>
        <w:t>A</w:t>
      </w:r>
      <w:r>
        <w:rPr>
          <w:rFonts w:ascii="Times New Roman" w:hAnsi="Times New Roman" w:cs="Times New Roman"/>
          <w:sz w:val="24"/>
          <w:szCs w:val="24"/>
          <w:lang w:val="ro-RO"/>
        </w:rPr>
        <w:t xml:space="preserve">șa cum se poate observa în </w:t>
      </w:r>
      <w:r>
        <w:rPr>
          <w:rFonts w:ascii="Times New Roman" w:hAnsi="Times New Roman" w:cs="Times New Roman"/>
          <w:i/>
          <w:sz w:val="24"/>
          <w:szCs w:val="24"/>
          <w:lang w:val="ro-RO"/>
        </w:rPr>
        <w:t xml:space="preserve">Figura 1, </w:t>
      </w:r>
      <w:r>
        <w:rPr>
          <w:rFonts w:ascii="Times New Roman" w:hAnsi="Times New Roman" w:cs="Times New Roman"/>
          <w:sz w:val="24"/>
          <w:szCs w:val="24"/>
          <w:lang w:val="ro-RO"/>
        </w:rPr>
        <w:t>seria are un trend ascendent în prima parte, aproximativ până în anul 2008 cand a intervenit Criza Mondiala, valoarea produsului internet brut crescând destul de repede,  iar apoi se observă că are un trend descendent pana prin anul 2014 cand incepe din nou sa creasca</w:t>
      </w:r>
      <w:r>
        <w:rPr>
          <w:rFonts w:ascii="Times New Roman" w:hAnsi="Times New Roman" w:cs="Times New Roman"/>
          <w:sz w:val="24"/>
          <w:szCs w:val="24"/>
        </w:rPr>
        <w:t>.</w:t>
      </w:r>
    </w:p>
    <w:p w:rsidR="008A2E2F" w:rsidRDefault="008A2E2F" w:rsidP="008A2E2F">
      <w:pPr>
        <w:jc w:val="cente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4EC5B516" wp14:editId="11C0FD2A">
            <wp:extent cx="4600575" cy="4486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4486275"/>
                    </a:xfrm>
                    <a:prstGeom prst="rect">
                      <a:avLst/>
                    </a:prstGeom>
                    <a:noFill/>
                    <a:ln>
                      <a:noFill/>
                    </a:ln>
                  </pic:spPr>
                </pic:pic>
              </a:graphicData>
            </a:graphic>
          </wp:inline>
        </w:drawing>
      </w:r>
    </w:p>
    <w:p w:rsidR="008A2E2F" w:rsidRDefault="008A2E2F" w:rsidP="008A2E2F">
      <w:pPr>
        <w:pStyle w:val="Caption"/>
        <w:jc w:val="center"/>
        <w:rPr>
          <w:rFonts w:ascii="Times New Roman" w:hAnsi="Times New Roman" w:cs="Times New Roman"/>
          <w:sz w:val="22"/>
          <w:szCs w:val="22"/>
        </w:rPr>
      </w:pPr>
      <w:r>
        <w:rPr>
          <w:rFonts w:ascii="Times New Roman" w:hAnsi="Times New Roman" w:cs="Times New Roman"/>
          <w:sz w:val="22"/>
          <w:szCs w:val="22"/>
        </w:rPr>
        <w:t>Figura 2 - Graficul exportului de bunuri si servicii in perioada 1985-2016</w:t>
      </w:r>
    </w:p>
    <w:p w:rsidR="004B6E96" w:rsidRDefault="008A2E2F" w:rsidP="00A13DD0">
      <w:pPr>
        <w:jc w:val="both"/>
        <w:rPr>
          <w:rFonts w:ascii="Times New Roman" w:hAnsi="Times New Roman" w:cs="Times New Roman"/>
          <w:sz w:val="24"/>
          <w:szCs w:val="24"/>
          <w:lang w:val="ro-RO"/>
        </w:rPr>
      </w:pPr>
      <w:r>
        <w:rPr>
          <w:rFonts w:ascii="Times New Roman" w:hAnsi="Times New Roman" w:cs="Times New Roman"/>
          <w:sz w:val="24"/>
          <w:szCs w:val="24"/>
        </w:rPr>
        <w:tab/>
        <w:t>In</w:t>
      </w:r>
      <w:r>
        <w:rPr>
          <w:rFonts w:ascii="Times New Roman" w:hAnsi="Times New Roman" w:cs="Times New Roman"/>
          <w:sz w:val="24"/>
          <w:szCs w:val="24"/>
          <w:lang w:val="ro-RO"/>
        </w:rPr>
        <w:t xml:space="preserve"> </w:t>
      </w:r>
      <w:r>
        <w:rPr>
          <w:rFonts w:ascii="Times New Roman" w:hAnsi="Times New Roman" w:cs="Times New Roman"/>
          <w:i/>
          <w:sz w:val="24"/>
          <w:szCs w:val="24"/>
          <w:lang w:val="ro-RO"/>
        </w:rPr>
        <w:t xml:space="preserve">Figura 2, </w:t>
      </w:r>
      <w:r>
        <w:rPr>
          <w:rFonts w:ascii="Times New Roman" w:hAnsi="Times New Roman" w:cs="Times New Roman"/>
          <w:sz w:val="24"/>
          <w:szCs w:val="24"/>
          <w:lang w:val="ro-RO"/>
        </w:rPr>
        <w:t>seria are un trend ascendent în prima parte, aproximativ până în anul 2008 cand a intervenit Criza Mondiala, valoarea exportului de bunuri si servicii crescând constant, dupa care s-a inregistrat o scadere bruta in anul 2008, ca mai apoi dupa criza sa inceapa sa creasca din nou, iar din anul 2015 aceasta scade din nou.</w:t>
      </w:r>
    </w:p>
    <w:p w:rsidR="004B6E96" w:rsidRDefault="004B6E96" w:rsidP="004B6E96">
      <w:pPr>
        <w:ind w:firstLine="360"/>
        <w:rPr>
          <w:rFonts w:ascii="Times New Roman" w:hAnsi="Times New Roman" w:cs="Times New Roman"/>
          <w:sz w:val="24"/>
          <w:szCs w:val="24"/>
        </w:rPr>
      </w:pPr>
    </w:p>
    <w:p w:rsidR="004B6E96" w:rsidRPr="00F87483" w:rsidRDefault="00690D61" w:rsidP="00A13DD0">
      <w:pPr>
        <w:pStyle w:val="ListParagraph"/>
        <w:numPr>
          <w:ilvl w:val="1"/>
          <w:numId w:val="3"/>
        </w:numPr>
        <w:jc w:val="both"/>
        <w:outlineLvl w:val="1"/>
        <w:rPr>
          <w:rFonts w:ascii="Times New Roman" w:hAnsi="Times New Roman" w:cs="Times New Roman"/>
          <w:b/>
          <w:sz w:val="24"/>
          <w:szCs w:val="24"/>
          <w:lang w:val="ro-RO"/>
        </w:rPr>
      </w:pPr>
      <w:bookmarkStart w:id="6" w:name="_Toc451895196"/>
      <w:r>
        <w:rPr>
          <w:rFonts w:ascii="Times New Roman" w:hAnsi="Times New Roman" w:cs="Times New Roman"/>
          <w:b/>
          <w:sz w:val="24"/>
          <w:szCs w:val="24"/>
          <w:lang w:val="ro-RO"/>
        </w:rPr>
        <w:t xml:space="preserve"> </w:t>
      </w:r>
      <w:r w:rsidR="004B6E96" w:rsidRPr="00F87483">
        <w:rPr>
          <w:rFonts w:ascii="Times New Roman" w:hAnsi="Times New Roman" w:cs="Times New Roman"/>
          <w:b/>
          <w:sz w:val="24"/>
          <w:szCs w:val="24"/>
          <w:lang w:val="ro-RO"/>
        </w:rPr>
        <w:t>Testarea staționarității seriei de timp, pe baza corelogramei</w:t>
      </w:r>
      <w:bookmarkEnd w:id="6"/>
    </w:p>
    <w:p w:rsidR="004B6E96" w:rsidRDefault="004B6E96" w:rsidP="00A13DD0">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tab/>
        <w:t>Un test simplu al staționarității seriei este bazat pe funcția de autocorelație (ACF).</w:t>
      </w:r>
    </w:p>
    <w:p w:rsidR="004B6E96" w:rsidRDefault="004B6E96" w:rsidP="00A13DD0">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tab/>
        <w:t>Graficul funcției de autocorelație în raport cu decalajul k, se numeşte corelogramă.</w:t>
      </w:r>
    </w:p>
    <w:p w:rsidR="004B6E96" w:rsidRDefault="004B6E96" w:rsidP="004B6E96">
      <w:pPr>
        <w:spacing w:line="360" w:lineRule="auto"/>
        <w:rPr>
          <w:rFonts w:ascii="Times New Roman" w:hAnsi="Times New Roman" w:cs="Times New Roman"/>
          <w:sz w:val="24"/>
          <w:szCs w:val="24"/>
        </w:rPr>
      </w:pPr>
    </w:p>
    <w:p w:rsidR="004B6E96" w:rsidRDefault="00676066" w:rsidP="004B6E96">
      <w:pPr>
        <w:keepNext/>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extent cx="4562475" cy="4429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4429125"/>
                    </a:xfrm>
                    <a:prstGeom prst="rect">
                      <a:avLst/>
                    </a:prstGeom>
                    <a:noFill/>
                    <a:ln>
                      <a:noFill/>
                    </a:ln>
                  </pic:spPr>
                </pic:pic>
              </a:graphicData>
            </a:graphic>
          </wp:inline>
        </w:drawing>
      </w:r>
    </w:p>
    <w:p w:rsidR="004B6E96" w:rsidRDefault="004B6E96" w:rsidP="004B6E96">
      <w:pPr>
        <w:pStyle w:val="Caption"/>
        <w:jc w:val="center"/>
        <w:rPr>
          <w:rFonts w:ascii="Times New Roman" w:hAnsi="Times New Roman" w:cs="Times New Roman"/>
          <w:sz w:val="22"/>
          <w:szCs w:val="22"/>
        </w:rPr>
      </w:pPr>
      <w:r>
        <w:rPr>
          <w:rFonts w:ascii="Times New Roman" w:hAnsi="Times New Roman" w:cs="Times New Roman"/>
          <w:sz w:val="22"/>
          <w:szCs w:val="22"/>
        </w:rPr>
        <w:t>Figura 3 - Corelograma</w:t>
      </w:r>
    </w:p>
    <w:p w:rsidR="004B6E96" w:rsidRDefault="004B6E96" w:rsidP="00A13DD0">
      <w:pPr>
        <w:jc w:val="both"/>
        <w:rPr>
          <w:rFonts w:ascii="Times New Roman" w:hAnsi="Times New Roman" w:cs="Times New Roman"/>
          <w:sz w:val="24"/>
          <w:szCs w:val="24"/>
        </w:rPr>
      </w:pPr>
      <w:r>
        <w:rPr>
          <w:rFonts w:ascii="Times New Roman" w:hAnsi="Times New Roman" w:cs="Times New Roman"/>
          <w:sz w:val="24"/>
          <w:szCs w:val="24"/>
        </w:rPr>
        <w:tab/>
        <w:t xml:space="preserve">Așa cum se poate observa în </w:t>
      </w:r>
      <w:r>
        <w:rPr>
          <w:rFonts w:ascii="Times New Roman" w:hAnsi="Times New Roman" w:cs="Times New Roman"/>
          <w:i/>
          <w:sz w:val="24"/>
          <w:szCs w:val="24"/>
        </w:rPr>
        <w:t xml:space="preserve">Figura 3 </w:t>
      </w:r>
      <w:r>
        <w:rPr>
          <w:rFonts w:ascii="Times New Roman" w:hAnsi="Times New Roman" w:cs="Times New Roman"/>
          <w:sz w:val="24"/>
          <w:szCs w:val="24"/>
        </w:rPr>
        <w:t xml:space="preserve">aceasta începe cu valori </w:t>
      </w:r>
      <w:proofErr w:type="gramStart"/>
      <w:r>
        <w:rPr>
          <w:rFonts w:ascii="Times New Roman" w:hAnsi="Times New Roman" w:cs="Times New Roman"/>
          <w:sz w:val="24"/>
          <w:szCs w:val="24"/>
        </w:rPr>
        <w:t>mari</w:t>
      </w:r>
      <w:proofErr w:type="gramEnd"/>
      <w:r>
        <w:rPr>
          <w:rFonts w:ascii="Times New Roman" w:hAnsi="Times New Roman" w:cs="Times New Roman"/>
          <w:sz w:val="24"/>
          <w:szCs w:val="24"/>
        </w:rPr>
        <w:t xml:space="preserve"> atât pentru coeficientul de autocorelație, cât și pentru cel de autocorelație parțială (0.</w:t>
      </w:r>
      <w:r w:rsidR="00634461">
        <w:rPr>
          <w:rFonts w:ascii="Times New Roman" w:hAnsi="Times New Roman" w:cs="Times New Roman"/>
          <w:sz w:val="24"/>
          <w:szCs w:val="24"/>
        </w:rPr>
        <w:t>903</w:t>
      </w:r>
      <w:r>
        <w:rPr>
          <w:rFonts w:ascii="Times New Roman" w:hAnsi="Times New Roman" w:cs="Times New Roman"/>
          <w:sz w:val="24"/>
          <w:szCs w:val="24"/>
        </w:rPr>
        <w:t xml:space="preserve"> pentru lag-ul 1) și scade trept</w:t>
      </w:r>
      <w:r w:rsidR="008B5AC3">
        <w:rPr>
          <w:rFonts w:ascii="Times New Roman" w:hAnsi="Times New Roman" w:cs="Times New Roman"/>
          <w:sz w:val="24"/>
          <w:szCs w:val="24"/>
        </w:rPr>
        <w:t>at. Se observă că după primele 7</w:t>
      </w:r>
      <w:r>
        <w:rPr>
          <w:rFonts w:ascii="Times New Roman" w:hAnsi="Times New Roman" w:cs="Times New Roman"/>
          <w:sz w:val="24"/>
          <w:szCs w:val="24"/>
        </w:rPr>
        <w:t xml:space="preserve"> lag-uri valoarea coeficientului de autocorelatie scade spre 0, </w:t>
      </w:r>
      <w:r w:rsidR="008B5AC3">
        <w:rPr>
          <w:rFonts w:ascii="Times New Roman" w:hAnsi="Times New Roman" w:cs="Times New Roman"/>
          <w:sz w:val="24"/>
          <w:szCs w:val="24"/>
        </w:rPr>
        <w:t>dar dupa lagul 12</w:t>
      </w:r>
      <w:r>
        <w:rPr>
          <w:rFonts w:ascii="Times New Roman" w:hAnsi="Times New Roman" w:cs="Times New Roman"/>
          <w:sz w:val="24"/>
          <w:szCs w:val="24"/>
        </w:rPr>
        <w:t xml:space="preserve"> aceasta incepe sa creasca din nou, ceea ce ne indică faptul că seria este nestaționară. Acest lucru poate fi dedus și din faptul că valorile coeficientului AC converg încet către 0, ceea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este caracteristic seriilor staționare. Se remarcă faptul că structura corelațiilor dintre observații (ACF, respectiv PACF) depășește liniile punctate, ceea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înseamnă că seria nu este staționară.</w:t>
      </w:r>
    </w:p>
    <w:p w:rsidR="009B7543" w:rsidRDefault="009B7543" w:rsidP="004B6E96">
      <w:pPr>
        <w:rPr>
          <w:rFonts w:ascii="Times New Roman" w:hAnsi="Times New Roman" w:cs="Times New Roman"/>
          <w:sz w:val="24"/>
          <w:szCs w:val="24"/>
        </w:rPr>
      </w:pPr>
    </w:p>
    <w:p w:rsidR="00510C51" w:rsidRPr="00E6767E" w:rsidRDefault="007A59FF" w:rsidP="00A13DD0">
      <w:pPr>
        <w:pStyle w:val="ListParagraph"/>
        <w:numPr>
          <w:ilvl w:val="1"/>
          <w:numId w:val="3"/>
        </w:numPr>
        <w:jc w:val="both"/>
        <w:outlineLvl w:val="1"/>
        <w:rPr>
          <w:rFonts w:ascii="Times New Roman" w:hAnsi="Times New Roman" w:cs="Times New Roman"/>
          <w:b/>
          <w:sz w:val="24"/>
          <w:szCs w:val="24"/>
        </w:rPr>
      </w:pPr>
      <w:bookmarkStart w:id="7" w:name="_Toc451895197"/>
      <w:r>
        <w:rPr>
          <w:rFonts w:ascii="Times New Roman" w:hAnsi="Times New Roman" w:cs="Times New Roman"/>
          <w:b/>
          <w:sz w:val="24"/>
          <w:szCs w:val="24"/>
        </w:rPr>
        <w:t xml:space="preserve"> </w:t>
      </w:r>
      <w:r w:rsidR="00510C51" w:rsidRPr="00E6767E">
        <w:rPr>
          <w:rFonts w:ascii="Times New Roman" w:hAnsi="Times New Roman" w:cs="Times New Roman"/>
          <w:b/>
          <w:sz w:val="24"/>
          <w:szCs w:val="24"/>
        </w:rPr>
        <w:t>Testul Dickey-Fuller (fără intercept și fără trend)</w:t>
      </w:r>
      <w:bookmarkEnd w:id="7"/>
    </w:p>
    <w:p w:rsidR="00510C51" w:rsidRDefault="00510C51" w:rsidP="00A13DD0">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Prima parte a testului prezintă informaţii cu privire la tipul testului (AFD, variabilele exogene introduse) şi cuprinde rezultatul testului, valorile critice pentru fiecare nivel de relevanţă (1, 5 şi 10 la sută), şi probabilitatea, p, asociată rezultatului testului.</w:t>
      </w:r>
      <w:proofErr w:type="gramEnd"/>
    </w:p>
    <w:p w:rsidR="00510C51" w:rsidRDefault="00510C51" w:rsidP="00A13DD0">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Datele de tip serii cronologice, de foarte multe ori, tind </w:t>
      </w:r>
      <w:proofErr w:type="gramStart"/>
      <w:r>
        <w:rPr>
          <w:rFonts w:ascii="Times New Roman" w:hAnsi="Times New Roman" w:cs="Times New Roman"/>
          <w:sz w:val="24"/>
          <w:szCs w:val="24"/>
        </w:rPr>
        <w:t>să</w:t>
      </w:r>
      <w:proofErr w:type="gramEnd"/>
      <w:r>
        <w:rPr>
          <w:rFonts w:ascii="Times New Roman" w:hAnsi="Times New Roman" w:cs="Times New Roman"/>
          <w:sz w:val="24"/>
          <w:szCs w:val="24"/>
        </w:rPr>
        <w:t xml:space="preserve"> se modifice în aceeaşi directie, din cauza trendului care este comun tuturor.</w:t>
      </w:r>
    </w:p>
    <w:p w:rsidR="00510C51" w:rsidRDefault="00510C51" w:rsidP="00652177">
      <w:pPr>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Dacă o serie de timp are o rădăcină unitară, atunci seria prezintă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trend stochastic şi este de tip DS</w:t>
      </w:r>
      <w:r w:rsidR="00F82935">
        <w:rPr>
          <w:rFonts w:ascii="Times New Roman" w:hAnsi="Times New Roman" w:cs="Times New Roman"/>
          <w:sz w:val="24"/>
          <w:szCs w:val="24"/>
        </w:rPr>
        <w:t xml:space="preserve"> </w:t>
      </w:r>
      <w:r>
        <w:rPr>
          <w:rFonts w:ascii="Times New Roman" w:hAnsi="Times New Roman" w:cs="Times New Roman"/>
          <w:sz w:val="24"/>
          <w:szCs w:val="24"/>
        </w:rPr>
        <w:t xml:space="preserve">(Difference-Stationarity). Trendul de tip stochastic se elimină prin calculul diferențelor de ordinul 1 sau de ordin mai mare sau egal cu </w:t>
      </w:r>
      <w:proofErr w:type="gramStart"/>
      <w:r>
        <w:rPr>
          <w:rFonts w:ascii="Times New Roman" w:hAnsi="Times New Roman" w:cs="Times New Roman"/>
          <w:sz w:val="24"/>
          <w:szCs w:val="24"/>
        </w:rPr>
        <w:t>2 .</w:t>
      </w:r>
      <w:proofErr w:type="gramEnd"/>
    </w:p>
    <w:p w:rsidR="00510C51" w:rsidRDefault="00510C51" w:rsidP="00652177">
      <w:pPr>
        <w:ind w:firstLine="720"/>
        <w:contextualSpacing/>
        <w:jc w:val="both"/>
        <w:rPr>
          <w:rFonts w:ascii="Times New Roman" w:hAnsi="Times New Roman" w:cs="Times New Roman"/>
          <w:sz w:val="24"/>
          <w:szCs w:val="24"/>
        </w:rPr>
      </w:pPr>
    </w:p>
    <w:p w:rsidR="00510C51" w:rsidRDefault="00510C51" w:rsidP="00510C51">
      <w:pPr>
        <w:keepNext/>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6538F1CD" wp14:editId="54A13A49">
            <wp:extent cx="4638675" cy="5514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5514975"/>
                    </a:xfrm>
                    <a:prstGeom prst="rect">
                      <a:avLst/>
                    </a:prstGeom>
                    <a:noFill/>
                    <a:ln>
                      <a:noFill/>
                    </a:ln>
                  </pic:spPr>
                </pic:pic>
              </a:graphicData>
            </a:graphic>
          </wp:inline>
        </w:drawing>
      </w:r>
    </w:p>
    <w:p w:rsidR="00510C51" w:rsidRDefault="00510C51" w:rsidP="00510C51">
      <w:pPr>
        <w:pStyle w:val="Caption"/>
        <w:jc w:val="center"/>
        <w:rPr>
          <w:rFonts w:ascii="Times New Roman" w:hAnsi="Times New Roman" w:cs="Times New Roman"/>
          <w:sz w:val="22"/>
          <w:szCs w:val="22"/>
        </w:rPr>
      </w:pPr>
      <w:r>
        <w:rPr>
          <w:rFonts w:ascii="Times New Roman" w:hAnsi="Times New Roman" w:cs="Times New Roman"/>
          <w:sz w:val="22"/>
          <w:szCs w:val="22"/>
        </w:rPr>
        <w:t>Figura 4 - Testul Dickey-Fuller pentru seria PIB (fără intercept și fără trend)</w:t>
      </w:r>
    </w:p>
    <w:p w:rsidR="00510C51" w:rsidRDefault="00510C51" w:rsidP="00510C51">
      <w:pPr>
        <w:ind w:firstLine="357"/>
        <w:contextualSpacing/>
        <w:rPr>
          <w:rFonts w:ascii="Times New Roman" w:hAnsi="Times New Roman" w:cs="Times New Roman"/>
          <w:sz w:val="24"/>
          <w:szCs w:val="24"/>
        </w:rPr>
      </w:pPr>
    </w:p>
    <w:p w:rsidR="00510C51" w:rsidRDefault="00510C51" w:rsidP="00510C51">
      <w:pPr>
        <w:ind w:firstLine="357"/>
        <w:contextualSpacing/>
        <w:rPr>
          <w:rFonts w:ascii="Times New Roman" w:hAnsi="Times New Roman" w:cs="Times New Roman"/>
          <w:sz w:val="24"/>
          <w:szCs w:val="24"/>
        </w:rPr>
      </w:pPr>
    </w:p>
    <w:p w:rsidR="00510C51" w:rsidRDefault="00510C51" w:rsidP="00652177">
      <w:pPr>
        <w:ind w:firstLine="720"/>
        <w:jc w:val="both"/>
        <w:rPr>
          <w:rFonts w:ascii="Times New Roman" w:hAnsi="Times New Roman" w:cs="Times New Roman"/>
          <w:sz w:val="24"/>
          <w:szCs w:val="24"/>
        </w:rPr>
      </w:pPr>
      <w:r>
        <w:rPr>
          <w:rFonts w:ascii="Times New Roman" w:hAnsi="Times New Roman" w:cs="Times New Roman"/>
          <w:sz w:val="24"/>
          <w:szCs w:val="24"/>
        </w:rPr>
        <w:t>Formularea ipotezelor</w:t>
      </w:r>
    </w:p>
    <w:p w:rsidR="00510C51" w:rsidRDefault="00510C51" w:rsidP="00652177">
      <w:pPr>
        <w:ind w:firstLine="357"/>
        <w:jc w:val="both"/>
        <w:rPr>
          <w:rFonts w:ascii="Times New Roman" w:hAnsi="Times New Roman" w:cs="Times New Roman"/>
          <w:sz w:val="24"/>
          <w:szCs w:val="24"/>
        </w:rPr>
      </w:pPr>
      <w:r>
        <w:rPr>
          <w:rFonts w:ascii="Times New Roman" w:hAnsi="Times New Roman" w:cs="Times New Roman"/>
          <w:sz w:val="24"/>
          <w:szCs w:val="24"/>
        </w:rPr>
        <w:t xml:space="preserve">H0: </w:t>
      </w:r>
      <w:r w:rsidRPr="00476D3B">
        <w:rPr>
          <w:rFonts w:ascii="Times New Roman" w:hAnsi="Times New Roman" w:cs="Times New Roman"/>
          <w:i/>
          <w:sz w:val="24"/>
          <w:szCs w:val="24"/>
        </w:rPr>
        <w:t xml:space="preserve">seria </w:t>
      </w:r>
      <w:proofErr w:type="gramStart"/>
      <w:r w:rsidRPr="00476D3B">
        <w:rPr>
          <w:rFonts w:ascii="Times New Roman" w:hAnsi="Times New Roman" w:cs="Times New Roman"/>
          <w:i/>
          <w:sz w:val="24"/>
          <w:szCs w:val="24"/>
        </w:rPr>
        <w:t>este</w:t>
      </w:r>
      <w:proofErr w:type="gramEnd"/>
      <w:r w:rsidRPr="00476D3B">
        <w:rPr>
          <w:rFonts w:ascii="Times New Roman" w:hAnsi="Times New Roman" w:cs="Times New Roman"/>
          <w:i/>
          <w:sz w:val="24"/>
          <w:szCs w:val="24"/>
        </w:rPr>
        <w:t xml:space="preserve"> nestaționară (are rădăcină unitară)</w:t>
      </w:r>
    </w:p>
    <w:p w:rsidR="00510C51" w:rsidRDefault="00510C51" w:rsidP="00652177">
      <w:pPr>
        <w:ind w:firstLine="357"/>
        <w:jc w:val="both"/>
        <w:rPr>
          <w:rFonts w:ascii="Times New Roman" w:hAnsi="Times New Roman" w:cs="Times New Roman"/>
          <w:sz w:val="24"/>
          <w:szCs w:val="24"/>
        </w:rPr>
      </w:pPr>
      <w:r>
        <w:rPr>
          <w:rFonts w:ascii="Times New Roman" w:hAnsi="Times New Roman" w:cs="Times New Roman"/>
          <w:sz w:val="24"/>
          <w:szCs w:val="24"/>
        </w:rPr>
        <w:t xml:space="preserve">H1: </w:t>
      </w:r>
      <w:r w:rsidRPr="00476D3B">
        <w:rPr>
          <w:rFonts w:ascii="Times New Roman" w:hAnsi="Times New Roman" w:cs="Times New Roman"/>
          <w:i/>
          <w:sz w:val="24"/>
          <w:szCs w:val="24"/>
        </w:rPr>
        <w:t xml:space="preserve">seria </w:t>
      </w:r>
      <w:proofErr w:type="gramStart"/>
      <w:r w:rsidRPr="00476D3B">
        <w:rPr>
          <w:rFonts w:ascii="Times New Roman" w:hAnsi="Times New Roman" w:cs="Times New Roman"/>
          <w:i/>
          <w:sz w:val="24"/>
          <w:szCs w:val="24"/>
        </w:rPr>
        <w:t>este</w:t>
      </w:r>
      <w:proofErr w:type="gramEnd"/>
      <w:r w:rsidRPr="00476D3B">
        <w:rPr>
          <w:rFonts w:ascii="Times New Roman" w:hAnsi="Times New Roman" w:cs="Times New Roman"/>
          <w:i/>
          <w:sz w:val="24"/>
          <w:szCs w:val="24"/>
        </w:rPr>
        <w:t xml:space="preserve"> staționară</w:t>
      </w:r>
    </w:p>
    <w:p w:rsidR="00510C51" w:rsidRDefault="00510C51" w:rsidP="00652177">
      <w:pPr>
        <w:ind w:firstLine="357"/>
        <w:contextualSpacing/>
        <w:jc w:val="both"/>
        <w:rPr>
          <w:rFonts w:ascii="Times New Roman" w:hAnsi="Times New Roman" w:cs="Times New Roman"/>
          <w:sz w:val="24"/>
          <w:szCs w:val="24"/>
        </w:rPr>
      </w:pPr>
    </w:p>
    <w:p w:rsidR="00510C51" w:rsidRDefault="00510C51" w:rsidP="00652177">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Așa cum se poate observa în </w:t>
      </w:r>
      <w:r>
        <w:rPr>
          <w:rFonts w:ascii="Times New Roman" w:hAnsi="Times New Roman" w:cs="Times New Roman"/>
          <w:i/>
          <w:iCs/>
          <w:sz w:val="24"/>
          <w:szCs w:val="24"/>
        </w:rPr>
        <w:t xml:space="preserve">Figura 4, </w:t>
      </w:r>
      <w:r>
        <w:rPr>
          <w:rFonts w:ascii="Times New Roman" w:hAnsi="Times New Roman" w:cs="Times New Roman"/>
          <w:sz w:val="24"/>
          <w:szCs w:val="24"/>
        </w:rPr>
        <w:t xml:space="preserve">valoarea calculată pentru t-statistic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2,321 și probabilitatea asociată acesteia este de 0.9938. </w:t>
      </w:r>
    </w:p>
    <w:p w:rsidR="00510C51" w:rsidRDefault="00510C51" w:rsidP="00652177">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t xml:space="preserve">Dacă valoarea testului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mai mare decât valoarea critică, nu este respinsă ipoteza nulă, deci seria are o rădăcină unitară (este nestaţionară). </w:t>
      </w:r>
    </w:p>
    <w:p w:rsidR="00510C51" w:rsidRDefault="00510C51" w:rsidP="00652177">
      <w:pPr>
        <w:contextualSpacing/>
        <w:jc w:val="both"/>
        <w:rPr>
          <w:rFonts w:ascii="Times New Roman" w:hAnsi="Times New Roman" w:cs="Times New Roman"/>
          <w:sz w:val="24"/>
          <w:szCs w:val="24"/>
        </w:rPr>
      </w:pPr>
      <w:r>
        <w:rPr>
          <w:rFonts w:ascii="Times New Roman" w:hAnsi="Times New Roman" w:cs="Times New Roman"/>
          <w:sz w:val="24"/>
          <w:szCs w:val="24"/>
        </w:rPr>
        <w:tab/>
        <w:t>Valoarea testului (2,321) este mai mare decât valorile critice ale nivelurilor de semnifica</w:t>
      </w:r>
      <w:r>
        <w:rPr>
          <w:rFonts w:ascii="Times New Roman" w:hAnsi="Times New Roman" w:cs="Times New Roman"/>
          <w:sz w:val="24"/>
          <w:szCs w:val="24"/>
          <w:lang w:val="ro-RO"/>
        </w:rPr>
        <w:t>ț</w:t>
      </w:r>
      <w:r>
        <w:rPr>
          <w:rFonts w:ascii="Times New Roman" w:hAnsi="Times New Roman" w:cs="Times New Roman"/>
          <w:sz w:val="24"/>
          <w:szCs w:val="24"/>
        </w:rPr>
        <w:t>ie: -2.6</w:t>
      </w:r>
      <w:r w:rsidR="00F4736F">
        <w:rPr>
          <w:rFonts w:ascii="Times New Roman" w:hAnsi="Times New Roman" w:cs="Times New Roman"/>
          <w:sz w:val="24"/>
          <w:szCs w:val="24"/>
        </w:rPr>
        <w:t>4</w:t>
      </w:r>
      <w:r>
        <w:rPr>
          <w:rFonts w:ascii="Times New Roman" w:hAnsi="Times New Roman" w:cs="Times New Roman"/>
          <w:sz w:val="24"/>
          <w:szCs w:val="24"/>
        </w:rPr>
        <w:t>1</w:t>
      </w:r>
      <w:r w:rsidR="00F4736F">
        <w:rPr>
          <w:rFonts w:ascii="Times New Roman" w:hAnsi="Times New Roman" w:cs="Times New Roman"/>
          <w:sz w:val="24"/>
          <w:szCs w:val="24"/>
        </w:rPr>
        <w:t>67</w:t>
      </w:r>
      <w:r>
        <w:rPr>
          <w:rFonts w:ascii="Times New Roman" w:hAnsi="Times New Roman" w:cs="Times New Roman"/>
          <w:sz w:val="24"/>
          <w:szCs w:val="24"/>
        </w:rPr>
        <w:t xml:space="preserve"> pentru un nivel de semnificație de 1%, -1.</w:t>
      </w:r>
      <w:r w:rsidR="007A71EA">
        <w:rPr>
          <w:rFonts w:ascii="Times New Roman" w:hAnsi="Times New Roman" w:cs="Times New Roman"/>
          <w:sz w:val="24"/>
          <w:szCs w:val="24"/>
        </w:rPr>
        <w:t>95</w:t>
      </w:r>
      <w:r>
        <w:rPr>
          <w:rFonts w:ascii="Times New Roman" w:hAnsi="Times New Roman" w:cs="Times New Roman"/>
          <w:sz w:val="24"/>
          <w:szCs w:val="24"/>
        </w:rPr>
        <w:t xml:space="preserve"> pentru nivelul de 5%, -1.</w:t>
      </w:r>
      <w:r w:rsidR="007A71EA">
        <w:rPr>
          <w:rFonts w:ascii="Times New Roman" w:hAnsi="Times New Roman" w:cs="Times New Roman"/>
          <w:sz w:val="24"/>
          <w:szCs w:val="24"/>
        </w:rPr>
        <w:t>61</w:t>
      </w:r>
      <w:r>
        <w:rPr>
          <w:rFonts w:ascii="Times New Roman" w:hAnsi="Times New Roman" w:cs="Times New Roman"/>
          <w:sz w:val="24"/>
          <w:szCs w:val="24"/>
        </w:rPr>
        <w:t xml:space="preserve"> pentru nivelul de 10%. Astfel, acceptăm impoteza nulă, deci putem trage conluzia că seria de timp nu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staționară, deci are o rădăcină unitară. </w:t>
      </w:r>
    </w:p>
    <w:p w:rsidR="00510C51" w:rsidRDefault="00510C51" w:rsidP="00652177">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Faptul că seria nu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staționară se poate deduce și din analiza probabilității, care atunci când are o valoare mai mică decât 0.05, înseamnă că seria este staționară, iar când are o valoare mai mare înseamnă că seria este nestaționară. În cazul acesta Prob = 0.9938 &gt;&gt; 0.05, ceea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afirmă, de asemenea, faptul că seria este nestaționară.</w:t>
      </w:r>
    </w:p>
    <w:p w:rsidR="00510C51" w:rsidRDefault="00510C51" w:rsidP="00652177">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Seria prezintă un trend stochastic şi este de tip </w:t>
      </w:r>
      <w:proofErr w:type="gramStart"/>
      <w:r>
        <w:rPr>
          <w:rFonts w:ascii="Times New Roman" w:hAnsi="Times New Roman" w:cs="Times New Roman"/>
          <w:sz w:val="24"/>
          <w:szCs w:val="24"/>
        </w:rPr>
        <w:t>DS(</w:t>
      </w:r>
      <w:proofErr w:type="gramEnd"/>
      <w:r>
        <w:rPr>
          <w:rFonts w:ascii="Times New Roman" w:hAnsi="Times New Roman" w:cs="Times New Roman"/>
          <w:sz w:val="24"/>
          <w:szCs w:val="24"/>
        </w:rPr>
        <w:t>Difference-Stationarity).</w:t>
      </w:r>
    </w:p>
    <w:p w:rsidR="004B6E96" w:rsidRDefault="004B6E96" w:rsidP="00652177">
      <w:pPr>
        <w:ind w:firstLine="357"/>
        <w:contextualSpacing/>
        <w:jc w:val="both"/>
        <w:rPr>
          <w:rFonts w:ascii="Times New Roman" w:hAnsi="Times New Roman" w:cs="Times New Roman"/>
          <w:sz w:val="24"/>
          <w:szCs w:val="24"/>
        </w:rPr>
      </w:pPr>
    </w:p>
    <w:p w:rsidR="004B6E96" w:rsidRDefault="004B6E96" w:rsidP="004B6E96">
      <w:pPr>
        <w:contextualSpacing/>
        <w:rPr>
          <w:rFonts w:ascii="Times New Roman" w:hAnsi="Times New Roman" w:cs="Times New Roman"/>
          <w:sz w:val="24"/>
          <w:szCs w:val="24"/>
        </w:rPr>
      </w:pPr>
    </w:p>
    <w:p w:rsidR="004B6E96" w:rsidRDefault="004B6E96" w:rsidP="00652177">
      <w:pPr>
        <w:pStyle w:val="ListParagraph"/>
        <w:numPr>
          <w:ilvl w:val="1"/>
          <w:numId w:val="3"/>
        </w:numPr>
        <w:jc w:val="both"/>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8" w:name="_Toc451895198"/>
      <w:r>
        <w:rPr>
          <w:rFonts w:ascii="Times New Roman" w:hAnsi="Times New Roman" w:cs="Times New Roman"/>
          <w:b/>
          <w:sz w:val="24"/>
          <w:szCs w:val="24"/>
        </w:rPr>
        <w:t>Testul Dickey-Fuller pentru seria P</w:t>
      </w:r>
      <w:r w:rsidR="007A59FF">
        <w:rPr>
          <w:rFonts w:ascii="Times New Roman" w:hAnsi="Times New Roman" w:cs="Times New Roman"/>
          <w:b/>
          <w:sz w:val="24"/>
          <w:szCs w:val="24"/>
        </w:rPr>
        <w:t>IB</w:t>
      </w:r>
      <w:r>
        <w:rPr>
          <w:rFonts w:ascii="Times New Roman" w:hAnsi="Times New Roman" w:cs="Times New Roman"/>
          <w:b/>
          <w:sz w:val="24"/>
          <w:szCs w:val="24"/>
        </w:rPr>
        <w:t xml:space="preserve"> (cu intercept și trend)</w:t>
      </w:r>
      <w:bookmarkEnd w:id="8"/>
    </w:p>
    <w:p w:rsidR="004B6E96" w:rsidRDefault="004B6E96" w:rsidP="00652177">
      <w:pPr>
        <w:ind w:firstLine="720"/>
        <w:jc w:val="both"/>
        <w:rPr>
          <w:rFonts w:ascii="Times New Roman" w:hAnsi="Times New Roman" w:cs="Times New Roman"/>
          <w:sz w:val="24"/>
          <w:szCs w:val="24"/>
        </w:rPr>
      </w:pPr>
      <w:r>
        <w:rPr>
          <w:rFonts w:ascii="Times New Roman" w:hAnsi="Times New Roman" w:cs="Times New Roman"/>
          <w:sz w:val="24"/>
          <w:szCs w:val="24"/>
        </w:rPr>
        <w:t xml:space="preserve">Prima parte a testului prezintă informaţii cu privire la tipul testului (AFD, variabilele exogene introduse – </w:t>
      </w:r>
      <w:proofErr w:type="gramStart"/>
      <w:r>
        <w:rPr>
          <w:rFonts w:ascii="Times New Roman" w:hAnsi="Times New Roman" w:cs="Times New Roman"/>
          <w:sz w:val="24"/>
          <w:szCs w:val="24"/>
        </w:rPr>
        <w:t>constantă</w:t>
      </w:r>
      <w:proofErr w:type="gramEnd"/>
      <w:r>
        <w:rPr>
          <w:rFonts w:ascii="Times New Roman" w:hAnsi="Times New Roman" w:cs="Times New Roman"/>
          <w:sz w:val="24"/>
          <w:szCs w:val="24"/>
        </w:rPr>
        <w:t>, trend) şi cuprinde rezultatul testului, valorile critice pentru fiecare nivel de relevanţă (1, 5 şi 10 la sută), şi probabilitatea, p, asociată rezultatului testului.</w:t>
      </w:r>
    </w:p>
    <w:p w:rsidR="004B6E96" w:rsidRDefault="004B6E96" w:rsidP="00652177">
      <w:pPr>
        <w:ind w:firstLine="357"/>
        <w:jc w:val="both"/>
        <w:rPr>
          <w:rFonts w:ascii="Times New Roman" w:hAnsi="Times New Roman" w:cs="Times New Roman"/>
          <w:sz w:val="24"/>
          <w:szCs w:val="24"/>
        </w:rPr>
      </w:pPr>
      <w:r>
        <w:rPr>
          <w:rFonts w:ascii="Times New Roman" w:hAnsi="Times New Roman" w:cs="Times New Roman"/>
          <w:sz w:val="24"/>
          <w:szCs w:val="24"/>
        </w:rPr>
        <w:t>Formularea ipotezelor</w:t>
      </w:r>
    </w:p>
    <w:p w:rsidR="004B6E96" w:rsidRDefault="004B6E96" w:rsidP="00652177">
      <w:pPr>
        <w:jc w:val="both"/>
        <w:rPr>
          <w:rFonts w:ascii="Times New Roman" w:hAnsi="Times New Roman" w:cs="Times New Roman"/>
          <w:sz w:val="24"/>
          <w:szCs w:val="24"/>
        </w:rPr>
      </w:pPr>
      <w:r>
        <w:rPr>
          <w:rFonts w:ascii="Times New Roman" w:hAnsi="Times New Roman" w:cs="Times New Roman"/>
          <w:sz w:val="24"/>
          <w:szCs w:val="24"/>
        </w:rPr>
        <w:t xml:space="preserve">H0: </w:t>
      </w:r>
      <w:r w:rsidRPr="00E24BCD">
        <w:rPr>
          <w:rFonts w:ascii="Times New Roman" w:hAnsi="Times New Roman" w:cs="Times New Roman"/>
          <w:i/>
          <w:sz w:val="24"/>
          <w:szCs w:val="24"/>
        </w:rPr>
        <w:t xml:space="preserve">seria </w:t>
      </w:r>
      <w:proofErr w:type="gramStart"/>
      <w:r w:rsidRPr="00E24BCD">
        <w:rPr>
          <w:rFonts w:ascii="Times New Roman" w:hAnsi="Times New Roman" w:cs="Times New Roman"/>
          <w:i/>
          <w:sz w:val="24"/>
          <w:szCs w:val="24"/>
        </w:rPr>
        <w:t>este</w:t>
      </w:r>
      <w:proofErr w:type="gramEnd"/>
      <w:r w:rsidRPr="00E24BCD">
        <w:rPr>
          <w:rFonts w:ascii="Times New Roman" w:hAnsi="Times New Roman" w:cs="Times New Roman"/>
          <w:i/>
          <w:sz w:val="24"/>
          <w:szCs w:val="24"/>
        </w:rPr>
        <w:t xml:space="preserve"> nestaționară (are rădăcină unitară)</w:t>
      </w:r>
    </w:p>
    <w:p w:rsidR="004B6E96" w:rsidRDefault="004B6E96" w:rsidP="00652177">
      <w:pPr>
        <w:jc w:val="both"/>
        <w:rPr>
          <w:rFonts w:ascii="Times New Roman" w:hAnsi="Times New Roman" w:cs="Times New Roman"/>
          <w:sz w:val="24"/>
          <w:szCs w:val="24"/>
        </w:rPr>
      </w:pPr>
      <w:r>
        <w:rPr>
          <w:rFonts w:ascii="Times New Roman" w:hAnsi="Times New Roman" w:cs="Times New Roman"/>
          <w:sz w:val="24"/>
          <w:szCs w:val="24"/>
        </w:rPr>
        <w:t xml:space="preserve">H1: </w:t>
      </w:r>
      <w:r w:rsidRPr="00E24BCD">
        <w:rPr>
          <w:rFonts w:ascii="Times New Roman" w:hAnsi="Times New Roman" w:cs="Times New Roman"/>
          <w:i/>
          <w:sz w:val="24"/>
          <w:szCs w:val="24"/>
        </w:rPr>
        <w:t xml:space="preserve">seria </w:t>
      </w:r>
      <w:proofErr w:type="gramStart"/>
      <w:r w:rsidRPr="00E24BCD">
        <w:rPr>
          <w:rFonts w:ascii="Times New Roman" w:hAnsi="Times New Roman" w:cs="Times New Roman"/>
          <w:i/>
          <w:sz w:val="24"/>
          <w:szCs w:val="24"/>
        </w:rPr>
        <w:t>este</w:t>
      </w:r>
      <w:proofErr w:type="gramEnd"/>
      <w:r w:rsidRPr="00E24BCD">
        <w:rPr>
          <w:rFonts w:ascii="Times New Roman" w:hAnsi="Times New Roman" w:cs="Times New Roman"/>
          <w:i/>
          <w:sz w:val="24"/>
          <w:szCs w:val="24"/>
        </w:rPr>
        <w:t xml:space="preserve"> staționară</w:t>
      </w:r>
    </w:p>
    <w:p w:rsidR="004B6E96" w:rsidRDefault="007A71EA" w:rsidP="004B6E96">
      <w:pPr>
        <w:keepNext/>
        <w:ind w:firstLine="360"/>
        <w:jc w:val="cente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14:anchorId="3A2350E4" wp14:editId="77E31616">
            <wp:extent cx="4562475" cy="5648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5648325"/>
                    </a:xfrm>
                    <a:prstGeom prst="rect">
                      <a:avLst/>
                    </a:prstGeom>
                    <a:noFill/>
                    <a:ln>
                      <a:noFill/>
                    </a:ln>
                  </pic:spPr>
                </pic:pic>
              </a:graphicData>
            </a:graphic>
          </wp:inline>
        </w:drawing>
      </w:r>
    </w:p>
    <w:p w:rsidR="004B6E96" w:rsidRDefault="004B6E96" w:rsidP="004B6E96">
      <w:pPr>
        <w:pStyle w:val="Caption"/>
        <w:jc w:val="center"/>
        <w:rPr>
          <w:rFonts w:ascii="Times New Roman" w:hAnsi="Times New Roman" w:cs="Times New Roman"/>
          <w:sz w:val="22"/>
          <w:szCs w:val="22"/>
        </w:rPr>
      </w:pPr>
      <w:r>
        <w:rPr>
          <w:rFonts w:ascii="Times New Roman" w:hAnsi="Times New Roman" w:cs="Times New Roman"/>
          <w:sz w:val="22"/>
          <w:szCs w:val="22"/>
        </w:rPr>
        <w:t xml:space="preserve">Figura </w:t>
      </w:r>
      <w:r w:rsidR="007A71EA">
        <w:rPr>
          <w:rFonts w:ascii="Times New Roman" w:hAnsi="Times New Roman" w:cs="Times New Roman"/>
          <w:sz w:val="22"/>
          <w:szCs w:val="22"/>
        </w:rPr>
        <w:t>5</w:t>
      </w:r>
      <w:r>
        <w:rPr>
          <w:rFonts w:ascii="Times New Roman" w:hAnsi="Times New Roman" w:cs="Times New Roman"/>
          <w:sz w:val="22"/>
          <w:szCs w:val="22"/>
        </w:rPr>
        <w:t xml:space="preserve"> - Testul Dickey-Fuller </w:t>
      </w:r>
      <w:r w:rsidR="007A71EA">
        <w:rPr>
          <w:rFonts w:ascii="Times New Roman" w:hAnsi="Times New Roman" w:cs="Times New Roman"/>
          <w:sz w:val="22"/>
          <w:szCs w:val="22"/>
        </w:rPr>
        <w:t>(</w:t>
      </w:r>
      <w:r>
        <w:rPr>
          <w:rFonts w:ascii="Times New Roman" w:hAnsi="Times New Roman" w:cs="Times New Roman"/>
          <w:sz w:val="22"/>
          <w:szCs w:val="22"/>
        </w:rPr>
        <w:t>cu intercept și trend)</w:t>
      </w:r>
    </w:p>
    <w:p w:rsidR="004B6E96" w:rsidRDefault="004B6E96" w:rsidP="004B6E96">
      <w:pPr>
        <w:ind w:firstLine="357"/>
        <w:contextualSpacing/>
        <w:rPr>
          <w:rFonts w:ascii="Times New Roman" w:hAnsi="Times New Roman" w:cs="Times New Roman"/>
          <w:sz w:val="24"/>
          <w:szCs w:val="24"/>
        </w:rPr>
      </w:pPr>
    </w:p>
    <w:p w:rsidR="004B6E96" w:rsidRDefault="004B6E96" w:rsidP="00652177">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Așa cum se poate observa în </w:t>
      </w:r>
      <w:r w:rsidR="007A71EA">
        <w:rPr>
          <w:rFonts w:ascii="Times New Roman" w:hAnsi="Times New Roman" w:cs="Times New Roman"/>
          <w:i/>
          <w:sz w:val="24"/>
          <w:szCs w:val="24"/>
        </w:rPr>
        <w:t>Figura</w:t>
      </w:r>
      <w:r w:rsidR="00652177">
        <w:rPr>
          <w:rFonts w:ascii="Times New Roman" w:hAnsi="Times New Roman" w:cs="Times New Roman"/>
          <w:i/>
          <w:sz w:val="24"/>
          <w:szCs w:val="24"/>
        </w:rPr>
        <w:t xml:space="preserve"> 5</w:t>
      </w:r>
      <w:r>
        <w:rPr>
          <w:rFonts w:ascii="Times New Roman" w:hAnsi="Times New Roman" w:cs="Times New Roman"/>
          <w:i/>
          <w:iCs/>
          <w:sz w:val="24"/>
          <w:szCs w:val="24"/>
        </w:rPr>
        <w:t xml:space="preserve">, </w:t>
      </w:r>
      <w:r>
        <w:rPr>
          <w:rFonts w:ascii="Times New Roman" w:hAnsi="Times New Roman" w:cs="Times New Roman"/>
          <w:sz w:val="24"/>
          <w:szCs w:val="24"/>
        </w:rPr>
        <w:t xml:space="preserve">valoarea calculată pentru t-statistic </w:t>
      </w:r>
      <w:proofErr w:type="gramStart"/>
      <w:r>
        <w:rPr>
          <w:rFonts w:ascii="Times New Roman" w:hAnsi="Times New Roman" w:cs="Times New Roman"/>
          <w:sz w:val="24"/>
          <w:szCs w:val="24"/>
        </w:rPr>
        <w:t>este</w:t>
      </w:r>
      <w:r w:rsidR="007A71EA">
        <w:rPr>
          <w:rFonts w:ascii="Times New Roman" w:hAnsi="Times New Roman" w:cs="Times New Roman"/>
          <w:sz w:val="24"/>
          <w:szCs w:val="24"/>
        </w:rPr>
        <w:t xml:space="preserve"> </w:t>
      </w:r>
      <w:r>
        <w:rPr>
          <w:rFonts w:ascii="Times New Roman" w:hAnsi="Times New Roman" w:cs="Times New Roman"/>
          <w:sz w:val="24"/>
          <w:szCs w:val="24"/>
        </w:rPr>
        <w:t xml:space="preserve"> </w:t>
      </w:r>
      <w:r w:rsidR="007A71EA">
        <w:rPr>
          <w:rFonts w:ascii="Times New Roman" w:hAnsi="Times New Roman" w:cs="Times New Roman"/>
          <w:sz w:val="24"/>
          <w:szCs w:val="24"/>
        </w:rPr>
        <w:t>–</w:t>
      </w:r>
      <w:proofErr w:type="gramEnd"/>
      <w:r w:rsidR="007A71EA">
        <w:rPr>
          <w:rFonts w:ascii="Times New Roman" w:hAnsi="Times New Roman" w:cs="Times New Roman"/>
          <w:sz w:val="24"/>
          <w:szCs w:val="24"/>
        </w:rPr>
        <w:t>0.24</w:t>
      </w:r>
      <w:r>
        <w:rPr>
          <w:rFonts w:ascii="Times New Roman" w:hAnsi="Times New Roman" w:cs="Times New Roman"/>
          <w:sz w:val="24"/>
          <w:szCs w:val="24"/>
        </w:rPr>
        <w:t xml:space="preserve"> și probabilitatea asociată acesteia este de 0.</w:t>
      </w:r>
      <w:r w:rsidR="007A71EA">
        <w:rPr>
          <w:rFonts w:ascii="Times New Roman" w:hAnsi="Times New Roman" w:cs="Times New Roman"/>
          <w:sz w:val="24"/>
          <w:szCs w:val="24"/>
        </w:rPr>
        <w:t>9889</w:t>
      </w:r>
      <w:r>
        <w:rPr>
          <w:rFonts w:ascii="Times New Roman" w:hAnsi="Times New Roman" w:cs="Times New Roman"/>
          <w:sz w:val="24"/>
          <w:szCs w:val="24"/>
        </w:rPr>
        <w:t xml:space="preserve">. </w:t>
      </w:r>
    </w:p>
    <w:p w:rsidR="004B6E96" w:rsidRDefault="004B6E96" w:rsidP="00652177">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Dacă valoarea testului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mai mare decât valoarea critică, nu este respinsă ipoteza nulă, deci seria are o rădăcină unitară (este nestaţionară). </w:t>
      </w:r>
    </w:p>
    <w:p w:rsidR="004B6E96" w:rsidRDefault="004B6E96" w:rsidP="00652177">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Valoarea testului </w:t>
      </w:r>
      <w:r w:rsidR="007A71EA">
        <w:rPr>
          <w:rFonts w:ascii="Times New Roman" w:hAnsi="Times New Roman" w:cs="Times New Roman"/>
          <w:sz w:val="24"/>
          <w:szCs w:val="24"/>
        </w:rPr>
        <w:t>(-0.24</w:t>
      </w:r>
      <w:r>
        <w:rPr>
          <w:rFonts w:ascii="Times New Roman" w:hAnsi="Times New Roman" w:cs="Times New Roman"/>
          <w:sz w:val="24"/>
          <w:szCs w:val="24"/>
        </w:rPr>
        <w:t>) este mai mare decât valorile critice ale nivelurilor de semnifica</w:t>
      </w:r>
      <w:r>
        <w:rPr>
          <w:rFonts w:ascii="Times New Roman" w:hAnsi="Times New Roman" w:cs="Times New Roman"/>
          <w:sz w:val="24"/>
          <w:szCs w:val="24"/>
          <w:lang w:val="ro-RO"/>
        </w:rPr>
        <w:t>ț</w:t>
      </w:r>
      <w:r>
        <w:rPr>
          <w:rFonts w:ascii="Times New Roman" w:hAnsi="Times New Roman" w:cs="Times New Roman"/>
          <w:sz w:val="24"/>
          <w:szCs w:val="24"/>
        </w:rPr>
        <w:t>ie:  -4.</w:t>
      </w:r>
      <w:r w:rsidR="00572F60">
        <w:rPr>
          <w:rFonts w:ascii="Times New Roman" w:hAnsi="Times New Roman" w:cs="Times New Roman"/>
          <w:sz w:val="24"/>
          <w:szCs w:val="24"/>
        </w:rPr>
        <w:t>28</w:t>
      </w:r>
      <w:r>
        <w:rPr>
          <w:rFonts w:ascii="Times New Roman" w:hAnsi="Times New Roman" w:cs="Times New Roman"/>
          <w:sz w:val="24"/>
          <w:szCs w:val="24"/>
        </w:rPr>
        <w:t xml:space="preserve"> pentru un nivel de semnificație de 1%, -3.</w:t>
      </w:r>
      <w:r w:rsidR="00572F60">
        <w:rPr>
          <w:rFonts w:ascii="Times New Roman" w:hAnsi="Times New Roman" w:cs="Times New Roman"/>
          <w:sz w:val="24"/>
          <w:szCs w:val="24"/>
        </w:rPr>
        <w:t>56</w:t>
      </w:r>
      <w:r>
        <w:rPr>
          <w:rFonts w:ascii="Times New Roman" w:hAnsi="Times New Roman" w:cs="Times New Roman"/>
          <w:sz w:val="24"/>
          <w:szCs w:val="24"/>
        </w:rPr>
        <w:t xml:space="preserve"> pentru nivelul de 5%, -3.</w:t>
      </w:r>
      <w:r w:rsidR="00572F60">
        <w:rPr>
          <w:rFonts w:ascii="Times New Roman" w:hAnsi="Times New Roman" w:cs="Times New Roman"/>
          <w:sz w:val="24"/>
          <w:szCs w:val="24"/>
        </w:rPr>
        <w:t>21</w:t>
      </w:r>
      <w:r>
        <w:rPr>
          <w:rFonts w:ascii="Times New Roman" w:hAnsi="Times New Roman" w:cs="Times New Roman"/>
          <w:sz w:val="24"/>
          <w:szCs w:val="24"/>
        </w:rPr>
        <w:t xml:space="preserve"> pentru nivelul de 10%. Astfel, acceptăm impoteza nulă, deci putem trage conluzia că seria de timp nu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staționară, deci are o rădăcină unitară. </w:t>
      </w:r>
    </w:p>
    <w:p w:rsidR="004B6E96" w:rsidRDefault="004B6E96" w:rsidP="00652177">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Analizând și probabilitatea, a carei valori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0.</w:t>
      </w:r>
      <w:r w:rsidR="00572F60">
        <w:rPr>
          <w:rFonts w:ascii="Times New Roman" w:hAnsi="Times New Roman" w:cs="Times New Roman"/>
          <w:sz w:val="24"/>
          <w:szCs w:val="24"/>
        </w:rPr>
        <w:t>9889</w:t>
      </w:r>
      <w:r>
        <w:rPr>
          <w:rFonts w:ascii="Times New Roman" w:hAnsi="Times New Roman" w:cs="Times New Roman"/>
          <w:sz w:val="24"/>
          <w:szCs w:val="24"/>
        </w:rPr>
        <w:t xml:space="preserve"> </w:t>
      </w:r>
      <w:r w:rsidR="00572F60">
        <w:rPr>
          <w:rFonts w:ascii="Times New Roman" w:hAnsi="Times New Roman" w:cs="Times New Roman"/>
          <w:sz w:val="24"/>
          <w:szCs w:val="24"/>
        </w:rPr>
        <w:t>&gt;</w:t>
      </w:r>
      <w:r>
        <w:rPr>
          <w:rFonts w:ascii="Times New Roman" w:hAnsi="Times New Roman" w:cs="Times New Roman"/>
          <w:sz w:val="24"/>
          <w:szCs w:val="24"/>
        </w:rPr>
        <w:t>&gt; 0.05 observăm de asemenea că seria este nestaționară.</w:t>
      </w:r>
    </w:p>
    <w:p w:rsidR="004B6E96" w:rsidRDefault="004B6E96" w:rsidP="00652177">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Seria prezintă un trend stochastic şi este de tip </w:t>
      </w:r>
      <w:proofErr w:type="gramStart"/>
      <w:r>
        <w:rPr>
          <w:rFonts w:ascii="Times New Roman" w:hAnsi="Times New Roman" w:cs="Times New Roman"/>
          <w:sz w:val="24"/>
          <w:szCs w:val="24"/>
        </w:rPr>
        <w:t>DS(</w:t>
      </w:r>
      <w:proofErr w:type="gramEnd"/>
      <w:r>
        <w:rPr>
          <w:rFonts w:ascii="Times New Roman" w:hAnsi="Times New Roman" w:cs="Times New Roman"/>
          <w:sz w:val="24"/>
          <w:szCs w:val="24"/>
        </w:rPr>
        <w:t>Difference-Stationarity).</w:t>
      </w:r>
    </w:p>
    <w:p w:rsidR="004B6E96" w:rsidRDefault="004B6E96" w:rsidP="00652177">
      <w:pPr>
        <w:contextualSpacing/>
        <w:jc w:val="both"/>
        <w:rPr>
          <w:rFonts w:ascii="Times New Roman" w:hAnsi="Times New Roman" w:cs="Times New Roman"/>
          <w:sz w:val="24"/>
          <w:szCs w:val="24"/>
        </w:rPr>
      </w:pPr>
    </w:p>
    <w:p w:rsidR="004B6E96" w:rsidRDefault="004B6E96" w:rsidP="0090604D">
      <w:pPr>
        <w:pStyle w:val="ListParagraph"/>
        <w:numPr>
          <w:ilvl w:val="1"/>
          <w:numId w:val="3"/>
        </w:numPr>
        <w:jc w:val="both"/>
        <w:outlineLvl w:val="1"/>
        <w:rPr>
          <w:rFonts w:ascii="Times New Roman" w:hAnsi="Times New Roman" w:cs="Times New Roman"/>
          <w:b/>
          <w:sz w:val="24"/>
          <w:szCs w:val="24"/>
        </w:rPr>
      </w:pPr>
      <w:r>
        <w:rPr>
          <w:rFonts w:ascii="Times New Roman" w:hAnsi="Times New Roman" w:cs="Times New Roman"/>
          <w:b/>
          <w:sz w:val="24"/>
          <w:szCs w:val="24"/>
        </w:rPr>
        <w:lastRenderedPageBreak/>
        <w:t xml:space="preserve"> </w:t>
      </w:r>
      <w:bookmarkStart w:id="9" w:name="_Toc451895199"/>
      <w:r>
        <w:rPr>
          <w:rFonts w:ascii="Times New Roman" w:hAnsi="Times New Roman" w:cs="Times New Roman"/>
          <w:b/>
          <w:sz w:val="24"/>
          <w:szCs w:val="24"/>
        </w:rPr>
        <w:t>Testul Dickey-Fuller pentru seria P</w:t>
      </w:r>
      <w:r w:rsidR="00394C19">
        <w:rPr>
          <w:rFonts w:ascii="Times New Roman" w:hAnsi="Times New Roman" w:cs="Times New Roman"/>
          <w:b/>
          <w:sz w:val="24"/>
          <w:szCs w:val="24"/>
        </w:rPr>
        <w:t>IB</w:t>
      </w:r>
      <w:r>
        <w:rPr>
          <w:rFonts w:ascii="Times New Roman" w:hAnsi="Times New Roman" w:cs="Times New Roman"/>
          <w:b/>
          <w:sz w:val="24"/>
          <w:szCs w:val="24"/>
        </w:rPr>
        <w:t xml:space="preserve"> (intercept)</w:t>
      </w:r>
      <w:bookmarkEnd w:id="9"/>
    </w:p>
    <w:p w:rsidR="004B6E96" w:rsidRDefault="004B6E96" w:rsidP="0090604D">
      <w:pPr>
        <w:jc w:val="both"/>
        <w:rPr>
          <w:rFonts w:ascii="Times New Roman" w:hAnsi="Times New Roman" w:cs="Times New Roman"/>
          <w:sz w:val="24"/>
          <w:szCs w:val="24"/>
        </w:rPr>
      </w:pPr>
      <w:r>
        <w:rPr>
          <w:rFonts w:ascii="Times New Roman" w:hAnsi="Times New Roman" w:cs="Times New Roman"/>
          <w:sz w:val="24"/>
          <w:szCs w:val="24"/>
        </w:rPr>
        <w:tab/>
        <w:t xml:space="preserve">Prima parte a testului prezintă informaţii cu privire la tipul testului (AFD, variabilele exogene introduse – </w:t>
      </w:r>
      <w:proofErr w:type="gramStart"/>
      <w:r>
        <w:rPr>
          <w:rFonts w:ascii="Times New Roman" w:hAnsi="Times New Roman" w:cs="Times New Roman"/>
          <w:sz w:val="24"/>
          <w:szCs w:val="24"/>
        </w:rPr>
        <w:t>constantă</w:t>
      </w:r>
      <w:proofErr w:type="gramEnd"/>
      <w:r>
        <w:rPr>
          <w:rFonts w:ascii="Times New Roman" w:hAnsi="Times New Roman" w:cs="Times New Roman"/>
          <w:sz w:val="24"/>
          <w:szCs w:val="24"/>
        </w:rPr>
        <w:t>) şi cuprinde rezultatul testului, valorile critice pentru fiecare nivel de relevanţă (1, 5 şi 10 la sută), şi probabilitatea, p, asociată rezultatului testului.</w:t>
      </w:r>
    </w:p>
    <w:p w:rsidR="004B6E96" w:rsidRDefault="004B6E96" w:rsidP="004B6E96">
      <w:pPr>
        <w:ind w:firstLine="360"/>
        <w:rPr>
          <w:rFonts w:ascii="Times New Roman" w:hAnsi="Times New Roman" w:cs="Times New Roman"/>
          <w:sz w:val="24"/>
          <w:szCs w:val="24"/>
        </w:rPr>
      </w:pPr>
    </w:p>
    <w:p w:rsidR="004B6E96" w:rsidRDefault="00067F3D" w:rsidP="006D2D1A">
      <w:pPr>
        <w:ind w:firstLine="360"/>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150942B0" wp14:editId="1F501548">
            <wp:extent cx="4581525" cy="5629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5629275"/>
                    </a:xfrm>
                    <a:prstGeom prst="rect">
                      <a:avLst/>
                    </a:prstGeom>
                    <a:noFill/>
                    <a:ln>
                      <a:noFill/>
                    </a:ln>
                  </pic:spPr>
                </pic:pic>
              </a:graphicData>
            </a:graphic>
          </wp:inline>
        </w:drawing>
      </w:r>
    </w:p>
    <w:p w:rsidR="004B6E96" w:rsidRDefault="004B6E96" w:rsidP="004B6E96">
      <w:pPr>
        <w:pStyle w:val="Caption"/>
        <w:jc w:val="center"/>
        <w:rPr>
          <w:rFonts w:ascii="Times New Roman" w:hAnsi="Times New Roman" w:cs="Times New Roman"/>
          <w:sz w:val="22"/>
          <w:szCs w:val="22"/>
        </w:rPr>
      </w:pPr>
      <w:r>
        <w:rPr>
          <w:rFonts w:ascii="Times New Roman" w:hAnsi="Times New Roman" w:cs="Times New Roman"/>
          <w:sz w:val="22"/>
          <w:szCs w:val="22"/>
        </w:rPr>
        <w:t xml:space="preserve">Figura </w:t>
      </w:r>
      <w:r w:rsidR="00572F60">
        <w:rPr>
          <w:rFonts w:ascii="Times New Roman" w:hAnsi="Times New Roman" w:cs="Times New Roman"/>
          <w:sz w:val="22"/>
          <w:szCs w:val="22"/>
        </w:rPr>
        <w:t>6</w:t>
      </w:r>
      <w:r>
        <w:rPr>
          <w:rFonts w:ascii="Times New Roman" w:hAnsi="Times New Roman" w:cs="Times New Roman"/>
          <w:sz w:val="22"/>
          <w:szCs w:val="22"/>
        </w:rPr>
        <w:t xml:space="preserve"> - Testul Dickey-Fuller (intercept)</w:t>
      </w:r>
    </w:p>
    <w:p w:rsidR="004B6E96" w:rsidRDefault="004B6E96" w:rsidP="004B6E96">
      <w:pPr>
        <w:ind w:firstLine="357"/>
        <w:rPr>
          <w:rFonts w:ascii="Times New Roman" w:hAnsi="Times New Roman" w:cs="Times New Roman"/>
          <w:sz w:val="24"/>
          <w:szCs w:val="24"/>
        </w:rPr>
      </w:pPr>
    </w:p>
    <w:p w:rsidR="004B6E96" w:rsidRDefault="004B6E96" w:rsidP="004B6E96">
      <w:pPr>
        <w:ind w:firstLine="357"/>
        <w:rPr>
          <w:rFonts w:ascii="Times New Roman" w:hAnsi="Times New Roman" w:cs="Times New Roman"/>
          <w:sz w:val="24"/>
          <w:szCs w:val="24"/>
        </w:rPr>
      </w:pPr>
    </w:p>
    <w:p w:rsidR="004B6E96" w:rsidRDefault="004B6E96" w:rsidP="0090604D">
      <w:pPr>
        <w:jc w:val="both"/>
        <w:rPr>
          <w:rFonts w:ascii="Times New Roman" w:hAnsi="Times New Roman" w:cs="Times New Roman"/>
          <w:sz w:val="24"/>
          <w:szCs w:val="24"/>
        </w:rPr>
      </w:pPr>
      <w:r>
        <w:rPr>
          <w:rFonts w:ascii="Times New Roman" w:hAnsi="Times New Roman" w:cs="Times New Roman"/>
          <w:sz w:val="24"/>
          <w:szCs w:val="24"/>
        </w:rPr>
        <w:tab/>
        <w:t>Formularea ipotezelor</w:t>
      </w:r>
    </w:p>
    <w:p w:rsidR="004B6E96" w:rsidRDefault="004B6E96" w:rsidP="0090604D">
      <w:pPr>
        <w:jc w:val="both"/>
        <w:rPr>
          <w:rFonts w:ascii="Times New Roman" w:hAnsi="Times New Roman" w:cs="Times New Roman"/>
          <w:sz w:val="24"/>
          <w:szCs w:val="24"/>
        </w:rPr>
      </w:pPr>
      <w:r>
        <w:rPr>
          <w:rFonts w:ascii="Times New Roman" w:hAnsi="Times New Roman" w:cs="Times New Roman"/>
          <w:sz w:val="24"/>
          <w:szCs w:val="24"/>
        </w:rPr>
        <w:tab/>
        <w:t xml:space="preserve">H0: </w:t>
      </w:r>
      <w:r w:rsidRPr="006D2D1A">
        <w:rPr>
          <w:rFonts w:ascii="Times New Roman" w:hAnsi="Times New Roman" w:cs="Times New Roman"/>
          <w:i/>
          <w:sz w:val="24"/>
          <w:szCs w:val="24"/>
        </w:rPr>
        <w:t xml:space="preserve">seria </w:t>
      </w:r>
      <w:proofErr w:type="gramStart"/>
      <w:r w:rsidRPr="006D2D1A">
        <w:rPr>
          <w:rFonts w:ascii="Times New Roman" w:hAnsi="Times New Roman" w:cs="Times New Roman"/>
          <w:i/>
          <w:sz w:val="24"/>
          <w:szCs w:val="24"/>
        </w:rPr>
        <w:t>este</w:t>
      </w:r>
      <w:proofErr w:type="gramEnd"/>
      <w:r w:rsidRPr="006D2D1A">
        <w:rPr>
          <w:rFonts w:ascii="Times New Roman" w:hAnsi="Times New Roman" w:cs="Times New Roman"/>
          <w:i/>
          <w:sz w:val="24"/>
          <w:szCs w:val="24"/>
        </w:rPr>
        <w:t xml:space="preserve"> nestaționară (are rădăcină unitară)</w:t>
      </w:r>
    </w:p>
    <w:p w:rsidR="004B6E96" w:rsidRDefault="004B6E96" w:rsidP="0090604D">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H1: </w:t>
      </w:r>
      <w:r w:rsidRPr="006D2D1A">
        <w:rPr>
          <w:rFonts w:ascii="Times New Roman" w:hAnsi="Times New Roman" w:cs="Times New Roman"/>
          <w:i/>
          <w:sz w:val="24"/>
          <w:szCs w:val="24"/>
        </w:rPr>
        <w:t xml:space="preserve">seria </w:t>
      </w:r>
      <w:proofErr w:type="gramStart"/>
      <w:r w:rsidRPr="006D2D1A">
        <w:rPr>
          <w:rFonts w:ascii="Times New Roman" w:hAnsi="Times New Roman" w:cs="Times New Roman"/>
          <w:i/>
          <w:sz w:val="24"/>
          <w:szCs w:val="24"/>
        </w:rPr>
        <w:t>este</w:t>
      </w:r>
      <w:proofErr w:type="gramEnd"/>
      <w:r w:rsidRPr="006D2D1A">
        <w:rPr>
          <w:rFonts w:ascii="Times New Roman" w:hAnsi="Times New Roman" w:cs="Times New Roman"/>
          <w:i/>
          <w:sz w:val="24"/>
          <w:szCs w:val="24"/>
        </w:rPr>
        <w:t xml:space="preserve"> staționară</w:t>
      </w:r>
    </w:p>
    <w:p w:rsidR="004B6E96" w:rsidRDefault="004B6E96" w:rsidP="0090604D">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Așa cum se poate observa în </w:t>
      </w:r>
      <w:r w:rsidR="009E0D56">
        <w:rPr>
          <w:rFonts w:ascii="Times New Roman" w:hAnsi="Times New Roman" w:cs="Times New Roman"/>
          <w:i/>
          <w:sz w:val="24"/>
          <w:szCs w:val="24"/>
        </w:rPr>
        <w:t>Figura 6,</w:t>
      </w:r>
      <w:r>
        <w:rPr>
          <w:rFonts w:ascii="Times New Roman" w:hAnsi="Times New Roman" w:cs="Times New Roman"/>
          <w:i/>
          <w:iCs/>
          <w:sz w:val="24"/>
          <w:szCs w:val="24"/>
        </w:rPr>
        <w:t xml:space="preserve"> </w:t>
      </w:r>
      <w:r>
        <w:rPr>
          <w:rFonts w:ascii="Times New Roman" w:hAnsi="Times New Roman" w:cs="Times New Roman"/>
          <w:sz w:val="24"/>
          <w:szCs w:val="24"/>
        </w:rPr>
        <w:t xml:space="preserve">valoarea calculată pentru t-statistic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w:t>
      </w:r>
      <w:r w:rsidR="009E0D56">
        <w:rPr>
          <w:rFonts w:ascii="Times New Roman" w:hAnsi="Times New Roman" w:cs="Times New Roman"/>
          <w:sz w:val="24"/>
          <w:szCs w:val="24"/>
        </w:rPr>
        <w:t>3.12</w:t>
      </w:r>
      <w:r>
        <w:rPr>
          <w:rFonts w:ascii="Times New Roman" w:hAnsi="Times New Roman" w:cs="Times New Roman"/>
          <w:sz w:val="24"/>
          <w:szCs w:val="24"/>
        </w:rPr>
        <w:t xml:space="preserve"> și probabilitatea asociată acesteia este de 0.</w:t>
      </w:r>
      <w:r w:rsidR="009E0D56">
        <w:rPr>
          <w:rFonts w:ascii="Times New Roman" w:hAnsi="Times New Roman" w:cs="Times New Roman"/>
          <w:sz w:val="24"/>
          <w:szCs w:val="24"/>
        </w:rPr>
        <w:t>035</w:t>
      </w:r>
      <w:r>
        <w:rPr>
          <w:rFonts w:ascii="Times New Roman" w:hAnsi="Times New Roman" w:cs="Times New Roman"/>
          <w:sz w:val="24"/>
          <w:szCs w:val="24"/>
        </w:rPr>
        <w:t xml:space="preserve">. </w:t>
      </w:r>
    </w:p>
    <w:p w:rsidR="004B6E96" w:rsidRDefault="004B6E96" w:rsidP="0090604D">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Dacă valoarea testului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mai mare decât valoarea critică, nu este respinsă ipoteza nulă, deci seria are o rădăcină unitară (este nestaţionară). </w:t>
      </w:r>
    </w:p>
    <w:p w:rsidR="004B6E96" w:rsidRDefault="004B6E96" w:rsidP="0090604D">
      <w:pPr>
        <w:contextualSpacing/>
        <w:jc w:val="both"/>
        <w:rPr>
          <w:rFonts w:ascii="Times New Roman" w:hAnsi="Times New Roman" w:cs="Times New Roman"/>
          <w:sz w:val="24"/>
          <w:szCs w:val="24"/>
        </w:rPr>
      </w:pPr>
      <w:r>
        <w:rPr>
          <w:rFonts w:ascii="Times New Roman" w:hAnsi="Times New Roman" w:cs="Times New Roman"/>
          <w:sz w:val="24"/>
          <w:szCs w:val="24"/>
        </w:rPr>
        <w:tab/>
        <w:t>Valoarea testului (-</w:t>
      </w:r>
      <w:r w:rsidR="00067F3D">
        <w:rPr>
          <w:rFonts w:ascii="Times New Roman" w:hAnsi="Times New Roman" w:cs="Times New Roman"/>
          <w:sz w:val="24"/>
          <w:szCs w:val="24"/>
        </w:rPr>
        <w:t>3.12</w:t>
      </w:r>
      <w:r>
        <w:rPr>
          <w:rFonts w:ascii="Times New Roman" w:hAnsi="Times New Roman" w:cs="Times New Roman"/>
          <w:sz w:val="24"/>
          <w:szCs w:val="24"/>
        </w:rPr>
        <w:t xml:space="preserv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mai mare decât</w:t>
      </w:r>
      <w:r w:rsidR="00067F3D">
        <w:rPr>
          <w:rFonts w:ascii="Times New Roman" w:hAnsi="Times New Roman" w:cs="Times New Roman"/>
          <w:sz w:val="24"/>
          <w:szCs w:val="24"/>
        </w:rPr>
        <w:t xml:space="preserve"> valoarea critica a nivelului de semnificatie</w:t>
      </w:r>
      <w:r>
        <w:rPr>
          <w:rFonts w:ascii="Times New Roman" w:hAnsi="Times New Roman" w:cs="Times New Roman"/>
          <w:sz w:val="24"/>
          <w:szCs w:val="24"/>
        </w:rPr>
        <w:t>:  -3.</w:t>
      </w:r>
      <w:r w:rsidR="00067F3D">
        <w:rPr>
          <w:rFonts w:ascii="Times New Roman" w:hAnsi="Times New Roman" w:cs="Times New Roman"/>
          <w:sz w:val="24"/>
          <w:szCs w:val="24"/>
        </w:rPr>
        <w:t>66</w:t>
      </w:r>
      <w:r>
        <w:rPr>
          <w:rFonts w:ascii="Times New Roman" w:hAnsi="Times New Roman" w:cs="Times New Roman"/>
          <w:sz w:val="24"/>
          <w:szCs w:val="24"/>
        </w:rPr>
        <w:t xml:space="preserve"> pentru un nivel de </w:t>
      </w:r>
      <w:r w:rsidR="00067F3D">
        <w:rPr>
          <w:rFonts w:ascii="Times New Roman" w:hAnsi="Times New Roman" w:cs="Times New Roman"/>
          <w:sz w:val="24"/>
          <w:szCs w:val="24"/>
        </w:rPr>
        <w:t>semnificație de 1%</w:t>
      </w:r>
      <w:r>
        <w:rPr>
          <w:rFonts w:ascii="Times New Roman" w:hAnsi="Times New Roman" w:cs="Times New Roman"/>
          <w:sz w:val="24"/>
          <w:szCs w:val="24"/>
        </w:rPr>
        <w:t xml:space="preserve">. Astfel, acceptam ipoteza nulă, deci putem trage conluzia că seria de timp nu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staționară, deci are o rădăcină unitară. </w:t>
      </w:r>
    </w:p>
    <w:p w:rsidR="004B6E96" w:rsidRDefault="004B6E96" w:rsidP="0090604D">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Observam faptul că seria nu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staționară și din analiza probabilității asociate testu</w:t>
      </w:r>
      <w:r w:rsidR="00067F3D">
        <w:rPr>
          <w:rFonts w:ascii="Times New Roman" w:hAnsi="Times New Roman" w:cs="Times New Roman"/>
          <w:sz w:val="24"/>
          <w:szCs w:val="24"/>
        </w:rPr>
        <w:t>lui, care are o valoare de 0.0549</w:t>
      </w:r>
      <w:r>
        <w:rPr>
          <w:rFonts w:ascii="Times New Roman" w:hAnsi="Times New Roman" w:cs="Times New Roman"/>
          <w:sz w:val="24"/>
          <w:szCs w:val="24"/>
        </w:rPr>
        <w:t xml:space="preserve"> &gt; 0.05.</w:t>
      </w:r>
    </w:p>
    <w:p w:rsidR="004B6E96" w:rsidRDefault="004B6E96" w:rsidP="0090604D">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Seria prezintă un trend stochastic şi este de tip </w:t>
      </w:r>
      <w:proofErr w:type="gramStart"/>
      <w:r>
        <w:rPr>
          <w:rFonts w:ascii="Times New Roman" w:hAnsi="Times New Roman" w:cs="Times New Roman"/>
          <w:sz w:val="24"/>
          <w:szCs w:val="24"/>
        </w:rPr>
        <w:t>DS(</w:t>
      </w:r>
      <w:proofErr w:type="gramEnd"/>
      <w:r>
        <w:rPr>
          <w:rFonts w:ascii="Times New Roman" w:hAnsi="Times New Roman" w:cs="Times New Roman"/>
          <w:sz w:val="24"/>
          <w:szCs w:val="24"/>
        </w:rPr>
        <w:t>Difference-Stationarity).</w:t>
      </w:r>
    </w:p>
    <w:p w:rsidR="004B6E96" w:rsidRPr="0038157B" w:rsidRDefault="004B6E96" w:rsidP="0090604D">
      <w:pPr>
        <w:jc w:val="both"/>
        <w:rPr>
          <w:rFonts w:ascii="Times New Roman" w:hAnsi="Times New Roman" w:cs="Times New Roman"/>
          <w:sz w:val="24"/>
          <w:szCs w:val="24"/>
        </w:rPr>
      </w:pPr>
    </w:p>
    <w:p w:rsidR="00676066" w:rsidRDefault="00676066" w:rsidP="00676066">
      <w:pPr>
        <w:pStyle w:val="Heading2"/>
        <w:rPr>
          <w:rFonts w:ascii="Times New Roman" w:hAnsi="Times New Roman" w:cs="Times New Roman"/>
          <w:b w:val="0"/>
          <w:color w:val="auto"/>
          <w:sz w:val="24"/>
          <w:szCs w:val="24"/>
        </w:rPr>
      </w:pPr>
    </w:p>
    <w:p w:rsidR="00676066" w:rsidRPr="001516EF" w:rsidRDefault="00676066" w:rsidP="0090604D">
      <w:pPr>
        <w:pStyle w:val="ListParagraph"/>
        <w:numPr>
          <w:ilvl w:val="1"/>
          <w:numId w:val="3"/>
        </w:numPr>
        <w:jc w:val="both"/>
        <w:outlineLvl w:val="1"/>
        <w:rPr>
          <w:rFonts w:ascii="Times New Roman" w:hAnsi="Times New Roman" w:cs="Times New Roman"/>
          <w:b/>
          <w:sz w:val="24"/>
          <w:szCs w:val="24"/>
        </w:rPr>
      </w:pPr>
      <w:r w:rsidRPr="001516EF">
        <w:rPr>
          <w:rFonts w:ascii="Times New Roman" w:hAnsi="Times New Roman" w:cs="Times New Roman"/>
          <w:sz w:val="24"/>
          <w:szCs w:val="24"/>
        </w:rPr>
        <w:t xml:space="preserve"> </w:t>
      </w:r>
      <w:bookmarkStart w:id="10" w:name="_Toc451895200"/>
      <w:r w:rsidRPr="001516EF">
        <w:rPr>
          <w:rFonts w:ascii="Times New Roman" w:hAnsi="Times New Roman" w:cs="Times New Roman"/>
          <w:b/>
          <w:sz w:val="24"/>
          <w:szCs w:val="24"/>
        </w:rPr>
        <w:t xml:space="preserve">Logaritmarea seriei </w:t>
      </w:r>
      <w:bookmarkEnd w:id="10"/>
      <w:r w:rsidR="00A30897" w:rsidRPr="001516EF">
        <w:rPr>
          <w:rFonts w:ascii="Times New Roman" w:hAnsi="Times New Roman" w:cs="Times New Roman"/>
          <w:b/>
          <w:sz w:val="24"/>
          <w:szCs w:val="24"/>
        </w:rPr>
        <w:t>PIB-ului</w:t>
      </w:r>
    </w:p>
    <w:p w:rsidR="00676066" w:rsidRDefault="00676066" w:rsidP="0090604D">
      <w:pPr>
        <w:spacing w:after="0"/>
        <w:jc w:val="both"/>
        <w:rPr>
          <w:rFonts w:ascii="Times New Roman" w:hAnsi="Times New Roman" w:cs="Times New Roman"/>
          <w:sz w:val="24"/>
          <w:szCs w:val="24"/>
        </w:rPr>
      </w:pPr>
      <w:r>
        <w:rPr>
          <w:rFonts w:ascii="Times New Roman" w:hAnsi="Times New Roman" w:cs="Times New Roman"/>
          <w:sz w:val="24"/>
          <w:szCs w:val="24"/>
        </w:rPr>
        <w:tab/>
        <w:t xml:space="preserve">Având în vedere faptul că s-a observat că seria nu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staționară o vom logaritma.</w:t>
      </w:r>
    </w:p>
    <w:p w:rsidR="00676066" w:rsidRDefault="00676066" w:rsidP="0090604D">
      <w:pPr>
        <w:spacing w:after="0"/>
        <w:jc w:val="both"/>
        <w:rPr>
          <w:rFonts w:ascii="Times New Roman" w:hAnsi="Times New Roman" w:cs="Times New Roman"/>
          <w:sz w:val="24"/>
          <w:szCs w:val="24"/>
        </w:rPr>
      </w:pPr>
      <w:r>
        <w:rPr>
          <w:rFonts w:ascii="Times New Roman" w:hAnsi="Times New Roman" w:cs="Times New Roman"/>
          <w:sz w:val="24"/>
          <w:szCs w:val="24"/>
        </w:rPr>
        <w:tab/>
        <w:t xml:space="preserve">Logaritmarea seriei se face cu ajutorul functiei series logpib = </w:t>
      </w:r>
      <w:proofErr w:type="gramStart"/>
      <w:r>
        <w:rPr>
          <w:rFonts w:ascii="Times New Roman" w:hAnsi="Times New Roman" w:cs="Times New Roman"/>
          <w:sz w:val="24"/>
          <w:szCs w:val="24"/>
        </w:rPr>
        <w:t>log(</w:t>
      </w:r>
      <w:proofErr w:type="gramEnd"/>
      <w:r>
        <w:rPr>
          <w:rFonts w:ascii="Times New Roman" w:hAnsi="Times New Roman" w:cs="Times New Roman"/>
          <w:sz w:val="24"/>
          <w:szCs w:val="24"/>
        </w:rPr>
        <w:t>pib)</w:t>
      </w:r>
    </w:p>
    <w:p w:rsidR="00676066" w:rsidRDefault="00676066" w:rsidP="0090604D">
      <w:pPr>
        <w:spacing w:after="0"/>
        <w:jc w:val="both"/>
        <w:rPr>
          <w:rFonts w:ascii="Times New Roman" w:hAnsi="Times New Roman" w:cs="Times New Roman"/>
          <w:sz w:val="24"/>
          <w:szCs w:val="24"/>
        </w:rPr>
      </w:pPr>
      <w:r>
        <w:rPr>
          <w:rFonts w:ascii="Times New Roman" w:hAnsi="Times New Roman" w:cs="Times New Roman"/>
          <w:sz w:val="24"/>
          <w:szCs w:val="24"/>
        </w:rPr>
        <w:tab/>
        <w:t xml:space="preserve">Vom analiza și pentru această serie corelograma și testul Dickey-Fuller pentru a vedea dacă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staționară.</w:t>
      </w:r>
    </w:p>
    <w:p w:rsidR="00676066" w:rsidRDefault="00A92349" w:rsidP="002D59A2">
      <w:pPr>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1539033B" wp14:editId="473D9B9E">
            <wp:extent cx="4619625" cy="4448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4448175"/>
                    </a:xfrm>
                    <a:prstGeom prst="rect">
                      <a:avLst/>
                    </a:prstGeom>
                    <a:noFill/>
                    <a:ln>
                      <a:noFill/>
                    </a:ln>
                  </pic:spPr>
                </pic:pic>
              </a:graphicData>
            </a:graphic>
          </wp:inline>
        </w:drawing>
      </w:r>
    </w:p>
    <w:p w:rsidR="00676066" w:rsidRDefault="00A92349" w:rsidP="00676066">
      <w:pPr>
        <w:pStyle w:val="Caption"/>
        <w:jc w:val="center"/>
        <w:rPr>
          <w:rFonts w:ascii="Times New Roman" w:hAnsi="Times New Roman" w:cs="Times New Roman"/>
          <w:sz w:val="22"/>
          <w:szCs w:val="22"/>
        </w:rPr>
      </w:pPr>
      <w:r>
        <w:rPr>
          <w:rFonts w:ascii="Times New Roman" w:hAnsi="Times New Roman" w:cs="Times New Roman"/>
          <w:sz w:val="22"/>
          <w:szCs w:val="22"/>
        </w:rPr>
        <w:t>Figura 7</w:t>
      </w:r>
      <w:r w:rsidR="00676066">
        <w:rPr>
          <w:rFonts w:ascii="Times New Roman" w:hAnsi="Times New Roman" w:cs="Times New Roman"/>
          <w:sz w:val="22"/>
          <w:szCs w:val="22"/>
        </w:rPr>
        <w:t xml:space="preserve"> - Corelograma pentru seria </w:t>
      </w:r>
      <w:r>
        <w:rPr>
          <w:rFonts w:ascii="Times New Roman" w:hAnsi="Times New Roman" w:cs="Times New Roman"/>
          <w:sz w:val="22"/>
          <w:szCs w:val="22"/>
        </w:rPr>
        <w:t xml:space="preserve">PIB-ului </w:t>
      </w:r>
      <w:r w:rsidR="00676066">
        <w:rPr>
          <w:rFonts w:ascii="Times New Roman" w:hAnsi="Times New Roman" w:cs="Times New Roman"/>
          <w:sz w:val="22"/>
          <w:szCs w:val="22"/>
        </w:rPr>
        <w:t>logaritmată</w:t>
      </w:r>
    </w:p>
    <w:p w:rsidR="00676066" w:rsidRDefault="00676066" w:rsidP="00676066">
      <w:pPr>
        <w:rPr>
          <w:rFonts w:ascii="Times New Roman" w:hAnsi="Times New Roman" w:cs="Times New Roman"/>
          <w:sz w:val="24"/>
          <w:szCs w:val="24"/>
        </w:rPr>
      </w:pPr>
    </w:p>
    <w:p w:rsidR="00676066" w:rsidRDefault="00676066" w:rsidP="0090604D">
      <w:pPr>
        <w:jc w:val="both"/>
        <w:rPr>
          <w:rFonts w:ascii="Times New Roman" w:hAnsi="Times New Roman" w:cs="Times New Roman"/>
          <w:sz w:val="24"/>
          <w:szCs w:val="24"/>
        </w:rPr>
      </w:pPr>
      <w:r>
        <w:rPr>
          <w:rFonts w:ascii="Times New Roman" w:hAnsi="Times New Roman" w:cs="Times New Roman"/>
          <w:sz w:val="24"/>
          <w:szCs w:val="24"/>
        </w:rPr>
        <w:tab/>
        <w:t xml:space="preserve">Analizând corelograma putem spune că și în acest caz seria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nestaționară. </w:t>
      </w:r>
      <w:proofErr w:type="gramStart"/>
      <w:r>
        <w:rPr>
          <w:rFonts w:ascii="Times New Roman" w:hAnsi="Times New Roman" w:cs="Times New Roman"/>
          <w:sz w:val="24"/>
          <w:szCs w:val="24"/>
        </w:rPr>
        <w:t>Se vede faptul că valorile coeficientului de autocorelație și ale coeficientului de autocorelație parțială sunt apropiate de cele obținute în cazul seriei inițiale</w:t>
      </w:r>
      <w:r w:rsidR="004228ED">
        <w:rPr>
          <w:rFonts w:ascii="Times New Roman" w:hAnsi="Times New Roman" w:cs="Times New Roman"/>
          <w:sz w:val="24"/>
          <w:szCs w:val="24"/>
        </w:rPr>
        <w:t xml:space="preserve">, </w:t>
      </w:r>
      <w:r>
        <w:rPr>
          <w:rFonts w:ascii="Times New Roman" w:hAnsi="Times New Roman" w:cs="Times New Roman"/>
          <w:sz w:val="24"/>
          <w:szCs w:val="24"/>
        </w:rPr>
        <w:t xml:space="preserve">valorile </w:t>
      </w:r>
      <w:r w:rsidR="004228ED">
        <w:rPr>
          <w:rFonts w:ascii="Times New Roman" w:hAnsi="Times New Roman" w:cs="Times New Roman"/>
          <w:sz w:val="24"/>
          <w:szCs w:val="24"/>
        </w:rPr>
        <w:t xml:space="preserve">coeficientului de autocorelatie </w:t>
      </w:r>
      <w:r>
        <w:rPr>
          <w:rFonts w:ascii="Times New Roman" w:hAnsi="Times New Roman" w:cs="Times New Roman"/>
          <w:sz w:val="24"/>
          <w:szCs w:val="24"/>
        </w:rPr>
        <w:t>converg</w:t>
      </w:r>
      <w:r w:rsidR="004228ED">
        <w:rPr>
          <w:rFonts w:ascii="Times New Roman" w:hAnsi="Times New Roman" w:cs="Times New Roman"/>
          <w:sz w:val="24"/>
          <w:szCs w:val="24"/>
        </w:rPr>
        <w:t>and</w:t>
      </w:r>
      <w:r>
        <w:rPr>
          <w:rFonts w:ascii="Times New Roman" w:hAnsi="Times New Roman" w:cs="Times New Roman"/>
          <w:sz w:val="24"/>
          <w:szCs w:val="24"/>
        </w:rPr>
        <w:t xml:space="preserve"> </w:t>
      </w:r>
      <w:r w:rsidR="004228ED">
        <w:rPr>
          <w:rFonts w:ascii="Times New Roman" w:hAnsi="Times New Roman" w:cs="Times New Roman"/>
          <w:sz w:val="24"/>
          <w:szCs w:val="24"/>
        </w:rPr>
        <w:t>din nou pentru primele laguri incet catre 0.</w:t>
      </w:r>
      <w:proofErr w:type="gramEnd"/>
    </w:p>
    <w:p w:rsidR="00EF619C" w:rsidRDefault="00103FF5" w:rsidP="0090604D">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Efectuam</w:t>
      </w:r>
      <w:r w:rsidR="00EF619C">
        <w:rPr>
          <w:rFonts w:ascii="Times New Roman" w:hAnsi="Times New Roman" w:cs="Times New Roman"/>
          <w:sz w:val="24"/>
          <w:szCs w:val="24"/>
        </w:rPr>
        <w:t xml:space="preserve"> și testul Dickey-Fuller pentru a testa staționaritatea.</w:t>
      </w:r>
      <w:proofErr w:type="gramEnd"/>
    </w:p>
    <w:p w:rsidR="00EF619C" w:rsidRDefault="007D00C9" w:rsidP="002D59A2">
      <w:pPr>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72A391EC" wp14:editId="08220193">
            <wp:extent cx="4619625" cy="5705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9625" cy="5705475"/>
                    </a:xfrm>
                    <a:prstGeom prst="rect">
                      <a:avLst/>
                    </a:prstGeom>
                    <a:noFill/>
                    <a:ln>
                      <a:noFill/>
                    </a:ln>
                  </pic:spPr>
                </pic:pic>
              </a:graphicData>
            </a:graphic>
          </wp:inline>
        </w:drawing>
      </w:r>
    </w:p>
    <w:p w:rsidR="00EF619C" w:rsidRDefault="00C05211" w:rsidP="00EF619C">
      <w:pPr>
        <w:pStyle w:val="Caption"/>
        <w:jc w:val="center"/>
        <w:rPr>
          <w:rFonts w:ascii="Times New Roman" w:hAnsi="Times New Roman" w:cs="Times New Roman"/>
          <w:sz w:val="22"/>
          <w:szCs w:val="22"/>
        </w:rPr>
      </w:pPr>
      <w:r>
        <w:rPr>
          <w:rFonts w:ascii="Times New Roman" w:hAnsi="Times New Roman" w:cs="Times New Roman"/>
          <w:sz w:val="22"/>
          <w:szCs w:val="22"/>
        </w:rPr>
        <w:t>Figura 8</w:t>
      </w:r>
      <w:r w:rsidR="00EF619C">
        <w:rPr>
          <w:rFonts w:ascii="Times New Roman" w:hAnsi="Times New Roman" w:cs="Times New Roman"/>
          <w:sz w:val="22"/>
          <w:szCs w:val="22"/>
        </w:rPr>
        <w:t xml:space="preserve"> - Testul Dickey-Fuller pentru seria </w:t>
      </w:r>
      <w:r>
        <w:rPr>
          <w:rFonts w:ascii="Times New Roman" w:hAnsi="Times New Roman" w:cs="Times New Roman"/>
          <w:sz w:val="22"/>
          <w:szCs w:val="22"/>
        </w:rPr>
        <w:t>PIB</w:t>
      </w:r>
      <w:r w:rsidR="00EF619C">
        <w:rPr>
          <w:rFonts w:ascii="Times New Roman" w:hAnsi="Times New Roman" w:cs="Times New Roman"/>
          <w:sz w:val="22"/>
          <w:szCs w:val="22"/>
        </w:rPr>
        <w:t xml:space="preserve"> după logaritmare</w:t>
      </w:r>
    </w:p>
    <w:p w:rsidR="00EF619C" w:rsidRDefault="00EF619C" w:rsidP="0090604D">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Așa cum se poate observa în </w:t>
      </w:r>
      <w:r>
        <w:rPr>
          <w:rFonts w:ascii="Times New Roman" w:hAnsi="Times New Roman" w:cs="Times New Roman"/>
          <w:i/>
          <w:sz w:val="24"/>
          <w:szCs w:val="24"/>
        </w:rPr>
        <w:t xml:space="preserve">Figura </w:t>
      </w:r>
      <w:r w:rsidR="007D00C9">
        <w:rPr>
          <w:rFonts w:ascii="Times New Roman" w:hAnsi="Times New Roman" w:cs="Times New Roman"/>
          <w:i/>
          <w:sz w:val="24"/>
          <w:szCs w:val="24"/>
        </w:rPr>
        <w:t>8</w:t>
      </w:r>
      <w:proofErr w:type="gramStart"/>
      <w:r>
        <w:rPr>
          <w:rFonts w:ascii="Times New Roman" w:hAnsi="Times New Roman" w:cs="Times New Roman"/>
          <w:i/>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valoarea</w:t>
      </w:r>
      <w:proofErr w:type="gramEnd"/>
      <w:r>
        <w:rPr>
          <w:rFonts w:ascii="Times New Roman" w:hAnsi="Times New Roman" w:cs="Times New Roman"/>
          <w:sz w:val="24"/>
          <w:szCs w:val="24"/>
        </w:rPr>
        <w:t xml:space="preserve"> calculată pentru t-statistic este </w:t>
      </w:r>
      <w:r w:rsidR="007D00C9">
        <w:rPr>
          <w:rFonts w:ascii="Times New Roman" w:hAnsi="Times New Roman" w:cs="Times New Roman"/>
          <w:sz w:val="24"/>
          <w:szCs w:val="24"/>
        </w:rPr>
        <w:t>–0.51</w:t>
      </w:r>
      <w:r>
        <w:rPr>
          <w:rFonts w:ascii="Times New Roman" w:hAnsi="Times New Roman" w:cs="Times New Roman"/>
          <w:sz w:val="24"/>
          <w:szCs w:val="24"/>
        </w:rPr>
        <w:t xml:space="preserve"> și probabilitatea asociată acesteia este de 0.</w:t>
      </w:r>
      <w:r w:rsidR="007D00C9">
        <w:rPr>
          <w:rFonts w:ascii="Times New Roman" w:hAnsi="Times New Roman" w:cs="Times New Roman"/>
          <w:sz w:val="24"/>
          <w:szCs w:val="24"/>
        </w:rPr>
        <w:t>9771</w:t>
      </w:r>
      <w:r>
        <w:rPr>
          <w:rFonts w:ascii="Times New Roman" w:hAnsi="Times New Roman" w:cs="Times New Roman"/>
          <w:sz w:val="24"/>
          <w:szCs w:val="24"/>
        </w:rPr>
        <w:t xml:space="preserve">. </w:t>
      </w:r>
    </w:p>
    <w:p w:rsidR="00EF619C" w:rsidRDefault="00EF619C" w:rsidP="0090604D">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Dacă valoarea testului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mai mare decât valoarea critică, nu este respinsă ipoteza nulă, deci seria are o rădăcină unitară (este nestaţionară). </w:t>
      </w:r>
    </w:p>
    <w:p w:rsidR="00EF619C" w:rsidRDefault="00EF619C" w:rsidP="0090604D">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t>Observam ca valoarea testului (</w:t>
      </w:r>
      <w:r w:rsidR="007D00C9">
        <w:rPr>
          <w:rFonts w:ascii="Times New Roman" w:hAnsi="Times New Roman" w:cs="Times New Roman"/>
          <w:sz w:val="24"/>
          <w:szCs w:val="24"/>
        </w:rPr>
        <w:t>-0.51</w:t>
      </w:r>
      <w:r>
        <w:rPr>
          <w:rFonts w:ascii="Times New Roman" w:hAnsi="Times New Roman" w:cs="Times New Roman"/>
          <w:sz w:val="24"/>
          <w:szCs w:val="24"/>
        </w:rPr>
        <w:t>) este mai mare decât valorile critice ale nivelurilor de semnifica</w:t>
      </w:r>
      <w:r>
        <w:rPr>
          <w:rFonts w:ascii="Times New Roman" w:hAnsi="Times New Roman" w:cs="Times New Roman"/>
          <w:sz w:val="24"/>
          <w:szCs w:val="24"/>
          <w:lang w:val="ro-RO"/>
        </w:rPr>
        <w:t>ț</w:t>
      </w:r>
      <w:r>
        <w:rPr>
          <w:rFonts w:ascii="Times New Roman" w:hAnsi="Times New Roman" w:cs="Times New Roman"/>
          <w:sz w:val="24"/>
          <w:szCs w:val="24"/>
        </w:rPr>
        <w:t>ie:  -4.</w:t>
      </w:r>
      <w:r w:rsidR="007D00C9">
        <w:rPr>
          <w:rFonts w:ascii="Times New Roman" w:hAnsi="Times New Roman" w:cs="Times New Roman"/>
          <w:sz w:val="24"/>
          <w:szCs w:val="24"/>
        </w:rPr>
        <w:t>284</w:t>
      </w:r>
      <w:r>
        <w:rPr>
          <w:rFonts w:ascii="Times New Roman" w:hAnsi="Times New Roman" w:cs="Times New Roman"/>
          <w:sz w:val="24"/>
          <w:szCs w:val="24"/>
        </w:rPr>
        <w:t xml:space="preserve">  pentru un nivel de semnificație de 1%, -3.</w:t>
      </w:r>
      <w:r w:rsidR="007D00C9">
        <w:rPr>
          <w:rFonts w:ascii="Times New Roman" w:hAnsi="Times New Roman" w:cs="Times New Roman"/>
          <w:sz w:val="24"/>
          <w:szCs w:val="24"/>
        </w:rPr>
        <w:t>56</w:t>
      </w:r>
      <w:r>
        <w:rPr>
          <w:rFonts w:ascii="Times New Roman" w:hAnsi="Times New Roman" w:cs="Times New Roman"/>
          <w:sz w:val="24"/>
          <w:szCs w:val="24"/>
        </w:rPr>
        <w:t xml:space="preserve"> pentru nivelul de 5% și -3.</w:t>
      </w:r>
      <w:r w:rsidR="007D00C9">
        <w:rPr>
          <w:rFonts w:ascii="Times New Roman" w:hAnsi="Times New Roman" w:cs="Times New Roman"/>
          <w:sz w:val="24"/>
          <w:szCs w:val="24"/>
        </w:rPr>
        <w:t>21</w:t>
      </w:r>
      <w:r>
        <w:rPr>
          <w:rFonts w:ascii="Times New Roman" w:hAnsi="Times New Roman" w:cs="Times New Roman"/>
          <w:sz w:val="24"/>
          <w:szCs w:val="24"/>
        </w:rPr>
        <w:t xml:space="preserve"> pentru nivelul de semnificație 10%. Astfel, acceptăm ipoteza nulă, deci putem trage conluzia că seria de timp nu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staționară, deci are o rădăcină unitară. </w:t>
      </w:r>
    </w:p>
    <w:p w:rsidR="00EF619C" w:rsidRDefault="00EF619C" w:rsidP="0090604D">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Se observa faptul că seria nu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staționară și din analiza probabilității asociate testului, care are o valoare de 0.</w:t>
      </w:r>
      <w:r w:rsidR="007D00C9">
        <w:rPr>
          <w:rFonts w:ascii="Times New Roman" w:hAnsi="Times New Roman" w:cs="Times New Roman"/>
          <w:sz w:val="24"/>
          <w:szCs w:val="24"/>
        </w:rPr>
        <w:t>9771</w:t>
      </w:r>
      <w:r>
        <w:rPr>
          <w:rFonts w:ascii="Times New Roman" w:hAnsi="Times New Roman" w:cs="Times New Roman"/>
          <w:sz w:val="24"/>
          <w:szCs w:val="24"/>
        </w:rPr>
        <w:t xml:space="preserve"> </w:t>
      </w:r>
      <w:r w:rsidR="007D00C9">
        <w:rPr>
          <w:rFonts w:ascii="Times New Roman" w:hAnsi="Times New Roman" w:cs="Times New Roman"/>
          <w:sz w:val="24"/>
          <w:szCs w:val="24"/>
        </w:rPr>
        <w:t>&gt;</w:t>
      </w:r>
      <w:r>
        <w:rPr>
          <w:rFonts w:ascii="Times New Roman" w:hAnsi="Times New Roman" w:cs="Times New Roman"/>
          <w:sz w:val="24"/>
          <w:szCs w:val="24"/>
        </w:rPr>
        <w:t>&gt; 0.05.</w:t>
      </w:r>
    </w:p>
    <w:p w:rsidR="00EF619C" w:rsidRDefault="00EF619C" w:rsidP="0090604D">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Seria prezintă un trend stochastic şi este de tip </w:t>
      </w:r>
      <w:proofErr w:type="gramStart"/>
      <w:r>
        <w:rPr>
          <w:rFonts w:ascii="Times New Roman" w:hAnsi="Times New Roman" w:cs="Times New Roman"/>
          <w:sz w:val="24"/>
          <w:szCs w:val="24"/>
        </w:rPr>
        <w:t>DS(</w:t>
      </w:r>
      <w:proofErr w:type="gramEnd"/>
      <w:r>
        <w:rPr>
          <w:rFonts w:ascii="Times New Roman" w:hAnsi="Times New Roman" w:cs="Times New Roman"/>
          <w:sz w:val="24"/>
          <w:szCs w:val="24"/>
        </w:rPr>
        <w:t>Difference-Stationarity).</w:t>
      </w:r>
    </w:p>
    <w:p w:rsidR="00EF619C" w:rsidRDefault="00EF619C" w:rsidP="0090604D">
      <w:pPr>
        <w:jc w:val="both"/>
        <w:rPr>
          <w:rFonts w:ascii="Times New Roman" w:hAnsi="Times New Roman" w:cs="Times New Roman"/>
          <w:sz w:val="24"/>
          <w:szCs w:val="24"/>
        </w:rPr>
      </w:pPr>
      <w:r>
        <w:rPr>
          <w:rFonts w:ascii="Times New Roman" w:hAnsi="Times New Roman" w:cs="Times New Roman"/>
          <w:sz w:val="24"/>
          <w:szCs w:val="24"/>
        </w:rPr>
        <w:tab/>
        <w:t xml:space="preserve">Deci nici dupa logaritmare, seria nu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staționară.</w:t>
      </w:r>
    </w:p>
    <w:p w:rsidR="000D4338" w:rsidRDefault="000D4338" w:rsidP="0090604D">
      <w:pPr>
        <w:jc w:val="both"/>
        <w:rPr>
          <w:rFonts w:ascii="Times New Roman" w:hAnsi="Times New Roman" w:cs="Times New Roman"/>
          <w:sz w:val="24"/>
          <w:szCs w:val="24"/>
        </w:rPr>
      </w:pPr>
    </w:p>
    <w:p w:rsidR="0005406B" w:rsidRPr="002D59A2" w:rsidRDefault="002D59A2" w:rsidP="0090604D">
      <w:pPr>
        <w:pStyle w:val="ListParagraph"/>
        <w:numPr>
          <w:ilvl w:val="1"/>
          <w:numId w:val="3"/>
        </w:numPr>
        <w:jc w:val="both"/>
        <w:outlineLvl w:val="1"/>
        <w:rPr>
          <w:rFonts w:ascii="Times New Roman" w:hAnsi="Times New Roman" w:cs="Times New Roman"/>
          <w:b/>
          <w:sz w:val="24"/>
          <w:szCs w:val="24"/>
        </w:rPr>
      </w:pPr>
      <w:bookmarkStart w:id="11" w:name="_Toc451895201"/>
      <w:r>
        <w:rPr>
          <w:rFonts w:ascii="Times New Roman" w:hAnsi="Times New Roman" w:cs="Times New Roman"/>
          <w:b/>
          <w:sz w:val="24"/>
          <w:szCs w:val="24"/>
        </w:rPr>
        <w:t xml:space="preserve"> </w:t>
      </w:r>
      <w:r w:rsidR="0005406B" w:rsidRPr="002D59A2">
        <w:rPr>
          <w:rFonts w:ascii="Times New Roman" w:hAnsi="Times New Roman" w:cs="Times New Roman"/>
          <w:b/>
          <w:sz w:val="24"/>
          <w:szCs w:val="24"/>
        </w:rPr>
        <w:t>Testul Dickey-Fuller pentru seria PIB (prima diferență)</w:t>
      </w:r>
      <w:bookmarkEnd w:id="11"/>
    </w:p>
    <w:p w:rsidR="0005406B" w:rsidRDefault="0005406B" w:rsidP="0090604D">
      <w:pPr>
        <w:jc w:val="both"/>
        <w:rPr>
          <w:rFonts w:ascii="Times New Roman" w:hAnsi="Times New Roman" w:cs="Times New Roman"/>
          <w:sz w:val="24"/>
          <w:szCs w:val="24"/>
        </w:rPr>
      </w:pPr>
      <w:r>
        <w:rPr>
          <w:rFonts w:ascii="Times New Roman" w:hAnsi="Times New Roman" w:cs="Times New Roman"/>
          <w:sz w:val="24"/>
          <w:szCs w:val="24"/>
        </w:rPr>
        <w:tab/>
        <w:t xml:space="preserve">Prima parte a testului prezintă informaţii cu privire la tipul testului (AFD, variabilele exogene introduse – </w:t>
      </w:r>
      <w:proofErr w:type="gramStart"/>
      <w:r>
        <w:rPr>
          <w:rFonts w:ascii="Times New Roman" w:hAnsi="Times New Roman" w:cs="Times New Roman"/>
          <w:sz w:val="24"/>
          <w:szCs w:val="24"/>
        </w:rPr>
        <w:t>constantă</w:t>
      </w:r>
      <w:proofErr w:type="gramEnd"/>
      <w:r>
        <w:rPr>
          <w:rFonts w:ascii="Times New Roman" w:hAnsi="Times New Roman" w:cs="Times New Roman"/>
          <w:sz w:val="24"/>
          <w:szCs w:val="24"/>
        </w:rPr>
        <w:t>) şi cuprinde rezultatul testului, valorile critice pentru fiecare nivel de relevanţă (1, 5 şi 10 la sută), şi probabilitatea, p, asociată rezultatului testului.</w:t>
      </w:r>
    </w:p>
    <w:p w:rsidR="0005406B" w:rsidRDefault="0005406B" w:rsidP="0090604D">
      <w:pPr>
        <w:jc w:val="both"/>
        <w:rPr>
          <w:rFonts w:ascii="Times New Roman" w:hAnsi="Times New Roman" w:cs="Times New Roman"/>
          <w:sz w:val="24"/>
          <w:szCs w:val="24"/>
        </w:rPr>
      </w:pPr>
      <w:r>
        <w:rPr>
          <w:rFonts w:ascii="Times New Roman" w:hAnsi="Times New Roman" w:cs="Times New Roman"/>
          <w:sz w:val="24"/>
          <w:szCs w:val="24"/>
        </w:rPr>
        <w:tab/>
        <w:t xml:space="preserve">Vom face prima diferenta pe seria de date logaritmata pentru a vedea daca aceasta </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 xml:space="preserve"> prezenta stationaritate.</w:t>
      </w:r>
    </w:p>
    <w:p w:rsidR="0005406B" w:rsidRDefault="0005406B" w:rsidP="0090604D">
      <w:pPr>
        <w:jc w:val="both"/>
        <w:rPr>
          <w:rFonts w:ascii="Times New Roman" w:hAnsi="Times New Roman" w:cs="Times New Roman"/>
          <w:sz w:val="24"/>
          <w:szCs w:val="24"/>
        </w:rPr>
      </w:pPr>
      <w:r>
        <w:rPr>
          <w:rFonts w:ascii="Times New Roman" w:hAnsi="Times New Roman" w:cs="Times New Roman"/>
          <w:sz w:val="24"/>
          <w:szCs w:val="24"/>
        </w:rPr>
        <w:tab/>
        <w:t>Formularea ipotezelor</w:t>
      </w:r>
    </w:p>
    <w:p w:rsidR="0005406B" w:rsidRDefault="0005406B" w:rsidP="0090604D">
      <w:pPr>
        <w:jc w:val="both"/>
        <w:rPr>
          <w:rFonts w:ascii="Times New Roman" w:hAnsi="Times New Roman" w:cs="Times New Roman"/>
          <w:sz w:val="24"/>
          <w:szCs w:val="24"/>
        </w:rPr>
      </w:pPr>
      <w:r>
        <w:rPr>
          <w:rFonts w:ascii="Times New Roman" w:hAnsi="Times New Roman" w:cs="Times New Roman"/>
          <w:sz w:val="24"/>
          <w:szCs w:val="24"/>
        </w:rPr>
        <w:tab/>
        <w:t xml:space="preserve">H0: </w:t>
      </w:r>
      <w:r w:rsidRPr="000D4338">
        <w:rPr>
          <w:rFonts w:ascii="Times New Roman" w:hAnsi="Times New Roman" w:cs="Times New Roman"/>
          <w:i/>
          <w:sz w:val="24"/>
          <w:szCs w:val="24"/>
        </w:rPr>
        <w:t xml:space="preserve">seria </w:t>
      </w:r>
      <w:proofErr w:type="gramStart"/>
      <w:r w:rsidRPr="000D4338">
        <w:rPr>
          <w:rFonts w:ascii="Times New Roman" w:hAnsi="Times New Roman" w:cs="Times New Roman"/>
          <w:i/>
          <w:sz w:val="24"/>
          <w:szCs w:val="24"/>
        </w:rPr>
        <w:t>este</w:t>
      </w:r>
      <w:proofErr w:type="gramEnd"/>
      <w:r w:rsidRPr="000D4338">
        <w:rPr>
          <w:rFonts w:ascii="Times New Roman" w:hAnsi="Times New Roman" w:cs="Times New Roman"/>
          <w:i/>
          <w:sz w:val="24"/>
          <w:szCs w:val="24"/>
        </w:rPr>
        <w:t xml:space="preserve"> nestaționară (are rădăcină unitară)</w:t>
      </w:r>
    </w:p>
    <w:p w:rsidR="0005406B" w:rsidRPr="000D4338" w:rsidRDefault="0005406B" w:rsidP="0090604D">
      <w:pPr>
        <w:jc w:val="both"/>
        <w:rPr>
          <w:rFonts w:ascii="Times New Roman" w:hAnsi="Times New Roman" w:cs="Times New Roman"/>
          <w:i/>
          <w:sz w:val="24"/>
          <w:szCs w:val="24"/>
        </w:rPr>
      </w:pPr>
      <w:r>
        <w:rPr>
          <w:rFonts w:ascii="Times New Roman" w:hAnsi="Times New Roman" w:cs="Times New Roman"/>
          <w:sz w:val="24"/>
          <w:szCs w:val="24"/>
        </w:rPr>
        <w:tab/>
        <w:t xml:space="preserve">H1: </w:t>
      </w:r>
      <w:r w:rsidRPr="000D4338">
        <w:rPr>
          <w:rFonts w:ascii="Times New Roman" w:hAnsi="Times New Roman" w:cs="Times New Roman"/>
          <w:i/>
          <w:sz w:val="24"/>
          <w:szCs w:val="24"/>
        </w:rPr>
        <w:t xml:space="preserve">seria </w:t>
      </w:r>
      <w:proofErr w:type="gramStart"/>
      <w:r w:rsidRPr="000D4338">
        <w:rPr>
          <w:rFonts w:ascii="Times New Roman" w:hAnsi="Times New Roman" w:cs="Times New Roman"/>
          <w:i/>
          <w:sz w:val="24"/>
          <w:szCs w:val="24"/>
        </w:rPr>
        <w:t>este</w:t>
      </w:r>
      <w:proofErr w:type="gramEnd"/>
      <w:r w:rsidRPr="000D4338">
        <w:rPr>
          <w:rFonts w:ascii="Times New Roman" w:hAnsi="Times New Roman" w:cs="Times New Roman"/>
          <w:i/>
          <w:sz w:val="24"/>
          <w:szCs w:val="24"/>
        </w:rPr>
        <w:t xml:space="preserve"> staționară</w:t>
      </w:r>
    </w:p>
    <w:p w:rsidR="0005406B" w:rsidRDefault="00264FB1" w:rsidP="0005406B">
      <w:pPr>
        <w:keepNext/>
        <w:ind w:firstLine="360"/>
        <w:jc w:val="cente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extent cx="4638675" cy="5324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8675" cy="5324475"/>
                    </a:xfrm>
                    <a:prstGeom prst="rect">
                      <a:avLst/>
                    </a:prstGeom>
                    <a:noFill/>
                    <a:ln>
                      <a:noFill/>
                    </a:ln>
                  </pic:spPr>
                </pic:pic>
              </a:graphicData>
            </a:graphic>
          </wp:inline>
        </w:drawing>
      </w:r>
    </w:p>
    <w:p w:rsidR="0005406B" w:rsidRDefault="00844D35" w:rsidP="0005406B">
      <w:pPr>
        <w:pStyle w:val="Caption"/>
        <w:jc w:val="center"/>
        <w:rPr>
          <w:rFonts w:ascii="Times New Roman" w:hAnsi="Times New Roman" w:cs="Times New Roman"/>
          <w:sz w:val="22"/>
          <w:szCs w:val="22"/>
        </w:rPr>
      </w:pPr>
      <w:r>
        <w:rPr>
          <w:rFonts w:ascii="Times New Roman" w:hAnsi="Times New Roman" w:cs="Times New Roman"/>
          <w:sz w:val="22"/>
          <w:szCs w:val="22"/>
        </w:rPr>
        <w:t>Figura 9</w:t>
      </w:r>
      <w:r w:rsidR="0005406B">
        <w:rPr>
          <w:rFonts w:ascii="Times New Roman" w:hAnsi="Times New Roman" w:cs="Times New Roman"/>
          <w:sz w:val="22"/>
          <w:szCs w:val="22"/>
        </w:rPr>
        <w:t xml:space="preserve"> - Testul Dickey-Fuller pentru </w:t>
      </w:r>
      <w:r>
        <w:rPr>
          <w:rFonts w:ascii="Times New Roman" w:hAnsi="Times New Roman" w:cs="Times New Roman"/>
          <w:sz w:val="22"/>
          <w:szCs w:val="22"/>
        </w:rPr>
        <w:t>seria PIB-ului</w:t>
      </w:r>
      <w:r w:rsidR="0005406B">
        <w:rPr>
          <w:rFonts w:ascii="Times New Roman" w:hAnsi="Times New Roman" w:cs="Times New Roman"/>
          <w:sz w:val="22"/>
          <w:szCs w:val="22"/>
        </w:rPr>
        <w:t xml:space="preserve"> (prima diferență)</w:t>
      </w:r>
    </w:p>
    <w:p w:rsidR="0005406B" w:rsidRDefault="0005406B" w:rsidP="0090604D">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Așa cum se poate observa în </w:t>
      </w:r>
      <w:r w:rsidR="00264FB1">
        <w:rPr>
          <w:rFonts w:ascii="Times New Roman" w:hAnsi="Times New Roman" w:cs="Times New Roman"/>
          <w:i/>
          <w:sz w:val="24"/>
          <w:szCs w:val="24"/>
        </w:rPr>
        <w:t>Figura 9</w:t>
      </w:r>
      <w:r>
        <w:rPr>
          <w:rFonts w:ascii="Times New Roman" w:hAnsi="Times New Roman" w:cs="Times New Roman"/>
          <w:i/>
          <w:iCs/>
          <w:sz w:val="24"/>
          <w:szCs w:val="24"/>
        </w:rPr>
        <w:t xml:space="preserve">, </w:t>
      </w:r>
      <w:r>
        <w:rPr>
          <w:rFonts w:ascii="Times New Roman" w:hAnsi="Times New Roman" w:cs="Times New Roman"/>
          <w:sz w:val="24"/>
          <w:szCs w:val="24"/>
        </w:rPr>
        <w:t xml:space="preserve">valoarea calculată pentru t-statistic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w:t>
      </w:r>
      <w:r w:rsidR="00264FB1">
        <w:rPr>
          <w:rFonts w:ascii="Times New Roman" w:hAnsi="Times New Roman" w:cs="Times New Roman"/>
          <w:sz w:val="24"/>
          <w:szCs w:val="24"/>
        </w:rPr>
        <w:t>–2.964</w:t>
      </w:r>
      <w:r>
        <w:rPr>
          <w:rFonts w:ascii="Times New Roman" w:hAnsi="Times New Roman" w:cs="Times New Roman"/>
          <w:sz w:val="24"/>
          <w:szCs w:val="24"/>
        </w:rPr>
        <w:t xml:space="preserve"> și probabilitatea asociată acesteia este de 0.</w:t>
      </w:r>
      <w:r w:rsidR="003F133D">
        <w:rPr>
          <w:rFonts w:ascii="Times New Roman" w:hAnsi="Times New Roman" w:cs="Times New Roman"/>
          <w:sz w:val="24"/>
          <w:szCs w:val="24"/>
        </w:rPr>
        <w:t>0044</w:t>
      </w:r>
      <w:r>
        <w:rPr>
          <w:rFonts w:ascii="Times New Roman" w:hAnsi="Times New Roman" w:cs="Times New Roman"/>
          <w:sz w:val="24"/>
          <w:szCs w:val="24"/>
        </w:rPr>
        <w:t xml:space="preserve">. </w:t>
      </w:r>
    </w:p>
    <w:p w:rsidR="0005406B" w:rsidRDefault="0005406B" w:rsidP="0090604D">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Dacă valoarea testului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mai mare decât valoarea critică, nu este respinsă ipoteza nulă, deci seria are o rădăcină unitară (este nestaţionară). </w:t>
      </w:r>
    </w:p>
    <w:p w:rsidR="0005406B" w:rsidRDefault="0005406B" w:rsidP="0090604D">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Valoarea testului </w:t>
      </w:r>
      <w:r w:rsidR="0088289B">
        <w:rPr>
          <w:rFonts w:ascii="Times New Roman" w:hAnsi="Times New Roman" w:cs="Times New Roman"/>
          <w:sz w:val="24"/>
          <w:szCs w:val="24"/>
        </w:rPr>
        <w:t>(-2</w:t>
      </w:r>
      <w:r w:rsidR="002D6462">
        <w:rPr>
          <w:rFonts w:ascii="Times New Roman" w:hAnsi="Times New Roman" w:cs="Times New Roman"/>
          <w:sz w:val="24"/>
          <w:szCs w:val="24"/>
        </w:rPr>
        <w:t>.</w:t>
      </w:r>
      <w:r w:rsidR="0088289B">
        <w:rPr>
          <w:rFonts w:ascii="Times New Roman" w:hAnsi="Times New Roman" w:cs="Times New Roman"/>
          <w:sz w:val="24"/>
          <w:szCs w:val="24"/>
        </w:rPr>
        <w:t>964</w:t>
      </w:r>
      <w:r>
        <w:rPr>
          <w:rFonts w:ascii="Times New Roman" w:hAnsi="Times New Roman" w:cs="Times New Roman"/>
          <w:sz w:val="24"/>
          <w:szCs w:val="24"/>
        </w:rPr>
        <w:t xml:space="preserve">) </w:t>
      </w:r>
      <w:r w:rsidRPr="0090604D">
        <w:rPr>
          <w:rFonts w:ascii="Times New Roman" w:hAnsi="Times New Roman" w:cs="Times New Roman"/>
          <w:sz w:val="24"/>
          <w:szCs w:val="24"/>
        </w:rPr>
        <w:t xml:space="preserve">este mai </w:t>
      </w:r>
      <w:r w:rsidR="0088289B" w:rsidRPr="0090604D">
        <w:rPr>
          <w:rFonts w:ascii="Times New Roman" w:hAnsi="Times New Roman" w:cs="Times New Roman"/>
          <w:sz w:val="24"/>
          <w:szCs w:val="24"/>
        </w:rPr>
        <w:t>mica</w:t>
      </w:r>
      <w:r>
        <w:rPr>
          <w:rFonts w:ascii="Times New Roman" w:hAnsi="Times New Roman" w:cs="Times New Roman"/>
          <w:sz w:val="24"/>
          <w:szCs w:val="24"/>
        </w:rPr>
        <w:t xml:space="preserve"> decât valorile critice ale nivelurilor de semnifica</w:t>
      </w:r>
      <w:r>
        <w:rPr>
          <w:rFonts w:ascii="Times New Roman" w:hAnsi="Times New Roman" w:cs="Times New Roman"/>
          <w:sz w:val="24"/>
          <w:szCs w:val="24"/>
          <w:lang w:val="ro-RO"/>
        </w:rPr>
        <w:t>ț</w:t>
      </w:r>
      <w:r w:rsidR="0088289B">
        <w:rPr>
          <w:rFonts w:ascii="Times New Roman" w:hAnsi="Times New Roman" w:cs="Times New Roman"/>
          <w:sz w:val="24"/>
          <w:szCs w:val="24"/>
        </w:rPr>
        <w:t>ie:  -2</w:t>
      </w:r>
      <w:r>
        <w:rPr>
          <w:rFonts w:ascii="Times New Roman" w:hAnsi="Times New Roman" w:cs="Times New Roman"/>
          <w:sz w:val="24"/>
          <w:szCs w:val="24"/>
        </w:rPr>
        <w:t>.</w:t>
      </w:r>
      <w:r w:rsidR="0088289B">
        <w:rPr>
          <w:rFonts w:ascii="Times New Roman" w:hAnsi="Times New Roman" w:cs="Times New Roman"/>
          <w:sz w:val="24"/>
          <w:szCs w:val="24"/>
        </w:rPr>
        <w:t>644</w:t>
      </w:r>
      <w:r>
        <w:rPr>
          <w:rFonts w:ascii="Times New Roman" w:hAnsi="Times New Roman" w:cs="Times New Roman"/>
          <w:sz w:val="24"/>
          <w:szCs w:val="24"/>
        </w:rPr>
        <w:t xml:space="preserve"> pentru un</w:t>
      </w:r>
      <w:r w:rsidR="0088289B">
        <w:rPr>
          <w:rFonts w:ascii="Times New Roman" w:hAnsi="Times New Roman" w:cs="Times New Roman"/>
          <w:sz w:val="24"/>
          <w:szCs w:val="24"/>
        </w:rPr>
        <w:t xml:space="preserve"> nivel de semnificație de 1%, -1</w:t>
      </w:r>
      <w:r>
        <w:rPr>
          <w:rFonts w:ascii="Times New Roman" w:hAnsi="Times New Roman" w:cs="Times New Roman"/>
          <w:sz w:val="24"/>
          <w:szCs w:val="24"/>
        </w:rPr>
        <w:t>.</w:t>
      </w:r>
      <w:r w:rsidR="0088289B">
        <w:rPr>
          <w:rFonts w:ascii="Times New Roman" w:hAnsi="Times New Roman" w:cs="Times New Roman"/>
          <w:sz w:val="24"/>
          <w:szCs w:val="24"/>
        </w:rPr>
        <w:t>95 pentru nivelul de 5%, -1</w:t>
      </w:r>
      <w:r>
        <w:rPr>
          <w:rFonts w:ascii="Times New Roman" w:hAnsi="Times New Roman" w:cs="Times New Roman"/>
          <w:sz w:val="24"/>
          <w:szCs w:val="24"/>
        </w:rPr>
        <w:t>.</w:t>
      </w:r>
      <w:r w:rsidR="0088289B">
        <w:rPr>
          <w:rFonts w:ascii="Times New Roman" w:hAnsi="Times New Roman" w:cs="Times New Roman"/>
          <w:sz w:val="24"/>
          <w:szCs w:val="24"/>
        </w:rPr>
        <w:t>61</w:t>
      </w:r>
      <w:r>
        <w:rPr>
          <w:rFonts w:ascii="Times New Roman" w:hAnsi="Times New Roman" w:cs="Times New Roman"/>
          <w:sz w:val="24"/>
          <w:szCs w:val="24"/>
        </w:rPr>
        <w:t xml:space="preserve"> pentru nivelul de 10%. Astfel, </w:t>
      </w:r>
      <w:r w:rsidR="0088289B">
        <w:rPr>
          <w:rFonts w:ascii="Times New Roman" w:hAnsi="Times New Roman" w:cs="Times New Roman"/>
          <w:sz w:val="24"/>
          <w:szCs w:val="24"/>
        </w:rPr>
        <w:t>se respinge</w:t>
      </w:r>
      <w:r>
        <w:rPr>
          <w:rFonts w:ascii="Times New Roman" w:hAnsi="Times New Roman" w:cs="Times New Roman"/>
          <w:sz w:val="24"/>
          <w:szCs w:val="24"/>
        </w:rPr>
        <w:t xml:space="preserve"> ipoteza nulă, deci putem trage conluzia că seria de timp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staționară, deci </w:t>
      </w:r>
      <w:r w:rsidR="0088289B">
        <w:rPr>
          <w:rFonts w:ascii="Times New Roman" w:hAnsi="Times New Roman" w:cs="Times New Roman"/>
          <w:sz w:val="24"/>
          <w:szCs w:val="24"/>
        </w:rPr>
        <w:t xml:space="preserve">nu </w:t>
      </w:r>
      <w:r>
        <w:rPr>
          <w:rFonts w:ascii="Times New Roman" w:hAnsi="Times New Roman" w:cs="Times New Roman"/>
          <w:sz w:val="24"/>
          <w:szCs w:val="24"/>
        </w:rPr>
        <w:t xml:space="preserve">are o rădăcină unitară. </w:t>
      </w:r>
    </w:p>
    <w:p w:rsidR="0005406B" w:rsidRDefault="0005406B" w:rsidP="0090604D">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De asemenea valoarea probabilității testului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de 0.</w:t>
      </w:r>
      <w:r w:rsidR="0088289B">
        <w:rPr>
          <w:rFonts w:ascii="Times New Roman" w:hAnsi="Times New Roman" w:cs="Times New Roman"/>
          <w:sz w:val="24"/>
          <w:szCs w:val="24"/>
        </w:rPr>
        <w:t>0044 &lt;</w:t>
      </w:r>
      <w:r>
        <w:rPr>
          <w:rFonts w:ascii="Times New Roman" w:hAnsi="Times New Roman" w:cs="Times New Roman"/>
          <w:sz w:val="24"/>
          <w:szCs w:val="24"/>
        </w:rPr>
        <w:t xml:space="preserve"> 0.05, ceea ce ne indică încă o dată că seria este staționară.</w:t>
      </w:r>
    </w:p>
    <w:p w:rsidR="0005406B" w:rsidRDefault="0005406B" w:rsidP="0090604D">
      <w:pPr>
        <w:contextualSpacing/>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Deci seria a devenit staționară dupa </w:t>
      </w:r>
      <w:r w:rsidR="002151FD">
        <w:rPr>
          <w:rFonts w:ascii="Times New Roman" w:hAnsi="Times New Roman" w:cs="Times New Roman"/>
          <w:sz w:val="24"/>
          <w:szCs w:val="24"/>
        </w:rPr>
        <w:t>logaritmarea</w:t>
      </w:r>
      <w:r>
        <w:rPr>
          <w:rFonts w:ascii="Times New Roman" w:hAnsi="Times New Roman" w:cs="Times New Roman"/>
          <w:sz w:val="24"/>
          <w:szCs w:val="24"/>
        </w:rPr>
        <w:t xml:space="preserve"> și ap</w:t>
      </w:r>
      <w:r w:rsidR="002151FD">
        <w:rPr>
          <w:rFonts w:ascii="Times New Roman" w:hAnsi="Times New Roman" w:cs="Times New Roman"/>
          <w:sz w:val="24"/>
          <w:szCs w:val="24"/>
        </w:rPr>
        <w:t>licarea diferenței de ordinul intai</w:t>
      </w:r>
      <w:r>
        <w:rPr>
          <w:rFonts w:ascii="Times New Roman" w:hAnsi="Times New Roman" w:cs="Times New Roman"/>
          <w:sz w:val="24"/>
          <w:szCs w:val="24"/>
        </w:rPr>
        <w:t>.</w:t>
      </w:r>
      <w:proofErr w:type="gramEnd"/>
    </w:p>
    <w:p w:rsidR="004D60AA" w:rsidRDefault="004D60AA" w:rsidP="004D60AA">
      <w:pPr>
        <w:ind w:firstLine="357"/>
        <w:contextualSpacing/>
        <w:rPr>
          <w:rFonts w:ascii="Times New Roman" w:hAnsi="Times New Roman" w:cs="Times New Roman"/>
          <w:sz w:val="24"/>
          <w:szCs w:val="24"/>
        </w:rPr>
      </w:pPr>
    </w:p>
    <w:p w:rsidR="004D60AA" w:rsidRPr="000D4338" w:rsidRDefault="004D60AA" w:rsidP="00620793">
      <w:pPr>
        <w:pStyle w:val="ListParagraph"/>
        <w:numPr>
          <w:ilvl w:val="1"/>
          <w:numId w:val="3"/>
        </w:numPr>
        <w:jc w:val="both"/>
        <w:outlineLvl w:val="1"/>
        <w:rPr>
          <w:rFonts w:ascii="Times New Roman" w:hAnsi="Times New Roman" w:cs="Times New Roman"/>
          <w:b/>
          <w:sz w:val="24"/>
          <w:szCs w:val="24"/>
        </w:rPr>
      </w:pPr>
      <w:r w:rsidRPr="000D4338">
        <w:rPr>
          <w:rFonts w:ascii="Times New Roman" w:hAnsi="Times New Roman" w:cs="Times New Roman"/>
          <w:b/>
          <w:sz w:val="24"/>
          <w:szCs w:val="24"/>
        </w:rPr>
        <w:t xml:space="preserve"> </w:t>
      </w:r>
      <w:bookmarkStart w:id="12" w:name="_Toc451895203"/>
      <w:r w:rsidRPr="000D4338">
        <w:rPr>
          <w:rFonts w:ascii="Times New Roman" w:hAnsi="Times New Roman" w:cs="Times New Roman"/>
          <w:b/>
          <w:sz w:val="24"/>
          <w:szCs w:val="24"/>
        </w:rPr>
        <w:t xml:space="preserve">Corelograma seriei </w:t>
      </w:r>
      <w:r w:rsidR="009B7543">
        <w:rPr>
          <w:rFonts w:ascii="Times New Roman" w:hAnsi="Times New Roman" w:cs="Times New Roman"/>
          <w:b/>
          <w:sz w:val="24"/>
          <w:szCs w:val="24"/>
        </w:rPr>
        <w:t>PIB</w:t>
      </w:r>
      <w:r w:rsidRPr="000D4338">
        <w:rPr>
          <w:rFonts w:ascii="Times New Roman" w:hAnsi="Times New Roman" w:cs="Times New Roman"/>
          <w:b/>
          <w:sz w:val="24"/>
          <w:szCs w:val="24"/>
        </w:rPr>
        <w:t xml:space="preserve"> diferențiată</w:t>
      </w:r>
      <w:bookmarkEnd w:id="12"/>
    </w:p>
    <w:p w:rsidR="004D60AA" w:rsidRDefault="004D60AA" w:rsidP="004D60AA">
      <w:pPr>
        <w:ind w:left="720"/>
        <w:rPr>
          <w:rFonts w:ascii="Times New Roman" w:hAnsi="Times New Roman" w:cs="Times New Roman"/>
          <w:sz w:val="24"/>
          <w:szCs w:val="24"/>
        </w:rPr>
      </w:pPr>
    </w:p>
    <w:p w:rsidR="004D60AA" w:rsidRDefault="006A316E" w:rsidP="004D60AA">
      <w:pPr>
        <w:keepNext/>
        <w:ind w:left="720"/>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4657725" cy="5324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5324475"/>
                    </a:xfrm>
                    <a:prstGeom prst="rect">
                      <a:avLst/>
                    </a:prstGeom>
                    <a:noFill/>
                    <a:ln>
                      <a:noFill/>
                    </a:ln>
                  </pic:spPr>
                </pic:pic>
              </a:graphicData>
            </a:graphic>
          </wp:inline>
        </w:drawing>
      </w:r>
    </w:p>
    <w:p w:rsidR="004D60AA" w:rsidRDefault="004D60AA" w:rsidP="004D60AA">
      <w:pPr>
        <w:pStyle w:val="Caption"/>
        <w:jc w:val="center"/>
        <w:rPr>
          <w:rFonts w:ascii="Times New Roman" w:hAnsi="Times New Roman" w:cs="Times New Roman"/>
          <w:sz w:val="22"/>
          <w:szCs w:val="22"/>
        </w:rPr>
      </w:pPr>
      <w:r>
        <w:rPr>
          <w:rFonts w:ascii="Times New Roman" w:hAnsi="Times New Roman" w:cs="Times New Roman"/>
          <w:sz w:val="22"/>
          <w:szCs w:val="22"/>
        </w:rPr>
        <w:t>Figura 1</w:t>
      </w:r>
      <w:r w:rsidR="009B69DB">
        <w:rPr>
          <w:rFonts w:ascii="Times New Roman" w:hAnsi="Times New Roman" w:cs="Times New Roman"/>
          <w:sz w:val="22"/>
          <w:szCs w:val="22"/>
        </w:rPr>
        <w:t>0</w:t>
      </w:r>
      <w:r>
        <w:rPr>
          <w:rFonts w:ascii="Times New Roman" w:hAnsi="Times New Roman" w:cs="Times New Roman"/>
          <w:sz w:val="22"/>
          <w:szCs w:val="22"/>
        </w:rPr>
        <w:t xml:space="preserve"> - Corelograma seriei PIB-ului dupa diferențierea de ordinul intai</w:t>
      </w:r>
    </w:p>
    <w:p w:rsidR="004D60AA" w:rsidRDefault="004D60AA" w:rsidP="004D60AA"/>
    <w:p w:rsidR="004D60AA" w:rsidRDefault="004D60AA" w:rsidP="00620793">
      <w:pPr>
        <w:jc w:val="both"/>
        <w:rPr>
          <w:rFonts w:ascii="Times New Roman" w:hAnsi="Times New Roman" w:cs="Times New Roman"/>
          <w:sz w:val="24"/>
          <w:szCs w:val="24"/>
        </w:rPr>
      </w:pPr>
      <w:r>
        <w:rPr>
          <w:rFonts w:ascii="Times New Roman" w:hAnsi="Times New Roman" w:cs="Times New Roman"/>
          <w:sz w:val="24"/>
          <w:szCs w:val="24"/>
        </w:rPr>
        <w:tab/>
        <w:t>În această corelogramă putem observa faptul că coeficienții de autocorelare și cei de autocorelare parțială au valori mai mici și se încadre</w:t>
      </w:r>
      <w:r w:rsidR="006A316E">
        <w:rPr>
          <w:rFonts w:ascii="Times New Roman" w:hAnsi="Times New Roman" w:cs="Times New Roman"/>
          <w:sz w:val="24"/>
          <w:szCs w:val="24"/>
        </w:rPr>
        <w:t xml:space="preserve">ază mult mai bine în intervale, iar si valorile pentru coeficientul de autocorelare </w:t>
      </w:r>
      <w:r w:rsidR="00E1070F">
        <w:rPr>
          <w:rFonts w:ascii="Times New Roman" w:hAnsi="Times New Roman" w:cs="Times New Roman"/>
          <w:sz w:val="24"/>
          <w:szCs w:val="24"/>
        </w:rPr>
        <w:t>scad foarte mult chiar dupa lagul 5</w:t>
      </w:r>
      <w:r>
        <w:rPr>
          <w:rFonts w:ascii="Times New Roman" w:hAnsi="Times New Roman" w:cs="Times New Roman"/>
          <w:sz w:val="24"/>
          <w:szCs w:val="24"/>
        </w:rPr>
        <w:t xml:space="preserve"> ceea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ne indică faptul că seria este staționară.</w:t>
      </w:r>
    </w:p>
    <w:p w:rsidR="00054733" w:rsidRDefault="00054733" w:rsidP="004D60AA">
      <w:pPr>
        <w:rPr>
          <w:rFonts w:ascii="Times New Roman" w:hAnsi="Times New Roman" w:cs="Times New Roman"/>
          <w:sz w:val="24"/>
          <w:szCs w:val="24"/>
        </w:rPr>
      </w:pPr>
    </w:p>
    <w:p w:rsidR="00054733" w:rsidRDefault="00054733" w:rsidP="004D60AA">
      <w:pPr>
        <w:rPr>
          <w:rFonts w:ascii="Times New Roman" w:hAnsi="Times New Roman" w:cs="Times New Roman"/>
          <w:sz w:val="24"/>
          <w:szCs w:val="24"/>
        </w:rPr>
      </w:pPr>
    </w:p>
    <w:p w:rsidR="00054733" w:rsidRDefault="00054733" w:rsidP="004D60AA">
      <w:pPr>
        <w:rPr>
          <w:rFonts w:ascii="Times New Roman" w:hAnsi="Times New Roman" w:cs="Times New Roman"/>
          <w:sz w:val="24"/>
          <w:szCs w:val="24"/>
        </w:rPr>
      </w:pPr>
    </w:p>
    <w:p w:rsidR="00054733" w:rsidRDefault="00054733" w:rsidP="004D60AA">
      <w:pPr>
        <w:rPr>
          <w:rFonts w:ascii="Times New Roman" w:hAnsi="Times New Roman" w:cs="Times New Roman"/>
          <w:sz w:val="24"/>
          <w:szCs w:val="24"/>
        </w:rPr>
      </w:pPr>
    </w:p>
    <w:p w:rsidR="00054733" w:rsidRDefault="00054733" w:rsidP="004D60AA">
      <w:pPr>
        <w:rPr>
          <w:rFonts w:ascii="Times New Roman" w:hAnsi="Times New Roman" w:cs="Times New Roman"/>
          <w:sz w:val="24"/>
          <w:szCs w:val="24"/>
        </w:rPr>
      </w:pPr>
    </w:p>
    <w:p w:rsidR="000071C5" w:rsidRPr="000F2A5D" w:rsidRDefault="000D4338" w:rsidP="007930A0">
      <w:pPr>
        <w:pStyle w:val="ListParagraph"/>
        <w:numPr>
          <w:ilvl w:val="1"/>
          <w:numId w:val="3"/>
        </w:numPr>
        <w:jc w:val="both"/>
        <w:outlineLvl w:val="1"/>
        <w:rPr>
          <w:rFonts w:ascii="Times New Roman" w:hAnsi="Times New Roman" w:cs="Times New Roman"/>
          <w:b/>
          <w:sz w:val="24"/>
          <w:szCs w:val="24"/>
        </w:rPr>
      </w:pPr>
      <w:bookmarkStart w:id="13" w:name="_Toc451895204"/>
      <w:r>
        <w:rPr>
          <w:rFonts w:ascii="Times New Roman" w:hAnsi="Times New Roman" w:cs="Times New Roman"/>
          <w:b/>
          <w:sz w:val="24"/>
          <w:szCs w:val="24"/>
        </w:rPr>
        <w:lastRenderedPageBreak/>
        <w:t xml:space="preserve"> </w:t>
      </w:r>
      <w:r w:rsidR="000071C5" w:rsidRPr="000D4338">
        <w:rPr>
          <w:rFonts w:ascii="Times New Roman" w:hAnsi="Times New Roman" w:cs="Times New Roman"/>
          <w:b/>
          <w:sz w:val="24"/>
          <w:szCs w:val="24"/>
        </w:rPr>
        <w:t>Modele ARIMA-ARIMA</w:t>
      </w:r>
      <w:bookmarkEnd w:id="13"/>
    </w:p>
    <w:p w:rsidR="000071C5" w:rsidRDefault="000071C5" w:rsidP="007930A0">
      <w:pPr>
        <w:pStyle w:val="ListParagraph"/>
        <w:ind w:left="0"/>
        <w:jc w:val="both"/>
        <w:rPr>
          <w:rFonts w:ascii="Times New Roman" w:hAnsi="Times New Roman" w:cs="Times New Roman"/>
          <w:color w:val="000000"/>
          <w:sz w:val="24"/>
          <w:szCs w:val="24"/>
          <w:lang w:val="en-GB"/>
        </w:rPr>
      </w:pPr>
      <w:r>
        <w:rPr>
          <w:rFonts w:ascii="Times New Roman" w:hAnsi="Times New Roman" w:cs="Times New Roman"/>
          <w:sz w:val="24"/>
          <w:szCs w:val="24"/>
        </w:rPr>
        <w:tab/>
      </w:r>
      <w:bookmarkStart w:id="14" w:name="_Toc451890333"/>
      <w:r>
        <w:rPr>
          <w:rFonts w:ascii="Times New Roman" w:hAnsi="Times New Roman" w:cs="Times New Roman"/>
          <w:sz w:val="24"/>
          <w:szCs w:val="24"/>
        </w:rPr>
        <w:t xml:space="preserve">Vom folosi aceste modele pentru a identifica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model pentru seria </w:t>
      </w:r>
      <w:r w:rsidR="003923A1">
        <w:rPr>
          <w:rFonts w:ascii="Times New Roman" w:hAnsi="Times New Roman" w:cs="Times New Roman"/>
          <w:sz w:val="24"/>
          <w:szCs w:val="24"/>
        </w:rPr>
        <w:t>PIB</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Vom folosi seria logaritmată și diferențiată de </w:t>
      </w:r>
      <w:r w:rsidR="003923A1">
        <w:rPr>
          <w:rFonts w:ascii="Times New Roman" w:hAnsi="Times New Roman" w:cs="Times New Roman"/>
          <w:sz w:val="24"/>
          <w:szCs w:val="24"/>
        </w:rPr>
        <w:t>ordinul intai</w:t>
      </w:r>
      <w:r>
        <w:rPr>
          <w:rFonts w:ascii="Times New Roman" w:hAnsi="Times New Roman" w:cs="Times New Roman"/>
          <w:sz w:val="24"/>
          <w:szCs w:val="24"/>
        </w:rPr>
        <w:t xml:space="preserve"> deoarece aceasta prezintă staționaritate.</w:t>
      </w:r>
      <w:bookmarkEnd w:id="14"/>
      <w:proofErr w:type="gramEnd"/>
    </w:p>
    <w:p w:rsidR="000071C5" w:rsidRDefault="000071C5" w:rsidP="007930A0">
      <w:pPr>
        <w:pStyle w:val="ListParagraph"/>
        <w:ind w:left="0"/>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b/>
      </w:r>
      <w:bookmarkStart w:id="15" w:name="_Toc451890334"/>
      <w:r>
        <w:rPr>
          <w:rFonts w:ascii="Times New Roman" w:hAnsi="Times New Roman" w:cs="Times New Roman"/>
          <w:color w:val="000000"/>
          <w:sz w:val="24"/>
          <w:szCs w:val="24"/>
          <w:lang w:val="en-GB"/>
        </w:rPr>
        <w:t xml:space="preserve">Pentru identificarea modelului vom analiza </w:t>
      </w:r>
      <w:proofErr w:type="gramStart"/>
      <w:r>
        <w:rPr>
          <w:rFonts w:ascii="Times New Roman" w:hAnsi="Times New Roman" w:cs="Times New Roman"/>
          <w:color w:val="000000"/>
          <w:sz w:val="24"/>
          <w:szCs w:val="24"/>
          <w:lang w:val="en-GB"/>
        </w:rPr>
        <w:t>ARMA(</w:t>
      </w:r>
      <w:proofErr w:type="gramEnd"/>
      <w:r>
        <w:rPr>
          <w:rFonts w:ascii="Times New Roman" w:hAnsi="Times New Roman" w:cs="Times New Roman"/>
          <w:color w:val="000000"/>
          <w:sz w:val="24"/>
          <w:szCs w:val="24"/>
          <w:lang w:val="en-GB"/>
        </w:rPr>
        <w:t>p, q), unde p și q îi vom identifica cu aju</w:t>
      </w:r>
      <w:r w:rsidR="003923A1">
        <w:rPr>
          <w:rFonts w:ascii="Times New Roman" w:hAnsi="Times New Roman" w:cs="Times New Roman"/>
          <w:color w:val="000000"/>
          <w:sz w:val="24"/>
          <w:szCs w:val="24"/>
          <w:lang w:val="en-GB"/>
        </w:rPr>
        <w:t>torul corelogramei din figura 11</w:t>
      </w:r>
      <w:r>
        <w:rPr>
          <w:rFonts w:ascii="Times New Roman" w:hAnsi="Times New Roman" w:cs="Times New Roman"/>
          <w:color w:val="000000"/>
          <w:sz w:val="24"/>
          <w:szCs w:val="24"/>
          <w:lang w:val="en-GB"/>
        </w:rPr>
        <w:t xml:space="preserve">. </w:t>
      </w:r>
      <w:proofErr w:type="gramStart"/>
      <w:r>
        <w:rPr>
          <w:rFonts w:ascii="Times New Roman" w:hAnsi="Times New Roman" w:cs="Times New Roman"/>
          <w:color w:val="000000"/>
          <w:sz w:val="24"/>
          <w:szCs w:val="24"/>
          <w:lang w:val="en-GB"/>
        </w:rPr>
        <w:t>p</w:t>
      </w:r>
      <w:proofErr w:type="gramEnd"/>
      <w:r>
        <w:rPr>
          <w:rFonts w:ascii="Times New Roman" w:hAnsi="Times New Roman" w:cs="Times New Roman"/>
          <w:color w:val="000000"/>
          <w:sz w:val="24"/>
          <w:szCs w:val="24"/>
          <w:lang w:val="en-GB"/>
        </w:rPr>
        <w:t xml:space="preserve"> îl identificam uitându-ne la coeficientul de autocorelație parțială și identificând valorile care depășesc intervalul și sunt mai mari decât restul, iar pe q îl identificăm în același mod uitându-ne la coeficientul de autocorelație.</w:t>
      </w:r>
      <w:bookmarkEnd w:id="15"/>
    </w:p>
    <w:p w:rsidR="000071C5" w:rsidRDefault="000071C5" w:rsidP="007930A0">
      <w:pPr>
        <w:pStyle w:val="ListParagraph"/>
        <w:ind w:left="0"/>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b/>
      </w:r>
      <w:bookmarkStart w:id="16" w:name="_Toc451890336"/>
      <w:r>
        <w:rPr>
          <w:rFonts w:ascii="Times New Roman" w:hAnsi="Times New Roman" w:cs="Times New Roman"/>
          <w:color w:val="000000"/>
          <w:sz w:val="24"/>
          <w:szCs w:val="24"/>
          <w:lang w:val="en-GB"/>
        </w:rPr>
        <w:t>În final se va alege modelul care este valid, care are coeficienții semnificativi, care maximizează log likelihood și care minimizează valorile Akaike info criterion, Schwarz criterion și Hannan-Quinn criterion.</w:t>
      </w:r>
      <w:bookmarkEnd w:id="16"/>
    </w:p>
    <w:p w:rsidR="000071C5" w:rsidRDefault="000071C5" w:rsidP="007930A0">
      <w:pPr>
        <w:pStyle w:val="ListParagraph"/>
        <w:ind w:left="0"/>
        <w:jc w:val="both"/>
        <w:rPr>
          <w:rFonts w:ascii="Times New Roman" w:hAnsi="Times New Roman" w:cs="Times New Roman"/>
          <w:sz w:val="24"/>
          <w:szCs w:val="24"/>
        </w:rPr>
      </w:pPr>
      <w:r>
        <w:rPr>
          <w:rFonts w:ascii="Times New Roman" w:hAnsi="Times New Roman" w:cs="Times New Roman"/>
          <w:color w:val="000000"/>
          <w:sz w:val="24"/>
          <w:szCs w:val="24"/>
          <w:lang w:val="en-GB"/>
        </w:rPr>
        <w:tab/>
      </w:r>
      <w:bookmarkStart w:id="17" w:name="_Toc451890337"/>
      <w:r>
        <w:rPr>
          <w:rFonts w:ascii="Times New Roman" w:hAnsi="Times New Roman" w:cs="Times New Roman"/>
          <w:color w:val="000000"/>
          <w:sz w:val="24"/>
          <w:szCs w:val="24"/>
          <w:lang w:val="en-GB"/>
        </w:rPr>
        <w:t xml:space="preserve">În cele </w:t>
      </w:r>
      <w:proofErr w:type="gramStart"/>
      <w:r>
        <w:rPr>
          <w:rFonts w:ascii="Times New Roman" w:hAnsi="Times New Roman" w:cs="Times New Roman"/>
          <w:color w:val="000000"/>
          <w:sz w:val="24"/>
          <w:szCs w:val="24"/>
          <w:lang w:val="en-GB"/>
        </w:rPr>
        <w:t>ce</w:t>
      </w:r>
      <w:proofErr w:type="gramEnd"/>
      <w:r>
        <w:rPr>
          <w:rFonts w:ascii="Times New Roman" w:hAnsi="Times New Roman" w:cs="Times New Roman"/>
          <w:color w:val="000000"/>
          <w:sz w:val="24"/>
          <w:szCs w:val="24"/>
          <w:lang w:val="en-GB"/>
        </w:rPr>
        <w:t xml:space="preserve"> urmează vom analiza ecuațiile aferente.</w:t>
      </w:r>
      <w:bookmarkEnd w:id="17"/>
    </w:p>
    <w:p w:rsidR="00695FB9" w:rsidRDefault="00695FB9" w:rsidP="00695FB9">
      <w:pPr>
        <w:pStyle w:val="ListParagraph"/>
        <w:ind w:left="1080"/>
        <w:rPr>
          <w:rFonts w:ascii="Times New Roman" w:hAnsi="Times New Roman" w:cs="Times New Roman"/>
          <w:sz w:val="24"/>
          <w:szCs w:val="24"/>
        </w:rPr>
      </w:pPr>
    </w:p>
    <w:p w:rsidR="00695FB9" w:rsidRDefault="00695FB9" w:rsidP="007930A0">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 xml:space="preserve">1. </w:t>
      </w:r>
      <w:proofErr w:type="gramStart"/>
      <w:r>
        <w:rPr>
          <w:rFonts w:ascii="Times New Roman" w:hAnsi="Times New Roman" w:cs="Times New Roman"/>
          <w:b/>
          <w:sz w:val="24"/>
          <w:szCs w:val="24"/>
        </w:rPr>
        <w:t>AR(</w:t>
      </w:r>
      <w:proofErr w:type="gramEnd"/>
      <w:r>
        <w:rPr>
          <w:rFonts w:ascii="Times New Roman" w:hAnsi="Times New Roman" w:cs="Times New Roman"/>
          <w:b/>
          <w:sz w:val="24"/>
          <w:szCs w:val="24"/>
        </w:rPr>
        <w:t>1)</w:t>
      </w:r>
    </w:p>
    <w:p w:rsidR="00695FB9" w:rsidRDefault="00695FB9" w:rsidP="007930A0">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Ecuația va fi </w:t>
      </w:r>
      <w:r w:rsidR="007765D4">
        <w:rPr>
          <w:rFonts w:ascii="Times New Roman" w:hAnsi="Times New Roman" w:cs="Times New Roman"/>
          <w:sz w:val="24"/>
          <w:szCs w:val="24"/>
        </w:rPr>
        <w:t>dlogpib</w:t>
      </w:r>
      <w:r>
        <w:rPr>
          <w:rFonts w:ascii="Times New Roman" w:hAnsi="Times New Roman" w:cs="Times New Roman"/>
          <w:sz w:val="24"/>
          <w:szCs w:val="24"/>
        </w:rPr>
        <w:t xml:space="preserve"> c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 xml:space="preserve">1). </w:t>
      </w:r>
    </w:p>
    <w:p w:rsidR="00695FB9" w:rsidRPr="007765D4" w:rsidRDefault="007765D4" w:rsidP="000E3BF8">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6417F3D2" wp14:editId="05F1BBC0">
            <wp:extent cx="4333875" cy="4429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3875" cy="4429125"/>
                    </a:xfrm>
                    <a:prstGeom prst="rect">
                      <a:avLst/>
                    </a:prstGeom>
                    <a:noFill/>
                    <a:ln>
                      <a:noFill/>
                    </a:ln>
                  </pic:spPr>
                </pic:pic>
              </a:graphicData>
            </a:graphic>
          </wp:inline>
        </w:drawing>
      </w:r>
    </w:p>
    <w:p w:rsidR="00695FB9" w:rsidRDefault="000F4837" w:rsidP="00695FB9">
      <w:pPr>
        <w:pStyle w:val="Caption"/>
        <w:jc w:val="center"/>
        <w:rPr>
          <w:rFonts w:ascii="Times New Roman" w:hAnsi="Times New Roman" w:cs="Times New Roman"/>
          <w:sz w:val="22"/>
          <w:szCs w:val="22"/>
        </w:rPr>
      </w:pPr>
      <w:r>
        <w:rPr>
          <w:rFonts w:ascii="Times New Roman" w:hAnsi="Times New Roman" w:cs="Times New Roman"/>
          <w:sz w:val="22"/>
          <w:szCs w:val="22"/>
        </w:rPr>
        <w:t>Figura 11</w:t>
      </w:r>
      <w:r w:rsidR="00695FB9">
        <w:rPr>
          <w:rFonts w:ascii="Times New Roman" w:hAnsi="Times New Roman" w:cs="Times New Roman"/>
          <w:sz w:val="22"/>
          <w:szCs w:val="22"/>
        </w:rPr>
        <w:t xml:space="preserve"> - </w:t>
      </w:r>
      <w:proofErr w:type="gramStart"/>
      <w:r w:rsidR="00695FB9">
        <w:rPr>
          <w:rFonts w:ascii="Times New Roman" w:hAnsi="Times New Roman" w:cs="Times New Roman"/>
          <w:sz w:val="22"/>
          <w:szCs w:val="22"/>
        </w:rPr>
        <w:t>AR(</w:t>
      </w:r>
      <w:proofErr w:type="gramEnd"/>
      <w:r w:rsidR="00695FB9">
        <w:rPr>
          <w:rFonts w:ascii="Times New Roman" w:hAnsi="Times New Roman" w:cs="Times New Roman"/>
          <w:sz w:val="22"/>
          <w:szCs w:val="22"/>
        </w:rPr>
        <w:t>1)</w:t>
      </w:r>
      <w:r w:rsidR="00695FB9">
        <w:rPr>
          <w:rFonts w:ascii="Times New Roman" w:hAnsi="Times New Roman" w:cs="Times New Roman"/>
          <w:sz w:val="24"/>
          <w:szCs w:val="24"/>
        </w:rPr>
        <w:tab/>
      </w:r>
      <w:r w:rsidR="00695FB9">
        <w:rPr>
          <w:rFonts w:ascii="Times New Roman" w:hAnsi="Times New Roman" w:cs="Times New Roman"/>
          <w:sz w:val="24"/>
          <w:szCs w:val="24"/>
        </w:rPr>
        <w:tab/>
      </w:r>
    </w:p>
    <w:p w:rsidR="00A53D34" w:rsidRDefault="00695FB9" w:rsidP="00695FB9">
      <w:pPr>
        <w:rPr>
          <w:rFonts w:ascii="Times New Roman" w:hAnsi="Times New Roman" w:cs="Times New Roman"/>
          <w:sz w:val="24"/>
          <w:szCs w:val="24"/>
        </w:rPr>
      </w:pPr>
      <w:r>
        <w:rPr>
          <w:rFonts w:ascii="Times New Roman" w:hAnsi="Times New Roman" w:cs="Times New Roman"/>
          <w:sz w:val="24"/>
          <w:szCs w:val="24"/>
        </w:rPr>
        <w:tab/>
      </w:r>
    </w:p>
    <w:p w:rsidR="00A53D34" w:rsidRDefault="00A53D34" w:rsidP="00695FB9">
      <w:pPr>
        <w:rPr>
          <w:rFonts w:ascii="Times New Roman" w:hAnsi="Times New Roman" w:cs="Times New Roman"/>
          <w:sz w:val="24"/>
          <w:szCs w:val="24"/>
        </w:rPr>
      </w:pPr>
    </w:p>
    <w:p w:rsidR="00A53D34" w:rsidRDefault="00A53D34" w:rsidP="00695FB9">
      <w:pPr>
        <w:rPr>
          <w:rFonts w:ascii="Times New Roman" w:hAnsi="Times New Roman" w:cs="Times New Roman"/>
          <w:sz w:val="24"/>
          <w:szCs w:val="24"/>
        </w:rPr>
      </w:pPr>
    </w:p>
    <w:p w:rsidR="00812468" w:rsidRDefault="00812468" w:rsidP="00695FB9">
      <w:pPr>
        <w:rPr>
          <w:rFonts w:ascii="Times New Roman" w:hAnsi="Times New Roman" w:cs="Times New Roman"/>
          <w:sz w:val="24"/>
          <w:szCs w:val="24"/>
        </w:rPr>
      </w:pPr>
    </w:p>
    <w:p w:rsidR="00695FB9" w:rsidRDefault="00A53D34" w:rsidP="00695FB9">
      <w:pPr>
        <w:rPr>
          <w:rFonts w:ascii="Times New Roman" w:hAnsi="Times New Roman" w:cs="Times New Roman"/>
          <w:b/>
          <w:sz w:val="24"/>
          <w:szCs w:val="24"/>
        </w:rPr>
      </w:pPr>
      <w:r>
        <w:rPr>
          <w:rFonts w:ascii="Times New Roman" w:hAnsi="Times New Roman" w:cs="Times New Roman"/>
          <w:sz w:val="24"/>
          <w:szCs w:val="24"/>
        </w:rPr>
        <w:lastRenderedPageBreak/>
        <w:tab/>
      </w:r>
      <w:r w:rsidR="00695FB9">
        <w:rPr>
          <w:rFonts w:ascii="Times New Roman" w:hAnsi="Times New Roman" w:cs="Times New Roman"/>
          <w:sz w:val="24"/>
          <w:szCs w:val="24"/>
        </w:rPr>
        <w:tab/>
      </w:r>
      <w:r w:rsidR="00695FB9">
        <w:rPr>
          <w:rFonts w:ascii="Times New Roman" w:hAnsi="Times New Roman" w:cs="Times New Roman"/>
          <w:b/>
          <w:sz w:val="24"/>
          <w:szCs w:val="24"/>
        </w:rPr>
        <w:t xml:space="preserve">2. </w:t>
      </w:r>
      <w:proofErr w:type="gramStart"/>
      <w:r w:rsidR="00695FB9">
        <w:rPr>
          <w:rFonts w:ascii="Times New Roman" w:hAnsi="Times New Roman" w:cs="Times New Roman"/>
          <w:b/>
          <w:sz w:val="24"/>
          <w:szCs w:val="24"/>
        </w:rPr>
        <w:t>AR(</w:t>
      </w:r>
      <w:proofErr w:type="gramEnd"/>
      <w:r w:rsidR="00695FB9">
        <w:rPr>
          <w:rFonts w:ascii="Times New Roman" w:hAnsi="Times New Roman" w:cs="Times New Roman"/>
          <w:b/>
          <w:sz w:val="24"/>
          <w:szCs w:val="24"/>
        </w:rPr>
        <w:t>2)</w:t>
      </w:r>
    </w:p>
    <w:p w:rsidR="00695FB9" w:rsidRDefault="00695FB9" w:rsidP="00695FB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Ecuația va fi </w:t>
      </w:r>
      <w:r w:rsidR="007765D4">
        <w:rPr>
          <w:rFonts w:ascii="Times New Roman" w:hAnsi="Times New Roman" w:cs="Times New Roman"/>
          <w:sz w:val="24"/>
          <w:szCs w:val="24"/>
        </w:rPr>
        <w:t>dlogpib</w:t>
      </w:r>
      <w:r>
        <w:rPr>
          <w:rFonts w:ascii="Times New Roman" w:hAnsi="Times New Roman" w:cs="Times New Roman"/>
          <w:sz w:val="24"/>
          <w:szCs w:val="24"/>
        </w:rPr>
        <w:t xml:space="preserve"> c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1) ar(2)</w:t>
      </w:r>
    </w:p>
    <w:p w:rsidR="00695FB9" w:rsidRDefault="00B01E7C" w:rsidP="00695FB9">
      <w:pPr>
        <w:keepNext/>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4391025" cy="4448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1025" cy="4448175"/>
                    </a:xfrm>
                    <a:prstGeom prst="rect">
                      <a:avLst/>
                    </a:prstGeom>
                    <a:noFill/>
                    <a:ln>
                      <a:noFill/>
                    </a:ln>
                  </pic:spPr>
                </pic:pic>
              </a:graphicData>
            </a:graphic>
          </wp:inline>
        </w:drawing>
      </w:r>
    </w:p>
    <w:p w:rsidR="00695FB9" w:rsidRPr="00B01E7C" w:rsidRDefault="0045140D" w:rsidP="00B01E7C">
      <w:pPr>
        <w:pStyle w:val="Caption"/>
        <w:jc w:val="center"/>
        <w:rPr>
          <w:rFonts w:ascii="Times New Roman" w:hAnsi="Times New Roman" w:cs="Times New Roman"/>
          <w:sz w:val="22"/>
          <w:szCs w:val="22"/>
        </w:rPr>
      </w:pPr>
      <w:r>
        <w:rPr>
          <w:rFonts w:ascii="Times New Roman" w:hAnsi="Times New Roman" w:cs="Times New Roman"/>
          <w:sz w:val="22"/>
          <w:szCs w:val="22"/>
        </w:rPr>
        <w:t>Figura 12</w:t>
      </w:r>
      <w:r w:rsidR="00695FB9">
        <w:rPr>
          <w:rFonts w:ascii="Times New Roman" w:hAnsi="Times New Roman" w:cs="Times New Roman"/>
          <w:sz w:val="22"/>
          <w:szCs w:val="22"/>
        </w:rPr>
        <w:t xml:space="preserve"> - </w:t>
      </w:r>
      <w:proofErr w:type="gramStart"/>
      <w:r w:rsidR="00695FB9">
        <w:rPr>
          <w:rFonts w:ascii="Times New Roman" w:hAnsi="Times New Roman" w:cs="Times New Roman"/>
          <w:sz w:val="22"/>
          <w:szCs w:val="22"/>
        </w:rPr>
        <w:t>AR(</w:t>
      </w:r>
      <w:proofErr w:type="gramEnd"/>
      <w:r w:rsidR="00695FB9">
        <w:rPr>
          <w:rFonts w:ascii="Times New Roman" w:hAnsi="Times New Roman" w:cs="Times New Roman"/>
          <w:sz w:val="22"/>
          <w:szCs w:val="22"/>
        </w:rPr>
        <w:t>2)</w:t>
      </w:r>
    </w:p>
    <w:p w:rsidR="00695FB9" w:rsidRDefault="00695FB9"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695FB9" w:rsidRDefault="00695FB9" w:rsidP="007930A0">
      <w:pPr>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b/>
          <w:sz w:val="24"/>
          <w:szCs w:val="24"/>
        </w:rPr>
        <w:t xml:space="preserve">3. </w:t>
      </w:r>
      <w:proofErr w:type="gramStart"/>
      <w:r>
        <w:rPr>
          <w:rFonts w:ascii="Times New Roman" w:hAnsi="Times New Roman" w:cs="Times New Roman"/>
          <w:b/>
          <w:sz w:val="24"/>
          <w:szCs w:val="24"/>
        </w:rPr>
        <w:t>AR(</w:t>
      </w:r>
      <w:proofErr w:type="gramEnd"/>
      <w:r>
        <w:rPr>
          <w:rFonts w:ascii="Times New Roman" w:hAnsi="Times New Roman" w:cs="Times New Roman"/>
          <w:b/>
          <w:sz w:val="24"/>
          <w:szCs w:val="24"/>
        </w:rPr>
        <w:t>3)</w:t>
      </w:r>
    </w:p>
    <w:p w:rsidR="00695FB9" w:rsidRDefault="00695FB9" w:rsidP="007930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Ecuația va fi </w:t>
      </w:r>
      <w:r w:rsidR="007765D4">
        <w:rPr>
          <w:rFonts w:ascii="Times New Roman" w:hAnsi="Times New Roman" w:cs="Times New Roman"/>
          <w:sz w:val="24"/>
          <w:szCs w:val="24"/>
        </w:rPr>
        <w:t xml:space="preserve">dlogpib </w:t>
      </w:r>
      <w:r>
        <w:rPr>
          <w:rFonts w:ascii="Times New Roman" w:hAnsi="Times New Roman" w:cs="Times New Roman"/>
          <w:sz w:val="24"/>
          <w:szCs w:val="24"/>
        </w:rPr>
        <w:t xml:space="preserve">c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1) ar(2) ar(3)</w:t>
      </w:r>
    </w:p>
    <w:p w:rsidR="00695FB9" w:rsidRDefault="00B01E7C" w:rsidP="00695FB9">
      <w:pPr>
        <w:keepNext/>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4448175" cy="4505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8175" cy="4505325"/>
                    </a:xfrm>
                    <a:prstGeom prst="rect">
                      <a:avLst/>
                    </a:prstGeom>
                    <a:noFill/>
                    <a:ln>
                      <a:noFill/>
                    </a:ln>
                  </pic:spPr>
                </pic:pic>
              </a:graphicData>
            </a:graphic>
          </wp:inline>
        </w:drawing>
      </w:r>
    </w:p>
    <w:p w:rsidR="00695FB9" w:rsidRPr="00B01E7C" w:rsidRDefault="0045140D" w:rsidP="00B01E7C">
      <w:pPr>
        <w:pStyle w:val="Caption"/>
        <w:jc w:val="center"/>
        <w:rPr>
          <w:rFonts w:ascii="Times New Roman" w:hAnsi="Times New Roman" w:cs="Times New Roman"/>
          <w:sz w:val="22"/>
          <w:szCs w:val="22"/>
        </w:rPr>
      </w:pPr>
      <w:r>
        <w:rPr>
          <w:rFonts w:ascii="Times New Roman" w:hAnsi="Times New Roman" w:cs="Times New Roman"/>
          <w:sz w:val="22"/>
          <w:szCs w:val="22"/>
        </w:rPr>
        <w:t>Figura 13</w:t>
      </w:r>
      <w:r w:rsidR="00695FB9">
        <w:rPr>
          <w:rFonts w:ascii="Times New Roman" w:hAnsi="Times New Roman" w:cs="Times New Roman"/>
          <w:sz w:val="22"/>
          <w:szCs w:val="22"/>
        </w:rPr>
        <w:t xml:space="preserve"> - </w:t>
      </w:r>
      <w:proofErr w:type="gramStart"/>
      <w:r w:rsidR="00695FB9">
        <w:rPr>
          <w:rFonts w:ascii="Times New Roman" w:hAnsi="Times New Roman" w:cs="Times New Roman"/>
          <w:sz w:val="22"/>
          <w:szCs w:val="22"/>
        </w:rPr>
        <w:t>AR(</w:t>
      </w:r>
      <w:proofErr w:type="gramEnd"/>
      <w:r w:rsidR="00695FB9">
        <w:rPr>
          <w:rFonts w:ascii="Times New Roman" w:hAnsi="Times New Roman" w:cs="Times New Roman"/>
          <w:sz w:val="22"/>
          <w:szCs w:val="22"/>
        </w:rPr>
        <w:t>3)</w:t>
      </w:r>
    </w:p>
    <w:p w:rsidR="00695FB9" w:rsidRDefault="00695FB9"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695FB9" w:rsidRDefault="00695FB9" w:rsidP="007930A0">
      <w:pPr>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b/>
          <w:sz w:val="24"/>
          <w:szCs w:val="24"/>
        </w:rPr>
        <w:t xml:space="preserve">4. </w:t>
      </w:r>
      <w:proofErr w:type="gramStart"/>
      <w:r>
        <w:rPr>
          <w:rFonts w:ascii="Times New Roman" w:hAnsi="Times New Roman" w:cs="Times New Roman"/>
          <w:b/>
          <w:sz w:val="24"/>
          <w:szCs w:val="24"/>
        </w:rPr>
        <w:t>MA(</w:t>
      </w:r>
      <w:proofErr w:type="gramEnd"/>
      <w:r>
        <w:rPr>
          <w:rFonts w:ascii="Times New Roman" w:hAnsi="Times New Roman" w:cs="Times New Roman"/>
          <w:b/>
          <w:sz w:val="24"/>
          <w:szCs w:val="24"/>
        </w:rPr>
        <w:t>1)</w:t>
      </w:r>
    </w:p>
    <w:p w:rsidR="00695FB9" w:rsidRDefault="00695FB9" w:rsidP="007930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Ecuația va fi </w:t>
      </w:r>
      <w:r w:rsidR="007765D4">
        <w:rPr>
          <w:rFonts w:ascii="Times New Roman" w:hAnsi="Times New Roman" w:cs="Times New Roman"/>
          <w:sz w:val="24"/>
          <w:szCs w:val="24"/>
        </w:rPr>
        <w:t xml:space="preserve">dlogpib </w:t>
      </w:r>
      <w:r w:rsidR="00B01E7C">
        <w:rPr>
          <w:rFonts w:ascii="Times New Roman" w:hAnsi="Times New Roman" w:cs="Times New Roman"/>
          <w:sz w:val="24"/>
          <w:szCs w:val="24"/>
        </w:rPr>
        <w:t xml:space="preserve">c </w:t>
      </w:r>
      <w:proofErr w:type="gramStart"/>
      <w:r w:rsidR="00B01E7C">
        <w:rPr>
          <w:rFonts w:ascii="Times New Roman" w:hAnsi="Times New Roman" w:cs="Times New Roman"/>
          <w:sz w:val="24"/>
          <w:szCs w:val="24"/>
        </w:rPr>
        <w:t>ma(</w:t>
      </w:r>
      <w:proofErr w:type="gramEnd"/>
      <w:r w:rsidR="00B01E7C">
        <w:rPr>
          <w:rFonts w:ascii="Times New Roman" w:hAnsi="Times New Roman" w:cs="Times New Roman"/>
          <w:sz w:val="24"/>
          <w:szCs w:val="24"/>
        </w:rPr>
        <w:t>1)</w:t>
      </w:r>
    </w:p>
    <w:p w:rsidR="00695FB9" w:rsidRDefault="00B01E7C" w:rsidP="00695FB9">
      <w:pPr>
        <w:keepNext/>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44291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9125" cy="4429125"/>
                    </a:xfrm>
                    <a:prstGeom prst="rect">
                      <a:avLst/>
                    </a:prstGeom>
                    <a:noFill/>
                    <a:ln>
                      <a:noFill/>
                    </a:ln>
                  </pic:spPr>
                </pic:pic>
              </a:graphicData>
            </a:graphic>
          </wp:inline>
        </w:drawing>
      </w:r>
    </w:p>
    <w:p w:rsidR="00695FB9" w:rsidRDefault="0045140D" w:rsidP="00695FB9">
      <w:pPr>
        <w:pStyle w:val="Caption"/>
        <w:jc w:val="center"/>
        <w:rPr>
          <w:rFonts w:ascii="Times New Roman" w:hAnsi="Times New Roman" w:cs="Times New Roman"/>
          <w:sz w:val="22"/>
          <w:szCs w:val="22"/>
        </w:rPr>
      </w:pPr>
      <w:r>
        <w:rPr>
          <w:rFonts w:ascii="Times New Roman" w:hAnsi="Times New Roman" w:cs="Times New Roman"/>
          <w:sz w:val="22"/>
          <w:szCs w:val="22"/>
        </w:rPr>
        <w:t>Figura 14</w:t>
      </w:r>
      <w:r w:rsidR="00695FB9">
        <w:rPr>
          <w:rFonts w:ascii="Times New Roman" w:hAnsi="Times New Roman" w:cs="Times New Roman"/>
          <w:sz w:val="22"/>
          <w:szCs w:val="22"/>
        </w:rPr>
        <w:t xml:space="preserve"> - </w:t>
      </w:r>
      <w:proofErr w:type="gramStart"/>
      <w:r w:rsidR="00695FB9">
        <w:rPr>
          <w:rFonts w:ascii="Times New Roman" w:hAnsi="Times New Roman" w:cs="Times New Roman"/>
          <w:sz w:val="22"/>
          <w:szCs w:val="22"/>
        </w:rPr>
        <w:t>MA(</w:t>
      </w:r>
      <w:proofErr w:type="gramEnd"/>
      <w:r w:rsidR="00695FB9">
        <w:rPr>
          <w:rFonts w:ascii="Times New Roman" w:hAnsi="Times New Roman" w:cs="Times New Roman"/>
          <w:sz w:val="22"/>
          <w:szCs w:val="22"/>
        </w:rPr>
        <w:t>1)</w:t>
      </w:r>
    </w:p>
    <w:p w:rsidR="00695FB9" w:rsidRDefault="00695FB9" w:rsidP="00695FB9">
      <w:pPr>
        <w:rPr>
          <w:rFonts w:ascii="Times New Roman" w:hAnsi="Times New Roman" w:cs="Times New Roman"/>
          <w:sz w:val="24"/>
          <w:szCs w:val="24"/>
        </w:rPr>
      </w:pPr>
    </w:p>
    <w:p w:rsidR="00695FB9" w:rsidRDefault="00695FB9" w:rsidP="00695FB9">
      <w:pPr>
        <w:rPr>
          <w:rFonts w:ascii="Times New Roman" w:hAnsi="Times New Roman" w:cs="Times New Roman"/>
          <w:sz w:val="24"/>
          <w:szCs w:val="24"/>
        </w:rPr>
      </w:pPr>
    </w:p>
    <w:p w:rsidR="00695FB9" w:rsidRDefault="00695FB9" w:rsidP="00695FB9">
      <w:pPr>
        <w:rPr>
          <w:rFonts w:ascii="Times New Roman" w:hAnsi="Times New Roman" w:cs="Times New Roman"/>
          <w:sz w:val="24"/>
          <w:szCs w:val="24"/>
        </w:rPr>
      </w:pPr>
    </w:p>
    <w:p w:rsidR="00695FB9" w:rsidRDefault="00695FB9" w:rsidP="00695FB9">
      <w:pPr>
        <w:rPr>
          <w:rFonts w:ascii="Times New Roman" w:hAnsi="Times New Roman" w:cs="Times New Roman"/>
          <w:sz w:val="24"/>
          <w:szCs w:val="24"/>
        </w:rPr>
      </w:pPr>
    </w:p>
    <w:p w:rsidR="00695FB9" w:rsidRDefault="00695FB9" w:rsidP="00695FB9">
      <w:pPr>
        <w:rPr>
          <w:rFonts w:ascii="Times New Roman" w:hAnsi="Times New Roman" w:cs="Times New Roman"/>
          <w:sz w:val="24"/>
          <w:szCs w:val="24"/>
        </w:rPr>
      </w:pPr>
    </w:p>
    <w:p w:rsidR="00695FB9" w:rsidRDefault="00695FB9" w:rsidP="00695FB9">
      <w:pPr>
        <w:rPr>
          <w:rFonts w:ascii="Times New Roman" w:hAnsi="Times New Roman" w:cs="Times New Roman"/>
          <w:sz w:val="24"/>
          <w:szCs w:val="24"/>
        </w:rPr>
      </w:pPr>
    </w:p>
    <w:p w:rsidR="00695FB9" w:rsidRDefault="00695FB9" w:rsidP="00695FB9">
      <w:pPr>
        <w:rPr>
          <w:rFonts w:ascii="Times New Roman" w:hAnsi="Times New Roman" w:cs="Times New Roman"/>
          <w:sz w:val="24"/>
          <w:szCs w:val="24"/>
        </w:rPr>
      </w:pPr>
    </w:p>
    <w:p w:rsidR="00695FB9" w:rsidRDefault="00695FB9" w:rsidP="00695FB9">
      <w:pPr>
        <w:rPr>
          <w:rFonts w:ascii="Times New Roman" w:hAnsi="Times New Roman" w:cs="Times New Roman"/>
          <w:sz w:val="24"/>
          <w:szCs w:val="24"/>
        </w:rPr>
      </w:pPr>
    </w:p>
    <w:p w:rsidR="00695FB9" w:rsidRDefault="00695FB9"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695FB9" w:rsidRDefault="00695FB9" w:rsidP="007930A0">
      <w:pPr>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b/>
          <w:sz w:val="24"/>
          <w:szCs w:val="24"/>
        </w:rPr>
        <w:t xml:space="preserve">5. </w:t>
      </w:r>
      <w:proofErr w:type="gramStart"/>
      <w:r>
        <w:rPr>
          <w:rFonts w:ascii="Times New Roman" w:hAnsi="Times New Roman" w:cs="Times New Roman"/>
          <w:b/>
          <w:sz w:val="24"/>
          <w:szCs w:val="24"/>
        </w:rPr>
        <w:t>ARMA(</w:t>
      </w:r>
      <w:proofErr w:type="gramEnd"/>
      <w:r>
        <w:rPr>
          <w:rFonts w:ascii="Times New Roman" w:hAnsi="Times New Roman" w:cs="Times New Roman"/>
          <w:b/>
          <w:sz w:val="24"/>
          <w:szCs w:val="24"/>
        </w:rPr>
        <w:t>1, 1)</w:t>
      </w:r>
    </w:p>
    <w:p w:rsidR="00695FB9" w:rsidRDefault="00695FB9" w:rsidP="007930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Ecuația va fi </w:t>
      </w:r>
      <w:r w:rsidR="007765D4">
        <w:rPr>
          <w:rFonts w:ascii="Times New Roman" w:hAnsi="Times New Roman" w:cs="Times New Roman"/>
          <w:sz w:val="24"/>
          <w:szCs w:val="24"/>
        </w:rPr>
        <w:t xml:space="preserve">dlogpib </w:t>
      </w:r>
      <w:r w:rsidR="00B01E7C">
        <w:rPr>
          <w:rFonts w:ascii="Times New Roman" w:hAnsi="Times New Roman" w:cs="Times New Roman"/>
          <w:sz w:val="24"/>
          <w:szCs w:val="24"/>
        </w:rPr>
        <w:t xml:space="preserve">c </w:t>
      </w:r>
      <w:proofErr w:type="gramStart"/>
      <w:r w:rsidR="00B01E7C">
        <w:rPr>
          <w:rFonts w:ascii="Times New Roman" w:hAnsi="Times New Roman" w:cs="Times New Roman"/>
          <w:sz w:val="24"/>
          <w:szCs w:val="24"/>
        </w:rPr>
        <w:t>ar(</w:t>
      </w:r>
      <w:proofErr w:type="gramEnd"/>
      <w:r w:rsidR="00B01E7C">
        <w:rPr>
          <w:rFonts w:ascii="Times New Roman" w:hAnsi="Times New Roman" w:cs="Times New Roman"/>
          <w:sz w:val="24"/>
          <w:szCs w:val="24"/>
        </w:rPr>
        <w:t>1) ma(1)</w:t>
      </w:r>
    </w:p>
    <w:p w:rsidR="00695FB9" w:rsidRDefault="00B01E7C" w:rsidP="00695FB9">
      <w:pPr>
        <w:keepNext/>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6DED54C4" wp14:editId="44D9CF2D">
            <wp:extent cx="4410075" cy="4524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0075" cy="4524375"/>
                    </a:xfrm>
                    <a:prstGeom prst="rect">
                      <a:avLst/>
                    </a:prstGeom>
                    <a:noFill/>
                    <a:ln>
                      <a:noFill/>
                    </a:ln>
                  </pic:spPr>
                </pic:pic>
              </a:graphicData>
            </a:graphic>
          </wp:inline>
        </w:drawing>
      </w:r>
    </w:p>
    <w:p w:rsidR="00695FB9" w:rsidRDefault="0045140D" w:rsidP="00695FB9">
      <w:pPr>
        <w:pStyle w:val="Caption"/>
        <w:jc w:val="center"/>
        <w:rPr>
          <w:rFonts w:ascii="Times New Roman" w:hAnsi="Times New Roman" w:cs="Times New Roman"/>
          <w:sz w:val="22"/>
          <w:szCs w:val="22"/>
        </w:rPr>
      </w:pPr>
      <w:r>
        <w:rPr>
          <w:rFonts w:ascii="Times New Roman" w:hAnsi="Times New Roman" w:cs="Times New Roman"/>
          <w:sz w:val="22"/>
          <w:szCs w:val="22"/>
        </w:rPr>
        <w:t>Figura 15</w:t>
      </w:r>
      <w:r w:rsidR="00695FB9">
        <w:rPr>
          <w:rFonts w:ascii="Times New Roman" w:hAnsi="Times New Roman" w:cs="Times New Roman"/>
          <w:sz w:val="22"/>
          <w:szCs w:val="22"/>
        </w:rPr>
        <w:t xml:space="preserve"> - </w:t>
      </w:r>
      <w:proofErr w:type="gramStart"/>
      <w:r w:rsidR="00695FB9">
        <w:rPr>
          <w:rFonts w:ascii="Times New Roman" w:hAnsi="Times New Roman" w:cs="Times New Roman"/>
          <w:sz w:val="22"/>
          <w:szCs w:val="22"/>
        </w:rPr>
        <w:t>ARMA(</w:t>
      </w:r>
      <w:proofErr w:type="gramEnd"/>
      <w:r w:rsidR="00695FB9">
        <w:rPr>
          <w:rFonts w:ascii="Times New Roman" w:hAnsi="Times New Roman" w:cs="Times New Roman"/>
          <w:sz w:val="22"/>
          <w:szCs w:val="22"/>
        </w:rPr>
        <w:t>1,1)</w:t>
      </w:r>
    </w:p>
    <w:p w:rsidR="00695FB9" w:rsidRDefault="00695FB9" w:rsidP="00695FB9">
      <w:pPr>
        <w:rPr>
          <w:rFonts w:ascii="Times New Roman" w:hAnsi="Times New Roman" w:cs="Times New Roman"/>
          <w:sz w:val="24"/>
          <w:szCs w:val="24"/>
        </w:rPr>
      </w:pPr>
    </w:p>
    <w:p w:rsidR="00695FB9" w:rsidRDefault="00695FB9" w:rsidP="00695FB9">
      <w:pPr>
        <w:rPr>
          <w:rFonts w:ascii="Times New Roman" w:hAnsi="Times New Roman" w:cs="Times New Roman"/>
          <w:sz w:val="24"/>
          <w:szCs w:val="24"/>
        </w:rPr>
      </w:pPr>
    </w:p>
    <w:p w:rsidR="00695FB9" w:rsidRDefault="00695FB9" w:rsidP="00695FB9">
      <w:pPr>
        <w:rPr>
          <w:rFonts w:ascii="Times New Roman" w:hAnsi="Times New Roman" w:cs="Times New Roman"/>
          <w:sz w:val="24"/>
          <w:szCs w:val="24"/>
        </w:rPr>
      </w:pPr>
    </w:p>
    <w:p w:rsidR="00695FB9" w:rsidRDefault="00695FB9" w:rsidP="00695FB9">
      <w:pPr>
        <w:rPr>
          <w:rFonts w:ascii="Times New Roman" w:hAnsi="Times New Roman" w:cs="Times New Roman"/>
          <w:sz w:val="24"/>
          <w:szCs w:val="24"/>
        </w:rPr>
      </w:pPr>
    </w:p>
    <w:p w:rsidR="00695FB9" w:rsidRDefault="00695FB9" w:rsidP="00695FB9">
      <w:pPr>
        <w:rPr>
          <w:rFonts w:ascii="Times New Roman" w:hAnsi="Times New Roman" w:cs="Times New Roman"/>
          <w:sz w:val="24"/>
          <w:szCs w:val="24"/>
        </w:rPr>
      </w:pPr>
    </w:p>
    <w:p w:rsidR="00695FB9" w:rsidRDefault="00695FB9" w:rsidP="00695FB9">
      <w:pPr>
        <w:rPr>
          <w:rFonts w:ascii="Times New Roman" w:hAnsi="Times New Roman" w:cs="Times New Roman"/>
          <w:sz w:val="24"/>
          <w:szCs w:val="24"/>
        </w:rPr>
      </w:pPr>
    </w:p>
    <w:p w:rsidR="00695FB9" w:rsidRDefault="00695FB9" w:rsidP="00695FB9">
      <w:pPr>
        <w:rPr>
          <w:rFonts w:ascii="Times New Roman" w:hAnsi="Times New Roman" w:cs="Times New Roman"/>
          <w:sz w:val="24"/>
          <w:szCs w:val="24"/>
        </w:rPr>
      </w:pPr>
    </w:p>
    <w:p w:rsidR="00695FB9" w:rsidRDefault="00695FB9" w:rsidP="00695FB9">
      <w:pPr>
        <w:rPr>
          <w:rFonts w:ascii="Times New Roman" w:hAnsi="Times New Roman" w:cs="Times New Roman"/>
          <w:sz w:val="24"/>
          <w:szCs w:val="24"/>
        </w:rPr>
      </w:pPr>
    </w:p>
    <w:p w:rsidR="007255E8" w:rsidRDefault="007255E8" w:rsidP="00695FB9">
      <w:pPr>
        <w:rPr>
          <w:rFonts w:ascii="Times New Roman" w:hAnsi="Times New Roman" w:cs="Times New Roman"/>
          <w:sz w:val="24"/>
          <w:szCs w:val="24"/>
        </w:rPr>
      </w:pPr>
    </w:p>
    <w:p w:rsidR="00695FB9" w:rsidRDefault="00695FB9" w:rsidP="00695FB9">
      <w:pPr>
        <w:rPr>
          <w:rFonts w:ascii="Times New Roman" w:hAnsi="Times New Roman" w:cs="Times New Roman"/>
          <w:sz w:val="24"/>
          <w:szCs w:val="24"/>
        </w:rPr>
      </w:pPr>
    </w:p>
    <w:p w:rsidR="00695FB9" w:rsidRDefault="00695FB9" w:rsidP="007930A0">
      <w:pPr>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b/>
          <w:sz w:val="24"/>
          <w:szCs w:val="24"/>
        </w:rPr>
        <w:t xml:space="preserve">6. </w:t>
      </w:r>
      <w:proofErr w:type="gramStart"/>
      <w:r>
        <w:rPr>
          <w:rFonts w:ascii="Times New Roman" w:hAnsi="Times New Roman" w:cs="Times New Roman"/>
          <w:b/>
          <w:sz w:val="24"/>
          <w:szCs w:val="24"/>
        </w:rPr>
        <w:t>ARMA(</w:t>
      </w:r>
      <w:proofErr w:type="gramEnd"/>
      <w:r>
        <w:rPr>
          <w:rFonts w:ascii="Times New Roman" w:hAnsi="Times New Roman" w:cs="Times New Roman"/>
          <w:b/>
          <w:sz w:val="24"/>
          <w:szCs w:val="24"/>
        </w:rPr>
        <w:t>2, 1)</w:t>
      </w:r>
    </w:p>
    <w:p w:rsidR="00695FB9" w:rsidRDefault="00695FB9" w:rsidP="007930A0">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Ecuația va fi </w:t>
      </w:r>
      <w:r w:rsidR="007765D4">
        <w:rPr>
          <w:rFonts w:ascii="Times New Roman" w:hAnsi="Times New Roman" w:cs="Times New Roman"/>
          <w:sz w:val="24"/>
          <w:szCs w:val="24"/>
        </w:rPr>
        <w:t xml:space="preserve">dlogpib </w:t>
      </w:r>
      <w:r>
        <w:rPr>
          <w:rFonts w:ascii="Times New Roman" w:hAnsi="Times New Roman" w:cs="Times New Roman"/>
          <w:sz w:val="24"/>
          <w:szCs w:val="24"/>
        </w:rPr>
        <w:t xml:space="preserve">c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1) ar(2) ma(1).</w:t>
      </w:r>
    </w:p>
    <w:p w:rsidR="00695FB9" w:rsidRDefault="00B01E7C" w:rsidP="00695FB9">
      <w:pPr>
        <w:keepNext/>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4429125" cy="4486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9125" cy="4486275"/>
                    </a:xfrm>
                    <a:prstGeom prst="rect">
                      <a:avLst/>
                    </a:prstGeom>
                    <a:noFill/>
                    <a:ln>
                      <a:noFill/>
                    </a:ln>
                  </pic:spPr>
                </pic:pic>
              </a:graphicData>
            </a:graphic>
          </wp:inline>
        </w:drawing>
      </w:r>
    </w:p>
    <w:p w:rsidR="00695FB9" w:rsidRDefault="009C2B05" w:rsidP="00695FB9">
      <w:pPr>
        <w:pStyle w:val="Caption"/>
        <w:jc w:val="center"/>
        <w:rPr>
          <w:rFonts w:ascii="Times New Roman" w:hAnsi="Times New Roman" w:cs="Times New Roman"/>
          <w:sz w:val="22"/>
          <w:szCs w:val="22"/>
        </w:rPr>
      </w:pPr>
      <w:r>
        <w:rPr>
          <w:rFonts w:ascii="Times New Roman" w:hAnsi="Times New Roman" w:cs="Times New Roman"/>
          <w:sz w:val="22"/>
          <w:szCs w:val="22"/>
        </w:rPr>
        <w:t>Figura 16</w:t>
      </w:r>
      <w:r w:rsidR="00695FB9">
        <w:rPr>
          <w:rFonts w:ascii="Times New Roman" w:hAnsi="Times New Roman" w:cs="Times New Roman"/>
          <w:sz w:val="22"/>
          <w:szCs w:val="22"/>
        </w:rPr>
        <w:t xml:space="preserve"> - </w:t>
      </w:r>
      <w:proofErr w:type="gramStart"/>
      <w:r w:rsidR="00695FB9">
        <w:rPr>
          <w:rFonts w:ascii="Times New Roman" w:hAnsi="Times New Roman" w:cs="Times New Roman"/>
          <w:sz w:val="22"/>
          <w:szCs w:val="22"/>
        </w:rPr>
        <w:t>ARMA(</w:t>
      </w:r>
      <w:proofErr w:type="gramEnd"/>
      <w:r w:rsidR="00695FB9">
        <w:rPr>
          <w:rFonts w:ascii="Times New Roman" w:hAnsi="Times New Roman" w:cs="Times New Roman"/>
          <w:sz w:val="22"/>
          <w:szCs w:val="22"/>
        </w:rPr>
        <w:t>2,1)</w:t>
      </w:r>
    </w:p>
    <w:p w:rsidR="00695FB9" w:rsidRDefault="00695FB9" w:rsidP="00695FB9">
      <w:pPr>
        <w:ind w:firstLine="360"/>
        <w:rPr>
          <w:rFonts w:ascii="Times New Roman" w:hAnsi="Times New Roman" w:cs="Times New Roman"/>
          <w:sz w:val="24"/>
          <w:szCs w:val="24"/>
        </w:rPr>
      </w:pPr>
    </w:p>
    <w:p w:rsidR="00695FB9" w:rsidRDefault="00695FB9" w:rsidP="00695FB9">
      <w:pPr>
        <w:ind w:firstLine="360"/>
        <w:rPr>
          <w:rFonts w:ascii="Times New Roman" w:hAnsi="Times New Roman" w:cs="Times New Roman"/>
          <w:sz w:val="24"/>
          <w:szCs w:val="24"/>
        </w:rPr>
      </w:pPr>
    </w:p>
    <w:p w:rsidR="00695FB9" w:rsidRDefault="00695FB9" w:rsidP="00695FB9">
      <w:pPr>
        <w:ind w:firstLine="360"/>
        <w:rPr>
          <w:rFonts w:ascii="Times New Roman" w:hAnsi="Times New Roman" w:cs="Times New Roman"/>
          <w:sz w:val="24"/>
          <w:szCs w:val="24"/>
        </w:rPr>
      </w:pPr>
    </w:p>
    <w:p w:rsidR="00695FB9" w:rsidRDefault="00695FB9" w:rsidP="00695FB9">
      <w:pPr>
        <w:ind w:firstLine="360"/>
        <w:rPr>
          <w:rFonts w:ascii="Times New Roman" w:hAnsi="Times New Roman" w:cs="Times New Roman"/>
          <w:sz w:val="24"/>
          <w:szCs w:val="24"/>
        </w:rPr>
      </w:pPr>
    </w:p>
    <w:p w:rsidR="00695FB9" w:rsidRDefault="00695FB9" w:rsidP="00695FB9">
      <w:pPr>
        <w:ind w:firstLine="360"/>
        <w:rPr>
          <w:rFonts w:ascii="Times New Roman" w:hAnsi="Times New Roman" w:cs="Times New Roman"/>
          <w:sz w:val="24"/>
          <w:szCs w:val="24"/>
        </w:rPr>
      </w:pPr>
    </w:p>
    <w:p w:rsidR="00695FB9" w:rsidRDefault="00695FB9" w:rsidP="00695FB9">
      <w:pPr>
        <w:ind w:firstLine="360"/>
        <w:rPr>
          <w:rFonts w:ascii="Times New Roman" w:hAnsi="Times New Roman" w:cs="Times New Roman"/>
          <w:sz w:val="24"/>
          <w:szCs w:val="24"/>
        </w:rPr>
      </w:pPr>
    </w:p>
    <w:p w:rsidR="00695FB9" w:rsidRDefault="00695FB9" w:rsidP="00695FB9">
      <w:pPr>
        <w:ind w:firstLine="360"/>
        <w:rPr>
          <w:rFonts w:ascii="Times New Roman" w:hAnsi="Times New Roman" w:cs="Times New Roman"/>
          <w:sz w:val="24"/>
          <w:szCs w:val="24"/>
        </w:rPr>
      </w:pPr>
    </w:p>
    <w:p w:rsidR="007255E8" w:rsidRDefault="007255E8" w:rsidP="00695FB9">
      <w:pPr>
        <w:ind w:firstLine="360"/>
        <w:rPr>
          <w:rFonts w:ascii="Times New Roman" w:hAnsi="Times New Roman" w:cs="Times New Roman"/>
          <w:sz w:val="24"/>
          <w:szCs w:val="24"/>
        </w:rPr>
      </w:pPr>
    </w:p>
    <w:p w:rsidR="00695FB9" w:rsidRDefault="00695FB9" w:rsidP="00695FB9">
      <w:pPr>
        <w:ind w:firstLine="360"/>
        <w:rPr>
          <w:rFonts w:ascii="Times New Roman" w:hAnsi="Times New Roman" w:cs="Times New Roman"/>
          <w:sz w:val="24"/>
          <w:szCs w:val="24"/>
        </w:rPr>
      </w:pPr>
    </w:p>
    <w:p w:rsidR="00695FB9" w:rsidRDefault="00695FB9" w:rsidP="00695FB9">
      <w:pPr>
        <w:ind w:firstLine="360"/>
        <w:rPr>
          <w:rFonts w:ascii="Times New Roman" w:hAnsi="Times New Roman" w:cs="Times New Roman"/>
          <w:sz w:val="24"/>
          <w:szCs w:val="24"/>
        </w:rPr>
      </w:pPr>
    </w:p>
    <w:p w:rsidR="00695FB9" w:rsidRDefault="00695FB9" w:rsidP="007930A0">
      <w:pPr>
        <w:ind w:firstLine="360"/>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b/>
          <w:sz w:val="24"/>
          <w:szCs w:val="24"/>
        </w:rPr>
        <w:t xml:space="preserve">7. </w:t>
      </w:r>
      <w:proofErr w:type="gramStart"/>
      <w:r>
        <w:rPr>
          <w:rFonts w:ascii="Times New Roman" w:hAnsi="Times New Roman" w:cs="Times New Roman"/>
          <w:b/>
          <w:sz w:val="24"/>
          <w:szCs w:val="24"/>
        </w:rPr>
        <w:t>ARMA(</w:t>
      </w:r>
      <w:proofErr w:type="gramEnd"/>
      <w:r>
        <w:rPr>
          <w:rFonts w:ascii="Times New Roman" w:hAnsi="Times New Roman" w:cs="Times New Roman"/>
          <w:b/>
          <w:sz w:val="24"/>
          <w:szCs w:val="24"/>
        </w:rPr>
        <w:t>3, 1)</w:t>
      </w:r>
    </w:p>
    <w:p w:rsidR="00695FB9" w:rsidRDefault="00695FB9" w:rsidP="007930A0">
      <w:pPr>
        <w:ind w:firstLine="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Ecuația va fi </w:t>
      </w:r>
      <w:r w:rsidR="007765D4">
        <w:rPr>
          <w:rFonts w:ascii="Times New Roman" w:hAnsi="Times New Roman" w:cs="Times New Roman"/>
          <w:sz w:val="24"/>
          <w:szCs w:val="24"/>
        </w:rPr>
        <w:t xml:space="preserve">dlogpib </w:t>
      </w:r>
      <w:r>
        <w:rPr>
          <w:rFonts w:ascii="Times New Roman" w:hAnsi="Times New Roman" w:cs="Times New Roman"/>
          <w:sz w:val="24"/>
          <w:szCs w:val="24"/>
        </w:rPr>
        <w:t xml:space="preserve">c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1) ar(2) ar(3) ma(1).</w:t>
      </w:r>
    </w:p>
    <w:p w:rsidR="00695FB9" w:rsidRDefault="00B01E7C" w:rsidP="00695FB9">
      <w:pPr>
        <w:keepNext/>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4448175" cy="45053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8175" cy="4505325"/>
                    </a:xfrm>
                    <a:prstGeom prst="rect">
                      <a:avLst/>
                    </a:prstGeom>
                    <a:noFill/>
                    <a:ln>
                      <a:noFill/>
                    </a:ln>
                  </pic:spPr>
                </pic:pic>
              </a:graphicData>
            </a:graphic>
          </wp:inline>
        </w:drawing>
      </w:r>
    </w:p>
    <w:p w:rsidR="00695FB9" w:rsidRDefault="009C2B05" w:rsidP="00695FB9">
      <w:pPr>
        <w:pStyle w:val="Caption"/>
        <w:jc w:val="center"/>
        <w:rPr>
          <w:rFonts w:ascii="Times New Roman" w:hAnsi="Times New Roman" w:cs="Times New Roman"/>
          <w:sz w:val="22"/>
          <w:szCs w:val="22"/>
        </w:rPr>
      </w:pPr>
      <w:r>
        <w:rPr>
          <w:rFonts w:ascii="Times New Roman" w:hAnsi="Times New Roman" w:cs="Times New Roman"/>
          <w:sz w:val="22"/>
          <w:szCs w:val="22"/>
        </w:rPr>
        <w:t>Figura 17</w:t>
      </w:r>
      <w:r w:rsidR="00695FB9">
        <w:rPr>
          <w:rFonts w:ascii="Times New Roman" w:hAnsi="Times New Roman" w:cs="Times New Roman"/>
          <w:sz w:val="22"/>
          <w:szCs w:val="22"/>
        </w:rPr>
        <w:t xml:space="preserve"> - </w:t>
      </w:r>
      <w:proofErr w:type="gramStart"/>
      <w:r w:rsidR="00695FB9">
        <w:rPr>
          <w:rFonts w:ascii="Times New Roman" w:hAnsi="Times New Roman" w:cs="Times New Roman"/>
          <w:sz w:val="22"/>
          <w:szCs w:val="22"/>
        </w:rPr>
        <w:t>ARMA(</w:t>
      </w:r>
      <w:proofErr w:type="gramEnd"/>
      <w:r w:rsidR="00695FB9">
        <w:rPr>
          <w:rFonts w:ascii="Times New Roman" w:hAnsi="Times New Roman" w:cs="Times New Roman"/>
          <w:sz w:val="22"/>
          <w:szCs w:val="22"/>
        </w:rPr>
        <w:t>3,1)</w:t>
      </w:r>
    </w:p>
    <w:p w:rsidR="00EF619C" w:rsidRDefault="00EF619C" w:rsidP="00676066">
      <w:pPr>
        <w:rPr>
          <w:rFonts w:ascii="Times New Roman" w:hAnsi="Times New Roman" w:cs="Times New Roman"/>
          <w:sz w:val="24"/>
          <w:szCs w:val="24"/>
        </w:rPr>
      </w:pPr>
    </w:p>
    <w:p w:rsidR="00767595" w:rsidRDefault="007765D4" w:rsidP="007930A0">
      <w:pPr>
        <w:ind w:firstLine="720"/>
        <w:jc w:val="both"/>
        <w:rPr>
          <w:rFonts w:ascii="Times New Roman" w:hAnsi="Times New Roman" w:cs="Times New Roman"/>
          <w:sz w:val="24"/>
          <w:szCs w:val="24"/>
        </w:rPr>
      </w:pPr>
      <w:r>
        <w:rPr>
          <w:rFonts w:ascii="Times New Roman" w:hAnsi="Times New Roman" w:cs="Times New Roman"/>
          <w:sz w:val="24"/>
          <w:szCs w:val="24"/>
        </w:rPr>
        <w:t xml:space="preserve">Vom pune într-un tabel toate valorile care trebuie reținute pentru a putea identifica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model și anume: validitatea coeficienților, </w:t>
      </w:r>
      <w:r>
        <w:rPr>
          <w:rFonts w:ascii="Times New Roman" w:hAnsi="Times New Roman" w:cs="Times New Roman"/>
          <w:color w:val="000000"/>
          <w:sz w:val="24"/>
          <w:szCs w:val="24"/>
          <w:lang w:val="en-GB"/>
        </w:rPr>
        <w:t>Akaike info criterion, Schwarz criterion, Hannan-Quinn criterion și validitatea modelului.</w:t>
      </w:r>
      <w:r w:rsidR="00767595" w:rsidRPr="00767595">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96"/>
        <w:gridCol w:w="1310"/>
        <w:gridCol w:w="1311"/>
        <w:gridCol w:w="1300"/>
        <w:gridCol w:w="1300"/>
        <w:gridCol w:w="1316"/>
        <w:gridCol w:w="1309"/>
      </w:tblGrid>
      <w:tr w:rsidR="00767595" w:rsidTr="00F1435B">
        <w:tc>
          <w:tcPr>
            <w:tcW w:w="1368" w:type="dxa"/>
          </w:tcPr>
          <w:p w:rsidR="00767595" w:rsidRDefault="00767595" w:rsidP="00F1435B">
            <w:pPr>
              <w:jc w:val="center"/>
              <w:rPr>
                <w:rFonts w:ascii="Times New Roman" w:hAnsi="Times New Roman" w:cs="Times New Roman"/>
                <w:sz w:val="24"/>
                <w:szCs w:val="24"/>
              </w:rPr>
            </w:pPr>
          </w:p>
        </w:tc>
        <w:tc>
          <w:tcPr>
            <w:tcW w:w="1368" w:type="dxa"/>
          </w:tcPr>
          <w:p w:rsidR="00767595" w:rsidRDefault="00767595" w:rsidP="00F1435B">
            <w:pPr>
              <w:jc w:val="center"/>
              <w:rPr>
                <w:rFonts w:ascii="Times New Roman" w:hAnsi="Times New Roman" w:cs="Times New Roman"/>
                <w:sz w:val="24"/>
                <w:szCs w:val="24"/>
              </w:rPr>
            </w:pPr>
            <w:r>
              <w:rPr>
                <w:rFonts w:ascii="Times New Roman" w:hAnsi="Times New Roman" w:cs="Times New Roman"/>
                <w:sz w:val="24"/>
                <w:szCs w:val="24"/>
              </w:rPr>
              <w:t>Coef.</w:t>
            </w:r>
          </w:p>
        </w:tc>
        <w:tc>
          <w:tcPr>
            <w:tcW w:w="1368" w:type="dxa"/>
          </w:tcPr>
          <w:p w:rsidR="00767595" w:rsidRDefault="00767595" w:rsidP="00F1435B">
            <w:pPr>
              <w:jc w:val="center"/>
              <w:rPr>
                <w:rFonts w:ascii="Times New Roman" w:hAnsi="Times New Roman" w:cs="Times New Roman"/>
                <w:sz w:val="24"/>
                <w:szCs w:val="24"/>
              </w:rPr>
            </w:pPr>
            <w:r>
              <w:rPr>
                <w:rFonts w:ascii="Times New Roman" w:hAnsi="Times New Roman" w:cs="Times New Roman"/>
                <w:sz w:val="24"/>
                <w:szCs w:val="24"/>
              </w:rPr>
              <w:t>ln L</w:t>
            </w:r>
          </w:p>
        </w:tc>
        <w:tc>
          <w:tcPr>
            <w:tcW w:w="1368" w:type="dxa"/>
          </w:tcPr>
          <w:p w:rsidR="00767595" w:rsidRDefault="00767595" w:rsidP="00F1435B">
            <w:pPr>
              <w:jc w:val="center"/>
              <w:rPr>
                <w:rFonts w:ascii="Times New Roman" w:hAnsi="Times New Roman" w:cs="Times New Roman"/>
                <w:sz w:val="24"/>
                <w:szCs w:val="24"/>
              </w:rPr>
            </w:pPr>
            <w:r>
              <w:rPr>
                <w:rFonts w:ascii="Times New Roman" w:hAnsi="Times New Roman" w:cs="Times New Roman"/>
                <w:sz w:val="24"/>
                <w:szCs w:val="24"/>
              </w:rPr>
              <w:t>AIC</w:t>
            </w:r>
          </w:p>
        </w:tc>
        <w:tc>
          <w:tcPr>
            <w:tcW w:w="1368" w:type="dxa"/>
          </w:tcPr>
          <w:p w:rsidR="00767595" w:rsidRDefault="00767595" w:rsidP="00F1435B">
            <w:pPr>
              <w:jc w:val="center"/>
              <w:rPr>
                <w:rFonts w:ascii="Times New Roman" w:hAnsi="Times New Roman" w:cs="Times New Roman"/>
                <w:sz w:val="24"/>
                <w:szCs w:val="24"/>
              </w:rPr>
            </w:pPr>
            <w:r>
              <w:rPr>
                <w:rFonts w:ascii="Times New Roman" w:hAnsi="Times New Roman" w:cs="Times New Roman"/>
                <w:sz w:val="24"/>
                <w:szCs w:val="24"/>
              </w:rPr>
              <w:t>SIC</w:t>
            </w:r>
          </w:p>
        </w:tc>
        <w:tc>
          <w:tcPr>
            <w:tcW w:w="1368" w:type="dxa"/>
          </w:tcPr>
          <w:p w:rsidR="00767595" w:rsidRDefault="00767595" w:rsidP="00F1435B">
            <w:pPr>
              <w:jc w:val="center"/>
              <w:rPr>
                <w:rFonts w:ascii="Times New Roman" w:hAnsi="Times New Roman" w:cs="Times New Roman"/>
                <w:sz w:val="24"/>
                <w:szCs w:val="24"/>
              </w:rPr>
            </w:pPr>
            <w:r>
              <w:rPr>
                <w:rFonts w:ascii="Times New Roman" w:hAnsi="Times New Roman" w:cs="Times New Roman"/>
                <w:sz w:val="24"/>
                <w:szCs w:val="24"/>
              </w:rPr>
              <w:t>HQIC</w:t>
            </w:r>
          </w:p>
        </w:tc>
        <w:tc>
          <w:tcPr>
            <w:tcW w:w="1368" w:type="dxa"/>
          </w:tcPr>
          <w:p w:rsidR="00767595" w:rsidRDefault="00767595" w:rsidP="00F1435B">
            <w:pPr>
              <w:jc w:val="center"/>
              <w:rPr>
                <w:rFonts w:ascii="Times New Roman" w:hAnsi="Times New Roman" w:cs="Times New Roman"/>
                <w:sz w:val="24"/>
                <w:szCs w:val="24"/>
              </w:rPr>
            </w:pPr>
            <w:r>
              <w:rPr>
                <w:rFonts w:ascii="Times New Roman" w:hAnsi="Times New Roman" w:cs="Times New Roman"/>
                <w:sz w:val="24"/>
                <w:szCs w:val="24"/>
              </w:rPr>
              <w:t>Prob. F</w:t>
            </w:r>
          </w:p>
        </w:tc>
      </w:tr>
      <w:tr w:rsidR="00767595" w:rsidTr="00F1435B">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AR(1)</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V</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78.46</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-5.09</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-5.00</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-5.06</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V</w:t>
            </w:r>
          </w:p>
        </w:tc>
      </w:tr>
      <w:tr w:rsidR="00767595" w:rsidTr="00F1435B">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AR(2)</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V</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75.59</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-5.00</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-4.86</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-4.96</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V</w:t>
            </w:r>
          </w:p>
        </w:tc>
      </w:tr>
      <w:tr w:rsidR="00767595" w:rsidTr="00F1435B">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AR(3)</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V</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74.56</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-5.04</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-4.85</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-4.98</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V</w:t>
            </w:r>
          </w:p>
        </w:tc>
      </w:tr>
      <w:tr w:rsidR="00767595" w:rsidTr="00F1435B">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MA(1)</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V</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81.69</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-5.14</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-5.04</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-5.11</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V</w:t>
            </w:r>
          </w:p>
        </w:tc>
      </w:tr>
      <w:tr w:rsidR="00767595" w:rsidTr="00F1435B">
        <w:tc>
          <w:tcPr>
            <w:tcW w:w="1368" w:type="dxa"/>
            <w:shd w:val="clear" w:color="auto" w:fill="DDD9C3" w:themeFill="background2" w:themeFillShade="E6"/>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ARMA(1,1)</w:t>
            </w:r>
          </w:p>
        </w:tc>
        <w:tc>
          <w:tcPr>
            <w:tcW w:w="1368" w:type="dxa"/>
            <w:shd w:val="clear" w:color="auto" w:fill="DDD9C3" w:themeFill="background2" w:themeFillShade="E6"/>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V</w:t>
            </w:r>
          </w:p>
        </w:tc>
        <w:tc>
          <w:tcPr>
            <w:tcW w:w="1368" w:type="dxa"/>
            <w:shd w:val="clear" w:color="auto" w:fill="DDD9C3" w:themeFill="background2" w:themeFillShade="E6"/>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81.39</w:t>
            </w:r>
          </w:p>
        </w:tc>
        <w:tc>
          <w:tcPr>
            <w:tcW w:w="1368" w:type="dxa"/>
            <w:shd w:val="clear" w:color="auto" w:fill="DDD9C3" w:themeFill="background2" w:themeFillShade="E6"/>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-5.22</w:t>
            </w:r>
          </w:p>
        </w:tc>
        <w:tc>
          <w:tcPr>
            <w:tcW w:w="1368" w:type="dxa"/>
            <w:shd w:val="clear" w:color="auto" w:fill="DDD9C3" w:themeFill="background2" w:themeFillShade="E6"/>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-5.08</w:t>
            </w:r>
          </w:p>
        </w:tc>
        <w:tc>
          <w:tcPr>
            <w:tcW w:w="1368" w:type="dxa"/>
            <w:shd w:val="clear" w:color="auto" w:fill="DDD9C3" w:themeFill="background2" w:themeFillShade="E6"/>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-5.18</w:t>
            </w:r>
          </w:p>
        </w:tc>
        <w:tc>
          <w:tcPr>
            <w:tcW w:w="1368" w:type="dxa"/>
            <w:shd w:val="clear" w:color="auto" w:fill="DDD9C3" w:themeFill="background2" w:themeFillShade="E6"/>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V</w:t>
            </w:r>
          </w:p>
        </w:tc>
      </w:tr>
      <w:tr w:rsidR="00767595" w:rsidTr="00F1435B">
        <w:tc>
          <w:tcPr>
            <w:tcW w:w="1368" w:type="dxa"/>
            <w:shd w:val="clear" w:color="auto" w:fill="auto"/>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ARMA(2,1)</w:t>
            </w:r>
          </w:p>
        </w:tc>
        <w:tc>
          <w:tcPr>
            <w:tcW w:w="1368" w:type="dxa"/>
            <w:shd w:val="clear" w:color="auto" w:fill="auto"/>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V</w:t>
            </w:r>
          </w:p>
        </w:tc>
        <w:tc>
          <w:tcPr>
            <w:tcW w:w="1368" w:type="dxa"/>
            <w:shd w:val="clear" w:color="auto" w:fill="auto"/>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78.71</w:t>
            </w:r>
          </w:p>
        </w:tc>
        <w:tc>
          <w:tcPr>
            <w:tcW w:w="1368" w:type="dxa"/>
            <w:shd w:val="clear" w:color="auto" w:fill="auto"/>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-5.15</w:t>
            </w:r>
          </w:p>
        </w:tc>
        <w:tc>
          <w:tcPr>
            <w:tcW w:w="1368" w:type="dxa"/>
            <w:shd w:val="clear" w:color="auto" w:fill="auto"/>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-4.96</w:t>
            </w:r>
          </w:p>
        </w:tc>
        <w:tc>
          <w:tcPr>
            <w:tcW w:w="1368" w:type="dxa"/>
            <w:shd w:val="clear" w:color="auto" w:fill="auto"/>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-5.09</w:t>
            </w:r>
          </w:p>
        </w:tc>
        <w:tc>
          <w:tcPr>
            <w:tcW w:w="1368" w:type="dxa"/>
            <w:shd w:val="clear" w:color="auto" w:fill="auto"/>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V</w:t>
            </w:r>
          </w:p>
        </w:tc>
      </w:tr>
      <w:tr w:rsidR="00767595" w:rsidTr="00F1435B">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ARMA(3,1)</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V</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77.00</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-5.14</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-4.90</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-5.07</w:t>
            </w:r>
          </w:p>
        </w:tc>
        <w:tc>
          <w:tcPr>
            <w:tcW w:w="1368" w:type="dxa"/>
          </w:tcPr>
          <w:p w:rsidR="00767595" w:rsidRDefault="00767595" w:rsidP="00F1435B">
            <w:pPr>
              <w:rPr>
                <w:rFonts w:ascii="Times New Roman" w:hAnsi="Times New Roman" w:cs="Times New Roman"/>
                <w:sz w:val="24"/>
                <w:szCs w:val="24"/>
              </w:rPr>
            </w:pPr>
            <w:r>
              <w:rPr>
                <w:rFonts w:ascii="Times New Roman" w:hAnsi="Times New Roman" w:cs="Times New Roman"/>
                <w:sz w:val="24"/>
                <w:szCs w:val="24"/>
              </w:rPr>
              <w:t>V</w:t>
            </w:r>
          </w:p>
        </w:tc>
      </w:tr>
    </w:tbl>
    <w:p w:rsidR="007765D4" w:rsidRDefault="007765D4" w:rsidP="00767595">
      <w:pPr>
        <w:rPr>
          <w:rFonts w:ascii="Times New Roman" w:hAnsi="Times New Roman" w:cs="Times New Roman"/>
          <w:sz w:val="24"/>
          <w:szCs w:val="24"/>
        </w:rPr>
      </w:pPr>
    </w:p>
    <w:p w:rsidR="007765D4" w:rsidRDefault="007765D4" w:rsidP="009568C9">
      <w:pPr>
        <w:jc w:val="both"/>
        <w:rPr>
          <w:rFonts w:ascii="Times New Roman" w:hAnsi="Times New Roman" w:cs="Times New Roman"/>
          <w:sz w:val="24"/>
          <w:szCs w:val="24"/>
        </w:rPr>
      </w:pPr>
      <w:r>
        <w:rPr>
          <w:rFonts w:ascii="Times New Roman" w:hAnsi="Times New Roman" w:cs="Times New Roman"/>
          <w:sz w:val="24"/>
          <w:szCs w:val="24"/>
        </w:rPr>
        <w:lastRenderedPageBreak/>
        <w:tab/>
        <w:t>După analiza tabelului de mai sus, luând în considerare criteriile menționate mai sus, am ajuns la concluzia că modelul potrivit pent</w:t>
      </w:r>
      <w:r w:rsidR="00134F46">
        <w:rPr>
          <w:rFonts w:ascii="Times New Roman" w:hAnsi="Times New Roman" w:cs="Times New Roman"/>
          <w:sz w:val="24"/>
          <w:szCs w:val="24"/>
        </w:rPr>
        <w:t xml:space="preserve">ru estimarea datelor este </w:t>
      </w:r>
      <w:proofErr w:type="gramStart"/>
      <w:r w:rsidR="00134F46">
        <w:rPr>
          <w:rFonts w:ascii="Times New Roman" w:hAnsi="Times New Roman" w:cs="Times New Roman"/>
          <w:sz w:val="24"/>
          <w:szCs w:val="24"/>
        </w:rPr>
        <w:t>ARMA(</w:t>
      </w:r>
      <w:proofErr w:type="gramEnd"/>
      <w:r w:rsidR="00134F46">
        <w:rPr>
          <w:rFonts w:ascii="Times New Roman" w:hAnsi="Times New Roman" w:cs="Times New Roman"/>
          <w:sz w:val="24"/>
          <w:szCs w:val="24"/>
        </w:rPr>
        <w:t>1</w:t>
      </w:r>
      <w:r w:rsidR="00EA5367">
        <w:rPr>
          <w:rFonts w:ascii="Times New Roman" w:hAnsi="Times New Roman" w:cs="Times New Roman"/>
          <w:sz w:val="24"/>
          <w:szCs w:val="24"/>
        </w:rPr>
        <w:t>, 1), folosind drept criteriu minimizarea AIC.</w:t>
      </w:r>
    </w:p>
    <w:p w:rsidR="00911B65" w:rsidRDefault="00911B65" w:rsidP="009568C9">
      <w:pPr>
        <w:jc w:val="both"/>
        <w:rPr>
          <w:rFonts w:ascii="Times New Roman" w:hAnsi="Times New Roman" w:cs="Times New Roman"/>
          <w:sz w:val="24"/>
          <w:szCs w:val="24"/>
        </w:rPr>
      </w:pPr>
    </w:p>
    <w:p w:rsidR="00911B65" w:rsidRPr="007255E8" w:rsidRDefault="00911B65" w:rsidP="009568C9">
      <w:pPr>
        <w:pStyle w:val="ListParagraph"/>
        <w:numPr>
          <w:ilvl w:val="1"/>
          <w:numId w:val="3"/>
        </w:numPr>
        <w:jc w:val="both"/>
        <w:outlineLvl w:val="1"/>
        <w:rPr>
          <w:rFonts w:ascii="Times New Roman" w:hAnsi="Times New Roman" w:cs="Times New Roman"/>
          <w:b/>
          <w:sz w:val="24"/>
          <w:szCs w:val="24"/>
        </w:rPr>
      </w:pPr>
      <w:bookmarkStart w:id="18" w:name="_Toc451895205"/>
      <w:r w:rsidRPr="007255E8">
        <w:rPr>
          <w:rFonts w:ascii="Times New Roman" w:hAnsi="Times New Roman" w:cs="Times New Roman"/>
          <w:b/>
          <w:sz w:val="24"/>
          <w:szCs w:val="24"/>
        </w:rPr>
        <w:t>Predicție</w:t>
      </w:r>
      <w:bookmarkEnd w:id="18"/>
    </w:p>
    <w:p w:rsidR="00911B65" w:rsidRDefault="00911B65" w:rsidP="009568C9">
      <w:pPr>
        <w:jc w:val="both"/>
        <w:rPr>
          <w:rFonts w:ascii="Times New Roman" w:hAnsi="Times New Roman" w:cs="Times New Roman"/>
          <w:sz w:val="24"/>
          <w:szCs w:val="24"/>
        </w:rPr>
      </w:pPr>
      <w:r>
        <w:rPr>
          <w:rFonts w:ascii="Times New Roman" w:hAnsi="Times New Roman" w:cs="Times New Roman"/>
          <w:sz w:val="24"/>
          <w:szCs w:val="24"/>
        </w:rPr>
        <w:tab/>
        <w:t xml:space="preserve">Vom realiza o predicție pentru seria de date pornind de la modelul identificat </w:t>
      </w:r>
      <w:proofErr w:type="gramStart"/>
      <w:r>
        <w:rPr>
          <w:rFonts w:ascii="Times New Roman" w:hAnsi="Times New Roman" w:cs="Times New Roman"/>
          <w:sz w:val="24"/>
          <w:szCs w:val="24"/>
        </w:rPr>
        <w:t>ante</w:t>
      </w:r>
      <w:r w:rsidR="00121265">
        <w:rPr>
          <w:rFonts w:ascii="Times New Roman" w:hAnsi="Times New Roman" w:cs="Times New Roman"/>
          <w:sz w:val="24"/>
          <w:szCs w:val="24"/>
        </w:rPr>
        <w:t>rior(</w:t>
      </w:r>
      <w:proofErr w:type="gramEnd"/>
      <w:r w:rsidR="00121265">
        <w:rPr>
          <w:rFonts w:ascii="Times New Roman" w:hAnsi="Times New Roman" w:cs="Times New Roman"/>
          <w:sz w:val="24"/>
          <w:szCs w:val="24"/>
        </w:rPr>
        <w:t>ARMA(1, 1)). Pentru ecuație luand in calcul</w:t>
      </w:r>
      <w:r>
        <w:rPr>
          <w:rFonts w:ascii="Times New Roman" w:hAnsi="Times New Roman" w:cs="Times New Roman"/>
          <w:sz w:val="24"/>
          <w:szCs w:val="24"/>
        </w:rPr>
        <w:t xml:space="preserve"> ar(1) ar(2) ma(1)  alegem Forecast și Static Forecast ca și metodă.</w:t>
      </w:r>
    </w:p>
    <w:p w:rsidR="00911B65" w:rsidRDefault="0017295C" w:rsidP="00911B65">
      <w:pPr>
        <w:keepNext/>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4076700" cy="3076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76700" cy="3076575"/>
                    </a:xfrm>
                    <a:prstGeom prst="rect">
                      <a:avLst/>
                    </a:prstGeom>
                    <a:noFill/>
                    <a:ln>
                      <a:noFill/>
                    </a:ln>
                  </pic:spPr>
                </pic:pic>
              </a:graphicData>
            </a:graphic>
          </wp:inline>
        </w:drawing>
      </w:r>
    </w:p>
    <w:p w:rsidR="00911B65" w:rsidRDefault="00911B65" w:rsidP="00911B65">
      <w:pPr>
        <w:pStyle w:val="Caption"/>
        <w:jc w:val="center"/>
        <w:rPr>
          <w:rFonts w:ascii="Times New Roman" w:hAnsi="Times New Roman" w:cs="Times New Roman"/>
          <w:sz w:val="22"/>
          <w:szCs w:val="22"/>
        </w:rPr>
      </w:pPr>
      <w:r>
        <w:rPr>
          <w:rFonts w:ascii="Times New Roman" w:hAnsi="Times New Roman" w:cs="Times New Roman"/>
          <w:sz w:val="22"/>
          <w:szCs w:val="22"/>
        </w:rPr>
        <w:t xml:space="preserve">Figura </w:t>
      </w:r>
      <w:r w:rsidR="00207C4A">
        <w:rPr>
          <w:rFonts w:ascii="Times New Roman" w:hAnsi="Times New Roman" w:cs="Times New Roman"/>
          <w:sz w:val="22"/>
          <w:szCs w:val="22"/>
        </w:rPr>
        <w:t>18</w:t>
      </w:r>
      <w:r>
        <w:rPr>
          <w:rFonts w:ascii="Times New Roman" w:hAnsi="Times New Roman" w:cs="Times New Roman"/>
          <w:sz w:val="22"/>
          <w:szCs w:val="22"/>
        </w:rPr>
        <w:t xml:space="preserve"> - Forecast</w:t>
      </w:r>
    </w:p>
    <w:p w:rsidR="00911B65" w:rsidRDefault="00911B65" w:rsidP="00911B65">
      <w:pPr>
        <w:ind w:firstLine="360"/>
        <w:rPr>
          <w:rFonts w:ascii="Times New Roman" w:hAnsi="Times New Roman" w:cs="Times New Roman"/>
          <w:sz w:val="24"/>
          <w:szCs w:val="24"/>
        </w:rPr>
      </w:pPr>
    </w:p>
    <w:p w:rsidR="00911B65" w:rsidRDefault="00911B65" w:rsidP="009568C9">
      <w:pPr>
        <w:ind w:firstLine="360"/>
        <w:jc w:val="both"/>
        <w:rPr>
          <w:rFonts w:ascii="Times New Roman" w:hAnsi="Times New Roman" w:cs="Times New Roman"/>
          <w:sz w:val="24"/>
          <w:szCs w:val="24"/>
        </w:rPr>
      </w:pPr>
      <w:r>
        <w:rPr>
          <w:rFonts w:ascii="Times New Roman" w:hAnsi="Times New Roman" w:cs="Times New Roman"/>
          <w:sz w:val="24"/>
          <w:szCs w:val="24"/>
        </w:rPr>
        <w:tab/>
        <w:t xml:space="preserve">În </w:t>
      </w:r>
      <w:r>
        <w:rPr>
          <w:rFonts w:ascii="Times New Roman" w:hAnsi="Times New Roman" w:cs="Times New Roman"/>
          <w:i/>
          <w:sz w:val="24"/>
          <w:szCs w:val="24"/>
        </w:rPr>
        <w:t xml:space="preserve">Figura </w:t>
      </w:r>
      <w:r w:rsidR="00D84F31">
        <w:rPr>
          <w:rFonts w:ascii="Times New Roman" w:hAnsi="Times New Roman" w:cs="Times New Roman"/>
          <w:i/>
          <w:sz w:val="24"/>
          <w:szCs w:val="24"/>
        </w:rPr>
        <w:t>19</w:t>
      </w:r>
      <w:r>
        <w:rPr>
          <w:rFonts w:ascii="Times New Roman" w:hAnsi="Times New Roman" w:cs="Times New Roman"/>
          <w:i/>
          <w:sz w:val="24"/>
          <w:szCs w:val="24"/>
        </w:rPr>
        <w:t xml:space="preserve"> - Grafic previzionare</w:t>
      </w:r>
      <w:r>
        <w:rPr>
          <w:rFonts w:ascii="Times New Roman" w:hAnsi="Times New Roman" w:cs="Times New Roman"/>
          <w:sz w:val="24"/>
          <w:szCs w:val="24"/>
        </w:rPr>
        <w:t xml:space="preserve"> putem observa intervalul în care se va afla în viitor valoarea </w:t>
      </w:r>
      <w:r w:rsidR="00DC6D7D">
        <w:rPr>
          <w:rFonts w:ascii="Times New Roman" w:hAnsi="Times New Roman" w:cs="Times New Roman"/>
          <w:sz w:val="24"/>
          <w:szCs w:val="24"/>
        </w:rPr>
        <w:t>pib-</w:t>
      </w:r>
      <w:proofErr w:type="gramStart"/>
      <w:r w:rsidR="00DC6D7D">
        <w:rPr>
          <w:rFonts w:ascii="Times New Roman" w:hAnsi="Times New Roman" w:cs="Times New Roman"/>
          <w:sz w:val="24"/>
          <w:szCs w:val="24"/>
        </w:rPr>
        <w:t>ului(</w:t>
      </w:r>
      <w:proofErr w:type="gramEnd"/>
      <w:r w:rsidR="00DC6D7D">
        <w:rPr>
          <w:rFonts w:ascii="Times New Roman" w:hAnsi="Times New Roman" w:cs="Times New Roman"/>
          <w:sz w:val="24"/>
          <w:szCs w:val="24"/>
        </w:rPr>
        <w:t xml:space="preserve"> valoarea logaritm</w:t>
      </w:r>
      <w:r>
        <w:rPr>
          <w:rFonts w:ascii="Times New Roman" w:hAnsi="Times New Roman" w:cs="Times New Roman"/>
          <w:sz w:val="24"/>
          <w:szCs w:val="24"/>
        </w:rPr>
        <w:t xml:space="preserve">ată și diferențiată de ordinul </w:t>
      </w:r>
      <w:r w:rsidR="00DC6D7D">
        <w:rPr>
          <w:rFonts w:ascii="Times New Roman" w:hAnsi="Times New Roman" w:cs="Times New Roman"/>
          <w:sz w:val="24"/>
          <w:szCs w:val="24"/>
        </w:rPr>
        <w:t>intai</w:t>
      </w:r>
      <w:r>
        <w:rPr>
          <w:rFonts w:ascii="Times New Roman" w:hAnsi="Times New Roman" w:cs="Times New Roman"/>
          <w:sz w:val="24"/>
          <w:szCs w:val="24"/>
        </w:rPr>
        <w:t>).</w:t>
      </w:r>
    </w:p>
    <w:p w:rsidR="00911B65" w:rsidRDefault="00522D38" w:rsidP="00911B65">
      <w:pPr>
        <w:keepNext/>
        <w:jc w:val="center"/>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extent cx="5734050" cy="4838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4838700"/>
                    </a:xfrm>
                    <a:prstGeom prst="rect">
                      <a:avLst/>
                    </a:prstGeom>
                    <a:noFill/>
                    <a:ln>
                      <a:noFill/>
                    </a:ln>
                  </pic:spPr>
                </pic:pic>
              </a:graphicData>
            </a:graphic>
          </wp:inline>
        </w:drawing>
      </w:r>
    </w:p>
    <w:p w:rsidR="00911B65" w:rsidRDefault="00911B65" w:rsidP="00911B65">
      <w:pPr>
        <w:pStyle w:val="Caption"/>
        <w:jc w:val="center"/>
        <w:rPr>
          <w:rFonts w:ascii="Times New Roman" w:hAnsi="Times New Roman" w:cs="Times New Roman"/>
          <w:sz w:val="22"/>
          <w:szCs w:val="22"/>
        </w:rPr>
      </w:pPr>
      <w:r>
        <w:rPr>
          <w:rFonts w:ascii="Times New Roman" w:hAnsi="Times New Roman" w:cs="Times New Roman"/>
          <w:sz w:val="22"/>
          <w:szCs w:val="22"/>
        </w:rPr>
        <w:t xml:space="preserve">Figura </w:t>
      </w:r>
      <w:r w:rsidR="00207C4A">
        <w:rPr>
          <w:rFonts w:ascii="Times New Roman" w:hAnsi="Times New Roman" w:cs="Times New Roman"/>
          <w:sz w:val="22"/>
          <w:szCs w:val="22"/>
        </w:rPr>
        <w:t>19</w:t>
      </w:r>
      <w:r>
        <w:rPr>
          <w:rFonts w:ascii="Times New Roman" w:hAnsi="Times New Roman" w:cs="Times New Roman"/>
          <w:sz w:val="22"/>
          <w:szCs w:val="22"/>
        </w:rPr>
        <w:t xml:space="preserve"> - Grafic previzionare</w:t>
      </w:r>
    </w:p>
    <w:p w:rsidR="00911B65" w:rsidRDefault="00911B65" w:rsidP="00911B65"/>
    <w:p w:rsidR="00121265" w:rsidRDefault="00911B65" w:rsidP="009568C9">
      <w:pPr>
        <w:jc w:val="both"/>
        <w:rPr>
          <w:rFonts w:ascii="Times New Roman" w:hAnsi="Times New Roman" w:cs="Times New Roman"/>
          <w:sz w:val="24"/>
          <w:szCs w:val="24"/>
        </w:rPr>
      </w:pPr>
      <w:r>
        <w:rPr>
          <w:rFonts w:ascii="Times New Roman" w:hAnsi="Times New Roman" w:cs="Times New Roman"/>
          <w:sz w:val="24"/>
          <w:szCs w:val="24"/>
        </w:rPr>
        <w:tab/>
        <w:t>Coeficientul Bi</w:t>
      </w:r>
      <w:r w:rsidR="005E711D">
        <w:rPr>
          <w:rFonts w:ascii="Times New Roman" w:hAnsi="Times New Roman" w:cs="Times New Roman"/>
          <w:sz w:val="24"/>
          <w:szCs w:val="24"/>
        </w:rPr>
        <w:t>as Proportion are valoarea 0.0063</w:t>
      </w:r>
      <w:r>
        <w:rPr>
          <w:rFonts w:ascii="Times New Roman" w:hAnsi="Times New Roman" w:cs="Times New Roman"/>
          <w:sz w:val="24"/>
          <w:szCs w:val="24"/>
        </w:rPr>
        <w:t xml:space="preserve">, valoare care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foarte apropiată de 0, ne sugerează faptul că previziunea este una corectă.</w:t>
      </w:r>
    </w:p>
    <w:p w:rsidR="00911B65" w:rsidRDefault="00911B65" w:rsidP="009568C9">
      <w:pPr>
        <w:jc w:val="both"/>
        <w:rPr>
          <w:rFonts w:ascii="Times New Roman" w:hAnsi="Times New Roman" w:cs="Times New Roman"/>
          <w:sz w:val="24"/>
          <w:szCs w:val="24"/>
        </w:rPr>
      </w:pPr>
      <w:r>
        <w:rPr>
          <w:rFonts w:ascii="Times New Roman" w:hAnsi="Times New Roman" w:cs="Times New Roman"/>
          <w:sz w:val="24"/>
          <w:szCs w:val="24"/>
        </w:rPr>
        <w:tab/>
        <w:t xml:space="preserve">De asemenea, valoarea lui Root Mean Squared Error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0.</w:t>
      </w:r>
      <w:r w:rsidR="005E711D">
        <w:rPr>
          <w:rFonts w:ascii="Times New Roman" w:hAnsi="Times New Roman" w:cs="Times New Roman"/>
          <w:sz w:val="24"/>
          <w:szCs w:val="24"/>
        </w:rPr>
        <w:t>01</w:t>
      </w:r>
      <w:r>
        <w:rPr>
          <w:rFonts w:ascii="Times New Roman" w:hAnsi="Times New Roman" w:cs="Times New Roman"/>
          <w:sz w:val="24"/>
          <w:szCs w:val="24"/>
        </w:rPr>
        <w:t>, o valoare destul de mică, acest indicator reprezentând abaterea standard a predicției.</w:t>
      </w:r>
    </w:p>
    <w:p w:rsidR="007D2696" w:rsidRDefault="007D2696" w:rsidP="009568C9">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4264AB">
        <w:rPr>
          <w:rFonts w:ascii="Times New Roman" w:hAnsi="Times New Roman" w:cs="Times New Roman"/>
          <w:sz w:val="24"/>
          <w:szCs w:val="24"/>
        </w:rPr>
        <w:t>Valoarea previzionata pentru anul 2016 a fost de 2041,611 pe cand valoarea actuala a PIB-ului in anul 2016 a fost de 2049,316.</w:t>
      </w:r>
      <w:proofErr w:type="gramEnd"/>
    </w:p>
    <w:p w:rsidR="00037C6E" w:rsidRDefault="00037C6E" w:rsidP="009568C9">
      <w:pPr>
        <w:jc w:val="both"/>
        <w:rPr>
          <w:rFonts w:ascii="Times New Roman" w:hAnsi="Times New Roman" w:cs="Times New Roman"/>
          <w:sz w:val="24"/>
          <w:szCs w:val="24"/>
        </w:rPr>
      </w:pPr>
    </w:p>
    <w:p w:rsidR="00113AF4" w:rsidRPr="00812468" w:rsidRDefault="00113AF4" w:rsidP="009568C9">
      <w:pPr>
        <w:pStyle w:val="ListParagraph"/>
        <w:numPr>
          <w:ilvl w:val="0"/>
          <w:numId w:val="3"/>
        </w:numPr>
        <w:spacing w:line="360" w:lineRule="auto"/>
        <w:jc w:val="both"/>
        <w:outlineLvl w:val="0"/>
        <w:rPr>
          <w:rFonts w:ascii="Times New Roman" w:hAnsi="Times New Roman" w:cs="Times New Roman"/>
          <w:b/>
          <w:sz w:val="32"/>
          <w:szCs w:val="32"/>
        </w:rPr>
      </w:pPr>
      <w:bookmarkStart w:id="19" w:name="_Toc451895206"/>
      <w:r w:rsidRPr="00812468">
        <w:rPr>
          <w:rFonts w:ascii="Times New Roman" w:hAnsi="Times New Roman" w:cs="Times New Roman"/>
          <w:b/>
          <w:sz w:val="32"/>
          <w:szCs w:val="32"/>
        </w:rPr>
        <w:t xml:space="preserve">Aplicația 2 </w:t>
      </w:r>
      <w:r w:rsidR="0021676C">
        <w:rPr>
          <w:rFonts w:ascii="Times New Roman" w:hAnsi="Times New Roman" w:cs="Times New Roman"/>
          <w:b/>
          <w:sz w:val="32"/>
          <w:szCs w:val="32"/>
        </w:rPr>
        <w:t>–</w:t>
      </w:r>
      <w:r w:rsidRPr="00812468">
        <w:rPr>
          <w:rFonts w:ascii="Times New Roman" w:hAnsi="Times New Roman" w:cs="Times New Roman"/>
          <w:b/>
          <w:sz w:val="32"/>
          <w:szCs w:val="32"/>
        </w:rPr>
        <w:t xml:space="preserve"> </w:t>
      </w:r>
      <w:bookmarkEnd w:id="19"/>
      <w:r w:rsidR="0021676C">
        <w:rPr>
          <w:rFonts w:ascii="Times New Roman" w:hAnsi="Times New Roman" w:cs="Times New Roman"/>
          <w:b/>
          <w:sz w:val="32"/>
          <w:szCs w:val="32"/>
        </w:rPr>
        <w:t>Evolutia v</w:t>
      </w:r>
      <w:r w:rsidR="00CE5BE4">
        <w:rPr>
          <w:rFonts w:ascii="Times New Roman" w:hAnsi="Times New Roman" w:cs="Times New Roman"/>
          <w:b/>
          <w:sz w:val="32"/>
          <w:szCs w:val="32"/>
        </w:rPr>
        <w:t>anzarilor</w:t>
      </w:r>
      <w:r w:rsidR="0021676C">
        <w:rPr>
          <w:rFonts w:ascii="Times New Roman" w:hAnsi="Times New Roman" w:cs="Times New Roman"/>
          <w:b/>
          <w:sz w:val="32"/>
          <w:szCs w:val="32"/>
        </w:rPr>
        <w:t xml:space="preserve"> de bere in Marea Britanie</w:t>
      </w:r>
    </w:p>
    <w:p w:rsidR="00113AF4" w:rsidRDefault="00113AF4" w:rsidP="009568C9">
      <w:pPr>
        <w:pStyle w:val="ListParagraph"/>
        <w:spacing w:line="360" w:lineRule="auto"/>
        <w:jc w:val="both"/>
        <w:outlineLvl w:val="0"/>
        <w:rPr>
          <w:rFonts w:ascii="Times New Roman" w:hAnsi="Times New Roman" w:cs="Times New Roman"/>
          <w:b/>
          <w:sz w:val="28"/>
          <w:szCs w:val="28"/>
        </w:rPr>
      </w:pPr>
    </w:p>
    <w:p w:rsidR="00113AF4" w:rsidRDefault="00113AF4" w:rsidP="009568C9">
      <w:pPr>
        <w:pStyle w:val="ListParagraph"/>
        <w:numPr>
          <w:ilvl w:val="1"/>
          <w:numId w:val="3"/>
        </w:numPr>
        <w:spacing w:line="360" w:lineRule="auto"/>
        <w:jc w:val="both"/>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20" w:name="_Toc451895207"/>
      <w:r>
        <w:rPr>
          <w:rFonts w:ascii="Times New Roman" w:hAnsi="Times New Roman" w:cs="Times New Roman"/>
          <w:b/>
          <w:sz w:val="24"/>
          <w:szCs w:val="24"/>
        </w:rPr>
        <w:t>Descrierea datelor</w:t>
      </w:r>
      <w:bookmarkEnd w:id="20"/>
    </w:p>
    <w:p w:rsidR="00113AF4" w:rsidRDefault="00113AF4" w:rsidP="009568C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Am ales această temă deoarece </w:t>
      </w:r>
      <w:proofErr w:type="gramStart"/>
      <w:r>
        <w:rPr>
          <w:rFonts w:ascii="Times New Roman" w:hAnsi="Times New Roman" w:cs="Times New Roman"/>
          <w:sz w:val="24"/>
          <w:szCs w:val="24"/>
        </w:rPr>
        <w:t>berea</w:t>
      </w:r>
      <w:proofErr w:type="gramEnd"/>
      <w:r>
        <w:rPr>
          <w:rFonts w:ascii="Times New Roman" w:hAnsi="Times New Roman" w:cs="Times New Roman"/>
          <w:sz w:val="24"/>
          <w:szCs w:val="24"/>
        </w:rPr>
        <w:t xml:space="preserve"> este unul dintre cele mai consumate alimente ce contine alcool. In ultima vreme consumul de bere a crescut, iar promovarea acesteia in media prin intermediul spoturilor publicitare, dar si a reclamelor online a devenit din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in ce mai intensa.</w:t>
      </w:r>
    </w:p>
    <w:p w:rsidR="00113AF4" w:rsidRDefault="00113AF4" w:rsidP="009568C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Datele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numarul de butoaie totaal vandut (1 butoi = 159 l) sunt inregistrate lunar, incepand cu 01.01.2009 pana in 31.01.2017</w:t>
      </w:r>
    </w:p>
    <w:p w:rsidR="00113AF4" w:rsidRDefault="00113AF4" w:rsidP="009568C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Conform lui </w:t>
      </w:r>
      <w:proofErr w:type="gramStart"/>
      <w:r>
        <w:rPr>
          <w:rFonts w:ascii="Times New Roman" w:hAnsi="Times New Roman" w:cs="Times New Roman"/>
          <w:sz w:val="24"/>
          <w:szCs w:val="24"/>
        </w:rPr>
        <w:t>Platon :</w:t>
      </w:r>
      <w:proofErr w:type="gramEnd"/>
      <w:r>
        <w:rPr>
          <w:rFonts w:ascii="Times New Roman" w:hAnsi="Times New Roman" w:cs="Times New Roman"/>
          <w:sz w:val="24"/>
          <w:szCs w:val="24"/>
        </w:rPr>
        <w:t xml:space="preserve"> “</w:t>
      </w:r>
      <w:r w:rsidRPr="00BE5D16">
        <w:rPr>
          <w:rFonts w:ascii="Times New Roman" w:hAnsi="Times New Roman" w:cs="Times New Roman"/>
          <w:i/>
          <w:sz w:val="24"/>
          <w:szCs w:val="24"/>
        </w:rPr>
        <w:t>Este un om inteligent cel care a inventat berea.</w:t>
      </w:r>
      <w:r>
        <w:rPr>
          <w:rFonts w:ascii="Times New Roman" w:hAnsi="Times New Roman" w:cs="Times New Roman"/>
          <w:sz w:val="24"/>
          <w:szCs w:val="24"/>
        </w:rPr>
        <w:t>”</w:t>
      </w:r>
    </w:p>
    <w:p w:rsidR="00113AF4" w:rsidRDefault="00113AF4" w:rsidP="00DA3BB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După cum se poate observa în </w:t>
      </w:r>
      <w:r>
        <w:rPr>
          <w:rFonts w:ascii="Times New Roman" w:hAnsi="Times New Roman" w:cs="Times New Roman"/>
          <w:i/>
          <w:sz w:val="24"/>
          <w:szCs w:val="24"/>
        </w:rPr>
        <w:t xml:space="preserve">Figura 20 - Graficul seriei </w:t>
      </w:r>
      <w:r w:rsidR="00AD6EBA">
        <w:rPr>
          <w:rFonts w:ascii="Times New Roman" w:hAnsi="Times New Roman" w:cs="Times New Roman"/>
          <w:i/>
          <w:sz w:val="24"/>
          <w:szCs w:val="24"/>
        </w:rPr>
        <w:t>vanzarilor de bere</w:t>
      </w:r>
      <w:r>
        <w:rPr>
          <w:rFonts w:ascii="Times New Roman" w:hAnsi="Times New Roman" w:cs="Times New Roman"/>
          <w:i/>
          <w:sz w:val="24"/>
          <w:szCs w:val="24"/>
        </w:rPr>
        <w:t xml:space="preserve"> </w:t>
      </w:r>
      <w:r>
        <w:rPr>
          <w:rFonts w:ascii="Times New Roman" w:hAnsi="Times New Roman" w:cs="Times New Roman"/>
          <w:sz w:val="24"/>
          <w:szCs w:val="24"/>
        </w:rPr>
        <w:t xml:space="preserve">seria nu are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trend neted iar seria prezintă sezonalitate și nu este staționară deoarece media, varința și covarianța se schimbă în timp.</w:t>
      </w:r>
    </w:p>
    <w:p w:rsidR="00113AF4" w:rsidRDefault="00113AF4" w:rsidP="00DA3BB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Seria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sezonieră, datele fiind prezentate pe luni. Graficul ne arată de asemenea faptul că în fiecare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se produce o creștere treptată, la sfarșitul anului producându-se o scădere bruscă, rapidă. Astfel acest fenomen poate fi determinat de la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la an, el repretându-se.</w:t>
      </w:r>
    </w:p>
    <w:p w:rsidR="00113AF4" w:rsidRDefault="00C75083" w:rsidP="00C75083">
      <w:pPr>
        <w:keepNext/>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14:anchorId="13B5473D" wp14:editId="2C7A9FB7">
            <wp:extent cx="5724525" cy="3952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952875"/>
                    </a:xfrm>
                    <a:prstGeom prst="rect">
                      <a:avLst/>
                    </a:prstGeom>
                    <a:noFill/>
                    <a:ln>
                      <a:noFill/>
                    </a:ln>
                  </pic:spPr>
                </pic:pic>
              </a:graphicData>
            </a:graphic>
          </wp:inline>
        </w:drawing>
      </w:r>
    </w:p>
    <w:p w:rsidR="00113AF4" w:rsidRDefault="00113AF4" w:rsidP="00113AF4">
      <w:pPr>
        <w:pStyle w:val="Caption"/>
        <w:spacing w:line="360" w:lineRule="auto"/>
        <w:jc w:val="center"/>
        <w:rPr>
          <w:rFonts w:ascii="Times New Roman" w:hAnsi="Times New Roman" w:cs="Times New Roman"/>
          <w:noProof/>
          <w:sz w:val="22"/>
          <w:szCs w:val="22"/>
        </w:rPr>
      </w:pPr>
      <w:r>
        <w:rPr>
          <w:rFonts w:ascii="Times New Roman" w:hAnsi="Times New Roman" w:cs="Times New Roman"/>
          <w:sz w:val="22"/>
          <w:szCs w:val="22"/>
        </w:rPr>
        <w:t xml:space="preserve">Figura 20- Graficul </w:t>
      </w:r>
      <w:r w:rsidR="00C75083">
        <w:rPr>
          <w:rFonts w:ascii="Times New Roman" w:hAnsi="Times New Roman" w:cs="Times New Roman"/>
          <w:sz w:val="22"/>
          <w:szCs w:val="22"/>
        </w:rPr>
        <w:t>seriei vanzarilor de bere</w:t>
      </w:r>
    </w:p>
    <w:p w:rsidR="00113AF4" w:rsidRDefault="00113AF4" w:rsidP="00113AF4">
      <w:pPr>
        <w:ind w:firstLine="720"/>
        <w:rPr>
          <w:rFonts w:ascii="Times New Roman" w:hAnsi="Times New Roman" w:cs="Times New Roman"/>
          <w:sz w:val="24"/>
          <w:szCs w:val="24"/>
        </w:rPr>
      </w:pPr>
    </w:p>
    <w:p w:rsidR="00113AF4" w:rsidRDefault="00113AF4" w:rsidP="00757303">
      <w:pPr>
        <w:pStyle w:val="ListParagraph"/>
        <w:numPr>
          <w:ilvl w:val="1"/>
          <w:numId w:val="3"/>
        </w:numPr>
        <w:jc w:val="both"/>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21" w:name="_Toc451895208"/>
      <w:r>
        <w:rPr>
          <w:rFonts w:ascii="Times New Roman" w:hAnsi="Times New Roman" w:cs="Times New Roman"/>
          <w:b/>
          <w:sz w:val="24"/>
          <w:szCs w:val="24"/>
        </w:rPr>
        <w:t>Ajustarea sezonieră a seriilor de timp</w:t>
      </w:r>
      <w:bookmarkEnd w:id="21"/>
    </w:p>
    <w:p w:rsidR="00113AF4" w:rsidRDefault="00113AF4" w:rsidP="00757303">
      <w:pPr>
        <w:ind w:firstLine="720"/>
        <w:jc w:val="both"/>
        <w:rPr>
          <w:rFonts w:ascii="Times New Roman" w:hAnsi="Times New Roman" w:cs="Times New Roman"/>
          <w:sz w:val="24"/>
          <w:szCs w:val="24"/>
        </w:rPr>
      </w:pPr>
      <w:r>
        <w:rPr>
          <w:rFonts w:ascii="Times New Roman" w:hAnsi="Times New Roman" w:cs="Times New Roman"/>
          <w:sz w:val="24"/>
          <w:szCs w:val="24"/>
        </w:rPr>
        <w:t xml:space="preserve">Vom desezonaliza </w:t>
      </w:r>
      <w:proofErr w:type="gramStart"/>
      <w:r>
        <w:rPr>
          <w:rFonts w:ascii="Times New Roman" w:hAnsi="Times New Roman" w:cs="Times New Roman"/>
          <w:sz w:val="24"/>
          <w:szCs w:val="24"/>
        </w:rPr>
        <w:t>seria  (</w:t>
      </w:r>
      <w:proofErr w:type="gramEnd"/>
      <w:r w:rsidR="00D766A4">
        <w:rPr>
          <w:rFonts w:ascii="Times New Roman" w:hAnsi="Times New Roman" w:cs="Times New Roman"/>
          <w:i/>
          <w:sz w:val="24"/>
          <w:szCs w:val="24"/>
        </w:rPr>
        <w:t>Figura 21</w:t>
      </w:r>
      <w:r>
        <w:rPr>
          <w:rFonts w:ascii="Times New Roman" w:hAnsi="Times New Roman" w:cs="Times New Roman"/>
          <w:i/>
          <w:sz w:val="24"/>
          <w:szCs w:val="24"/>
        </w:rPr>
        <w:t xml:space="preserve"> - Serie desezonalizată</w:t>
      </w:r>
      <w:r>
        <w:rPr>
          <w:rFonts w:ascii="Times New Roman" w:hAnsi="Times New Roman" w:cs="Times New Roman"/>
          <w:sz w:val="24"/>
          <w:szCs w:val="24"/>
        </w:rPr>
        <w:t>) prin ajustarea acesteia cu ajutorul Proc – Seasonal Adjustment – Moving Average Methods – Additive (</w:t>
      </w:r>
      <w:r w:rsidR="00D766A4">
        <w:rPr>
          <w:rFonts w:ascii="Times New Roman" w:hAnsi="Times New Roman" w:cs="Times New Roman"/>
          <w:i/>
          <w:sz w:val="24"/>
          <w:szCs w:val="24"/>
        </w:rPr>
        <w:t>Figura 22</w:t>
      </w:r>
      <w:r>
        <w:rPr>
          <w:rFonts w:ascii="Times New Roman" w:hAnsi="Times New Roman" w:cs="Times New Roman"/>
          <w:i/>
          <w:sz w:val="24"/>
          <w:szCs w:val="24"/>
        </w:rPr>
        <w:t xml:space="preserve"> - Seasonal Adjustment</w:t>
      </w:r>
      <w:r>
        <w:rPr>
          <w:rFonts w:ascii="Times New Roman" w:hAnsi="Times New Roman" w:cs="Times New Roman"/>
          <w:sz w:val="24"/>
          <w:szCs w:val="24"/>
        </w:rPr>
        <w:t xml:space="preserve">). </w:t>
      </w:r>
    </w:p>
    <w:p w:rsidR="00113AF4" w:rsidRDefault="00D7749D" w:rsidP="00D7749D">
      <w:pPr>
        <w:keepNext/>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4581525" cy="44672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1525" cy="4467225"/>
                    </a:xfrm>
                    <a:prstGeom prst="rect">
                      <a:avLst/>
                    </a:prstGeom>
                    <a:noFill/>
                    <a:ln>
                      <a:noFill/>
                    </a:ln>
                  </pic:spPr>
                </pic:pic>
              </a:graphicData>
            </a:graphic>
          </wp:inline>
        </w:drawing>
      </w:r>
    </w:p>
    <w:p w:rsidR="00113AF4" w:rsidRDefault="00113AF4" w:rsidP="00113AF4">
      <w:pPr>
        <w:pStyle w:val="Caption"/>
        <w:jc w:val="center"/>
        <w:rPr>
          <w:rFonts w:ascii="Times New Roman" w:hAnsi="Times New Roman" w:cs="Times New Roman"/>
          <w:sz w:val="22"/>
          <w:szCs w:val="22"/>
        </w:rPr>
      </w:pPr>
      <w:r>
        <w:rPr>
          <w:rFonts w:ascii="Times New Roman" w:hAnsi="Times New Roman" w:cs="Times New Roman"/>
          <w:sz w:val="22"/>
          <w:szCs w:val="22"/>
        </w:rPr>
        <w:t xml:space="preserve">Figura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Figura \* ARABIC </w:instrText>
      </w:r>
      <w:r>
        <w:rPr>
          <w:rFonts w:ascii="Times New Roman" w:hAnsi="Times New Roman" w:cs="Times New Roman"/>
          <w:sz w:val="22"/>
          <w:szCs w:val="22"/>
        </w:rPr>
        <w:fldChar w:fldCharType="separate"/>
      </w:r>
      <w:r w:rsidR="007A59FF">
        <w:rPr>
          <w:rFonts w:ascii="Times New Roman" w:hAnsi="Times New Roman" w:cs="Times New Roman"/>
          <w:noProof/>
          <w:sz w:val="22"/>
          <w:szCs w:val="22"/>
        </w:rPr>
        <w:t>2</w:t>
      </w:r>
      <w:r>
        <w:rPr>
          <w:rFonts w:ascii="Times New Roman" w:hAnsi="Times New Roman" w:cs="Times New Roman"/>
          <w:sz w:val="22"/>
          <w:szCs w:val="22"/>
        </w:rPr>
        <w:fldChar w:fldCharType="end"/>
      </w:r>
      <w:r w:rsidR="006F7EEA">
        <w:rPr>
          <w:rFonts w:ascii="Times New Roman" w:hAnsi="Times New Roman" w:cs="Times New Roman"/>
          <w:sz w:val="22"/>
          <w:szCs w:val="22"/>
        </w:rPr>
        <w:t>1</w:t>
      </w:r>
      <w:r>
        <w:rPr>
          <w:rFonts w:ascii="Times New Roman" w:hAnsi="Times New Roman" w:cs="Times New Roman"/>
          <w:sz w:val="22"/>
          <w:szCs w:val="22"/>
        </w:rPr>
        <w:t xml:space="preserve"> - Serie desezonalizată</w:t>
      </w:r>
    </w:p>
    <w:p w:rsidR="00113AF4" w:rsidRDefault="00113AF4" w:rsidP="00113AF4">
      <w:pPr>
        <w:rPr>
          <w:rFonts w:ascii="Times New Roman" w:hAnsi="Times New Roman" w:cs="Times New Roman"/>
          <w:sz w:val="24"/>
          <w:szCs w:val="24"/>
        </w:rPr>
      </w:pPr>
    </w:p>
    <w:p w:rsidR="00113AF4" w:rsidRDefault="00113AF4" w:rsidP="00113AF4">
      <w:pPr>
        <w:keepNext/>
        <w:jc w:val="center"/>
        <w:rPr>
          <w:rFonts w:ascii="Times New Roman" w:hAnsi="Times New Roman" w:cs="Times New Roman"/>
          <w:sz w:val="24"/>
          <w:szCs w:val="24"/>
        </w:rPr>
      </w:pPr>
    </w:p>
    <w:p w:rsidR="00113AF4" w:rsidRDefault="00113AF4" w:rsidP="00D7749D">
      <w:pPr>
        <w:pStyle w:val="Caption"/>
        <w:rPr>
          <w:rFonts w:ascii="Times New Roman" w:hAnsi="Times New Roman" w:cs="Times New Roman"/>
          <w:sz w:val="24"/>
          <w:szCs w:val="24"/>
        </w:rPr>
      </w:pPr>
    </w:p>
    <w:p w:rsidR="00113AF4" w:rsidRDefault="00113AF4" w:rsidP="00113AF4">
      <w:pPr>
        <w:pStyle w:val="Caption"/>
        <w:jc w:val="center"/>
        <w:rPr>
          <w:rFonts w:ascii="Times New Roman" w:hAnsi="Times New Roman" w:cs="Times New Roman"/>
          <w:sz w:val="24"/>
          <w:szCs w:val="24"/>
        </w:rPr>
      </w:pPr>
    </w:p>
    <w:p w:rsidR="00113AF4" w:rsidRDefault="00113AF4" w:rsidP="00113AF4">
      <w:pPr>
        <w:pStyle w:val="Caption"/>
        <w:jc w:val="center"/>
        <w:rPr>
          <w:rFonts w:ascii="Times New Roman" w:hAnsi="Times New Roman" w:cs="Times New Roman"/>
          <w:sz w:val="24"/>
          <w:szCs w:val="24"/>
        </w:rPr>
      </w:pPr>
    </w:p>
    <w:p w:rsidR="00113AF4" w:rsidRDefault="00113AF4" w:rsidP="00113AF4">
      <w:pPr>
        <w:pStyle w:val="Caption"/>
        <w:jc w:val="center"/>
        <w:rPr>
          <w:rFonts w:ascii="Times New Roman" w:hAnsi="Times New Roman" w:cs="Times New Roman"/>
          <w:sz w:val="24"/>
          <w:szCs w:val="24"/>
        </w:rPr>
      </w:pPr>
    </w:p>
    <w:p w:rsidR="00113AF4" w:rsidRDefault="00D7749D" w:rsidP="00D7749D">
      <w:pPr>
        <w:pStyle w:val="Caption"/>
        <w:jc w:val="center"/>
        <w:rPr>
          <w:rFonts w:ascii="Times New Roman" w:hAnsi="Times New Roman" w:cs="Times New Roman"/>
          <w:sz w:val="24"/>
          <w:szCs w:val="24"/>
        </w:rPr>
      </w:pPr>
      <w:r>
        <w:rPr>
          <w:noProof/>
          <w:lang w:val="en-GB" w:eastAsia="en-GB"/>
        </w:rPr>
        <w:lastRenderedPageBreak/>
        <w:drawing>
          <wp:inline distT="0" distB="0" distL="0" distR="0" wp14:anchorId="588AE2FF" wp14:editId="6333350B">
            <wp:extent cx="2562225" cy="2524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62225" cy="2524125"/>
                    </a:xfrm>
                    <a:prstGeom prst="rect">
                      <a:avLst/>
                    </a:prstGeom>
                  </pic:spPr>
                </pic:pic>
              </a:graphicData>
            </a:graphic>
          </wp:inline>
        </w:drawing>
      </w:r>
    </w:p>
    <w:p w:rsidR="00113AF4" w:rsidRDefault="00113AF4" w:rsidP="00113AF4">
      <w:pPr>
        <w:pStyle w:val="Caption"/>
        <w:jc w:val="center"/>
        <w:rPr>
          <w:rFonts w:ascii="Times New Roman" w:hAnsi="Times New Roman" w:cs="Times New Roman"/>
          <w:sz w:val="22"/>
          <w:szCs w:val="22"/>
        </w:rPr>
      </w:pPr>
      <w:r>
        <w:rPr>
          <w:rFonts w:ascii="Times New Roman" w:hAnsi="Times New Roman" w:cs="Times New Roman"/>
          <w:sz w:val="22"/>
          <w:szCs w:val="22"/>
        </w:rPr>
        <w:t xml:space="preserve">Figura </w:t>
      </w:r>
      <w:r w:rsidR="00D766A4">
        <w:rPr>
          <w:rFonts w:ascii="Times New Roman" w:hAnsi="Times New Roman" w:cs="Times New Roman"/>
          <w:sz w:val="22"/>
          <w:szCs w:val="22"/>
        </w:rPr>
        <w:t>22</w:t>
      </w:r>
      <w:r>
        <w:rPr>
          <w:rFonts w:ascii="Times New Roman" w:hAnsi="Times New Roman" w:cs="Times New Roman"/>
          <w:sz w:val="22"/>
          <w:szCs w:val="22"/>
        </w:rPr>
        <w:t xml:space="preserve"> - Seasonal Adjustment</w:t>
      </w:r>
      <w:r>
        <w:rPr>
          <w:rFonts w:ascii="Times New Roman" w:hAnsi="Times New Roman" w:cs="Times New Roman"/>
          <w:sz w:val="22"/>
          <w:szCs w:val="22"/>
        </w:rPr>
        <w:br/>
      </w:r>
    </w:p>
    <w:p w:rsidR="00113AF4" w:rsidRDefault="00113AF4" w:rsidP="00757303">
      <w:pPr>
        <w:jc w:val="both"/>
        <w:rPr>
          <w:rFonts w:ascii="Times New Roman" w:hAnsi="Times New Roman" w:cs="Times New Roman"/>
          <w:sz w:val="24"/>
          <w:szCs w:val="24"/>
        </w:rPr>
      </w:pPr>
      <w:r>
        <w:rPr>
          <w:rFonts w:ascii="Times New Roman" w:hAnsi="Times New Roman" w:cs="Times New Roman"/>
          <w:sz w:val="24"/>
          <w:szCs w:val="24"/>
        </w:rPr>
        <w:tab/>
        <w:t xml:space="preserve">Estimam ecuația desezonalizată: </w:t>
      </w:r>
    </w:p>
    <w:p w:rsidR="00113AF4" w:rsidRDefault="00D7749D" w:rsidP="00113AF4">
      <w:pPr>
        <w:keepNext/>
        <w:jc w:val="center"/>
        <w:rPr>
          <w:rFonts w:ascii="Times New Roman" w:hAnsi="Times New Roman" w:cs="Times New Roman"/>
          <w:sz w:val="24"/>
          <w:szCs w:val="24"/>
        </w:rPr>
      </w:pPr>
      <w:r>
        <w:rPr>
          <w:rFonts w:ascii="Times New Roman" w:hAnsi="Times New Roman" w:cs="Times New Roman"/>
          <w:noProof/>
          <w:sz w:val="24"/>
          <w:szCs w:val="24"/>
          <w:lang w:val="en-GB" w:eastAsia="en-GB"/>
        </w:rPr>
        <w:drawing>
          <wp:inline distT="0" distB="0" distL="0" distR="0">
            <wp:extent cx="4371975" cy="44862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1975" cy="4486275"/>
                    </a:xfrm>
                    <a:prstGeom prst="rect">
                      <a:avLst/>
                    </a:prstGeom>
                    <a:noFill/>
                    <a:ln>
                      <a:noFill/>
                    </a:ln>
                  </pic:spPr>
                </pic:pic>
              </a:graphicData>
            </a:graphic>
          </wp:inline>
        </w:drawing>
      </w:r>
    </w:p>
    <w:p w:rsidR="00113AF4" w:rsidRDefault="00113AF4" w:rsidP="00113AF4">
      <w:pPr>
        <w:pStyle w:val="Caption"/>
        <w:jc w:val="center"/>
        <w:rPr>
          <w:rFonts w:ascii="Times New Roman" w:hAnsi="Times New Roman" w:cs="Times New Roman"/>
          <w:sz w:val="22"/>
          <w:szCs w:val="22"/>
        </w:rPr>
      </w:pPr>
      <w:r>
        <w:rPr>
          <w:rFonts w:ascii="Times New Roman" w:hAnsi="Times New Roman" w:cs="Times New Roman"/>
          <w:sz w:val="22"/>
          <w:szCs w:val="22"/>
        </w:rPr>
        <w:t xml:space="preserve">Figura </w:t>
      </w:r>
      <w:r w:rsidR="00D766A4">
        <w:rPr>
          <w:rFonts w:ascii="Times New Roman" w:hAnsi="Times New Roman" w:cs="Times New Roman"/>
          <w:sz w:val="22"/>
          <w:szCs w:val="22"/>
        </w:rPr>
        <w:t>23</w:t>
      </w:r>
      <w:r>
        <w:rPr>
          <w:rFonts w:ascii="Times New Roman" w:hAnsi="Times New Roman" w:cs="Times New Roman"/>
          <w:sz w:val="22"/>
          <w:szCs w:val="22"/>
        </w:rPr>
        <w:t xml:space="preserve"> - Estimarea ecuației desezonalizată</w:t>
      </w:r>
    </w:p>
    <w:p w:rsidR="00113AF4" w:rsidRDefault="00113AF4" w:rsidP="00113AF4">
      <w:pPr>
        <w:rPr>
          <w:rFonts w:ascii="Times New Roman" w:hAnsi="Times New Roman" w:cs="Times New Roman"/>
          <w:sz w:val="24"/>
          <w:szCs w:val="24"/>
        </w:rPr>
      </w:pPr>
    </w:p>
    <w:p w:rsidR="00113AF4" w:rsidRDefault="00113AF4" w:rsidP="00757303">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Din </w:t>
      </w:r>
      <w:r w:rsidR="00D766A4">
        <w:rPr>
          <w:rFonts w:ascii="Times New Roman" w:hAnsi="Times New Roman" w:cs="Times New Roman"/>
          <w:i/>
          <w:sz w:val="24"/>
          <w:szCs w:val="24"/>
        </w:rPr>
        <w:t>Figura 23</w:t>
      </w:r>
      <w:r>
        <w:rPr>
          <w:rFonts w:ascii="Times New Roman" w:hAnsi="Times New Roman" w:cs="Times New Roman"/>
          <w:i/>
          <w:sz w:val="24"/>
          <w:szCs w:val="24"/>
        </w:rPr>
        <w:t xml:space="preserve"> - Estimarea ecuației desezonalizată</w:t>
      </w:r>
      <w:r>
        <w:rPr>
          <w:rFonts w:ascii="Times New Roman" w:hAnsi="Times New Roman" w:cs="Times New Roman"/>
          <w:sz w:val="24"/>
          <w:szCs w:val="24"/>
        </w:rPr>
        <w:t xml:space="preserve"> observăm că </w:t>
      </w:r>
      <w:r w:rsidR="00D7749D">
        <w:rPr>
          <w:rFonts w:ascii="Times New Roman" w:hAnsi="Times New Roman" w:cs="Times New Roman"/>
          <w:sz w:val="24"/>
          <w:szCs w:val="24"/>
        </w:rPr>
        <w:t xml:space="preserve">numarul de butoaie de bere vandute creste de la o </w:t>
      </w:r>
      <w:proofErr w:type="gramStart"/>
      <w:r w:rsidR="00D7749D">
        <w:rPr>
          <w:rFonts w:ascii="Times New Roman" w:hAnsi="Times New Roman" w:cs="Times New Roman"/>
          <w:sz w:val="24"/>
          <w:szCs w:val="24"/>
        </w:rPr>
        <w:t>luna</w:t>
      </w:r>
      <w:proofErr w:type="gramEnd"/>
      <w:r w:rsidR="00D7749D">
        <w:rPr>
          <w:rFonts w:ascii="Times New Roman" w:hAnsi="Times New Roman" w:cs="Times New Roman"/>
          <w:sz w:val="24"/>
          <w:szCs w:val="24"/>
        </w:rPr>
        <w:t xml:space="preserve"> la alta cu aproximativ 31 de butoaie.</w:t>
      </w:r>
    </w:p>
    <w:p w:rsidR="00113AF4" w:rsidRDefault="00113AF4" w:rsidP="00AA71F2">
      <w:pPr>
        <w:outlineLvl w:val="0"/>
        <w:rPr>
          <w:rFonts w:ascii="Times New Roman" w:hAnsi="Times New Roman" w:cs="Times New Roman"/>
          <w:b/>
          <w:sz w:val="28"/>
          <w:szCs w:val="28"/>
        </w:rPr>
      </w:pPr>
    </w:p>
    <w:p w:rsidR="00542445" w:rsidRPr="00542445" w:rsidRDefault="00542445" w:rsidP="00542445">
      <w:pPr>
        <w:pStyle w:val="ListParagraph"/>
        <w:numPr>
          <w:ilvl w:val="0"/>
          <w:numId w:val="3"/>
        </w:numPr>
        <w:spacing w:line="360" w:lineRule="auto"/>
        <w:jc w:val="both"/>
        <w:outlineLvl w:val="1"/>
        <w:rPr>
          <w:rFonts w:ascii="Times New Roman" w:hAnsi="Times New Roman" w:cs="Times New Roman"/>
          <w:b/>
          <w:sz w:val="28"/>
          <w:szCs w:val="28"/>
        </w:rPr>
      </w:pPr>
      <w:r w:rsidRPr="00542445">
        <w:rPr>
          <w:rFonts w:ascii="Times New Roman" w:hAnsi="Times New Roman" w:cs="Times New Roman"/>
          <w:b/>
          <w:sz w:val="28"/>
          <w:szCs w:val="28"/>
        </w:rPr>
        <w:t>Aplicația 3 – PIB si exportul de bunuri si servicii. Cointegrare. Cauzalitate Granger</w:t>
      </w:r>
    </w:p>
    <w:p w:rsidR="00542445" w:rsidRPr="00161A67" w:rsidRDefault="00542445" w:rsidP="002E554F">
      <w:pPr>
        <w:outlineLvl w:val="0"/>
        <w:rPr>
          <w:rFonts w:ascii="Times New Roman" w:hAnsi="Times New Roman" w:cs="Times New Roman"/>
          <w:b/>
          <w:sz w:val="20"/>
          <w:szCs w:val="20"/>
        </w:rPr>
      </w:pPr>
    </w:p>
    <w:p w:rsidR="00F80D77" w:rsidRPr="0030539A" w:rsidRDefault="0030539A" w:rsidP="00161A67">
      <w:pPr>
        <w:ind w:firstLine="360"/>
        <w:jc w:val="both"/>
        <w:outlineLvl w:val="0"/>
        <w:rPr>
          <w:rFonts w:ascii="Times New Roman" w:hAnsi="Times New Roman" w:cs="Times New Roman"/>
          <w:sz w:val="24"/>
          <w:szCs w:val="24"/>
        </w:rPr>
      </w:pPr>
      <w:r>
        <w:rPr>
          <w:rFonts w:ascii="Times New Roman" w:hAnsi="Times New Roman" w:cs="Times New Roman"/>
          <w:sz w:val="24"/>
          <w:szCs w:val="24"/>
        </w:rPr>
        <w:t xml:space="preserve">Cum seria PIB a trecut deja prin etapele necesare ca aceasta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fie stationara</w:t>
      </w:r>
      <w:r w:rsidR="00FC2633">
        <w:rPr>
          <w:rFonts w:ascii="Times New Roman" w:hAnsi="Times New Roman" w:cs="Times New Roman"/>
          <w:sz w:val="24"/>
          <w:szCs w:val="24"/>
        </w:rPr>
        <w:t xml:space="preserve"> iar trendul a fost eliminat – in cadrul aplicatiei 1</w:t>
      </w:r>
      <w:r w:rsidR="00087542">
        <w:rPr>
          <w:rFonts w:ascii="Times New Roman" w:hAnsi="Times New Roman" w:cs="Times New Roman"/>
          <w:sz w:val="24"/>
          <w:szCs w:val="24"/>
        </w:rPr>
        <w:t>, acum vom analiza stationaritatea si trendul si pentru seria exportului de bunuri si servicii.</w:t>
      </w:r>
    </w:p>
    <w:p w:rsidR="00542445" w:rsidRDefault="00A040A9" w:rsidP="00984703">
      <w:pPr>
        <w:jc w:val="center"/>
        <w:outlineLvl w:val="0"/>
        <w:rPr>
          <w:rFonts w:ascii="Times New Roman" w:hAnsi="Times New Roman" w:cs="Times New Roman"/>
          <w:b/>
          <w:sz w:val="28"/>
          <w:szCs w:val="28"/>
        </w:rPr>
      </w:pPr>
      <w:r>
        <w:rPr>
          <w:rFonts w:ascii="Times New Roman" w:hAnsi="Times New Roman" w:cs="Times New Roman"/>
          <w:b/>
          <w:noProof/>
          <w:sz w:val="28"/>
          <w:szCs w:val="28"/>
          <w:lang w:val="en-GB" w:eastAsia="en-GB"/>
        </w:rPr>
        <w:drawing>
          <wp:inline distT="0" distB="0" distL="0" distR="0">
            <wp:extent cx="4657725" cy="448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7725" cy="4486275"/>
                    </a:xfrm>
                    <a:prstGeom prst="rect">
                      <a:avLst/>
                    </a:prstGeom>
                    <a:noFill/>
                    <a:ln>
                      <a:noFill/>
                    </a:ln>
                  </pic:spPr>
                </pic:pic>
              </a:graphicData>
            </a:graphic>
          </wp:inline>
        </w:drawing>
      </w:r>
    </w:p>
    <w:p w:rsidR="00984703" w:rsidRPr="00F57C97" w:rsidRDefault="00A03624" w:rsidP="00F57C97">
      <w:pPr>
        <w:pStyle w:val="Caption"/>
        <w:jc w:val="center"/>
        <w:rPr>
          <w:rFonts w:ascii="Times New Roman" w:hAnsi="Times New Roman" w:cs="Times New Roman"/>
          <w:sz w:val="22"/>
          <w:szCs w:val="22"/>
        </w:rPr>
      </w:pPr>
      <w:r>
        <w:rPr>
          <w:rFonts w:ascii="Times New Roman" w:hAnsi="Times New Roman" w:cs="Times New Roman"/>
          <w:sz w:val="22"/>
          <w:szCs w:val="22"/>
        </w:rPr>
        <w:t>Figura 24 -</w:t>
      </w:r>
      <w:r w:rsidR="00984703" w:rsidRPr="00F57C97">
        <w:rPr>
          <w:rFonts w:ascii="Times New Roman" w:hAnsi="Times New Roman" w:cs="Times New Roman"/>
          <w:sz w:val="22"/>
          <w:szCs w:val="22"/>
        </w:rPr>
        <w:t xml:space="preserve"> Evolutia exportului de bunuri si servicii</w:t>
      </w:r>
    </w:p>
    <w:p w:rsidR="00984703" w:rsidRDefault="00984703" w:rsidP="00984703">
      <w:pPr>
        <w:outlineLvl w:val="0"/>
        <w:rPr>
          <w:rFonts w:ascii="Times New Roman" w:hAnsi="Times New Roman" w:cs="Times New Roman"/>
          <w:b/>
          <w:sz w:val="28"/>
          <w:szCs w:val="28"/>
        </w:rPr>
      </w:pPr>
    </w:p>
    <w:p w:rsidR="00E37724" w:rsidRPr="00161A67" w:rsidRDefault="00D472F0" w:rsidP="00161A67">
      <w:pPr>
        <w:ind w:firstLine="720"/>
        <w:jc w:val="both"/>
        <w:outlineLvl w:val="0"/>
        <w:rPr>
          <w:rFonts w:ascii="Times New Roman" w:hAnsi="Times New Roman" w:cs="Times New Roman"/>
          <w:sz w:val="24"/>
          <w:szCs w:val="24"/>
        </w:rPr>
      </w:pPr>
      <w:r w:rsidRPr="00161A67">
        <w:rPr>
          <w:rFonts w:ascii="Times New Roman" w:hAnsi="Times New Roman" w:cs="Times New Roman"/>
          <w:sz w:val="24"/>
          <w:szCs w:val="24"/>
        </w:rPr>
        <w:t xml:space="preserve">Pentru a determina daca seria </w:t>
      </w:r>
      <w:proofErr w:type="gramStart"/>
      <w:r w:rsidRPr="00161A67">
        <w:rPr>
          <w:rFonts w:ascii="Times New Roman" w:hAnsi="Times New Roman" w:cs="Times New Roman"/>
          <w:sz w:val="24"/>
          <w:szCs w:val="24"/>
        </w:rPr>
        <w:t>este</w:t>
      </w:r>
      <w:proofErr w:type="gramEnd"/>
      <w:r w:rsidRPr="00161A67">
        <w:rPr>
          <w:rFonts w:ascii="Times New Roman" w:hAnsi="Times New Roman" w:cs="Times New Roman"/>
          <w:sz w:val="24"/>
          <w:szCs w:val="24"/>
        </w:rPr>
        <w:t xml:space="preserve"> stationara si daca are trend </w:t>
      </w:r>
      <w:r w:rsidR="00AF243E" w:rsidRPr="00161A67">
        <w:rPr>
          <w:rFonts w:ascii="Times New Roman" w:hAnsi="Times New Roman" w:cs="Times New Roman"/>
          <w:sz w:val="24"/>
          <w:szCs w:val="24"/>
        </w:rPr>
        <w:t>vom analiza</w:t>
      </w:r>
      <w:r w:rsidRPr="00161A67">
        <w:rPr>
          <w:rFonts w:ascii="Times New Roman" w:hAnsi="Times New Roman" w:cs="Times New Roman"/>
          <w:sz w:val="24"/>
          <w:szCs w:val="24"/>
        </w:rPr>
        <w:t xml:space="preserve"> mai intai corelograma: </w:t>
      </w:r>
    </w:p>
    <w:p w:rsidR="00984703" w:rsidRDefault="00E37724" w:rsidP="00E37724">
      <w:pPr>
        <w:jc w:val="center"/>
        <w:outlineLvl w:val="0"/>
        <w:rPr>
          <w:rFonts w:ascii="Times New Roman" w:hAnsi="Times New Roman" w:cs="Times New Roman"/>
          <w:b/>
          <w:sz w:val="28"/>
          <w:szCs w:val="28"/>
        </w:rPr>
      </w:pPr>
      <w:r>
        <w:rPr>
          <w:rFonts w:ascii="Times New Roman" w:hAnsi="Times New Roman" w:cs="Times New Roman"/>
          <w:b/>
          <w:noProof/>
          <w:sz w:val="28"/>
          <w:szCs w:val="28"/>
          <w:lang w:val="en-GB" w:eastAsia="en-GB"/>
        </w:rPr>
        <w:lastRenderedPageBreak/>
        <w:drawing>
          <wp:inline distT="0" distB="0" distL="0" distR="0">
            <wp:extent cx="463867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8675" cy="4000500"/>
                    </a:xfrm>
                    <a:prstGeom prst="rect">
                      <a:avLst/>
                    </a:prstGeom>
                    <a:noFill/>
                    <a:ln>
                      <a:noFill/>
                    </a:ln>
                  </pic:spPr>
                </pic:pic>
              </a:graphicData>
            </a:graphic>
          </wp:inline>
        </w:drawing>
      </w:r>
    </w:p>
    <w:p w:rsidR="00542445" w:rsidRPr="00F57C97" w:rsidRDefault="00A03624" w:rsidP="00F57C97">
      <w:pPr>
        <w:pStyle w:val="Caption"/>
        <w:jc w:val="center"/>
        <w:rPr>
          <w:rFonts w:ascii="Times New Roman" w:hAnsi="Times New Roman" w:cs="Times New Roman"/>
          <w:sz w:val="22"/>
          <w:szCs w:val="22"/>
        </w:rPr>
      </w:pPr>
      <w:r>
        <w:rPr>
          <w:rFonts w:ascii="Times New Roman" w:hAnsi="Times New Roman" w:cs="Times New Roman"/>
          <w:sz w:val="22"/>
          <w:szCs w:val="22"/>
        </w:rPr>
        <w:t>Figura</w:t>
      </w:r>
      <w:r w:rsidR="006143B1" w:rsidRPr="00F57C97">
        <w:rPr>
          <w:rFonts w:ascii="Times New Roman" w:hAnsi="Times New Roman" w:cs="Times New Roman"/>
          <w:sz w:val="22"/>
          <w:szCs w:val="22"/>
        </w:rPr>
        <w:t xml:space="preserve"> 25</w:t>
      </w:r>
      <w:r>
        <w:rPr>
          <w:rFonts w:ascii="Times New Roman" w:hAnsi="Times New Roman" w:cs="Times New Roman"/>
          <w:sz w:val="22"/>
          <w:szCs w:val="22"/>
        </w:rPr>
        <w:t xml:space="preserve"> -</w:t>
      </w:r>
      <w:r w:rsidR="006143B1" w:rsidRPr="00F57C97">
        <w:rPr>
          <w:rFonts w:ascii="Times New Roman" w:hAnsi="Times New Roman" w:cs="Times New Roman"/>
          <w:sz w:val="22"/>
          <w:szCs w:val="22"/>
        </w:rPr>
        <w:t xml:space="preserve"> Corelograma exportului de bunuri si servicii</w:t>
      </w:r>
    </w:p>
    <w:p w:rsidR="006143B1" w:rsidRDefault="006143B1" w:rsidP="00AA71F2">
      <w:pPr>
        <w:outlineLvl w:val="0"/>
        <w:rPr>
          <w:rFonts w:ascii="Times New Roman" w:hAnsi="Times New Roman" w:cs="Times New Roman"/>
          <w:b/>
          <w:sz w:val="28"/>
          <w:szCs w:val="28"/>
        </w:rPr>
      </w:pPr>
    </w:p>
    <w:p w:rsidR="006143B1" w:rsidRPr="00161A67" w:rsidRDefault="00B1429C" w:rsidP="00161A67">
      <w:pPr>
        <w:ind w:firstLine="720"/>
        <w:jc w:val="both"/>
        <w:outlineLvl w:val="0"/>
        <w:rPr>
          <w:rFonts w:ascii="Times New Roman" w:hAnsi="Times New Roman" w:cs="Times New Roman"/>
          <w:sz w:val="24"/>
          <w:szCs w:val="24"/>
        </w:rPr>
      </w:pPr>
      <w:r w:rsidRPr="00161A67">
        <w:rPr>
          <w:rFonts w:ascii="Times New Roman" w:hAnsi="Times New Roman" w:cs="Times New Roman"/>
          <w:sz w:val="24"/>
          <w:szCs w:val="24"/>
        </w:rPr>
        <w:t xml:space="preserve">Analiza corelogramei releva faptul ca seria </w:t>
      </w:r>
      <w:proofErr w:type="gramStart"/>
      <w:r w:rsidRPr="00161A67">
        <w:rPr>
          <w:rFonts w:ascii="Times New Roman" w:hAnsi="Times New Roman" w:cs="Times New Roman"/>
          <w:sz w:val="24"/>
          <w:szCs w:val="24"/>
        </w:rPr>
        <w:t>este</w:t>
      </w:r>
      <w:proofErr w:type="gramEnd"/>
      <w:r w:rsidRPr="00161A67">
        <w:rPr>
          <w:rFonts w:ascii="Times New Roman" w:hAnsi="Times New Roman" w:cs="Times New Roman"/>
          <w:sz w:val="24"/>
          <w:szCs w:val="24"/>
        </w:rPr>
        <w:t xml:space="preserve"> nestationara, autocorelatiile apropiindu-se rapid de 0 atunci cand k creste.</w:t>
      </w:r>
    </w:p>
    <w:p w:rsidR="00542445" w:rsidRDefault="00542445" w:rsidP="00AA71F2">
      <w:pPr>
        <w:outlineLvl w:val="0"/>
        <w:rPr>
          <w:rFonts w:ascii="Times New Roman" w:hAnsi="Times New Roman" w:cs="Times New Roman"/>
          <w:b/>
          <w:sz w:val="28"/>
          <w:szCs w:val="28"/>
        </w:rPr>
      </w:pPr>
    </w:p>
    <w:p w:rsidR="00542445" w:rsidRDefault="00B1429C" w:rsidP="00B1429C">
      <w:pPr>
        <w:jc w:val="center"/>
        <w:outlineLvl w:val="0"/>
        <w:rPr>
          <w:rFonts w:ascii="Times New Roman" w:hAnsi="Times New Roman" w:cs="Times New Roman"/>
          <w:b/>
          <w:sz w:val="28"/>
          <w:szCs w:val="28"/>
        </w:rPr>
      </w:pPr>
      <w:r>
        <w:rPr>
          <w:rFonts w:ascii="Times New Roman" w:hAnsi="Times New Roman" w:cs="Times New Roman"/>
          <w:b/>
          <w:noProof/>
          <w:sz w:val="28"/>
          <w:szCs w:val="28"/>
          <w:lang w:val="en-GB" w:eastAsia="en-GB"/>
        </w:rPr>
        <w:lastRenderedPageBreak/>
        <w:drawing>
          <wp:inline distT="0" distB="0" distL="0" distR="0">
            <wp:extent cx="4629150" cy="447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9150" cy="4476750"/>
                    </a:xfrm>
                    <a:prstGeom prst="rect">
                      <a:avLst/>
                    </a:prstGeom>
                    <a:noFill/>
                    <a:ln>
                      <a:noFill/>
                    </a:ln>
                  </pic:spPr>
                </pic:pic>
              </a:graphicData>
            </a:graphic>
          </wp:inline>
        </w:drawing>
      </w:r>
    </w:p>
    <w:p w:rsidR="00B1429C" w:rsidRPr="00F57C97" w:rsidRDefault="00A03624" w:rsidP="00F57C97">
      <w:pPr>
        <w:pStyle w:val="Caption"/>
        <w:jc w:val="center"/>
        <w:rPr>
          <w:rFonts w:ascii="Times New Roman" w:hAnsi="Times New Roman" w:cs="Times New Roman"/>
          <w:sz w:val="22"/>
          <w:szCs w:val="22"/>
        </w:rPr>
      </w:pPr>
      <w:r>
        <w:rPr>
          <w:rFonts w:ascii="Times New Roman" w:hAnsi="Times New Roman" w:cs="Times New Roman"/>
          <w:sz w:val="22"/>
          <w:szCs w:val="22"/>
        </w:rPr>
        <w:t>Figura 26 -</w:t>
      </w:r>
      <w:r w:rsidR="00B1429C" w:rsidRPr="00F57C97">
        <w:rPr>
          <w:rFonts w:ascii="Times New Roman" w:hAnsi="Times New Roman" w:cs="Times New Roman"/>
          <w:sz w:val="22"/>
          <w:szCs w:val="22"/>
        </w:rPr>
        <w:t xml:space="preserve"> Testul ADF pentru seria exportului</w:t>
      </w:r>
    </w:p>
    <w:p w:rsidR="00B1429C" w:rsidRDefault="00B1429C" w:rsidP="00B1429C">
      <w:pPr>
        <w:outlineLvl w:val="0"/>
        <w:rPr>
          <w:rFonts w:ascii="Times New Roman" w:hAnsi="Times New Roman" w:cs="Times New Roman"/>
          <w:b/>
          <w:sz w:val="28"/>
          <w:szCs w:val="28"/>
        </w:rPr>
      </w:pPr>
    </w:p>
    <w:p w:rsidR="00035460" w:rsidRPr="00161A67" w:rsidRDefault="00BB30EE" w:rsidP="00161A67">
      <w:pPr>
        <w:ind w:firstLine="720"/>
        <w:jc w:val="both"/>
        <w:outlineLvl w:val="0"/>
        <w:rPr>
          <w:rFonts w:ascii="Times New Roman" w:hAnsi="Times New Roman" w:cs="Times New Roman"/>
          <w:sz w:val="24"/>
          <w:szCs w:val="24"/>
        </w:rPr>
      </w:pPr>
      <w:r w:rsidRPr="00161A67">
        <w:rPr>
          <w:rFonts w:ascii="Times New Roman" w:hAnsi="Times New Roman" w:cs="Times New Roman"/>
          <w:sz w:val="24"/>
          <w:szCs w:val="24"/>
        </w:rPr>
        <w:t xml:space="preserve">Probabilitatea asociata testului </w:t>
      </w:r>
      <w:proofErr w:type="gramStart"/>
      <w:r w:rsidRPr="00161A67">
        <w:rPr>
          <w:rFonts w:ascii="Times New Roman" w:hAnsi="Times New Roman" w:cs="Times New Roman"/>
          <w:sz w:val="24"/>
          <w:szCs w:val="24"/>
        </w:rPr>
        <w:t>este</w:t>
      </w:r>
      <w:proofErr w:type="gramEnd"/>
      <w:r w:rsidRPr="00161A67">
        <w:rPr>
          <w:rFonts w:ascii="Times New Roman" w:hAnsi="Times New Roman" w:cs="Times New Roman"/>
          <w:sz w:val="24"/>
          <w:szCs w:val="24"/>
        </w:rPr>
        <w:t xml:space="preserve"> de 0.70, mai mare decat toate pragurile de semnificatie de 1%, 5%, 10%. De asemenea</w:t>
      </w:r>
      <w:r w:rsidR="00035460" w:rsidRPr="00161A67">
        <w:rPr>
          <w:rFonts w:ascii="Times New Roman" w:hAnsi="Times New Roman" w:cs="Times New Roman"/>
          <w:sz w:val="24"/>
          <w:szCs w:val="24"/>
        </w:rPr>
        <w:t xml:space="preserve">, valoarea asociata testului t, -1.086 </w:t>
      </w:r>
      <w:proofErr w:type="gramStart"/>
      <w:r w:rsidR="00035460" w:rsidRPr="00161A67">
        <w:rPr>
          <w:rFonts w:ascii="Times New Roman" w:hAnsi="Times New Roman" w:cs="Times New Roman"/>
          <w:sz w:val="24"/>
          <w:szCs w:val="24"/>
        </w:rPr>
        <w:t>este</w:t>
      </w:r>
      <w:proofErr w:type="gramEnd"/>
      <w:r w:rsidR="00035460" w:rsidRPr="00161A67">
        <w:rPr>
          <w:rFonts w:ascii="Times New Roman" w:hAnsi="Times New Roman" w:cs="Times New Roman"/>
          <w:sz w:val="24"/>
          <w:szCs w:val="24"/>
        </w:rPr>
        <w:t xml:space="preserve"> mai mare decat valorile testului t corespunzatoare fiecarui prag de semnificatie.</w:t>
      </w:r>
      <w:r w:rsidR="0071381F" w:rsidRPr="00161A67">
        <w:rPr>
          <w:rFonts w:ascii="Times New Roman" w:hAnsi="Times New Roman" w:cs="Times New Roman"/>
          <w:sz w:val="24"/>
          <w:szCs w:val="24"/>
        </w:rPr>
        <w:t xml:space="preserve"> De aceea rezulta ca </w:t>
      </w:r>
      <w:r w:rsidR="0071381F" w:rsidRPr="00161A67">
        <w:rPr>
          <w:rFonts w:ascii="Times New Roman" w:hAnsi="Times New Roman" w:cs="Times New Roman"/>
          <w:b/>
          <w:sz w:val="24"/>
          <w:szCs w:val="24"/>
        </w:rPr>
        <w:t xml:space="preserve">seria </w:t>
      </w:r>
      <w:proofErr w:type="gramStart"/>
      <w:r w:rsidR="0071381F" w:rsidRPr="00161A67">
        <w:rPr>
          <w:rFonts w:ascii="Times New Roman" w:hAnsi="Times New Roman" w:cs="Times New Roman"/>
          <w:b/>
          <w:sz w:val="24"/>
          <w:szCs w:val="24"/>
        </w:rPr>
        <w:t>este</w:t>
      </w:r>
      <w:proofErr w:type="gramEnd"/>
      <w:r w:rsidR="0071381F" w:rsidRPr="00161A67">
        <w:rPr>
          <w:rFonts w:ascii="Times New Roman" w:hAnsi="Times New Roman" w:cs="Times New Roman"/>
          <w:b/>
          <w:sz w:val="24"/>
          <w:szCs w:val="24"/>
        </w:rPr>
        <w:t xml:space="preserve"> nestationara.</w:t>
      </w:r>
    </w:p>
    <w:p w:rsidR="0071381F" w:rsidRPr="00161A67" w:rsidRDefault="009B251F" w:rsidP="00161A67">
      <w:pPr>
        <w:ind w:firstLine="720"/>
        <w:jc w:val="both"/>
        <w:outlineLvl w:val="0"/>
        <w:rPr>
          <w:rFonts w:ascii="Times New Roman" w:hAnsi="Times New Roman" w:cs="Times New Roman"/>
          <w:sz w:val="24"/>
          <w:szCs w:val="24"/>
        </w:rPr>
      </w:pPr>
      <w:r w:rsidRPr="00161A67">
        <w:rPr>
          <w:rFonts w:ascii="Times New Roman" w:hAnsi="Times New Roman" w:cs="Times New Roman"/>
          <w:sz w:val="24"/>
          <w:szCs w:val="24"/>
        </w:rPr>
        <w:t xml:space="preserve">Vom aplica: </w:t>
      </w:r>
      <w:r w:rsidR="00EB0B4F" w:rsidRPr="00161A67">
        <w:rPr>
          <w:rFonts w:ascii="Times New Roman" w:hAnsi="Times New Roman" w:cs="Times New Roman"/>
          <w:sz w:val="24"/>
          <w:szCs w:val="24"/>
        </w:rPr>
        <w:t xml:space="preserve">series dlogexport = </w:t>
      </w:r>
      <w:proofErr w:type="gramStart"/>
      <w:r w:rsidR="00EB0B4F" w:rsidRPr="00161A67">
        <w:rPr>
          <w:rFonts w:ascii="Times New Roman" w:hAnsi="Times New Roman" w:cs="Times New Roman"/>
          <w:sz w:val="24"/>
          <w:szCs w:val="24"/>
        </w:rPr>
        <w:t>dlog(</w:t>
      </w:r>
      <w:proofErr w:type="gramEnd"/>
      <w:r w:rsidR="00EB0B4F" w:rsidRPr="00161A67">
        <w:rPr>
          <w:rFonts w:ascii="Times New Roman" w:hAnsi="Times New Roman" w:cs="Times New Roman"/>
          <w:sz w:val="24"/>
          <w:szCs w:val="24"/>
        </w:rPr>
        <w:t>export,1)</w:t>
      </w:r>
    </w:p>
    <w:p w:rsidR="00B23CED" w:rsidRDefault="00B23CED" w:rsidP="00B23CED">
      <w:pPr>
        <w:jc w:val="center"/>
        <w:outlineLvl w:val="0"/>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extent cx="5724525" cy="4143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711C98" w:rsidRPr="00F57C97" w:rsidRDefault="00A03624" w:rsidP="00F57C97">
      <w:pPr>
        <w:pStyle w:val="Caption"/>
        <w:jc w:val="center"/>
        <w:rPr>
          <w:rFonts w:ascii="Times New Roman" w:hAnsi="Times New Roman" w:cs="Times New Roman"/>
          <w:sz w:val="22"/>
          <w:szCs w:val="22"/>
        </w:rPr>
      </w:pPr>
      <w:r>
        <w:rPr>
          <w:rFonts w:ascii="Times New Roman" w:hAnsi="Times New Roman" w:cs="Times New Roman"/>
          <w:sz w:val="22"/>
          <w:szCs w:val="22"/>
        </w:rPr>
        <w:t>Figura 27 -</w:t>
      </w:r>
      <w:r w:rsidR="00B23CED" w:rsidRPr="00F57C97">
        <w:rPr>
          <w:rFonts w:ascii="Times New Roman" w:hAnsi="Times New Roman" w:cs="Times New Roman"/>
          <w:sz w:val="22"/>
          <w:szCs w:val="22"/>
        </w:rPr>
        <w:t xml:space="preserve"> Corelograma pentru seria exportului logaritmata </w:t>
      </w:r>
      <w:r w:rsidR="00C8028C" w:rsidRPr="00F57C97">
        <w:rPr>
          <w:rFonts w:ascii="Times New Roman" w:hAnsi="Times New Roman" w:cs="Times New Roman"/>
          <w:sz w:val="22"/>
          <w:szCs w:val="22"/>
        </w:rPr>
        <w:t>si diferentiata de ordinul 1</w:t>
      </w:r>
    </w:p>
    <w:p w:rsidR="0010722E" w:rsidRDefault="007A57EE" w:rsidP="007A57EE">
      <w:pPr>
        <w:jc w:val="center"/>
        <w:outlineLvl w:val="0"/>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extent cx="4916050" cy="3590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16050" cy="3590925"/>
                    </a:xfrm>
                    <a:prstGeom prst="rect">
                      <a:avLst/>
                    </a:prstGeom>
                    <a:noFill/>
                    <a:ln>
                      <a:noFill/>
                    </a:ln>
                  </pic:spPr>
                </pic:pic>
              </a:graphicData>
            </a:graphic>
          </wp:inline>
        </w:drawing>
      </w:r>
    </w:p>
    <w:p w:rsidR="007A57EE" w:rsidRPr="00F57C97" w:rsidRDefault="00A03624" w:rsidP="00F57C97">
      <w:pPr>
        <w:pStyle w:val="Caption"/>
        <w:jc w:val="center"/>
        <w:rPr>
          <w:rFonts w:ascii="Times New Roman" w:hAnsi="Times New Roman" w:cs="Times New Roman"/>
          <w:sz w:val="22"/>
          <w:szCs w:val="22"/>
        </w:rPr>
      </w:pPr>
      <w:r>
        <w:rPr>
          <w:rFonts w:ascii="Times New Roman" w:hAnsi="Times New Roman" w:cs="Times New Roman"/>
          <w:sz w:val="22"/>
          <w:szCs w:val="22"/>
        </w:rPr>
        <w:t>Figura 28 -</w:t>
      </w:r>
      <w:r w:rsidR="007A57EE" w:rsidRPr="00F57C97">
        <w:rPr>
          <w:rFonts w:ascii="Times New Roman" w:hAnsi="Times New Roman" w:cs="Times New Roman"/>
          <w:sz w:val="22"/>
          <w:szCs w:val="22"/>
        </w:rPr>
        <w:t xml:space="preserve"> </w:t>
      </w:r>
      <w:r w:rsidR="00FC55A1" w:rsidRPr="00F57C97">
        <w:rPr>
          <w:rFonts w:ascii="Times New Roman" w:hAnsi="Times New Roman" w:cs="Times New Roman"/>
          <w:sz w:val="22"/>
          <w:szCs w:val="22"/>
        </w:rPr>
        <w:t>Testul ADF</w:t>
      </w:r>
    </w:p>
    <w:p w:rsidR="00542445" w:rsidRDefault="00542445" w:rsidP="00AA71F2">
      <w:pPr>
        <w:outlineLvl w:val="0"/>
        <w:rPr>
          <w:rFonts w:ascii="Times New Roman" w:hAnsi="Times New Roman" w:cs="Times New Roman"/>
          <w:b/>
          <w:sz w:val="28"/>
          <w:szCs w:val="28"/>
        </w:rPr>
      </w:pPr>
    </w:p>
    <w:p w:rsidR="00542445" w:rsidRPr="005A22B7" w:rsidRDefault="00413D8C" w:rsidP="005A22B7">
      <w:pPr>
        <w:ind w:firstLine="720"/>
        <w:jc w:val="both"/>
        <w:outlineLvl w:val="0"/>
        <w:rPr>
          <w:rFonts w:ascii="Times New Roman" w:hAnsi="Times New Roman" w:cs="Times New Roman"/>
          <w:b/>
          <w:sz w:val="24"/>
          <w:szCs w:val="24"/>
        </w:rPr>
      </w:pPr>
      <w:r w:rsidRPr="005A22B7">
        <w:rPr>
          <w:rFonts w:ascii="Times New Roman" w:hAnsi="Times New Roman" w:cs="Times New Roman"/>
          <w:sz w:val="24"/>
          <w:szCs w:val="24"/>
        </w:rPr>
        <w:lastRenderedPageBreak/>
        <w:t xml:space="preserve">Conform </w:t>
      </w:r>
      <w:r w:rsidR="00E852CE" w:rsidRPr="005A22B7">
        <w:rPr>
          <w:rFonts w:ascii="Times New Roman" w:hAnsi="Times New Roman" w:cs="Times New Roman"/>
          <w:sz w:val="24"/>
          <w:szCs w:val="24"/>
        </w:rPr>
        <w:t>corelogramei, dar si testului AD</w:t>
      </w:r>
      <w:r w:rsidR="00882D28" w:rsidRPr="005A22B7">
        <w:rPr>
          <w:rFonts w:ascii="Times New Roman" w:hAnsi="Times New Roman" w:cs="Times New Roman"/>
          <w:sz w:val="24"/>
          <w:szCs w:val="24"/>
        </w:rPr>
        <w:t xml:space="preserve">F de unde reiese ca probabilitatea </w:t>
      </w:r>
      <w:r w:rsidR="00A812AA" w:rsidRPr="005A22B7">
        <w:rPr>
          <w:rFonts w:ascii="Times New Roman" w:hAnsi="Times New Roman" w:cs="Times New Roman"/>
          <w:sz w:val="24"/>
          <w:szCs w:val="24"/>
        </w:rPr>
        <w:t xml:space="preserve">asociata testului </w:t>
      </w:r>
      <w:proofErr w:type="gramStart"/>
      <w:r w:rsidR="00A812AA" w:rsidRPr="005A22B7">
        <w:rPr>
          <w:rFonts w:ascii="Times New Roman" w:hAnsi="Times New Roman" w:cs="Times New Roman"/>
          <w:sz w:val="24"/>
          <w:szCs w:val="24"/>
        </w:rPr>
        <w:t>este</w:t>
      </w:r>
      <w:proofErr w:type="gramEnd"/>
      <w:r w:rsidR="00A812AA" w:rsidRPr="005A22B7">
        <w:rPr>
          <w:rFonts w:ascii="Times New Roman" w:hAnsi="Times New Roman" w:cs="Times New Roman"/>
          <w:sz w:val="24"/>
          <w:szCs w:val="24"/>
        </w:rPr>
        <w:t xml:space="preserve"> de 0.0015 </w:t>
      </w:r>
      <w:r w:rsidR="007806E3" w:rsidRPr="005A22B7">
        <w:rPr>
          <w:rFonts w:ascii="Times New Roman" w:hAnsi="Times New Roman" w:cs="Times New Roman"/>
          <w:sz w:val="24"/>
          <w:szCs w:val="24"/>
        </w:rPr>
        <w:t xml:space="preserve">care este mult mai mica </w:t>
      </w:r>
      <w:r w:rsidR="00EF685E" w:rsidRPr="005A22B7">
        <w:rPr>
          <w:rFonts w:ascii="Times New Roman" w:hAnsi="Times New Roman" w:cs="Times New Roman"/>
          <w:sz w:val="24"/>
          <w:szCs w:val="24"/>
        </w:rPr>
        <w:t xml:space="preserve">chiar si decat pragul de 1% reiese </w:t>
      </w:r>
      <w:r w:rsidR="001B3667" w:rsidRPr="005A22B7">
        <w:rPr>
          <w:rFonts w:ascii="Times New Roman" w:hAnsi="Times New Roman" w:cs="Times New Roman"/>
          <w:sz w:val="24"/>
          <w:szCs w:val="24"/>
        </w:rPr>
        <w:t xml:space="preserve">ca </w:t>
      </w:r>
      <w:r w:rsidR="00EE56C3" w:rsidRPr="005A22B7">
        <w:rPr>
          <w:rFonts w:ascii="Times New Roman" w:hAnsi="Times New Roman" w:cs="Times New Roman"/>
          <w:sz w:val="24"/>
          <w:szCs w:val="24"/>
        </w:rPr>
        <w:t xml:space="preserve">se </w:t>
      </w:r>
      <w:r w:rsidR="00065437" w:rsidRPr="005A22B7">
        <w:rPr>
          <w:rFonts w:ascii="Times New Roman" w:hAnsi="Times New Roman" w:cs="Times New Roman"/>
          <w:sz w:val="24"/>
          <w:szCs w:val="24"/>
        </w:rPr>
        <w:t>respinge</w:t>
      </w:r>
      <w:r w:rsidR="00EE56C3" w:rsidRPr="005A22B7">
        <w:rPr>
          <w:rFonts w:ascii="Times New Roman" w:hAnsi="Times New Roman" w:cs="Times New Roman"/>
          <w:sz w:val="24"/>
          <w:szCs w:val="24"/>
        </w:rPr>
        <w:t xml:space="preserve"> ipoteza nula conform careia seria este stationara si se </w:t>
      </w:r>
      <w:r w:rsidR="00065437" w:rsidRPr="005A22B7">
        <w:rPr>
          <w:rFonts w:ascii="Times New Roman" w:hAnsi="Times New Roman" w:cs="Times New Roman"/>
          <w:sz w:val="24"/>
          <w:szCs w:val="24"/>
        </w:rPr>
        <w:t xml:space="preserve">accepta ipoteza alternativa, adica </w:t>
      </w:r>
      <w:r w:rsidR="00CF1A6C" w:rsidRPr="005A22B7">
        <w:rPr>
          <w:rFonts w:ascii="Times New Roman" w:hAnsi="Times New Roman" w:cs="Times New Roman"/>
          <w:b/>
          <w:sz w:val="24"/>
          <w:szCs w:val="24"/>
        </w:rPr>
        <w:t>seria este stationara.</w:t>
      </w:r>
    </w:p>
    <w:p w:rsidR="00D214FD" w:rsidRPr="005A22B7" w:rsidRDefault="00D214FD" w:rsidP="005A22B7">
      <w:pPr>
        <w:jc w:val="both"/>
        <w:outlineLvl w:val="0"/>
        <w:rPr>
          <w:rFonts w:ascii="Times New Roman" w:hAnsi="Times New Roman" w:cs="Times New Roman"/>
          <w:b/>
          <w:sz w:val="24"/>
          <w:szCs w:val="24"/>
        </w:rPr>
      </w:pPr>
    </w:p>
    <w:p w:rsidR="00254727" w:rsidRPr="005A22B7" w:rsidRDefault="00AD13B6" w:rsidP="005A22B7">
      <w:pPr>
        <w:ind w:firstLine="720"/>
        <w:jc w:val="both"/>
        <w:outlineLvl w:val="0"/>
        <w:rPr>
          <w:rFonts w:ascii="Times New Roman" w:hAnsi="Times New Roman" w:cs="Times New Roman"/>
          <w:sz w:val="24"/>
          <w:szCs w:val="24"/>
        </w:rPr>
      </w:pPr>
      <w:r w:rsidRPr="005A22B7">
        <w:rPr>
          <w:rFonts w:ascii="Times New Roman" w:hAnsi="Times New Roman" w:cs="Times New Roman"/>
          <w:sz w:val="24"/>
          <w:szCs w:val="24"/>
        </w:rPr>
        <w:t>Asadar, pentru analiza cauzalitatii Granger si a cointegrarii celor doua serii mai intai vom determina numarul optim de laguri:</w:t>
      </w:r>
    </w:p>
    <w:p w:rsidR="00E07004" w:rsidRDefault="00E07004" w:rsidP="00AA71F2">
      <w:pPr>
        <w:outlineLvl w:val="0"/>
        <w:rPr>
          <w:rFonts w:ascii="Times New Roman" w:hAnsi="Times New Roman" w:cs="Times New Roman"/>
          <w:sz w:val="28"/>
          <w:szCs w:val="28"/>
        </w:rPr>
      </w:pPr>
    </w:p>
    <w:p w:rsidR="00E07004" w:rsidRDefault="00366F72" w:rsidP="00D214FD">
      <w:pPr>
        <w:jc w:val="center"/>
        <w:outlineLvl w:val="0"/>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extent cx="5734050" cy="4086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4050" cy="4086225"/>
                    </a:xfrm>
                    <a:prstGeom prst="rect">
                      <a:avLst/>
                    </a:prstGeom>
                    <a:noFill/>
                    <a:ln>
                      <a:noFill/>
                    </a:ln>
                  </pic:spPr>
                </pic:pic>
              </a:graphicData>
            </a:graphic>
          </wp:inline>
        </w:drawing>
      </w:r>
    </w:p>
    <w:p w:rsidR="00D214FD" w:rsidRPr="00F57C97" w:rsidRDefault="00A03624" w:rsidP="00F57C97">
      <w:pPr>
        <w:pStyle w:val="Caption"/>
        <w:jc w:val="center"/>
        <w:rPr>
          <w:rFonts w:ascii="Times New Roman" w:hAnsi="Times New Roman" w:cs="Times New Roman"/>
          <w:sz w:val="22"/>
          <w:szCs w:val="22"/>
        </w:rPr>
      </w:pPr>
      <w:r>
        <w:rPr>
          <w:rFonts w:ascii="Times New Roman" w:hAnsi="Times New Roman" w:cs="Times New Roman"/>
          <w:sz w:val="22"/>
          <w:szCs w:val="22"/>
        </w:rPr>
        <w:t>Figura 29 -</w:t>
      </w:r>
      <w:r w:rsidR="00D214FD" w:rsidRPr="00F57C97">
        <w:rPr>
          <w:rFonts w:ascii="Times New Roman" w:hAnsi="Times New Roman" w:cs="Times New Roman"/>
          <w:sz w:val="22"/>
          <w:szCs w:val="22"/>
        </w:rPr>
        <w:t xml:space="preserve"> Determinarea numarului optim de laguri</w:t>
      </w:r>
    </w:p>
    <w:p w:rsidR="00254727" w:rsidRPr="00CF1A6C" w:rsidRDefault="00254727" w:rsidP="00D214FD">
      <w:pPr>
        <w:jc w:val="center"/>
        <w:outlineLvl w:val="0"/>
        <w:rPr>
          <w:rFonts w:ascii="Times New Roman" w:hAnsi="Times New Roman" w:cs="Times New Roman"/>
          <w:sz w:val="28"/>
          <w:szCs w:val="28"/>
        </w:rPr>
      </w:pPr>
    </w:p>
    <w:p w:rsidR="00542445" w:rsidRPr="005A22B7" w:rsidRDefault="00BC5E1C" w:rsidP="005A22B7">
      <w:pPr>
        <w:ind w:firstLine="720"/>
        <w:jc w:val="both"/>
        <w:outlineLvl w:val="0"/>
        <w:rPr>
          <w:rFonts w:ascii="Times New Roman" w:hAnsi="Times New Roman" w:cs="Times New Roman"/>
          <w:sz w:val="24"/>
          <w:szCs w:val="24"/>
        </w:rPr>
      </w:pPr>
      <w:r w:rsidRPr="005A22B7">
        <w:rPr>
          <w:rFonts w:ascii="Times New Roman" w:hAnsi="Times New Roman" w:cs="Times New Roman"/>
          <w:sz w:val="24"/>
          <w:szCs w:val="24"/>
        </w:rPr>
        <w:t xml:space="preserve">Conform rezultatelor testului, reiese ca lagul optim </w:t>
      </w:r>
      <w:proofErr w:type="gramStart"/>
      <w:r w:rsidRPr="005A22B7">
        <w:rPr>
          <w:rFonts w:ascii="Times New Roman" w:hAnsi="Times New Roman" w:cs="Times New Roman"/>
          <w:sz w:val="24"/>
          <w:szCs w:val="24"/>
        </w:rPr>
        <w:t>este</w:t>
      </w:r>
      <w:proofErr w:type="gramEnd"/>
      <w:r w:rsidRPr="005A22B7">
        <w:rPr>
          <w:rFonts w:ascii="Times New Roman" w:hAnsi="Times New Roman" w:cs="Times New Roman"/>
          <w:sz w:val="24"/>
          <w:szCs w:val="24"/>
        </w:rPr>
        <w:t xml:space="preserve"> lagul 1.</w:t>
      </w:r>
    </w:p>
    <w:p w:rsidR="00545F44" w:rsidRDefault="00545F44" w:rsidP="00AA71F2">
      <w:pPr>
        <w:outlineLvl w:val="0"/>
        <w:rPr>
          <w:rFonts w:ascii="Times New Roman" w:hAnsi="Times New Roman" w:cs="Times New Roman"/>
          <w:sz w:val="28"/>
          <w:szCs w:val="28"/>
        </w:rPr>
      </w:pPr>
    </w:p>
    <w:p w:rsidR="00545F44" w:rsidRDefault="00C05487" w:rsidP="00545F44">
      <w:pPr>
        <w:jc w:val="center"/>
        <w:outlineLvl w:val="0"/>
        <w:rPr>
          <w:rFonts w:ascii="Times New Roman" w:hAnsi="Times New Roman" w:cs="Times New Roman"/>
          <w:sz w:val="28"/>
          <w:szCs w:val="28"/>
        </w:rPr>
      </w:pPr>
      <w:r>
        <w:rPr>
          <w:rFonts w:ascii="Times New Roman" w:hAnsi="Times New Roman" w:cs="Times New Roman"/>
          <w:noProof/>
          <w:sz w:val="28"/>
          <w:szCs w:val="28"/>
          <w:lang w:val="en-GB" w:eastAsia="en-GB"/>
        </w:rPr>
        <w:lastRenderedPageBreak/>
        <w:drawing>
          <wp:inline distT="0" distB="0" distL="0" distR="0">
            <wp:extent cx="4895850" cy="4467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95850" cy="4467225"/>
                    </a:xfrm>
                    <a:prstGeom prst="rect">
                      <a:avLst/>
                    </a:prstGeom>
                    <a:noFill/>
                    <a:ln>
                      <a:noFill/>
                    </a:ln>
                  </pic:spPr>
                </pic:pic>
              </a:graphicData>
            </a:graphic>
          </wp:inline>
        </w:drawing>
      </w:r>
      <w:bookmarkStart w:id="22" w:name="_GoBack"/>
      <w:bookmarkEnd w:id="22"/>
    </w:p>
    <w:p w:rsidR="00545F44" w:rsidRPr="00F57C97" w:rsidRDefault="00A03624" w:rsidP="00F57C97">
      <w:pPr>
        <w:pStyle w:val="Caption"/>
        <w:jc w:val="center"/>
        <w:rPr>
          <w:rFonts w:ascii="Times New Roman" w:hAnsi="Times New Roman" w:cs="Times New Roman"/>
          <w:sz w:val="22"/>
          <w:szCs w:val="22"/>
        </w:rPr>
      </w:pPr>
      <w:r>
        <w:rPr>
          <w:rFonts w:ascii="Times New Roman" w:hAnsi="Times New Roman" w:cs="Times New Roman"/>
          <w:sz w:val="22"/>
          <w:szCs w:val="22"/>
        </w:rPr>
        <w:t>Figura 30 -</w:t>
      </w:r>
      <w:r w:rsidR="00545F44" w:rsidRPr="00F57C97">
        <w:rPr>
          <w:rFonts w:ascii="Times New Roman" w:hAnsi="Times New Roman" w:cs="Times New Roman"/>
          <w:sz w:val="22"/>
          <w:szCs w:val="22"/>
        </w:rPr>
        <w:t xml:space="preserve"> Cauzalitatea Granger</w:t>
      </w:r>
    </w:p>
    <w:p w:rsidR="00366F72" w:rsidRDefault="00366F72" w:rsidP="00366F72">
      <w:pPr>
        <w:outlineLvl w:val="0"/>
        <w:rPr>
          <w:rFonts w:ascii="Times New Roman" w:hAnsi="Times New Roman" w:cs="Times New Roman"/>
          <w:sz w:val="28"/>
          <w:szCs w:val="28"/>
        </w:rPr>
      </w:pPr>
    </w:p>
    <w:p w:rsidR="00542445" w:rsidRPr="005A22B7" w:rsidRDefault="00366F72" w:rsidP="005A22B7">
      <w:pPr>
        <w:ind w:firstLine="720"/>
        <w:jc w:val="both"/>
        <w:outlineLvl w:val="0"/>
        <w:rPr>
          <w:rFonts w:ascii="Times New Roman" w:hAnsi="Times New Roman" w:cs="Times New Roman"/>
          <w:sz w:val="24"/>
          <w:szCs w:val="24"/>
        </w:rPr>
      </w:pPr>
      <w:proofErr w:type="gramStart"/>
      <w:r w:rsidRPr="005A22B7">
        <w:rPr>
          <w:rFonts w:ascii="Times New Roman" w:hAnsi="Times New Roman" w:cs="Times New Roman"/>
          <w:sz w:val="24"/>
          <w:szCs w:val="24"/>
        </w:rPr>
        <w:t>Conform</w:t>
      </w:r>
      <w:proofErr w:type="gramEnd"/>
      <w:r w:rsidRPr="005A22B7">
        <w:rPr>
          <w:rFonts w:ascii="Times New Roman" w:hAnsi="Times New Roman" w:cs="Times New Roman"/>
          <w:sz w:val="24"/>
          <w:szCs w:val="24"/>
        </w:rPr>
        <w:t xml:space="preserve"> testului reiese ca exista cauzalitate intre </w:t>
      </w:r>
      <w:r w:rsidR="00EF5AA7" w:rsidRPr="005A22B7">
        <w:rPr>
          <w:rFonts w:ascii="Times New Roman" w:hAnsi="Times New Roman" w:cs="Times New Roman"/>
          <w:sz w:val="24"/>
          <w:szCs w:val="24"/>
        </w:rPr>
        <w:t>cele doua serii.</w:t>
      </w:r>
      <w:r w:rsidR="009D1BDA" w:rsidRPr="005A22B7">
        <w:rPr>
          <w:rFonts w:ascii="Times New Roman" w:hAnsi="Times New Roman" w:cs="Times New Roman"/>
          <w:sz w:val="24"/>
          <w:szCs w:val="24"/>
        </w:rPr>
        <w:t xml:space="preserve"> Deoarece probabiltatea de 0.046 &lt;</w:t>
      </w:r>
      <w:r w:rsidR="00C05487">
        <w:rPr>
          <w:rFonts w:ascii="Times New Roman" w:hAnsi="Times New Roman" w:cs="Times New Roman"/>
          <w:sz w:val="24"/>
          <w:szCs w:val="24"/>
        </w:rPr>
        <w:t xml:space="preserve"> 0.05 se resping</w:t>
      </w:r>
      <w:r w:rsidR="009D1BDA" w:rsidRPr="005A22B7">
        <w:rPr>
          <w:rFonts w:ascii="Times New Roman" w:hAnsi="Times New Roman" w:cs="Times New Roman"/>
          <w:sz w:val="24"/>
          <w:szCs w:val="24"/>
        </w:rPr>
        <w:t>e ipoteza nula conform careia exportul de bunuri si servicii nu cauzeaza granger PIB.</w:t>
      </w:r>
    </w:p>
    <w:p w:rsidR="009D1BDA" w:rsidRPr="005A22B7" w:rsidRDefault="009D1BDA" w:rsidP="005A22B7">
      <w:pPr>
        <w:ind w:firstLine="720"/>
        <w:jc w:val="both"/>
        <w:outlineLvl w:val="0"/>
        <w:rPr>
          <w:rFonts w:ascii="Times New Roman" w:hAnsi="Times New Roman" w:cs="Times New Roman"/>
          <w:sz w:val="24"/>
          <w:szCs w:val="24"/>
        </w:rPr>
      </w:pPr>
      <w:proofErr w:type="gramStart"/>
      <w:r w:rsidRPr="005A22B7">
        <w:rPr>
          <w:rFonts w:ascii="Times New Roman" w:hAnsi="Times New Roman" w:cs="Times New Roman"/>
          <w:sz w:val="24"/>
          <w:szCs w:val="24"/>
        </w:rPr>
        <w:t xml:space="preserve">Asadar, </w:t>
      </w:r>
      <w:r w:rsidR="000873C2" w:rsidRPr="005A22B7">
        <w:rPr>
          <w:rFonts w:ascii="Times New Roman" w:hAnsi="Times New Roman" w:cs="Times New Roman"/>
          <w:sz w:val="24"/>
          <w:szCs w:val="24"/>
        </w:rPr>
        <w:t>modificari in valoarea exportului de bunuri si servicii</w:t>
      </w:r>
      <w:r w:rsidR="000E30C8" w:rsidRPr="005A22B7">
        <w:rPr>
          <w:rFonts w:ascii="Times New Roman" w:hAnsi="Times New Roman" w:cs="Times New Roman"/>
          <w:sz w:val="24"/>
          <w:szCs w:val="24"/>
        </w:rPr>
        <w:t xml:space="preserve"> au impact asupra evolutiei PIB.</w:t>
      </w:r>
      <w:proofErr w:type="gramEnd"/>
    </w:p>
    <w:p w:rsidR="00D07F2E" w:rsidRDefault="00D07F2E" w:rsidP="00AA71F2">
      <w:pPr>
        <w:outlineLvl w:val="0"/>
        <w:rPr>
          <w:rFonts w:ascii="Times New Roman" w:hAnsi="Times New Roman" w:cs="Times New Roman"/>
          <w:sz w:val="28"/>
          <w:szCs w:val="28"/>
        </w:rPr>
      </w:pPr>
    </w:p>
    <w:p w:rsidR="00D07F2E" w:rsidRDefault="00FF5E8F" w:rsidP="00AA71F2">
      <w:pPr>
        <w:outlineLvl w:val="0"/>
        <w:rPr>
          <w:rFonts w:ascii="Times New Roman" w:hAnsi="Times New Roman" w:cs="Times New Roman"/>
          <w:b/>
          <w:sz w:val="28"/>
          <w:szCs w:val="28"/>
        </w:rPr>
      </w:pPr>
      <w:r>
        <w:rPr>
          <w:rFonts w:ascii="Times New Roman" w:hAnsi="Times New Roman" w:cs="Times New Roman"/>
          <w:b/>
          <w:sz w:val="28"/>
          <w:szCs w:val="28"/>
        </w:rPr>
        <w:t xml:space="preserve">Cointegrare – Testul </w:t>
      </w:r>
      <w:r w:rsidR="00AD2FC3">
        <w:rPr>
          <w:rFonts w:ascii="Times New Roman" w:hAnsi="Times New Roman" w:cs="Times New Roman"/>
          <w:b/>
          <w:sz w:val="28"/>
          <w:szCs w:val="28"/>
        </w:rPr>
        <w:t>Joha</w:t>
      </w:r>
      <w:r>
        <w:rPr>
          <w:rFonts w:ascii="Times New Roman" w:hAnsi="Times New Roman" w:cs="Times New Roman"/>
          <w:b/>
          <w:sz w:val="28"/>
          <w:szCs w:val="28"/>
        </w:rPr>
        <w:t>nsen</w:t>
      </w:r>
    </w:p>
    <w:p w:rsidR="005E175C" w:rsidRDefault="005E175C" w:rsidP="005E175C">
      <w:pPr>
        <w:jc w:val="center"/>
        <w:outlineLvl w:val="0"/>
        <w:rPr>
          <w:rFonts w:ascii="Times New Roman" w:hAnsi="Times New Roman" w:cs="Times New Roman"/>
          <w:b/>
          <w:sz w:val="28"/>
          <w:szCs w:val="28"/>
        </w:rPr>
      </w:pPr>
      <w:r>
        <w:rPr>
          <w:rFonts w:ascii="Times New Roman" w:hAnsi="Times New Roman" w:cs="Times New Roman"/>
          <w:b/>
          <w:noProof/>
          <w:sz w:val="28"/>
          <w:szCs w:val="28"/>
          <w:lang w:val="en-GB" w:eastAsia="en-GB"/>
        </w:rPr>
        <w:lastRenderedPageBreak/>
        <w:drawing>
          <wp:inline distT="0" distB="0" distL="0" distR="0">
            <wp:extent cx="5257800" cy="51911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57800" cy="5191125"/>
                    </a:xfrm>
                    <a:prstGeom prst="rect">
                      <a:avLst/>
                    </a:prstGeom>
                    <a:noFill/>
                    <a:ln>
                      <a:noFill/>
                    </a:ln>
                  </pic:spPr>
                </pic:pic>
              </a:graphicData>
            </a:graphic>
          </wp:inline>
        </w:drawing>
      </w:r>
    </w:p>
    <w:p w:rsidR="005E175C" w:rsidRPr="00F57C97" w:rsidRDefault="00A03624" w:rsidP="00F57C97">
      <w:pPr>
        <w:pStyle w:val="Caption"/>
        <w:jc w:val="center"/>
        <w:rPr>
          <w:rFonts w:ascii="Times New Roman" w:hAnsi="Times New Roman" w:cs="Times New Roman"/>
          <w:sz w:val="22"/>
          <w:szCs w:val="22"/>
        </w:rPr>
      </w:pPr>
      <w:r>
        <w:rPr>
          <w:rFonts w:ascii="Times New Roman" w:hAnsi="Times New Roman" w:cs="Times New Roman"/>
          <w:sz w:val="22"/>
          <w:szCs w:val="22"/>
        </w:rPr>
        <w:t>Figura 31 -</w:t>
      </w:r>
      <w:r w:rsidR="005E175C" w:rsidRPr="00F57C97">
        <w:rPr>
          <w:rFonts w:ascii="Times New Roman" w:hAnsi="Times New Roman" w:cs="Times New Roman"/>
          <w:sz w:val="22"/>
          <w:szCs w:val="22"/>
        </w:rPr>
        <w:t xml:space="preserve"> Testul Johansen pentru cointegrare</w:t>
      </w:r>
    </w:p>
    <w:p w:rsidR="004075CF" w:rsidRDefault="004075CF" w:rsidP="004075CF">
      <w:pPr>
        <w:outlineLvl w:val="0"/>
        <w:rPr>
          <w:rFonts w:ascii="Times New Roman" w:hAnsi="Times New Roman" w:cs="Times New Roman"/>
          <w:b/>
          <w:sz w:val="28"/>
          <w:szCs w:val="28"/>
        </w:rPr>
      </w:pPr>
    </w:p>
    <w:p w:rsidR="00542445" w:rsidRPr="005A22B7" w:rsidRDefault="007C5514" w:rsidP="005A22B7">
      <w:pPr>
        <w:ind w:firstLine="720"/>
        <w:jc w:val="both"/>
        <w:outlineLvl w:val="0"/>
        <w:rPr>
          <w:rFonts w:ascii="Times New Roman" w:hAnsi="Times New Roman" w:cs="Times New Roman"/>
          <w:sz w:val="24"/>
          <w:szCs w:val="24"/>
        </w:rPr>
      </w:pPr>
      <w:proofErr w:type="gramStart"/>
      <w:r w:rsidRPr="005A22B7">
        <w:rPr>
          <w:rFonts w:ascii="Times New Roman" w:hAnsi="Times New Roman" w:cs="Times New Roman"/>
          <w:sz w:val="24"/>
          <w:szCs w:val="24"/>
        </w:rPr>
        <w:t>Conform</w:t>
      </w:r>
      <w:proofErr w:type="gramEnd"/>
      <w:r w:rsidRPr="005A22B7">
        <w:rPr>
          <w:rFonts w:ascii="Times New Roman" w:hAnsi="Times New Roman" w:cs="Times New Roman"/>
          <w:sz w:val="24"/>
          <w:szCs w:val="24"/>
        </w:rPr>
        <w:t xml:space="preserve"> outputului testului Johansen reies</w:t>
      </w:r>
      <w:r w:rsidR="00261950" w:rsidRPr="005A22B7">
        <w:rPr>
          <w:rFonts w:ascii="Times New Roman" w:hAnsi="Times New Roman" w:cs="Times New Roman"/>
          <w:sz w:val="24"/>
          <w:szCs w:val="24"/>
        </w:rPr>
        <w:t>e ca seriile sunt cointegrate.</w:t>
      </w:r>
    </w:p>
    <w:p w:rsidR="00542445" w:rsidRDefault="00542445" w:rsidP="00AA71F2">
      <w:pPr>
        <w:outlineLvl w:val="0"/>
        <w:rPr>
          <w:rFonts w:ascii="Times New Roman" w:hAnsi="Times New Roman" w:cs="Times New Roman"/>
          <w:b/>
          <w:sz w:val="28"/>
          <w:szCs w:val="28"/>
        </w:rPr>
      </w:pPr>
    </w:p>
    <w:p w:rsidR="00542445" w:rsidRDefault="00542445" w:rsidP="00AA71F2">
      <w:pPr>
        <w:outlineLvl w:val="0"/>
        <w:rPr>
          <w:rFonts w:ascii="Times New Roman" w:hAnsi="Times New Roman" w:cs="Times New Roman"/>
          <w:b/>
          <w:sz w:val="28"/>
          <w:szCs w:val="28"/>
        </w:rPr>
      </w:pPr>
    </w:p>
    <w:p w:rsidR="00542445" w:rsidRDefault="00542445" w:rsidP="00AA71F2">
      <w:pPr>
        <w:outlineLvl w:val="0"/>
        <w:rPr>
          <w:rFonts w:ascii="Times New Roman" w:hAnsi="Times New Roman" w:cs="Times New Roman"/>
          <w:b/>
          <w:sz w:val="28"/>
          <w:szCs w:val="28"/>
        </w:rPr>
      </w:pPr>
    </w:p>
    <w:p w:rsidR="00542445" w:rsidRDefault="00542445" w:rsidP="00AA71F2">
      <w:pPr>
        <w:outlineLvl w:val="0"/>
        <w:rPr>
          <w:rFonts w:ascii="Times New Roman" w:hAnsi="Times New Roman" w:cs="Times New Roman"/>
          <w:b/>
          <w:sz w:val="28"/>
          <w:szCs w:val="28"/>
        </w:rPr>
      </w:pPr>
    </w:p>
    <w:p w:rsidR="001F64B6" w:rsidRDefault="001F64B6" w:rsidP="00AA71F2">
      <w:pPr>
        <w:outlineLvl w:val="0"/>
        <w:rPr>
          <w:rFonts w:ascii="Times New Roman" w:hAnsi="Times New Roman" w:cs="Times New Roman"/>
          <w:b/>
          <w:sz w:val="28"/>
          <w:szCs w:val="28"/>
        </w:rPr>
      </w:pPr>
    </w:p>
    <w:p w:rsidR="00542445" w:rsidRDefault="00542445" w:rsidP="00AA71F2">
      <w:pPr>
        <w:outlineLvl w:val="0"/>
        <w:rPr>
          <w:rFonts w:ascii="Times New Roman" w:hAnsi="Times New Roman" w:cs="Times New Roman"/>
          <w:b/>
          <w:sz w:val="28"/>
          <w:szCs w:val="28"/>
        </w:rPr>
      </w:pPr>
    </w:p>
    <w:p w:rsidR="00542445" w:rsidRPr="00AA71F2" w:rsidRDefault="00542445" w:rsidP="00AA71F2">
      <w:pPr>
        <w:outlineLvl w:val="0"/>
        <w:rPr>
          <w:rFonts w:ascii="Times New Roman" w:hAnsi="Times New Roman" w:cs="Times New Roman"/>
          <w:b/>
          <w:sz w:val="28"/>
          <w:szCs w:val="28"/>
        </w:rPr>
      </w:pPr>
    </w:p>
    <w:p w:rsidR="006F035B" w:rsidRPr="00812468" w:rsidRDefault="006F035B" w:rsidP="00757303">
      <w:pPr>
        <w:pStyle w:val="ListParagraph"/>
        <w:jc w:val="both"/>
        <w:outlineLvl w:val="0"/>
        <w:rPr>
          <w:rFonts w:ascii="Times New Roman" w:hAnsi="Times New Roman" w:cs="Times New Roman"/>
          <w:b/>
          <w:sz w:val="32"/>
          <w:szCs w:val="32"/>
        </w:rPr>
      </w:pPr>
      <w:r w:rsidRPr="00812468">
        <w:rPr>
          <w:rFonts w:ascii="Times New Roman" w:hAnsi="Times New Roman" w:cs="Times New Roman"/>
          <w:b/>
          <w:sz w:val="32"/>
          <w:szCs w:val="32"/>
        </w:rPr>
        <w:lastRenderedPageBreak/>
        <w:t>Bibliografie</w:t>
      </w:r>
    </w:p>
    <w:p w:rsidR="006F035B" w:rsidRDefault="006F035B" w:rsidP="00757303">
      <w:pPr>
        <w:pStyle w:val="ListParagraph"/>
        <w:jc w:val="both"/>
        <w:outlineLvl w:val="0"/>
        <w:rPr>
          <w:rFonts w:ascii="Times New Roman" w:hAnsi="Times New Roman" w:cs="Times New Roman"/>
          <w:b/>
          <w:sz w:val="28"/>
          <w:szCs w:val="28"/>
        </w:rPr>
      </w:pPr>
    </w:p>
    <w:p w:rsidR="006F035B" w:rsidRPr="00730686" w:rsidRDefault="00B034C2" w:rsidP="00757303">
      <w:pPr>
        <w:pStyle w:val="ListParagraph"/>
        <w:numPr>
          <w:ilvl w:val="0"/>
          <w:numId w:val="15"/>
        </w:numPr>
        <w:spacing w:after="0" w:line="360" w:lineRule="auto"/>
        <w:ind w:left="0" w:firstLine="0"/>
        <w:jc w:val="both"/>
        <w:rPr>
          <w:rStyle w:val="Hyperlink"/>
          <w:rFonts w:ascii="Times New Roman" w:hAnsi="Times New Roman" w:cs="Times New Roman"/>
          <w:sz w:val="24"/>
          <w:szCs w:val="24"/>
        </w:rPr>
      </w:pPr>
      <w:hyperlink r:id="rId40" w:history="1">
        <w:r w:rsidR="006F035B" w:rsidRPr="00730686">
          <w:rPr>
            <w:rStyle w:val="Hyperlink"/>
            <w:rFonts w:ascii="Times New Roman" w:hAnsi="Times New Roman" w:cs="Times New Roman"/>
            <w:sz w:val="24"/>
            <w:szCs w:val="24"/>
          </w:rPr>
          <w:t>http://data.worldbank.org</w:t>
        </w:r>
      </w:hyperlink>
      <w:r w:rsidR="006F035B" w:rsidRPr="00730686">
        <w:rPr>
          <w:rStyle w:val="Hyperlink"/>
          <w:rFonts w:ascii="Times New Roman" w:hAnsi="Times New Roman" w:cs="Times New Roman"/>
          <w:color w:val="auto"/>
          <w:sz w:val="24"/>
          <w:szCs w:val="24"/>
          <w:u w:val="none"/>
        </w:rPr>
        <w:t xml:space="preserve"> / 24.04.2017</w:t>
      </w:r>
    </w:p>
    <w:p w:rsidR="006F035B" w:rsidRPr="00730686" w:rsidRDefault="00B034C2" w:rsidP="00757303">
      <w:pPr>
        <w:pStyle w:val="ListParagraph"/>
        <w:numPr>
          <w:ilvl w:val="0"/>
          <w:numId w:val="15"/>
        </w:numPr>
        <w:spacing w:after="0" w:line="360" w:lineRule="auto"/>
        <w:ind w:left="0" w:firstLine="0"/>
        <w:jc w:val="both"/>
        <w:rPr>
          <w:rStyle w:val="Hyperlink"/>
          <w:rFonts w:ascii="Times New Roman" w:hAnsi="Times New Roman" w:cs="Times New Roman"/>
          <w:sz w:val="24"/>
          <w:szCs w:val="24"/>
        </w:rPr>
      </w:pPr>
      <w:hyperlink r:id="rId41" w:history="1">
        <w:r w:rsidR="006F035B" w:rsidRPr="00730686">
          <w:rPr>
            <w:rStyle w:val="Hyperlink"/>
            <w:rFonts w:ascii="Times New Roman" w:hAnsi="Times New Roman" w:cs="Times New Roman"/>
            <w:sz w:val="24"/>
            <w:szCs w:val="24"/>
          </w:rPr>
          <w:t xml:space="preserve">http://www.beerandpub.com/statistics </w:t>
        </w:r>
        <w:r w:rsidR="006F035B" w:rsidRPr="00730686">
          <w:rPr>
            <w:rStyle w:val="Hyperlink"/>
            <w:rFonts w:ascii="Times New Roman" w:hAnsi="Times New Roman" w:cs="Times New Roman"/>
            <w:color w:val="auto"/>
            <w:sz w:val="24"/>
            <w:szCs w:val="24"/>
            <w:u w:val="none"/>
          </w:rPr>
          <w:t>/ 26.04.2017</w:t>
        </w:r>
      </w:hyperlink>
    </w:p>
    <w:p w:rsidR="006F035B" w:rsidRPr="00730686" w:rsidRDefault="00B034C2" w:rsidP="00757303">
      <w:pPr>
        <w:pStyle w:val="ListParagraph"/>
        <w:numPr>
          <w:ilvl w:val="0"/>
          <w:numId w:val="15"/>
        </w:numPr>
        <w:spacing w:after="0" w:line="360" w:lineRule="auto"/>
        <w:ind w:left="0" w:firstLine="0"/>
        <w:jc w:val="both"/>
        <w:rPr>
          <w:rFonts w:ascii="Times New Roman" w:hAnsi="Times New Roman" w:cs="Times New Roman"/>
          <w:sz w:val="24"/>
          <w:szCs w:val="24"/>
        </w:rPr>
      </w:pPr>
      <w:hyperlink r:id="rId42" w:history="1">
        <w:r w:rsidR="006F035B" w:rsidRPr="00730686">
          <w:rPr>
            <w:rStyle w:val="Hyperlink"/>
            <w:rFonts w:ascii="Times New Roman" w:hAnsi="Times New Roman" w:cs="Times New Roman"/>
            <w:sz w:val="24"/>
            <w:szCs w:val="24"/>
          </w:rPr>
          <w:t>https://www.statista.com</w:t>
        </w:r>
      </w:hyperlink>
      <w:r w:rsidR="006F035B" w:rsidRPr="00730686">
        <w:rPr>
          <w:rFonts w:ascii="Times New Roman" w:hAnsi="Times New Roman" w:cs="Times New Roman"/>
          <w:sz w:val="24"/>
          <w:szCs w:val="24"/>
        </w:rPr>
        <w:t xml:space="preserve">  / 24.04.2017</w:t>
      </w:r>
    </w:p>
    <w:p w:rsidR="006F035B" w:rsidRPr="00730686" w:rsidRDefault="00B034C2" w:rsidP="00757303">
      <w:pPr>
        <w:pStyle w:val="ListParagraph"/>
        <w:numPr>
          <w:ilvl w:val="0"/>
          <w:numId w:val="15"/>
        </w:numPr>
        <w:spacing w:after="0" w:line="360" w:lineRule="auto"/>
        <w:ind w:left="0" w:firstLine="0"/>
        <w:jc w:val="both"/>
        <w:rPr>
          <w:rStyle w:val="Hyperlink"/>
          <w:rFonts w:ascii="Times New Roman" w:hAnsi="Times New Roman" w:cs="Times New Roman"/>
          <w:color w:val="auto"/>
          <w:sz w:val="24"/>
          <w:szCs w:val="24"/>
          <w:u w:val="none"/>
        </w:rPr>
      </w:pPr>
      <w:hyperlink r:id="rId43" w:history="1">
        <w:r w:rsidR="006F035B" w:rsidRPr="00D572DC">
          <w:rPr>
            <w:rStyle w:val="Hyperlink"/>
            <w:rFonts w:ascii="Times New Roman" w:hAnsi="Times New Roman" w:cs="Times New Roman"/>
            <w:sz w:val="24"/>
            <w:szCs w:val="24"/>
          </w:rPr>
          <w:t>https://data.oecd.org</w:t>
        </w:r>
      </w:hyperlink>
      <w:r w:rsidR="006F035B" w:rsidRPr="00D572DC">
        <w:rPr>
          <w:rStyle w:val="Hyperlink"/>
          <w:rFonts w:ascii="Times New Roman" w:hAnsi="Times New Roman" w:cs="Times New Roman"/>
          <w:sz w:val="24"/>
          <w:szCs w:val="24"/>
        </w:rPr>
        <w:t xml:space="preserve"> </w:t>
      </w:r>
      <w:r w:rsidR="006F035B" w:rsidRPr="00D572DC">
        <w:rPr>
          <w:rStyle w:val="Hyperlink"/>
          <w:rFonts w:ascii="Times New Roman" w:hAnsi="Times New Roman" w:cs="Times New Roman"/>
          <w:color w:val="auto"/>
          <w:sz w:val="24"/>
          <w:szCs w:val="24"/>
          <w:u w:val="none"/>
        </w:rPr>
        <w:t>/ 25.04.2017</w:t>
      </w:r>
    </w:p>
    <w:sectPr w:rsidR="006F035B" w:rsidRPr="00730686" w:rsidSect="00EE14F4">
      <w:footerReference w:type="default" r:id="rId4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4C2" w:rsidRDefault="00B034C2" w:rsidP="00C11851">
      <w:pPr>
        <w:spacing w:after="0" w:line="240" w:lineRule="auto"/>
      </w:pPr>
      <w:r>
        <w:separator/>
      </w:r>
    </w:p>
  </w:endnote>
  <w:endnote w:type="continuationSeparator" w:id="0">
    <w:p w:rsidR="00B034C2" w:rsidRDefault="00B034C2" w:rsidP="00C11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7863184"/>
      <w:docPartObj>
        <w:docPartGallery w:val="Page Numbers (Bottom of Page)"/>
        <w:docPartUnique/>
      </w:docPartObj>
    </w:sdtPr>
    <w:sdtEndPr>
      <w:rPr>
        <w:noProof/>
      </w:rPr>
    </w:sdtEndPr>
    <w:sdtContent>
      <w:p w:rsidR="00EE14F4" w:rsidRDefault="00EE14F4">
        <w:pPr>
          <w:pStyle w:val="Footer"/>
          <w:jc w:val="center"/>
        </w:pPr>
        <w:r>
          <w:fldChar w:fldCharType="begin"/>
        </w:r>
        <w:r>
          <w:instrText xml:space="preserve"> PAGE   \* MERGEFORMAT </w:instrText>
        </w:r>
        <w:r>
          <w:fldChar w:fldCharType="separate"/>
        </w:r>
        <w:r w:rsidR="00C05487">
          <w:rPr>
            <w:noProof/>
          </w:rPr>
          <w:t>34</w:t>
        </w:r>
        <w:r>
          <w:rPr>
            <w:noProof/>
          </w:rPr>
          <w:fldChar w:fldCharType="end"/>
        </w:r>
      </w:p>
    </w:sdtContent>
  </w:sdt>
  <w:p w:rsidR="00EE14F4" w:rsidRDefault="00EE14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4C2" w:rsidRDefault="00B034C2" w:rsidP="00C11851">
      <w:pPr>
        <w:spacing w:after="0" w:line="240" w:lineRule="auto"/>
      </w:pPr>
      <w:r>
        <w:separator/>
      </w:r>
    </w:p>
  </w:footnote>
  <w:footnote w:type="continuationSeparator" w:id="0">
    <w:p w:rsidR="00B034C2" w:rsidRDefault="00B034C2" w:rsidP="00C118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0DF"/>
    <w:multiLevelType w:val="multilevel"/>
    <w:tmpl w:val="E99A77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4195256"/>
    <w:multiLevelType w:val="multilevel"/>
    <w:tmpl w:val="E99A77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31E176D"/>
    <w:multiLevelType w:val="hybridMultilevel"/>
    <w:tmpl w:val="390AB678"/>
    <w:lvl w:ilvl="0" w:tplc="FE3271E0">
      <w:start w:val="1"/>
      <w:numFmt w:val="decimal"/>
      <w:lvlText w:val="%1."/>
      <w:lvlJc w:val="left"/>
      <w:pPr>
        <w:ind w:left="720" w:hanging="360"/>
      </w:pPr>
      <w:rPr>
        <w:rFonts w:asciiTheme="minorHAnsi" w:hAnsiTheme="minorHAnsi" w:cstheme="minorBidi" w:hint="default"/>
        <w:color w:val="auto"/>
        <w:sz w:val="22"/>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6CA0A47"/>
    <w:multiLevelType w:val="multilevel"/>
    <w:tmpl w:val="E8DA82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F663573"/>
    <w:multiLevelType w:val="multilevel"/>
    <w:tmpl w:val="E99A77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20906EF7"/>
    <w:multiLevelType w:val="multilevel"/>
    <w:tmpl w:val="805E346E"/>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28F86E10"/>
    <w:multiLevelType w:val="multilevel"/>
    <w:tmpl w:val="E99A77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9375D08"/>
    <w:multiLevelType w:val="multilevel"/>
    <w:tmpl w:val="E99A77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B162BC3"/>
    <w:multiLevelType w:val="multilevel"/>
    <w:tmpl w:val="E99A77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362E5152"/>
    <w:multiLevelType w:val="multilevel"/>
    <w:tmpl w:val="E99A77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9BF1743"/>
    <w:multiLevelType w:val="multilevel"/>
    <w:tmpl w:val="223EF48A"/>
    <w:lvl w:ilvl="0">
      <w:start w:val="2"/>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1">
    <w:nsid w:val="42B54D4C"/>
    <w:multiLevelType w:val="multilevel"/>
    <w:tmpl w:val="E99A77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3541CC1"/>
    <w:multiLevelType w:val="multilevel"/>
    <w:tmpl w:val="E99A77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59D5A6E"/>
    <w:multiLevelType w:val="multilevel"/>
    <w:tmpl w:val="E99A77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59E15EE6"/>
    <w:multiLevelType w:val="multilevel"/>
    <w:tmpl w:val="E99A77B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1"/>
  </w:num>
  <w:num w:numId="3">
    <w:abstractNumId w:val="14"/>
  </w:num>
  <w:num w:numId="4">
    <w:abstractNumId w:val="9"/>
  </w:num>
  <w:num w:numId="5">
    <w:abstractNumId w:val="4"/>
  </w:num>
  <w:num w:numId="6">
    <w:abstractNumId w:val="5"/>
  </w:num>
  <w:num w:numId="7">
    <w:abstractNumId w:val="3"/>
  </w:num>
  <w:num w:numId="8">
    <w:abstractNumId w:val="10"/>
  </w:num>
  <w:num w:numId="9">
    <w:abstractNumId w:val="12"/>
  </w:num>
  <w:num w:numId="10">
    <w:abstractNumId w:val="11"/>
  </w:num>
  <w:num w:numId="11">
    <w:abstractNumId w:val="7"/>
  </w:num>
  <w:num w:numId="12">
    <w:abstractNumId w:val="8"/>
  </w:num>
  <w:num w:numId="13">
    <w:abstractNumId w:val="0"/>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83E"/>
    <w:rsid w:val="000071C5"/>
    <w:rsid w:val="000248BB"/>
    <w:rsid w:val="00035460"/>
    <w:rsid w:val="00037C6E"/>
    <w:rsid w:val="0005406B"/>
    <w:rsid w:val="00054733"/>
    <w:rsid w:val="00065437"/>
    <w:rsid w:val="00067F3D"/>
    <w:rsid w:val="000873C2"/>
    <w:rsid w:val="00087542"/>
    <w:rsid w:val="00087F05"/>
    <w:rsid w:val="0009150E"/>
    <w:rsid w:val="000A3745"/>
    <w:rsid w:val="000A5860"/>
    <w:rsid w:val="000B4956"/>
    <w:rsid w:val="000B7F3B"/>
    <w:rsid w:val="000C6356"/>
    <w:rsid w:val="000D4338"/>
    <w:rsid w:val="000E30C8"/>
    <w:rsid w:val="000E3BF8"/>
    <w:rsid w:val="000E65FF"/>
    <w:rsid w:val="000F2A5D"/>
    <w:rsid w:val="000F4837"/>
    <w:rsid w:val="00103FF5"/>
    <w:rsid w:val="0010722E"/>
    <w:rsid w:val="00113AF4"/>
    <w:rsid w:val="00121265"/>
    <w:rsid w:val="00134F46"/>
    <w:rsid w:val="001516EF"/>
    <w:rsid w:val="00153CDE"/>
    <w:rsid w:val="00161A67"/>
    <w:rsid w:val="00171325"/>
    <w:rsid w:val="0017295C"/>
    <w:rsid w:val="001774AE"/>
    <w:rsid w:val="00186F7F"/>
    <w:rsid w:val="001977F3"/>
    <w:rsid w:val="001B1A0A"/>
    <w:rsid w:val="001B3667"/>
    <w:rsid w:val="001B4761"/>
    <w:rsid w:val="001B54E1"/>
    <w:rsid w:val="001D0A9F"/>
    <w:rsid w:val="001E0FBE"/>
    <w:rsid w:val="001F64B6"/>
    <w:rsid w:val="00207C4A"/>
    <w:rsid w:val="002151FD"/>
    <w:rsid w:val="0021676C"/>
    <w:rsid w:val="00217127"/>
    <w:rsid w:val="00254727"/>
    <w:rsid w:val="00261950"/>
    <w:rsid w:val="00264FB1"/>
    <w:rsid w:val="002724D7"/>
    <w:rsid w:val="002A2A2A"/>
    <w:rsid w:val="002D465D"/>
    <w:rsid w:val="002D59A2"/>
    <w:rsid w:val="002D6462"/>
    <w:rsid w:val="002E554F"/>
    <w:rsid w:val="0030539A"/>
    <w:rsid w:val="00366F72"/>
    <w:rsid w:val="00384972"/>
    <w:rsid w:val="00387622"/>
    <w:rsid w:val="003923A1"/>
    <w:rsid w:val="00394C19"/>
    <w:rsid w:val="003A0FD5"/>
    <w:rsid w:val="003C56F0"/>
    <w:rsid w:val="003E0968"/>
    <w:rsid w:val="003F133D"/>
    <w:rsid w:val="004075CF"/>
    <w:rsid w:val="00413D8C"/>
    <w:rsid w:val="004228ED"/>
    <w:rsid w:val="004264AB"/>
    <w:rsid w:val="0045140D"/>
    <w:rsid w:val="00476D3B"/>
    <w:rsid w:val="00487299"/>
    <w:rsid w:val="004B6E96"/>
    <w:rsid w:val="004C18A3"/>
    <w:rsid w:val="004D60AA"/>
    <w:rsid w:val="004E4D5D"/>
    <w:rsid w:val="004E5F5D"/>
    <w:rsid w:val="004F49E6"/>
    <w:rsid w:val="00510C51"/>
    <w:rsid w:val="00513DE3"/>
    <w:rsid w:val="00522D38"/>
    <w:rsid w:val="00540EBD"/>
    <w:rsid w:val="00542445"/>
    <w:rsid w:val="00545F44"/>
    <w:rsid w:val="00555E06"/>
    <w:rsid w:val="00572F60"/>
    <w:rsid w:val="005959D4"/>
    <w:rsid w:val="005A22B7"/>
    <w:rsid w:val="005E175C"/>
    <w:rsid w:val="005E711D"/>
    <w:rsid w:val="006143B1"/>
    <w:rsid w:val="00620793"/>
    <w:rsid w:val="00634461"/>
    <w:rsid w:val="00652177"/>
    <w:rsid w:val="00655A50"/>
    <w:rsid w:val="0066467C"/>
    <w:rsid w:val="00666847"/>
    <w:rsid w:val="00676066"/>
    <w:rsid w:val="00690D61"/>
    <w:rsid w:val="00695FB9"/>
    <w:rsid w:val="006A316E"/>
    <w:rsid w:val="006A743D"/>
    <w:rsid w:val="006C4B03"/>
    <w:rsid w:val="006D2CF5"/>
    <w:rsid w:val="006D2D1A"/>
    <w:rsid w:val="006F035B"/>
    <w:rsid w:val="006F7EEA"/>
    <w:rsid w:val="0071015E"/>
    <w:rsid w:val="00711C98"/>
    <w:rsid w:val="0071381F"/>
    <w:rsid w:val="00724030"/>
    <w:rsid w:val="007255E8"/>
    <w:rsid w:val="00730686"/>
    <w:rsid w:val="00736380"/>
    <w:rsid w:val="00755231"/>
    <w:rsid w:val="00757303"/>
    <w:rsid w:val="00767595"/>
    <w:rsid w:val="007765D4"/>
    <w:rsid w:val="007806E3"/>
    <w:rsid w:val="00780E90"/>
    <w:rsid w:val="007930A0"/>
    <w:rsid w:val="007A57EE"/>
    <w:rsid w:val="007A59FF"/>
    <w:rsid w:val="007A71EA"/>
    <w:rsid w:val="007C5514"/>
    <w:rsid w:val="007D00C9"/>
    <w:rsid w:val="007D2696"/>
    <w:rsid w:val="00812468"/>
    <w:rsid w:val="00842A62"/>
    <w:rsid w:val="00844D35"/>
    <w:rsid w:val="00860DB0"/>
    <w:rsid w:val="0088289B"/>
    <w:rsid w:val="00882D28"/>
    <w:rsid w:val="00886F09"/>
    <w:rsid w:val="008A2E2F"/>
    <w:rsid w:val="008A5B8A"/>
    <w:rsid w:val="008B5AC3"/>
    <w:rsid w:val="008E75C9"/>
    <w:rsid w:val="0090604D"/>
    <w:rsid w:val="00911B65"/>
    <w:rsid w:val="009568C9"/>
    <w:rsid w:val="00984703"/>
    <w:rsid w:val="0099532E"/>
    <w:rsid w:val="009B251F"/>
    <w:rsid w:val="009B69DB"/>
    <w:rsid w:val="009B7543"/>
    <w:rsid w:val="009C2B05"/>
    <w:rsid w:val="009C5DF3"/>
    <w:rsid w:val="009D1BDA"/>
    <w:rsid w:val="009E0D56"/>
    <w:rsid w:val="00A03624"/>
    <w:rsid w:val="00A040A9"/>
    <w:rsid w:val="00A10027"/>
    <w:rsid w:val="00A109B1"/>
    <w:rsid w:val="00A13DD0"/>
    <w:rsid w:val="00A30897"/>
    <w:rsid w:val="00A53D34"/>
    <w:rsid w:val="00A57ACD"/>
    <w:rsid w:val="00A74AA4"/>
    <w:rsid w:val="00A812AA"/>
    <w:rsid w:val="00A92349"/>
    <w:rsid w:val="00AA71F2"/>
    <w:rsid w:val="00AC2335"/>
    <w:rsid w:val="00AD13B6"/>
    <w:rsid w:val="00AD2FC3"/>
    <w:rsid w:val="00AD6EBA"/>
    <w:rsid w:val="00AE69C4"/>
    <w:rsid w:val="00AF243E"/>
    <w:rsid w:val="00B01E7C"/>
    <w:rsid w:val="00B034C2"/>
    <w:rsid w:val="00B1429C"/>
    <w:rsid w:val="00B23CED"/>
    <w:rsid w:val="00B94DAD"/>
    <w:rsid w:val="00B971A1"/>
    <w:rsid w:val="00BB30EE"/>
    <w:rsid w:val="00BC5E1C"/>
    <w:rsid w:val="00BE5D16"/>
    <w:rsid w:val="00C05211"/>
    <w:rsid w:val="00C05487"/>
    <w:rsid w:val="00C1018B"/>
    <w:rsid w:val="00C11851"/>
    <w:rsid w:val="00C75083"/>
    <w:rsid w:val="00C8028C"/>
    <w:rsid w:val="00C855E7"/>
    <w:rsid w:val="00C86B50"/>
    <w:rsid w:val="00C9296F"/>
    <w:rsid w:val="00C96D53"/>
    <w:rsid w:val="00CE00A1"/>
    <w:rsid w:val="00CE2A09"/>
    <w:rsid w:val="00CE5BE4"/>
    <w:rsid w:val="00CF1A6C"/>
    <w:rsid w:val="00D07564"/>
    <w:rsid w:val="00D07F2E"/>
    <w:rsid w:val="00D12B92"/>
    <w:rsid w:val="00D214FD"/>
    <w:rsid w:val="00D250F9"/>
    <w:rsid w:val="00D472F0"/>
    <w:rsid w:val="00D572DC"/>
    <w:rsid w:val="00D761F7"/>
    <w:rsid w:val="00D766A4"/>
    <w:rsid w:val="00D7749D"/>
    <w:rsid w:val="00D83693"/>
    <w:rsid w:val="00D84F31"/>
    <w:rsid w:val="00D8583E"/>
    <w:rsid w:val="00DA3BBC"/>
    <w:rsid w:val="00DC0660"/>
    <w:rsid w:val="00DC6D7D"/>
    <w:rsid w:val="00DE17CD"/>
    <w:rsid w:val="00E04D41"/>
    <w:rsid w:val="00E04DA8"/>
    <w:rsid w:val="00E07004"/>
    <w:rsid w:val="00E1070F"/>
    <w:rsid w:val="00E24BCD"/>
    <w:rsid w:val="00E37724"/>
    <w:rsid w:val="00E40A5D"/>
    <w:rsid w:val="00E54380"/>
    <w:rsid w:val="00E55B1C"/>
    <w:rsid w:val="00E6767E"/>
    <w:rsid w:val="00E852CE"/>
    <w:rsid w:val="00E9797D"/>
    <w:rsid w:val="00EA5367"/>
    <w:rsid w:val="00EB0B4F"/>
    <w:rsid w:val="00EB233F"/>
    <w:rsid w:val="00EC7696"/>
    <w:rsid w:val="00ED050E"/>
    <w:rsid w:val="00ED4110"/>
    <w:rsid w:val="00EE14F4"/>
    <w:rsid w:val="00EE56C3"/>
    <w:rsid w:val="00EF5AA7"/>
    <w:rsid w:val="00EF619C"/>
    <w:rsid w:val="00EF685E"/>
    <w:rsid w:val="00F0447C"/>
    <w:rsid w:val="00F4261E"/>
    <w:rsid w:val="00F4736F"/>
    <w:rsid w:val="00F57C97"/>
    <w:rsid w:val="00F63ED6"/>
    <w:rsid w:val="00F80D77"/>
    <w:rsid w:val="00F82935"/>
    <w:rsid w:val="00F87483"/>
    <w:rsid w:val="00FA53AD"/>
    <w:rsid w:val="00FC2633"/>
    <w:rsid w:val="00FC55A1"/>
    <w:rsid w:val="00FE5161"/>
    <w:rsid w:val="00FF5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1A1"/>
    <w:rPr>
      <w:lang w:val="en-US"/>
    </w:rPr>
  </w:style>
  <w:style w:type="paragraph" w:styleId="Heading2">
    <w:name w:val="heading 2"/>
    <w:basedOn w:val="Normal"/>
    <w:next w:val="Normal"/>
    <w:link w:val="Heading2Char"/>
    <w:uiPriority w:val="9"/>
    <w:semiHidden/>
    <w:unhideWhenUsed/>
    <w:qFormat/>
    <w:rsid w:val="006760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7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1A1"/>
    <w:rPr>
      <w:rFonts w:ascii="Tahoma" w:hAnsi="Tahoma" w:cs="Tahoma"/>
      <w:sz w:val="16"/>
      <w:szCs w:val="16"/>
      <w:lang w:val="en-US"/>
    </w:rPr>
  </w:style>
  <w:style w:type="paragraph" w:styleId="ListParagraph">
    <w:name w:val="List Paragraph"/>
    <w:basedOn w:val="Normal"/>
    <w:uiPriority w:val="34"/>
    <w:qFormat/>
    <w:rsid w:val="00ED050E"/>
    <w:pPr>
      <w:ind w:left="720"/>
      <w:contextualSpacing/>
    </w:pPr>
  </w:style>
  <w:style w:type="character" w:styleId="Hyperlink">
    <w:name w:val="Hyperlink"/>
    <w:basedOn w:val="DefaultParagraphFont"/>
    <w:uiPriority w:val="99"/>
    <w:unhideWhenUsed/>
    <w:rsid w:val="008A5B8A"/>
    <w:rPr>
      <w:color w:val="0000FF" w:themeColor="hyperlink"/>
      <w:u w:val="single"/>
    </w:rPr>
  </w:style>
  <w:style w:type="paragraph" w:styleId="Caption">
    <w:name w:val="caption"/>
    <w:basedOn w:val="Normal"/>
    <w:next w:val="Normal"/>
    <w:uiPriority w:val="35"/>
    <w:unhideWhenUsed/>
    <w:qFormat/>
    <w:rsid w:val="008A5B8A"/>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676066"/>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7765D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3AF4"/>
    <w:rPr>
      <w:color w:val="800080" w:themeColor="followedHyperlink"/>
      <w:u w:val="single"/>
    </w:rPr>
  </w:style>
  <w:style w:type="paragraph" w:styleId="Header">
    <w:name w:val="header"/>
    <w:basedOn w:val="Normal"/>
    <w:link w:val="HeaderChar"/>
    <w:uiPriority w:val="99"/>
    <w:unhideWhenUsed/>
    <w:rsid w:val="00C11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851"/>
    <w:rPr>
      <w:lang w:val="en-US"/>
    </w:rPr>
  </w:style>
  <w:style w:type="paragraph" w:styleId="Footer">
    <w:name w:val="footer"/>
    <w:basedOn w:val="Normal"/>
    <w:link w:val="FooterChar"/>
    <w:uiPriority w:val="99"/>
    <w:unhideWhenUsed/>
    <w:rsid w:val="00C11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851"/>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1A1"/>
    <w:rPr>
      <w:lang w:val="en-US"/>
    </w:rPr>
  </w:style>
  <w:style w:type="paragraph" w:styleId="Heading2">
    <w:name w:val="heading 2"/>
    <w:basedOn w:val="Normal"/>
    <w:next w:val="Normal"/>
    <w:link w:val="Heading2Char"/>
    <w:uiPriority w:val="9"/>
    <w:semiHidden/>
    <w:unhideWhenUsed/>
    <w:qFormat/>
    <w:rsid w:val="006760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7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1A1"/>
    <w:rPr>
      <w:rFonts w:ascii="Tahoma" w:hAnsi="Tahoma" w:cs="Tahoma"/>
      <w:sz w:val="16"/>
      <w:szCs w:val="16"/>
      <w:lang w:val="en-US"/>
    </w:rPr>
  </w:style>
  <w:style w:type="paragraph" w:styleId="ListParagraph">
    <w:name w:val="List Paragraph"/>
    <w:basedOn w:val="Normal"/>
    <w:uiPriority w:val="34"/>
    <w:qFormat/>
    <w:rsid w:val="00ED050E"/>
    <w:pPr>
      <w:ind w:left="720"/>
      <w:contextualSpacing/>
    </w:pPr>
  </w:style>
  <w:style w:type="character" w:styleId="Hyperlink">
    <w:name w:val="Hyperlink"/>
    <w:basedOn w:val="DefaultParagraphFont"/>
    <w:uiPriority w:val="99"/>
    <w:unhideWhenUsed/>
    <w:rsid w:val="008A5B8A"/>
    <w:rPr>
      <w:color w:val="0000FF" w:themeColor="hyperlink"/>
      <w:u w:val="single"/>
    </w:rPr>
  </w:style>
  <w:style w:type="paragraph" w:styleId="Caption">
    <w:name w:val="caption"/>
    <w:basedOn w:val="Normal"/>
    <w:next w:val="Normal"/>
    <w:uiPriority w:val="35"/>
    <w:unhideWhenUsed/>
    <w:qFormat/>
    <w:rsid w:val="008A5B8A"/>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676066"/>
    <w:rPr>
      <w:rFonts w:asciiTheme="majorHAnsi" w:eastAsiaTheme="majorEastAsia" w:hAnsiTheme="majorHAnsi" w:cstheme="majorBidi"/>
      <w:b/>
      <w:bCs/>
      <w:color w:val="4F81BD" w:themeColor="accent1"/>
      <w:sz w:val="26"/>
      <w:szCs w:val="26"/>
      <w:lang w:val="en-US"/>
    </w:rPr>
  </w:style>
  <w:style w:type="table" w:styleId="TableGrid">
    <w:name w:val="Table Grid"/>
    <w:basedOn w:val="TableNormal"/>
    <w:uiPriority w:val="59"/>
    <w:rsid w:val="007765D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3AF4"/>
    <w:rPr>
      <w:color w:val="800080" w:themeColor="followedHyperlink"/>
      <w:u w:val="single"/>
    </w:rPr>
  </w:style>
  <w:style w:type="paragraph" w:styleId="Header">
    <w:name w:val="header"/>
    <w:basedOn w:val="Normal"/>
    <w:link w:val="HeaderChar"/>
    <w:uiPriority w:val="99"/>
    <w:unhideWhenUsed/>
    <w:rsid w:val="00C11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851"/>
    <w:rPr>
      <w:lang w:val="en-US"/>
    </w:rPr>
  </w:style>
  <w:style w:type="paragraph" w:styleId="Footer">
    <w:name w:val="footer"/>
    <w:basedOn w:val="Normal"/>
    <w:link w:val="FooterChar"/>
    <w:uiPriority w:val="99"/>
    <w:unhideWhenUsed/>
    <w:rsid w:val="00C11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85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statista.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www.beerandpub.com/statistics%20/%2026.04.20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data.worldbank.org/indicator/SP.URB.TOTL?page=6"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data.oec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1BDBF-2E01-4E3C-887A-02BC945D1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34</Pages>
  <Words>2859</Words>
  <Characters>16301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ACADEMIA DE STUDII ECONOMICE, BUCUREȘTI</Company>
  <LinksUpToDate>false</LinksUpToDate>
  <CharactersWithSpaces>19122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Proiect Serii de Timp</dc:title>
  <dc:subject/>
  <dc:creator>Vlad Pop</dc:creator>
  <cp:keywords/>
  <dc:description/>
  <cp:lastModifiedBy>Vlad Pop</cp:lastModifiedBy>
  <cp:revision>249</cp:revision>
  <dcterms:created xsi:type="dcterms:W3CDTF">2017-04-25T12:46:00Z</dcterms:created>
  <dcterms:modified xsi:type="dcterms:W3CDTF">2017-05-17T13:08:00Z</dcterms:modified>
</cp:coreProperties>
</file>