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47" w:rsidRDefault="001F64FF" w:rsidP="00D05BF0">
      <w:pPr>
        <w:spacing w:line="360" w:lineRule="auto"/>
        <w:ind w:firstLine="720"/>
        <w:jc w:val="both"/>
      </w:pPr>
      <w:r>
        <w:t xml:space="preserve">Sindromul Asperger este una din tulburările care </w:t>
      </w:r>
      <w:r w:rsidR="00D05BF0">
        <w:t>fac parte din spectrul autist</w:t>
      </w:r>
      <w:r>
        <w:t>. Se caracterizează prin dificultăți de comunicare,</w:t>
      </w:r>
      <w:r w:rsidR="00D05BF0">
        <w:t xml:space="preserve"> de interacțiune</w:t>
      </w:r>
      <w:r>
        <w:t xml:space="preserve"> social</w:t>
      </w:r>
      <w:r w:rsidR="00D05BF0">
        <w:t>ă</w:t>
      </w:r>
      <w:r>
        <w:t xml:space="preserve"> și prin comportamente repetitive și/sau rigide. Putem observa la copiii și adulții care trăiesc cu această tulburare faptul că au o inteligență medie sau ridicată, însă au probleme sociale, ceea ce duce la stări de anxietate și depresie.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F64FF"/>
    <w:rsid w:val="001F64FF"/>
    <w:rsid w:val="00425047"/>
    <w:rsid w:val="00580616"/>
    <w:rsid w:val="00583123"/>
    <w:rsid w:val="00937A9A"/>
    <w:rsid w:val="00D05BF0"/>
    <w:rsid w:val="00D71181"/>
    <w:rsid w:val="00EE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2022-05-06T07:51:00Z</dcterms:created>
  <dcterms:modified xsi:type="dcterms:W3CDTF">2022-05-10T07:34:00Z</dcterms:modified>
</cp:coreProperties>
</file>