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73B" w:rsidRPr="004F0B9C" w:rsidRDefault="004F0B9C" w:rsidP="004F0B9C">
      <w:pPr>
        <w:jc w:val="center"/>
        <w:rPr>
          <w:b/>
          <w:i/>
          <w:u w:val="single"/>
        </w:rPr>
      </w:pPr>
      <w:r w:rsidRPr="004F0B9C">
        <w:rPr>
          <w:b/>
          <w:i/>
          <w:u w:val="single"/>
        </w:rPr>
        <w:t>Guía 1 – Modelos y Sistemas</w:t>
      </w:r>
    </w:p>
    <w:p w:rsidR="004F0B9C" w:rsidRPr="00FF0EBE" w:rsidRDefault="004F0B9C" w:rsidP="004F0B9C">
      <w:pPr>
        <w:pStyle w:val="Prrafodelista"/>
        <w:numPr>
          <w:ilvl w:val="0"/>
          <w:numId w:val="1"/>
        </w:numPr>
        <w:rPr>
          <w:sz w:val="20"/>
          <w:szCs w:val="20"/>
          <w:lang w:val="es-ES"/>
        </w:rPr>
      </w:pPr>
      <w:r w:rsidRPr="00FF0EBE">
        <w:rPr>
          <w:sz w:val="20"/>
          <w:szCs w:val="20"/>
          <w:lang w:val="es-ES"/>
        </w:rPr>
        <w:t>Para los siguientes sistemas, determinar las variables, identificar las entradas, las salidas y las perturbaciones:</w:t>
      </w:r>
    </w:p>
    <w:p w:rsidR="004F0B9C" w:rsidRPr="00FF0EBE" w:rsidRDefault="004F0B9C" w:rsidP="004F0B9C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FF0EBE">
        <w:rPr>
          <w:sz w:val="20"/>
          <w:szCs w:val="20"/>
          <w:lang w:val="es-ES"/>
        </w:rPr>
        <w:t>Un termómetro</w:t>
      </w:r>
    </w:p>
    <w:p w:rsidR="004F0B9C" w:rsidRPr="00FF0EBE" w:rsidRDefault="004F0B9C" w:rsidP="004F0B9C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FF0EBE">
        <w:rPr>
          <w:sz w:val="20"/>
          <w:szCs w:val="20"/>
          <w:lang w:val="es-ES"/>
        </w:rPr>
        <w:t>Un electrocardiograma</w:t>
      </w:r>
    </w:p>
    <w:p w:rsidR="004F0B9C" w:rsidRPr="00632BF2" w:rsidRDefault="004F0B9C" w:rsidP="004F0B9C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FF0EBE">
        <w:rPr>
          <w:sz w:val="20"/>
          <w:szCs w:val="20"/>
          <w:lang w:val="es-ES"/>
        </w:rPr>
        <w:t xml:space="preserve">Un crecimiento </w:t>
      </w:r>
      <w:proofErr w:type="spellStart"/>
      <w:r w:rsidRPr="00FF0EBE">
        <w:rPr>
          <w:sz w:val="20"/>
          <w:szCs w:val="20"/>
          <w:lang w:val="es-ES"/>
        </w:rPr>
        <w:t>bacterial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8"/>
        <w:gridCol w:w="2234"/>
        <w:gridCol w:w="1516"/>
        <w:gridCol w:w="1446"/>
        <w:gridCol w:w="1824"/>
      </w:tblGrid>
      <w:tr w:rsidR="004F0B9C" w:rsidTr="001B76A0">
        <w:tc>
          <w:tcPr>
            <w:tcW w:w="1271" w:type="dxa"/>
            <w:shd w:val="clear" w:color="auto" w:fill="000000" w:themeFill="text1"/>
          </w:tcPr>
          <w:p w:rsidR="004F0B9C" w:rsidRPr="00330AB0" w:rsidRDefault="004F0B9C" w:rsidP="004F0B9C">
            <w:pPr>
              <w:jc w:val="center"/>
              <w:rPr>
                <w:b/>
                <w:sz w:val="20"/>
                <w:szCs w:val="20"/>
                <w:lang w:val="es-ES"/>
              </w:rPr>
            </w:pPr>
            <w:r w:rsidRPr="00330AB0">
              <w:rPr>
                <w:b/>
                <w:sz w:val="20"/>
                <w:szCs w:val="20"/>
                <w:lang w:val="es-ES"/>
              </w:rPr>
              <w:t>SISTEMA</w:t>
            </w:r>
          </w:p>
        </w:tc>
        <w:tc>
          <w:tcPr>
            <w:tcW w:w="2535" w:type="dxa"/>
            <w:shd w:val="clear" w:color="auto" w:fill="000000" w:themeFill="text1"/>
          </w:tcPr>
          <w:p w:rsidR="004F0B9C" w:rsidRPr="00330AB0" w:rsidRDefault="004F0B9C" w:rsidP="004F0B9C">
            <w:pPr>
              <w:jc w:val="center"/>
              <w:rPr>
                <w:b/>
                <w:sz w:val="20"/>
                <w:szCs w:val="20"/>
                <w:lang w:val="es-ES"/>
              </w:rPr>
            </w:pPr>
            <w:r w:rsidRPr="00330AB0">
              <w:rPr>
                <w:b/>
                <w:sz w:val="20"/>
                <w:szCs w:val="20"/>
                <w:lang w:val="es-ES"/>
              </w:rPr>
              <w:t>VARIABLES</w:t>
            </w:r>
          </w:p>
        </w:tc>
        <w:tc>
          <w:tcPr>
            <w:tcW w:w="1601" w:type="dxa"/>
            <w:shd w:val="clear" w:color="auto" w:fill="000000" w:themeFill="text1"/>
          </w:tcPr>
          <w:p w:rsidR="004F0B9C" w:rsidRPr="00330AB0" w:rsidRDefault="004F0B9C" w:rsidP="004F0B9C">
            <w:pPr>
              <w:jc w:val="center"/>
              <w:rPr>
                <w:b/>
                <w:sz w:val="20"/>
                <w:szCs w:val="20"/>
                <w:lang w:val="es-ES"/>
              </w:rPr>
            </w:pPr>
            <w:r w:rsidRPr="00330AB0">
              <w:rPr>
                <w:b/>
                <w:sz w:val="20"/>
                <w:szCs w:val="20"/>
                <w:lang w:val="es-ES"/>
              </w:rPr>
              <w:t>ENTRADAS</w:t>
            </w:r>
          </w:p>
        </w:tc>
        <w:tc>
          <w:tcPr>
            <w:tcW w:w="1543" w:type="dxa"/>
            <w:shd w:val="clear" w:color="auto" w:fill="000000" w:themeFill="text1"/>
          </w:tcPr>
          <w:p w:rsidR="004F0B9C" w:rsidRPr="00330AB0" w:rsidRDefault="004F0B9C" w:rsidP="004F0B9C">
            <w:pPr>
              <w:jc w:val="center"/>
              <w:rPr>
                <w:b/>
                <w:sz w:val="20"/>
                <w:szCs w:val="20"/>
                <w:lang w:val="es-ES"/>
              </w:rPr>
            </w:pPr>
            <w:r w:rsidRPr="00330AB0">
              <w:rPr>
                <w:b/>
                <w:sz w:val="20"/>
                <w:szCs w:val="20"/>
                <w:lang w:val="es-ES"/>
              </w:rPr>
              <w:t>SALIDAS</w:t>
            </w:r>
          </w:p>
        </w:tc>
        <w:tc>
          <w:tcPr>
            <w:tcW w:w="1878" w:type="dxa"/>
            <w:shd w:val="clear" w:color="auto" w:fill="000000" w:themeFill="text1"/>
          </w:tcPr>
          <w:p w:rsidR="004F0B9C" w:rsidRPr="00330AB0" w:rsidRDefault="004F0B9C" w:rsidP="004F0B9C">
            <w:pPr>
              <w:jc w:val="center"/>
              <w:rPr>
                <w:b/>
                <w:sz w:val="20"/>
                <w:szCs w:val="20"/>
                <w:lang w:val="es-ES"/>
              </w:rPr>
            </w:pPr>
            <w:r w:rsidRPr="00330AB0">
              <w:rPr>
                <w:b/>
                <w:sz w:val="20"/>
                <w:szCs w:val="20"/>
                <w:lang w:val="es-ES"/>
              </w:rPr>
              <w:t>PERTURBACIONES</w:t>
            </w:r>
          </w:p>
        </w:tc>
      </w:tr>
      <w:tr w:rsidR="004F0B9C" w:rsidTr="001B76A0">
        <w:tc>
          <w:tcPr>
            <w:tcW w:w="1271" w:type="dxa"/>
          </w:tcPr>
          <w:p w:rsidR="004F0B9C" w:rsidRPr="00330AB0" w:rsidRDefault="004F0B9C" w:rsidP="004F0B9C">
            <w:pPr>
              <w:jc w:val="center"/>
              <w:rPr>
                <w:sz w:val="20"/>
                <w:szCs w:val="20"/>
                <w:lang w:val="es-ES"/>
              </w:rPr>
            </w:pPr>
            <w:r w:rsidRPr="00330AB0">
              <w:rPr>
                <w:sz w:val="20"/>
                <w:szCs w:val="20"/>
                <w:lang w:val="es-ES"/>
              </w:rPr>
              <w:t>Termómetro</w:t>
            </w:r>
          </w:p>
        </w:tc>
        <w:tc>
          <w:tcPr>
            <w:tcW w:w="2535" w:type="dxa"/>
          </w:tcPr>
          <w:p w:rsidR="004F0B9C" w:rsidRPr="00330AB0" w:rsidRDefault="004C673B" w:rsidP="004F0B9C">
            <w:pPr>
              <w:rPr>
                <w:sz w:val="20"/>
                <w:szCs w:val="20"/>
                <w:lang w:val="es-ES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T(t)</m:t>
              </m:r>
            </m:oMath>
            <w:r w:rsidR="004F0B9C" w:rsidRPr="00330AB0">
              <w:rPr>
                <w:sz w:val="20"/>
                <w:szCs w:val="20"/>
                <w:lang w:val="es-ES"/>
              </w:rPr>
              <w:t>: temp del cuerpo/ambiente</w:t>
            </w:r>
            <w:r w:rsidRPr="00330AB0">
              <w:rPr>
                <w:sz w:val="20"/>
                <w:szCs w:val="20"/>
                <w:lang w:val="es-ES"/>
              </w:rPr>
              <w:t>.</w:t>
            </w:r>
          </w:p>
          <w:p w:rsidR="004F0B9C" w:rsidRPr="00330AB0" w:rsidRDefault="004C673B" w:rsidP="004F0B9C">
            <w:pPr>
              <w:rPr>
                <w:sz w:val="20"/>
                <w:szCs w:val="20"/>
                <w:lang w:val="es-E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(t)</m:t>
              </m:r>
            </m:oMath>
            <w:r w:rsidRPr="00330AB0">
              <w:rPr>
                <w:sz w:val="20"/>
                <w:szCs w:val="20"/>
                <w:lang w:val="es-ES"/>
              </w:rPr>
              <w:t>: temp del bulbo del termómetro (variable interna que evoluciona con el tiempo).</w:t>
            </w:r>
          </w:p>
        </w:tc>
        <w:tc>
          <w:tcPr>
            <w:tcW w:w="1601" w:type="dxa"/>
          </w:tcPr>
          <w:p w:rsidR="004F0B9C" w:rsidRPr="00330AB0" w:rsidRDefault="004C673B" w:rsidP="004F0B9C">
            <w:pPr>
              <w:rPr>
                <w:sz w:val="20"/>
                <w:szCs w:val="20"/>
                <w:lang w:val="es-ES"/>
              </w:rPr>
            </w:pPr>
            <w:r w:rsidRPr="00330AB0">
              <w:rPr>
                <w:sz w:val="20"/>
                <w:szCs w:val="20"/>
                <w:lang w:val="es-ES"/>
              </w:rPr>
              <w:t>Temperatura real del medio o cuerpo que se quiere medir.</w:t>
            </w:r>
          </w:p>
        </w:tc>
        <w:tc>
          <w:tcPr>
            <w:tcW w:w="1543" w:type="dxa"/>
          </w:tcPr>
          <w:p w:rsidR="004F0B9C" w:rsidRPr="00330AB0" w:rsidRDefault="004C673B" w:rsidP="004F0B9C">
            <w:pPr>
              <w:rPr>
                <w:sz w:val="20"/>
                <w:szCs w:val="20"/>
                <w:lang w:val="es-ES"/>
              </w:rPr>
            </w:pPr>
            <w:r w:rsidRPr="00330AB0">
              <w:rPr>
                <w:sz w:val="20"/>
                <w:szCs w:val="20"/>
                <w:lang w:val="es-ES"/>
              </w:rPr>
              <w:t>Lectura de temperatura mostrada en el termómetro.</w:t>
            </w:r>
          </w:p>
        </w:tc>
        <w:tc>
          <w:tcPr>
            <w:tcW w:w="1878" w:type="dxa"/>
          </w:tcPr>
          <w:p w:rsidR="004F0B9C" w:rsidRPr="00330AB0" w:rsidRDefault="004C673B" w:rsidP="004F0B9C">
            <w:pPr>
              <w:rPr>
                <w:sz w:val="20"/>
                <w:szCs w:val="20"/>
                <w:lang w:val="es-ES"/>
              </w:rPr>
            </w:pPr>
            <w:r w:rsidRPr="00330AB0">
              <w:rPr>
                <w:sz w:val="20"/>
                <w:szCs w:val="20"/>
                <w:lang w:val="es-ES"/>
              </w:rPr>
              <w:t>Corrientes de aire que enfrían o calientan el sensor, errores de calibración.</w:t>
            </w:r>
          </w:p>
        </w:tc>
      </w:tr>
      <w:tr w:rsidR="004F0B9C" w:rsidTr="001B76A0">
        <w:tc>
          <w:tcPr>
            <w:tcW w:w="1271" w:type="dxa"/>
          </w:tcPr>
          <w:p w:rsidR="004F0B9C" w:rsidRPr="00330AB0" w:rsidRDefault="004F0B9C" w:rsidP="004F0B9C">
            <w:pPr>
              <w:jc w:val="center"/>
              <w:rPr>
                <w:sz w:val="20"/>
                <w:szCs w:val="20"/>
                <w:lang w:val="es-ES"/>
              </w:rPr>
            </w:pPr>
            <w:r w:rsidRPr="00330AB0">
              <w:rPr>
                <w:sz w:val="20"/>
                <w:szCs w:val="20"/>
                <w:lang w:val="es-ES"/>
              </w:rPr>
              <w:t>Electrocardiograma</w:t>
            </w:r>
          </w:p>
        </w:tc>
        <w:tc>
          <w:tcPr>
            <w:tcW w:w="2535" w:type="dxa"/>
          </w:tcPr>
          <w:p w:rsidR="004C673B" w:rsidRPr="00330AB0" w:rsidRDefault="004C673B" w:rsidP="004F0B9C">
            <w:pPr>
              <w:rPr>
                <w:sz w:val="20"/>
                <w:szCs w:val="20"/>
                <w:lang w:val="es-E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microcardio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(t)</m:t>
              </m:r>
            </m:oMath>
            <w:r w:rsidRPr="00330AB0">
              <w:rPr>
                <w:sz w:val="20"/>
                <w:szCs w:val="20"/>
                <w:lang w:val="es-ES"/>
              </w:rPr>
              <w:t>: potencial eléctrico de las fibras cardiacas.</w:t>
            </w:r>
          </w:p>
          <w:p w:rsidR="004C673B" w:rsidRPr="00330AB0" w:rsidRDefault="004C673B" w:rsidP="004F0B9C">
            <w:pPr>
              <w:rPr>
                <w:sz w:val="20"/>
                <w:szCs w:val="20"/>
              </w:rPr>
            </w:pPr>
            <w:r w:rsidRPr="00330AB0">
              <w:rPr>
                <w:sz w:val="20"/>
                <w:szCs w:val="20"/>
                <w:lang w:val="es-ES"/>
              </w:rPr>
              <w:t>Se</w:t>
            </w:r>
            <w:r w:rsidRPr="00330AB0">
              <w:rPr>
                <w:sz w:val="20"/>
                <w:szCs w:val="20"/>
              </w:rPr>
              <w:t xml:space="preserve">ñales bioeléctricas propagadas hacia la superficie corporal. </w:t>
            </w:r>
          </w:p>
        </w:tc>
        <w:tc>
          <w:tcPr>
            <w:tcW w:w="1601" w:type="dxa"/>
          </w:tcPr>
          <w:p w:rsidR="004F0B9C" w:rsidRPr="00330AB0" w:rsidRDefault="004C673B" w:rsidP="004F0B9C">
            <w:pPr>
              <w:rPr>
                <w:sz w:val="20"/>
                <w:szCs w:val="20"/>
              </w:rPr>
            </w:pPr>
            <w:r w:rsidRPr="00330AB0">
              <w:rPr>
                <w:sz w:val="20"/>
                <w:szCs w:val="20"/>
              </w:rPr>
              <w:t>Actividad eléctrica del corazón</w:t>
            </w:r>
          </w:p>
        </w:tc>
        <w:tc>
          <w:tcPr>
            <w:tcW w:w="1543" w:type="dxa"/>
          </w:tcPr>
          <w:p w:rsidR="004F0B9C" w:rsidRPr="00330AB0" w:rsidRDefault="004C673B" w:rsidP="004F0B9C">
            <w:pPr>
              <w:rPr>
                <w:sz w:val="20"/>
                <w:szCs w:val="20"/>
                <w:lang w:val="es-ES"/>
              </w:rPr>
            </w:pPr>
            <w:r w:rsidRPr="00330AB0">
              <w:rPr>
                <w:sz w:val="20"/>
                <w:szCs w:val="20"/>
                <w:lang w:val="es-ES"/>
              </w:rPr>
              <w:t xml:space="preserve"> Señal registrada en el ECG</w:t>
            </w:r>
          </w:p>
        </w:tc>
        <w:tc>
          <w:tcPr>
            <w:tcW w:w="1878" w:type="dxa"/>
          </w:tcPr>
          <w:p w:rsidR="004F0B9C" w:rsidRPr="00330AB0" w:rsidRDefault="004C673B" w:rsidP="004F0B9C">
            <w:pPr>
              <w:rPr>
                <w:sz w:val="20"/>
                <w:szCs w:val="20"/>
                <w:lang w:val="es-ES"/>
              </w:rPr>
            </w:pPr>
            <w:r w:rsidRPr="00330AB0">
              <w:rPr>
                <w:sz w:val="20"/>
                <w:szCs w:val="20"/>
                <w:lang w:val="es-ES"/>
              </w:rPr>
              <w:t xml:space="preserve">Interferencias eléctricas, movimiento del paciente, mal contacto de los electrodos, señales de otros </w:t>
            </w:r>
            <w:r w:rsidR="00FD6616" w:rsidRPr="00330AB0">
              <w:rPr>
                <w:sz w:val="20"/>
                <w:szCs w:val="20"/>
                <w:lang w:val="es-ES"/>
              </w:rPr>
              <w:t>músculos</w:t>
            </w:r>
          </w:p>
        </w:tc>
      </w:tr>
      <w:tr w:rsidR="004F0B9C" w:rsidTr="001B76A0">
        <w:tc>
          <w:tcPr>
            <w:tcW w:w="1271" w:type="dxa"/>
          </w:tcPr>
          <w:p w:rsidR="004F0B9C" w:rsidRPr="00330AB0" w:rsidRDefault="004F0B9C" w:rsidP="004F0B9C">
            <w:pPr>
              <w:jc w:val="center"/>
              <w:rPr>
                <w:sz w:val="20"/>
                <w:szCs w:val="20"/>
                <w:lang w:val="es-ES"/>
              </w:rPr>
            </w:pPr>
            <w:r w:rsidRPr="00330AB0">
              <w:rPr>
                <w:sz w:val="20"/>
                <w:szCs w:val="20"/>
                <w:lang w:val="es-ES"/>
              </w:rPr>
              <w:t>Crecimiento bacterial</w:t>
            </w:r>
          </w:p>
        </w:tc>
        <w:tc>
          <w:tcPr>
            <w:tcW w:w="2535" w:type="dxa"/>
          </w:tcPr>
          <w:p w:rsidR="004F0B9C" w:rsidRPr="00330AB0" w:rsidRDefault="004C673B" w:rsidP="004F0B9C">
            <w:pPr>
              <w:rPr>
                <w:sz w:val="20"/>
                <w:szCs w:val="20"/>
                <w:lang w:val="es-ES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N(t)</m:t>
              </m:r>
            </m:oMath>
            <w:r w:rsidRPr="00330AB0">
              <w:rPr>
                <w:sz w:val="20"/>
                <w:szCs w:val="20"/>
                <w:lang w:val="es-ES"/>
              </w:rPr>
              <w:t>: número de bacterias.</w:t>
            </w:r>
          </w:p>
          <w:p w:rsidR="004C673B" w:rsidRPr="00330AB0" w:rsidRDefault="004C673B" w:rsidP="004F0B9C">
            <w:pPr>
              <w:rPr>
                <w:sz w:val="20"/>
                <w:szCs w:val="20"/>
                <w:lang w:val="es-ES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C(t)</m:t>
              </m:r>
            </m:oMath>
            <w:r w:rsidRPr="00330AB0">
              <w:rPr>
                <w:sz w:val="20"/>
                <w:szCs w:val="20"/>
                <w:lang w:val="es-ES"/>
              </w:rPr>
              <w:t>: concentración de nutrientes.</w:t>
            </w:r>
          </w:p>
          <w:p w:rsidR="004C673B" w:rsidRPr="00330AB0" w:rsidRDefault="004C673B" w:rsidP="004F0B9C">
            <w:pPr>
              <w:rPr>
                <w:sz w:val="20"/>
                <w:szCs w:val="20"/>
                <w:u w:val="single"/>
                <w:lang w:val="es-ES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P(t)</m:t>
              </m:r>
            </m:oMath>
            <w:r w:rsidRPr="00330AB0">
              <w:rPr>
                <w:sz w:val="20"/>
                <w:szCs w:val="20"/>
                <w:lang w:val="es-ES"/>
              </w:rPr>
              <w:t>: concentración de productos de desecho.</w:t>
            </w:r>
          </w:p>
        </w:tc>
        <w:tc>
          <w:tcPr>
            <w:tcW w:w="1601" w:type="dxa"/>
          </w:tcPr>
          <w:p w:rsidR="004F0B9C" w:rsidRPr="00330AB0" w:rsidRDefault="004C673B" w:rsidP="004F0B9C">
            <w:pPr>
              <w:rPr>
                <w:sz w:val="20"/>
                <w:szCs w:val="20"/>
                <w:lang w:val="es-ES"/>
              </w:rPr>
            </w:pPr>
            <w:r w:rsidRPr="00330AB0">
              <w:rPr>
                <w:sz w:val="20"/>
                <w:szCs w:val="20"/>
                <w:lang w:val="es-ES"/>
              </w:rPr>
              <w:t>Nutrientes disponibles en el medio, condiciones externas (pH, temperatura).</w:t>
            </w:r>
          </w:p>
        </w:tc>
        <w:tc>
          <w:tcPr>
            <w:tcW w:w="1543" w:type="dxa"/>
          </w:tcPr>
          <w:p w:rsidR="004F0B9C" w:rsidRPr="00330AB0" w:rsidRDefault="001B76A0" w:rsidP="004F0B9C">
            <w:pPr>
              <w:rPr>
                <w:sz w:val="20"/>
                <w:szCs w:val="20"/>
                <w:lang w:val="es-ES"/>
              </w:rPr>
            </w:pPr>
            <w:r w:rsidRPr="00330AB0">
              <w:rPr>
                <w:sz w:val="20"/>
                <w:szCs w:val="20"/>
                <w:lang w:val="es-ES"/>
              </w:rPr>
              <w:t>Densidad bacteriana</w:t>
            </w:r>
          </w:p>
        </w:tc>
        <w:tc>
          <w:tcPr>
            <w:tcW w:w="1878" w:type="dxa"/>
          </w:tcPr>
          <w:p w:rsidR="004F0B9C" w:rsidRPr="00330AB0" w:rsidRDefault="001B76A0" w:rsidP="004F0B9C">
            <w:pPr>
              <w:rPr>
                <w:sz w:val="20"/>
                <w:szCs w:val="20"/>
                <w:lang w:val="es-ES"/>
              </w:rPr>
            </w:pPr>
            <w:r w:rsidRPr="00330AB0">
              <w:rPr>
                <w:sz w:val="20"/>
                <w:szCs w:val="20"/>
                <w:lang w:val="es-ES"/>
              </w:rPr>
              <w:t>Cambios no controlados en temperatura o pH, contaminación del cultivo, limitación inesperada de oxigeno o nutrientes, acumulación de tóxicos en el medio.</w:t>
            </w:r>
          </w:p>
        </w:tc>
      </w:tr>
    </w:tbl>
    <w:p w:rsidR="004F0B9C" w:rsidRDefault="004F0B9C" w:rsidP="004F0B9C">
      <w:pPr>
        <w:rPr>
          <w:lang w:val="es-ES"/>
        </w:rPr>
      </w:pPr>
    </w:p>
    <w:p w:rsidR="00FF0EBE" w:rsidRPr="00632BF2" w:rsidRDefault="004B2FA7" w:rsidP="00FF0EBE">
      <w:pPr>
        <w:pStyle w:val="Prrafodelista"/>
        <w:numPr>
          <w:ilvl w:val="0"/>
          <w:numId w:val="1"/>
        </w:numPr>
        <w:rPr>
          <w:sz w:val="20"/>
          <w:szCs w:val="20"/>
          <w:lang w:val="es-ES"/>
        </w:rPr>
      </w:pPr>
      <w:r w:rsidRPr="00632BF2">
        <w:rPr>
          <w:sz w:val="20"/>
          <w:szCs w:val="20"/>
          <w:lang w:val="es-ES"/>
        </w:rPr>
        <w:t>Dar 3 ventajas y 3 desventajas de usar simulaciones (o experimentos numéricos) para predecir el comportamiento de un:</w:t>
      </w:r>
    </w:p>
    <w:p w:rsidR="004B2FA7" w:rsidRPr="00632BF2" w:rsidRDefault="004B2FA7" w:rsidP="004B2FA7">
      <w:pPr>
        <w:pStyle w:val="Prrafodelista"/>
        <w:numPr>
          <w:ilvl w:val="0"/>
          <w:numId w:val="3"/>
        </w:numPr>
        <w:rPr>
          <w:sz w:val="20"/>
          <w:szCs w:val="20"/>
          <w:lang w:val="es-ES"/>
        </w:rPr>
      </w:pPr>
      <w:r w:rsidRPr="00632BF2">
        <w:rPr>
          <w:sz w:val="20"/>
          <w:szCs w:val="20"/>
          <w:lang w:val="es-ES"/>
        </w:rPr>
        <w:t>Marcapasos</w:t>
      </w:r>
    </w:p>
    <w:p w:rsidR="009405AC" w:rsidRPr="00632BF2" w:rsidRDefault="009405AC" w:rsidP="009405AC">
      <w:pPr>
        <w:pStyle w:val="Prrafodelista"/>
        <w:numPr>
          <w:ilvl w:val="0"/>
          <w:numId w:val="4"/>
        </w:numPr>
        <w:rPr>
          <w:b/>
          <w:sz w:val="20"/>
          <w:szCs w:val="20"/>
          <w:u w:val="single"/>
          <w:lang w:val="es-ES"/>
        </w:rPr>
      </w:pPr>
      <w:r w:rsidRPr="00632BF2">
        <w:rPr>
          <w:b/>
          <w:sz w:val="20"/>
          <w:szCs w:val="20"/>
          <w:u w:val="single"/>
          <w:lang w:val="es-ES"/>
        </w:rPr>
        <w:t xml:space="preserve">Ventajas </w:t>
      </w:r>
    </w:p>
    <w:p w:rsidR="009405AC" w:rsidRPr="00632BF2" w:rsidRDefault="009405AC" w:rsidP="009405AC">
      <w:pPr>
        <w:pStyle w:val="Prrafodelista"/>
        <w:numPr>
          <w:ilvl w:val="0"/>
          <w:numId w:val="5"/>
        </w:numPr>
        <w:rPr>
          <w:sz w:val="20"/>
          <w:szCs w:val="20"/>
          <w:lang w:val="es-ES"/>
        </w:rPr>
      </w:pPr>
      <w:r w:rsidRPr="00632BF2">
        <w:rPr>
          <w:sz w:val="20"/>
          <w:szCs w:val="20"/>
          <w:lang w:val="es-ES"/>
        </w:rPr>
        <w:t>Realizar pruebas sin necesidad de intervención al paciente</w:t>
      </w:r>
    </w:p>
    <w:p w:rsidR="009405AC" w:rsidRPr="00632BF2" w:rsidRDefault="009405AC" w:rsidP="00BE4E0E">
      <w:pPr>
        <w:pStyle w:val="Prrafodelista"/>
        <w:numPr>
          <w:ilvl w:val="0"/>
          <w:numId w:val="5"/>
        </w:numPr>
        <w:rPr>
          <w:sz w:val="20"/>
          <w:szCs w:val="20"/>
          <w:lang w:val="es-ES"/>
        </w:rPr>
      </w:pPr>
      <w:r w:rsidRPr="00632BF2">
        <w:rPr>
          <w:sz w:val="20"/>
          <w:szCs w:val="20"/>
          <w:lang w:val="es-ES"/>
        </w:rPr>
        <w:t xml:space="preserve">Reducción de costos: evita fabricar y testear múltiples prototipos físicos en la primera etapa </w:t>
      </w:r>
    </w:p>
    <w:p w:rsidR="009405AC" w:rsidRPr="00632BF2" w:rsidRDefault="009405AC" w:rsidP="00BE4E0E">
      <w:pPr>
        <w:pStyle w:val="Prrafodelista"/>
        <w:numPr>
          <w:ilvl w:val="0"/>
          <w:numId w:val="5"/>
        </w:numPr>
        <w:rPr>
          <w:sz w:val="20"/>
          <w:szCs w:val="20"/>
          <w:lang w:val="es-ES"/>
        </w:rPr>
      </w:pPr>
      <w:r w:rsidRPr="00632BF2">
        <w:rPr>
          <w:sz w:val="20"/>
          <w:szCs w:val="20"/>
          <w:lang w:val="es-ES"/>
        </w:rPr>
        <w:t>Detección y solución de malos funcionamientos</w:t>
      </w:r>
    </w:p>
    <w:p w:rsidR="009405AC" w:rsidRPr="00632BF2" w:rsidRDefault="009405AC" w:rsidP="009405AC">
      <w:pPr>
        <w:pStyle w:val="Prrafodelista"/>
        <w:numPr>
          <w:ilvl w:val="0"/>
          <w:numId w:val="4"/>
        </w:numPr>
        <w:rPr>
          <w:b/>
          <w:sz w:val="20"/>
          <w:szCs w:val="20"/>
          <w:u w:val="single"/>
          <w:lang w:val="es-ES"/>
        </w:rPr>
      </w:pPr>
      <w:r w:rsidRPr="00632BF2">
        <w:rPr>
          <w:b/>
          <w:sz w:val="20"/>
          <w:szCs w:val="20"/>
          <w:u w:val="single"/>
          <w:lang w:val="es-ES"/>
        </w:rPr>
        <w:t>Desventajas</w:t>
      </w:r>
    </w:p>
    <w:p w:rsidR="009405AC" w:rsidRPr="00632BF2" w:rsidRDefault="009405AC" w:rsidP="00106C8F">
      <w:pPr>
        <w:pStyle w:val="Prrafodelista"/>
        <w:numPr>
          <w:ilvl w:val="0"/>
          <w:numId w:val="6"/>
        </w:numPr>
        <w:rPr>
          <w:sz w:val="20"/>
          <w:szCs w:val="20"/>
          <w:lang w:val="es-ES"/>
        </w:rPr>
      </w:pPr>
      <w:r w:rsidRPr="00632BF2">
        <w:rPr>
          <w:sz w:val="20"/>
          <w:szCs w:val="20"/>
          <w:lang w:val="es-ES"/>
        </w:rPr>
        <w:t>Modelos limitados: el corazón humano tiene variabilidad entre individuos, la simulación puede no reflejar todos los casos clínicos.</w:t>
      </w:r>
    </w:p>
    <w:p w:rsidR="009405AC" w:rsidRPr="00632BF2" w:rsidRDefault="009405AC" w:rsidP="00106C8F">
      <w:pPr>
        <w:pStyle w:val="Prrafodelista"/>
        <w:numPr>
          <w:ilvl w:val="0"/>
          <w:numId w:val="6"/>
        </w:numPr>
        <w:rPr>
          <w:sz w:val="20"/>
          <w:szCs w:val="20"/>
          <w:lang w:val="es-ES"/>
        </w:rPr>
      </w:pPr>
      <w:r w:rsidRPr="00632BF2">
        <w:rPr>
          <w:sz w:val="20"/>
          <w:szCs w:val="20"/>
          <w:lang w:val="es-ES"/>
        </w:rPr>
        <w:t>Costos.</w:t>
      </w:r>
    </w:p>
    <w:p w:rsidR="009405AC" w:rsidRPr="00632BF2" w:rsidRDefault="009405AC" w:rsidP="009405AC">
      <w:pPr>
        <w:pStyle w:val="Prrafodelista"/>
        <w:numPr>
          <w:ilvl w:val="0"/>
          <w:numId w:val="6"/>
        </w:numPr>
        <w:rPr>
          <w:sz w:val="20"/>
          <w:szCs w:val="20"/>
          <w:lang w:val="es-ES"/>
        </w:rPr>
      </w:pPr>
      <w:r w:rsidRPr="00632BF2">
        <w:rPr>
          <w:sz w:val="20"/>
          <w:szCs w:val="20"/>
          <w:lang w:val="es-ES"/>
        </w:rPr>
        <w:t>No captura todo lo real: factores como cicatrices, inflamaciones o condiciones imprevistas no siempre pueden modelarse bien.</w:t>
      </w:r>
    </w:p>
    <w:p w:rsidR="004B2FA7" w:rsidRPr="00632BF2" w:rsidRDefault="004B2FA7" w:rsidP="004B2FA7">
      <w:pPr>
        <w:pStyle w:val="Prrafodelista"/>
        <w:numPr>
          <w:ilvl w:val="0"/>
          <w:numId w:val="3"/>
        </w:numPr>
        <w:rPr>
          <w:sz w:val="20"/>
          <w:szCs w:val="20"/>
          <w:lang w:val="es-ES"/>
        </w:rPr>
      </w:pPr>
      <w:r w:rsidRPr="00632BF2">
        <w:rPr>
          <w:sz w:val="20"/>
          <w:szCs w:val="20"/>
          <w:lang w:val="es-ES"/>
        </w:rPr>
        <w:t>Órgano artificial</w:t>
      </w:r>
    </w:p>
    <w:p w:rsidR="009405AC" w:rsidRPr="00632BF2" w:rsidRDefault="009405AC" w:rsidP="009405AC">
      <w:pPr>
        <w:pStyle w:val="Prrafodelista"/>
        <w:numPr>
          <w:ilvl w:val="0"/>
          <w:numId w:val="4"/>
        </w:numPr>
        <w:rPr>
          <w:b/>
          <w:sz w:val="20"/>
          <w:szCs w:val="20"/>
          <w:u w:val="single"/>
          <w:lang w:val="es-ES"/>
        </w:rPr>
      </w:pPr>
      <w:r w:rsidRPr="00632BF2">
        <w:rPr>
          <w:b/>
          <w:sz w:val="20"/>
          <w:szCs w:val="20"/>
          <w:u w:val="single"/>
          <w:lang w:val="es-ES"/>
        </w:rPr>
        <w:t xml:space="preserve">Ventajas </w:t>
      </w:r>
    </w:p>
    <w:p w:rsidR="009405AC" w:rsidRPr="00632BF2" w:rsidRDefault="009405AC" w:rsidP="009405AC">
      <w:pPr>
        <w:pStyle w:val="Prrafodelista"/>
        <w:numPr>
          <w:ilvl w:val="0"/>
          <w:numId w:val="7"/>
        </w:numPr>
        <w:rPr>
          <w:sz w:val="20"/>
          <w:szCs w:val="20"/>
          <w:lang w:val="es-ES"/>
        </w:rPr>
      </w:pPr>
      <w:r w:rsidRPr="00632BF2">
        <w:rPr>
          <w:sz w:val="20"/>
          <w:szCs w:val="20"/>
          <w:lang w:val="es-ES"/>
        </w:rPr>
        <w:lastRenderedPageBreak/>
        <w:t>Predicción funcional: permite analizar el transporte de fluidos, intercambio gaseoso o filtración antes de fabricar el dispositivo.</w:t>
      </w:r>
    </w:p>
    <w:p w:rsidR="009405AC" w:rsidRPr="00632BF2" w:rsidRDefault="009405AC" w:rsidP="009405AC">
      <w:pPr>
        <w:pStyle w:val="Prrafodelista"/>
        <w:numPr>
          <w:ilvl w:val="0"/>
          <w:numId w:val="7"/>
        </w:numPr>
        <w:rPr>
          <w:sz w:val="20"/>
          <w:szCs w:val="20"/>
          <w:lang w:val="es-ES"/>
        </w:rPr>
      </w:pPr>
      <w:r w:rsidRPr="00632BF2">
        <w:rPr>
          <w:sz w:val="20"/>
          <w:szCs w:val="20"/>
          <w:lang w:val="es-ES"/>
        </w:rPr>
        <w:t>Personalización: se pueden ajustar parámetros del modelo a pacientes específicos.</w:t>
      </w:r>
    </w:p>
    <w:p w:rsidR="009405AC" w:rsidRPr="00632BF2" w:rsidRDefault="009405AC" w:rsidP="009405AC">
      <w:pPr>
        <w:pStyle w:val="Prrafodelista"/>
        <w:numPr>
          <w:ilvl w:val="0"/>
          <w:numId w:val="7"/>
        </w:numPr>
        <w:rPr>
          <w:sz w:val="20"/>
          <w:szCs w:val="20"/>
          <w:lang w:val="es-ES"/>
        </w:rPr>
      </w:pPr>
      <w:r w:rsidRPr="00632BF2">
        <w:rPr>
          <w:sz w:val="20"/>
          <w:szCs w:val="20"/>
          <w:lang w:val="es-ES"/>
        </w:rPr>
        <w:t>Optimización de di</w:t>
      </w:r>
      <w:r w:rsidRPr="00632BF2">
        <w:rPr>
          <w:sz w:val="20"/>
          <w:szCs w:val="20"/>
        </w:rPr>
        <w:t>seño</w:t>
      </w:r>
      <w:r w:rsidRPr="00632BF2">
        <w:rPr>
          <w:sz w:val="20"/>
          <w:szCs w:val="20"/>
          <w:lang w:val="es-ES"/>
        </w:rPr>
        <w:t xml:space="preserve">: ayuda a mejorar materiales, geometrías y algoritmos de control sin necesidad de ensayos invasivos inmediatos. </w:t>
      </w:r>
    </w:p>
    <w:p w:rsidR="009405AC" w:rsidRPr="00632BF2" w:rsidRDefault="009405AC" w:rsidP="009405AC">
      <w:pPr>
        <w:pStyle w:val="Prrafodelista"/>
        <w:numPr>
          <w:ilvl w:val="0"/>
          <w:numId w:val="4"/>
        </w:numPr>
        <w:rPr>
          <w:b/>
          <w:sz w:val="20"/>
          <w:szCs w:val="20"/>
          <w:u w:val="single"/>
          <w:lang w:val="es-ES"/>
        </w:rPr>
      </w:pPr>
      <w:r w:rsidRPr="00632BF2">
        <w:rPr>
          <w:b/>
          <w:sz w:val="20"/>
          <w:szCs w:val="20"/>
          <w:u w:val="single"/>
          <w:lang w:val="es-ES"/>
        </w:rPr>
        <w:t>Desventajas</w:t>
      </w:r>
    </w:p>
    <w:p w:rsidR="009405AC" w:rsidRPr="00632BF2" w:rsidRDefault="009405AC" w:rsidP="009405AC">
      <w:pPr>
        <w:pStyle w:val="Prrafodelista"/>
        <w:numPr>
          <w:ilvl w:val="0"/>
          <w:numId w:val="8"/>
        </w:numPr>
        <w:rPr>
          <w:sz w:val="20"/>
          <w:szCs w:val="20"/>
          <w:lang w:val="es-ES"/>
        </w:rPr>
      </w:pPr>
      <w:r w:rsidRPr="00632BF2">
        <w:rPr>
          <w:sz w:val="20"/>
          <w:szCs w:val="20"/>
          <w:lang w:val="es-ES"/>
        </w:rPr>
        <w:t>Complejidad biológica: un órgano involucra interacciones celulares, mecánicas y químicas muy difíciles de representar exactamente.</w:t>
      </w:r>
    </w:p>
    <w:p w:rsidR="009405AC" w:rsidRPr="00632BF2" w:rsidRDefault="009405AC" w:rsidP="009405AC">
      <w:pPr>
        <w:pStyle w:val="Prrafodelista"/>
        <w:numPr>
          <w:ilvl w:val="0"/>
          <w:numId w:val="8"/>
        </w:numPr>
        <w:rPr>
          <w:sz w:val="20"/>
          <w:szCs w:val="20"/>
          <w:lang w:val="es-ES"/>
        </w:rPr>
      </w:pPr>
      <w:r w:rsidRPr="00632BF2">
        <w:rPr>
          <w:sz w:val="20"/>
          <w:szCs w:val="20"/>
          <w:lang w:val="es-ES"/>
        </w:rPr>
        <w:t xml:space="preserve">Incertidumbre en la validación: los resultados numéricos deben compararse con ensayos clínicos, que siguen siendo indispensables. </w:t>
      </w:r>
    </w:p>
    <w:p w:rsidR="009405AC" w:rsidRPr="00632BF2" w:rsidRDefault="009405AC" w:rsidP="009405AC">
      <w:pPr>
        <w:pStyle w:val="Prrafodelista"/>
        <w:numPr>
          <w:ilvl w:val="0"/>
          <w:numId w:val="8"/>
        </w:numPr>
        <w:rPr>
          <w:sz w:val="20"/>
          <w:szCs w:val="20"/>
          <w:lang w:val="es-ES"/>
        </w:rPr>
      </w:pPr>
      <w:r w:rsidRPr="00632BF2">
        <w:rPr>
          <w:sz w:val="20"/>
          <w:szCs w:val="20"/>
          <w:lang w:val="es-ES"/>
        </w:rPr>
        <w:t xml:space="preserve">Riesgo de exceso de confianza: confiar mucho en la simulación puede retrasar la detección de problemas reales al pasar a pruebas en vivo. </w:t>
      </w:r>
    </w:p>
    <w:p w:rsidR="009405AC" w:rsidRPr="00632BF2" w:rsidRDefault="009405AC" w:rsidP="009405AC">
      <w:pPr>
        <w:pStyle w:val="Prrafodelista"/>
        <w:numPr>
          <w:ilvl w:val="0"/>
          <w:numId w:val="1"/>
        </w:numPr>
        <w:rPr>
          <w:sz w:val="20"/>
          <w:szCs w:val="20"/>
          <w:lang w:val="es-ES"/>
        </w:rPr>
      </w:pPr>
      <w:r w:rsidRPr="00632BF2">
        <w:rPr>
          <w:sz w:val="20"/>
          <w:szCs w:val="20"/>
          <w:lang w:val="es-ES"/>
        </w:rPr>
        <w:t>Proponer dos sistemas biomédicos:</w:t>
      </w:r>
    </w:p>
    <w:p w:rsidR="009405AC" w:rsidRPr="00632BF2" w:rsidRDefault="009405AC" w:rsidP="00632BF2">
      <w:pPr>
        <w:pStyle w:val="Prrafodelista"/>
        <w:numPr>
          <w:ilvl w:val="0"/>
          <w:numId w:val="9"/>
        </w:numPr>
        <w:rPr>
          <w:sz w:val="20"/>
          <w:szCs w:val="20"/>
          <w:lang w:val="es-ES"/>
        </w:rPr>
      </w:pPr>
      <w:r w:rsidRPr="00632BF2">
        <w:rPr>
          <w:sz w:val="20"/>
          <w:szCs w:val="20"/>
          <w:lang w:val="es-ES"/>
        </w:rPr>
        <w:t>Dar sus variables, entradas, salidas y perturbaciones</w:t>
      </w:r>
    </w:p>
    <w:p w:rsidR="009405AC" w:rsidRPr="00632BF2" w:rsidRDefault="009405AC" w:rsidP="00632BF2">
      <w:pPr>
        <w:pStyle w:val="Prrafodelista"/>
        <w:numPr>
          <w:ilvl w:val="0"/>
          <w:numId w:val="9"/>
        </w:numPr>
        <w:rPr>
          <w:sz w:val="20"/>
          <w:szCs w:val="20"/>
          <w:lang w:val="es-ES"/>
        </w:rPr>
      </w:pPr>
      <w:r w:rsidRPr="00632BF2">
        <w:rPr>
          <w:sz w:val="20"/>
          <w:szCs w:val="20"/>
          <w:lang w:val="es-ES"/>
        </w:rPr>
        <w:t>Dar ventajas y desventajas de utilizar modelos y simulaciones para predecir sus comportamientos</w:t>
      </w:r>
    </w:p>
    <w:tbl>
      <w:tblPr>
        <w:tblStyle w:val="Tablaconcuadrcula"/>
        <w:tblW w:w="11006" w:type="dxa"/>
        <w:tblInd w:w="-946" w:type="dxa"/>
        <w:tblLook w:val="04A0" w:firstRow="1" w:lastRow="0" w:firstColumn="1" w:lastColumn="0" w:noHBand="0" w:noVBand="1"/>
      </w:tblPr>
      <w:tblGrid>
        <w:gridCol w:w="1185"/>
        <w:gridCol w:w="1406"/>
        <w:gridCol w:w="1374"/>
        <w:gridCol w:w="2056"/>
        <w:gridCol w:w="1727"/>
        <w:gridCol w:w="1664"/>
        <w:gridCol w:w="1594"/>
      </w:tblGrid>
      <w:tr w:rsidR="00632BF2" w:rsidRPr="00632BF2" w:rsidTr="00632BF2">
        <w:tc>
          <w:tcPr>
            <w:tcW w:w="1185" w:type="dxa"/>
            <w:shd w:val="clear" w:color="auto" w:fill="000000" w:themeFill="text1"/>
          </w:tcPr>
          <w:p w:rsidR="00632BF2" w:rsidRPr="00632BF2" w:rsidRDefault="00632BF2" w:rsidP="00632BF2">
            <w:pPr>
              <w:jc w:val="center"/>
              <w:rPr>
                <w:b/>
                <w:sz w:val="20"/>
                <w:szCs w:val="20"/>
                <w:lang w:val="es-ES"/>
              </w:rPr>
            </w:pPr>
            <w:r w:rsidRPr="00632BF2">
              <w:rPr>
                <w:b/>
                <w:sz w:val="20"/>
                <w:szCs w:val="20"/>
                <w:lang w:val="es-ES"/>
              </w:rPr>
              <w:t>SISTEMA</w:t>
            </w:r>
          </w:p>
        </w:tc>
        <w:tc>
          <w:tcPr>
            <w:tcW w:w="1406" w:type="dxa"/>
            <w:shd w:val="clear" w:color="auto" w:fill="000000" w:themeFill="text1"/>
          </w:tcPr>
          <w:p w:rsidR="00632BF2" w:rsidRPr="00632BF2" w:rsidRDefault="00632BF2" w:rsidP="00632BF2">
            <w:pPr>
              <w:jc w:val="center"/>
              <w:rPr>
                <w:b/>
                <w:sz w:val="20"/>
                <w:szCs w:val="20"/>
                <w:lang w:val="es-ES"/>
              </w:rPr>
            </w:pPr>
            <w:r w:rsidRPr="00632BF2">
              <w:rPr>
                <w:b/>
                <w:sz w:val="20"/>
                <w:szCs w:val="20"/>
                <w:lang w:val="es-ES"/>
              </w:rPr>
              <w:t>VARIABLES</w:t>
            </w:r>
          </w:p>
        </w:tc>
        <w:tc>
          <w:tcPr>
            <w:tcW w:w="1374" w:type="dxa"/>
            <w:shd w:val="clear" w:color="auto" w:fill="000000" w:themeFill="text1"/>
          </w:tcPr>
          <w:p w:rsidR="00632BF2" w:rsidRPr="00632BF2" w:rsidRDefault="00632BF2" w:rsidP="00632BF2">
            <w:pPr>
              <w:jc w:val="center"/>
              <w:rPr>
                <w:b/>
                <w:sz w:val="20"/>
                <w:szCs w:val="20"/>
                <w:lang w:val="es-ES"/>
              </w:rPr>
            </w:pPr>
            <w:r w:rsidRPr="00632BF2">
              <w:rPr>
                <w:b/>
                <w:sz w:val="20"/>
                <w:szCs w:val="20"/>
                <w:lang w:val="es-ES"/>
              </w:rPr>
              <w:t>ENTRADAS</w:t>
            </w:r>
          </w:p>
        </w:tc>
        <w:tc>
          <w:tcPr>
            <w:tcW w:w="2056" w:type="dxa"/>
            <w:shd w:val="clear" w:color="auto" w:fill="000000" w:themeFill="text1"/>
          </w:tcPr>
          <w:p w:rsidR="00632BF2" w:rsidRPr="00632BF2" w:rsidRDefault="00632BF2" w:rsidP="00632BF2">
            <w:pPr>
              <w:jc w:val="center"/>
              <w:rPr>
                <w:b/>
                <w:sz w:val="20"/>
                <w:szCs w:val="20"/>
                <w:lang w:val="es-ES"/>
              </w:rPr>
            </w:pPr>
            <w:r w:rsidRPr="00632BF2">
              <w:rPr>
                <w:b/>
                <w:sz w:val="20"/>
                <w:szCs w:val="20"/>
                <w:lang w:val="es-ES"/>
              </w:rPr>
              <w:t>SALIDAS</w:t>
            </w:r>
          </w:p>
        </w:tc>
        <w:tc>
          <w:tcPr>
            <w:tcW w:w="1693" w:type="dxa"/>
            <w:shd w:val="clear" w:color="auto" w:fill="000000" w:themeFill="text1"/>
          </w:tcPr>
          <w:p w:rsidR="00632BF2" w:rsidRPr="00632BF2" w:rsidRDefault="00632BF2" w:rsidP="00632BF2">
            <w:pPr>
              <w:jc w:val="center"/>
              <w:rPr>
                <w:b/>
                <w:sz w:val="20"/>
                <w:szCs w:val="20"/>
                <w:lang w:val="es-ES"/>
              </w:rPr>
            </w:pPr>
            <w:r w:rsidRPr="00632BF2">
              <w:rPr>
                <w:b/>
                <w:sz w:val="20"/>
                <w:szCs w:val="20"/>
                <w:lang w:val="es-ES"/>
              </w:rPr>
              <w:t>PERTURBACIONES</w:t>
            </w:r>
          </w:p>
        </w:tc>
        <w:tc>
          <w:tcPr>
            <w:tcW w:w="1732" w:type="dxa"/>
            <w:shd w:val="clear" w:color="auto" w:fill="000000" w:themeFill="text1"/>
          </w:tcPr>
          <w:p w:rsidR="00632BF2" w:rsidRPr="00632BF2" w:rsidRDefault="00632BF2" w:rsidP="00632BF2">
            <w:pPr>
              <w:jc w:val="center"/>
              <w:rPr>
                <w:b/>
                <w:sz w:val="20"/>
                <w:szCs w:val="20"/>
                <w:lang w:val="es-ES"/>
              </w:rPr>
            </w:pPr>
            <w:r w:rsidRPr="00632BF2">
              <w:rPr>
                <w:b/>
                <w:sz w:val="20"/>
                <w:szCs w:val="20"/>
                <w:lang w:val="es-ES"/>
              </w:rPr>
              <w:t>VENTAJAS</w:t>
            </w:r>
          </w:p>
        </w:tc>
        <w:tc>
          <w:tcPr>
            <w:tcW w:w="1560" w:type="dxa"/>
            <w:shd w:val="clear" w:color="auto" w:fill="000000" w:themeFill="text1"/>
          </w:tcPr>
          <w:p w:rsidR="00632BF2" w:rsidRPr="00632BF2" w:rsidRDefault="00632BF2" w:rsidP="00632BF2">
            <w:pPr>
              <w:jc w:val="center"/>
              <w:rPr>
                <w:b/>
                <w:sz w:val="20"/>
                <w:szCs w:val="20"/>
                <w:lang w:val="es-ES"/>
              </w:rPr>
            </w:pPr>
            <w:r w:rsidRPr="00632BF2">
              <w:rPr>
                <w:b/>
                <w:sz w:val="20"/>
                <w:szCs w:val="20"/>
                <w:lang w:val="es-ES"/>
              </w:rPr>
              <w:t>DESVENTAJAS</w:t>
            </w:r>
          </w:p>
        </w:tc>
      </w:tr>
      <w:tr w:rsidR="00632BF2" w:rsidTr="00632BF2">
        <w:tc>
          <w:tcPr>
            <w:tcW w:w="1185" w:type="dxa"/>
          </w:tcPr>
          <w:p w:rsidR="00632BF2" w:rsidRPr="00632BF2" w:rsidRDefault="00632BF2" w:rsidP="00632BF2">
            <w:pPr>
              <w:pStyle w:val="Prrafodelista"/>
              <w:ind w:left="0"/>
              <w:jc w:val="center"/>
              <w:rPr>
                <w:sz w:val="20"/>
                <w:szCs w:val="20"/>
                <w:lang w:val="es-ES"/>
              </w:rPr>
            </w:pPr>
            <w:r w:rsidRPr="00632BF2">
              <w:rPr>
                <w:sz w:val="20"/>
                <w:szCs w:val="20"/>
                <w:lang w:val="es-ES"/>
              </w:rPr>
              <w:t>Glucómetro (medición de glucosa en sangre)</w:t>
            </w:r>
          </w:p>
        </w:tc>
        <w:tc>
          <w:tcPr>
            <w:tcW w:w="1406" w:type="dxa"/>
          </w:tcPr>
          <w:p w:rsidR="00632BF2" w:rsidRPr="00632BF2" w:rsidRDefault="00632BF2" w:rsidP="00632BF2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632BF2">
              <w:rPr>
                <w:sz w:val="20"/>
                <w:szCs w:val="20"/>
                <w:lang w:val="es-ES"/>
              </w:rPr>
              <w:t xml:space="preserve">- </w:t>
            </w:r>
            <m:oMath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G(t)</m:t>
              </m:r>
            </m:oMath>
            <w:r w:rsidRPr="00632BF2">
              <w:rPr>
                <w:sz w:val="20"/>
                <w:szCs w:val="20"/>
                <w:lang w:val="es-ES"/>
              </w:rPr>
              <w:t>: concentración de glucosa en sangre.</w:t>
            </w:r>
          </w:p>
          <w:p w:rsidR="00632BF2" w:rsidRPr="00632BF2" w:rsidRDefault="00632BF2" w:rsidP="00632BF2">
            <w:pPr>
              <w:pStyle w:val="Prrafodelista"/>
              <w:ind w:left="0"/>
              <w:rPr>
                <w:sz w:val="20"/>
                <w:szCs w:val="20"/>
              </w:rPr>
            </w:pPr>
            <w:r w:rsidRPr="00632BF2">
              <w:rPr>
                <w:sz w:val="20"/>
                <w:szCs w:val="20"/>
                <w:lang w:val="es-ES"/>
              </w:rPr>
              <w:t>- Se</w:t>
            </w:r>
            <w:proofErr w:type="spellStart"/>
            <w:r w:rsidRPr="00632BF2">
              <w:rPr>
                <w:sz w:val="20"/>
                <w:szCs w:val="20"/>
              </w:rPr>
              <w:t>ñal</w:t>
            </w:r>
            <w:proofErr w:type="spellEnd"/>
            <w:r w:rsidRPr="00632BF2">
              <w:rPr>
                <w:sz w:val="20"/>
                <w:szCs w:val="20"/>
              </w:rPr>
              <w:t xml:space="preserve"> eléctrica generada por la reacción enzimática del sensor</w:t>
            </w:r>
          </w:p>
        </w:tc>
        <w:tc>
          <w:tcPr>
            <w:tcW w:w="1374" w:type="dxa"/>
          </w:tcPr>
          <w:p w:rsidR="00632BF2" w:rsidRPr="00632BF2" w:rsidRDefault="00632BF2" w:rsidP="00632BF2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632BF2">
              <w:rPr>
                <w:sz w:val="20"/>
                <w:szCs w:val="20"/>
                <w:lang w:val="es-ES"/>
              </w:rPr>
              <w:t>Sangre capilar con su concentración real de glucosa.</w:t>
            </w:r>
          </w:p>
        </w:tc>
        <w:tc>
          <w:tcPr>
            <w:tcW w:w="2056" w:type="dxa"/>
          </w:tcPr>
          <w:p w:rsidR="00632BF2" w:rsidRPr="00632BF2" w:rsidRDefault="00632BF2" w:rsidP="00632BF2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632BF2">
              <w:rPr>
                <w:sz w:val="20"/>
                <w:szCs w:val="20"/>
                <w:lang w:val="es-ES"/>
              </w:rPr>
              <w:t>Valor numérico de glucosa en mg/</w:t>
            </w:r>
            <w:proofErr w:type="spellStart"/>
            <w:r w:rsidRPr="00632BF2">
              <w:rPr>
                <w:sz w:val="20"/>
                <w:szCs w:val="20"/>
                <w:lang w:val="es-ES"/>
              </w:rPr>
              <w:t>dL</w:t>
            </w:r>
            <w:proofErr w:type="spellEnd"/>
            <w:r w:rsidRPr="00632BF2">
              <w:rPr>
                <w:sz w:val="20"/>
                <w:szCs w:val="20"/>
                <w:lang w:val="es-ES"/>
              </w:rPr>
              <w:t xml:space="preserve"> o </w:t>
            </w:r>
            <w:proofErr w:type="spellStart"/>
            <w:r w:rsidRPr="00632BF2">
              <w:rPr>
                <w:sz w:val="20"/>
                <w:szCs w:val="20"/>
                <w:lang w:val="es-ES"/>
              </w:rPr>
              <w:t>mmol</w:t>
            </w:r>
            <w:proofErr w:type="spellEnd"/>
            <w:r w:rsidRPr="00632BF2">
              <w:rPr>
                <w:sz w:val="20"/>
                <w:szCs w:val="20"/>
                <w:lang w:val="es-ES"/>
              </w:rPr>
              <w:t>/L mostrado en pantalla</w:t>
            </w:r>
          </w:p>
        </w:tc>
        <w:tc>
          <w:tcPr>
            <w:tcW w:w="1693" w:type="dxa"/>
          </w:tcPr>
          <w:p w:rsidR="00632BF2" w:rsidRPr="00632BF2" w:rsidRDefault="00632BF2" w:rsidP="00632BF2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632BF2">
              <w:rPr>
                <w:sz w:val="20"/>
                <w:szCs w:val="20"/>
                <w:lang w:val="es-ES"/>
              </w:rPr>
              <w:t>Temperatura ambiente que afecta la reacción, contaminación de la muestra (residuos, sudor), error del sensor o del algoritmo de conversión.</w:t>
            </w:r>
          </w:p>
        </w:tc>
        <w:tc>
          <w:tcPr>
            <w:tcW w:w="1732" w:type="dxa"/>
          </w:tcPr>
          <w:p w:rsidR="00632BF2" w:rsidRPr="00632BF2" w:rsidRDefault="00632BF2" w:rsidP="00632BF2">
            <w:pPr>
              <w:rPr>
                <w:sz w:val="20"/>
                <w:szCs w:val="20"/>
                <w:lang w:val="es-ES"/>
              </w:rPr>
            </w:pPr>
            <w:r w:rsidRPr="00632BF2">
              <w:rPr>
                <w:sz w:val="20"/>
                <w:szCs w:val="20"/>
                <w:lang w:val="es-ES"/>
              </w:rPr>
              <w:t>P</w:t>
            </w:r>
            <w:r w:rsidRPr="00632BF2">
              <w:rPr>
                <w:sz w:val="20"/>
                <w:szCs w:val="20"/>
                <w:lang w:val="es-ES"/>
              </w:rPr>
              <w:t>ermite simular la respuesta del sensor en diferentes rangos de</w:t>
            </w:r>
            <w:r w:rsidRPr="00632BF2">
              <w:rPr>
                <w:sz w:val="20"/>
                <w:szCs w:val="20"/>
                <w:lang w:val="es-ES"/>
              </w:rPr>
              <w:t xml:space="preserve"> glucosa.</w:t>
            </w:r>
          </w:p>
          <w:p w:rsidR="00632BF2" w:rsidRPr="00632BF2" w:rsidRDefault="00632BF2" w:rsidP="00632BF2">
            <w:pPr>
              <w:rPr>
                <w:sz w:val="20"/>
                <w:szCs w:val="20"/>
                <w:lang w:val="es-ES"/>
              </w:rPr>
            </w:pPr>
            <w:r w:rsidRPr="00632BF2">
              <w:rPr>
                <w:sz w:val="20"/>
                <w:szCs w:val="20"/>
                <w:lang w:val="es-ES"/>
              </w:rPr>
              <w:t>R</w:t>
            </w:r>
            <w:r w:rsidRPr="00632BF2">
              <w:rPr>
                <w:sz w:val="20"/>
                <w:szCs w:val="20"/>
                <w:lang w:val="es-ES"/>
              </w:rPr>
              <w:t>educe la necesidad de ensayos invasivos repetidos</w:t>
            </w:r>
            <w:r w:rsidRPr="00632BF2">
              <w:rPr>
                <w:sz w:val="20"/>
                <w:szCs w:val="20"/>
                <w:lang w:val="es-ES"/>
              </w:rPr>
              <w:t xml:space="preserve"> en pacientes.</w:t>
            </w:r>
          </w:p>
          <w:p w:rsidR="00632BF2" w:rsidRPr="00632BF2" w:rsidRDefault="00632BF2" w:rsidP="00632BF2">
            <w:pPr>
              <w:rPr>
                <w:sz w:val="20"/>
                <w:szCs w:val="20"/>
                <w:lang w:val="es-ES"/>
              </w:rPr>
            </w:pPr>
            <w:r w:rsidRPr="00632BF2">
              <w:rPr>
                <w:sz w:val="20"/>
                <w:szCs w:val="20"/>
                <w:lang w:val="es-ES"/>
              </w:rPr>
              <w:t>A</w:t>
            </w:r>
            <w:r w:rsidRPr="00632BF2">
              <w:rPr>
                <w:sz w:val="20"/>
                <w:szCs w:val="20"/>
                <w:lang w:val="es-ES"/>
              </w:rPr>
              <w:t>yuda a optimizar algoritmos de calibración y compensación de errores.</w:t>
            </w:r>
          </w:p>
        </w:tc>
        <w:tc>
          <w:tcPr>
            <w:tcW w:w="1560" w:type="dxa"/>
          </w:tcPr>
          <w:p w:rsidR="00632BF2" w:rsidRPr="00632BF2" w:rsidRDefault="00632BF2" w:rsidP="00632BF2">
            <w:pPr>
              <w:rPr>
                <w:sz w:val="20"/>
                <w:szCs w:val="20"/>
                <w:lang w:val="es-ES"/>
              </w:rPr>
            </w:pPr>
            <w:r w:rsidRPr="00632BF2">
              <w:rPr>
                <w:sz w:val="20"/>
                <w:szCs w:val="20"/>
                <w:lang w:val="es-ES"/>
              </w:rPr>
              <w:t>L</w:t>
            </w:r>
            <w:r w:rsidRPr="00632BF2">
              <w:rPr>
                <w:sz w:val="20"/>
                <w:szCs w:val="20"/>
                <w:lang w:val="es-ES"/>
              </w:rPr>
              <w:t>a química de la sangre es compleja y puede no model</w:t>
            </w:r>
            <w:r w:rsidRPr="00632BF2">
              <w:rPr>
                <w:sz w:val="20"/>
                <w:szCs w:val="20"/>
                <w:lang w:val="es-ES"/>
              </w:rPr>
              <w:t>arse completamente.</w:t>
            </w:r>
          </w:p>
          <w:p w:rsidR="00632BF2" w:rsidRPr="00632BF2" w:rsidRDefault="00632BF2" w:rsidP="00632BF2">
            <w:pPr>
              <w:rPr>
                <w:sz w:val="20"/>
                <w:szCs w:val="20"/>
                <w:lang w:val="es-ES"/>
              </w:rPr>
            </w:pPr>
            <w:r w:rsidRPr="00632BF2">
              <w:rPr>
                <w:sz w:val="20"/>
                <w:szCs w:val="20"/>
                <w:lang w:val="es-ES"/>
              </w:rPr>
              <w:t>N</w:t>
            </w:r>
            <w:r w:rsidRPr="00632BF2">
              <w:rPr>
                <w:sz w:val="20"/>
                <w:szCs w:val="20"/>
                <w:lang w:val="es-ES"/>
              </w:rPr>
              <w:t>o siempre contempla interferencias</w:t>
            </w:r>
            <w:r w:rsidR="00944DCC">
              <w:rPr>
                <w:sz w:val="20"/>
                <w:szCs w:val="20"/>
                <w:lang w:val="es-ES"/>
              </w:rPr>
              <w:t xml:space="preserve"> (medicamentos</w:t>
            </w:r>
            <w:r w:rsidRPr="00632BF2">
              <w:rPr>
                <w:sz w:val="20"/>
                <w:szCs w:val="20"/>
                <w:lang w:val="es-ES"/>
              </w:rPr>
              <w:t>).</w:t>
            </w:r>
          </w:p>
          <w:p w:rsidR="00632BF2" w:rsidRPr="00632BF2" w:rsidRDefault="00632BF2" w:rsidP="00632BF2">
            <w:pPr>
              <w:rPr>
                <w:sz w:val="20"/>
                <w:szCs w:val="20"/>
                <w:lang w:val="es-ES"/>
              </w:rPr>
            </w:pPr>
            <w:r w:rsidRPr="00632BF2">
              <w:rPr>
                <w:sz w:val="20"/>
                <w:szCs w:val="20"/>
                <w:lang w:val="es-ES"/>
              </w:rPr>
              <w:t>L</w:t>
            </w:r>
            <w:r w:rsidRPr="00632BF2">
              <w:rPr>
                <w:sz w:val="20"/>
                <w:szCs w:val="20"/>
                <w:lang w:val="es-ES"/>
              </w:rPr>
              <w:t>os resultados simulados pueden no reflejar variabilidad entre pacientes reales.</w:t>
            </w:r>
          </w:p>
        </w:tc>
      </w:tr>
      <w:tr w:rsidR="00632BF2" w:rsidTr="00632BF2">
        <w:tc>
          <w:tcPr>
            <w:tcW w:w="1185" w:type="dxa"/>
          </w:tcPr>
          <w:p w:rsidR="00632BF2" w:rsidRPr="00632BF2" w:rsidRDefault="00632BF2" w:rsidP="00632BF2">
            <w:pPr>
              <w:pStyle w:val="Prrafodelista"/>
              <w:ind w:left="0"/>
              <w:jc w:val="center"/>
              <w:rPr>
                <w:sz w:val="20"/>
                <w:szCs w:val="20"/>
                <w:lang w:val="es-ES"/>
              </w:rPr>
            </w:pPr>
            <w:r w:rsidRPr="00632BF2">
              <w:rPr>
                <w:sz w:val="20"/>
                <w:szCs w:val="20"/>
                <w:lang w:val="es-ES"/>
              </w:rPr>
              <w:t>Ventilador mecánico (respirador artificial)</w:t>
            </w:r>
          </w:p>
        </w:tc>
        <w:tc>
          <w:tcPr>
            <w:tcW w:w="1406" w:type="dxa"/>
          </w:tcPr>
          <w:p w:rsidR="00632BF2" w:rsidRPr="00632BF2" w:rsidRDefault="00632BF2" w:rsidP="00632BF2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632BF2">
              <w:rPr>
                <w:sz w:val="20"/>
                <w:szCs w:val="20"/>
                <w:lang w:val="es-ES"/>
              </w:rPr>
              <w:t xml:space="preserve">- </w:t>
            </w:r>
            <m:oMath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P(t)</m:t>
              </m:r>
            </m:oMath>
            <w:r w:rsidRPr="00632BF2">
              <w:rPr>
                <w:sz w:val="20"/>
                <w:szCs w:val="20"/>
                <w:lang w:val="es-ES"/>
              </w:rPr>
              <w:t>: presión de las vías respiratorias.</w:t>
            </w:r>
          </w:p>
          <w:p w:rsidR="00632BF2" w:rsidRPr="00632BF2" w:rsidRDefault="00632BF2" w:rsidP="00632BF2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632BF2">
              <w:rPr>
                <w:sz w:val="20"/>
                <w:szCs w:val="20"/>
                <w:lang w:val="es-ES"/>
              </w:rPr>
              <w:t xml:space="preserve">- </w:t>
            </w:r>
            <m:oMath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V(t)</m:t>
              </m:r>
            </m:oMath>
            <w:r w:rsidRPr="00632BF2">
              <w:rPr>
                <w:sz w:val="20"/>
                <w:szCs w:val="20"/>
                <w:lang w:val="es-ES"/>
              </w:rPr>
              <w:t>: volumen corriente (aire administrado).</w:t>
            </w:r>
          </w:p>
          <w:p w:rsidR="00632BF2" w:rsidRPr="00632BF2" w:rsidRDefault="00632BF2" w:rsidP="00632BF2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632BF2">
              <w:rPr>
                <w:sz w:val="20"/>
                <w:szCs w:val="20"/>
                <w:lang w:val="es-ES"/>
              </w:rPr>
              <w:t xml:space="preserve">- </w:t>
            </w:r>
            <m:oMath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f(t)</m:t>
              </m:r>
            </m:oMath>
            <w:r w:rsidRPr="00632BF2">
              <w:rPr>
                <w:sz w:val="20"/>
                <w:szCs w:val="20"/>
                <w:lang w:val="es-ES"/>
              </w:rPr>
              <w:t>: frecu</w:t>
            </w:r>
            <w:proofErr w:type="spellStart"/>
            <w:r w:rsidRPr="00632BF2">
              <w:rPr>
                <w:sz w:val="20"/>
                <w:szCs w:val="20"/>
                <w:lang w:val="es-ES"/>
              </w:rPr>
              <w:t>encia</w:t>
            </w:r>
            <w:proofErr w:type="spellEnd"/>
            <w:r w:rsidRPr="00632BF2">
              <w:rPr>
                <w:sz w:val="20"/>
                <w:szCs w:val="20"/>
                <w:lang w:val="es-ES"/>
              </w:rPr>
              <w:t xml:space="preserve"> respiratoria</w:t>
            </w:r>
          </w:p>
        </w:tc>
        <w:tc>
          <w:tcPr>
            <w:tcW w:w="1374" w:type="dxa"/>
          </w:tcPr>
          <w:p w:rsidR="00632BF2" w:rsidRPr="00632BF2" w:rsidRDefault="00632BF2" w:rsidP="00632BF2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632BF2">
              <w:rPr>
                <w:sz w:val="20"/>
                <w:szCs w:val="20"/>
                <w:lang w:val="es-ES"/>
              </w:rPr>
              <w:t>Parámetros configurados por el medico (presión inspiratoria, frecuencia).</w:t>
            </w:r>
          </w:p>
        </w:tc>
        <w:tc>
          <w:tcPr>
            <w:tcW w:w="2056" w:type="dxa"/>
          </w:tcPr>
          <w:p w:rsidR="00632BF2" w:rsidRPr="00632BF2" w:rsidRDefault="00632BF2" w:rsidP="00632BF2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632BF2">
              <w:rPr>
                <w:sz w:val="20"/>
                <w:szCs w:val="20"/>
                <w:lang w:val="es-ES"/>
              </w:rPr>
              <w:t>Flujo y volumen de aire entregado al paciente, graficas presión/volumen/flujo en interfaz.</w:t>
            </w:r>
          </w:p>
        </w:tc>
        <w:tc>
          <w:tcPr>
            <w:tcW w:w="1693" w:type="dxa"/>
          </w:tcPr>
          <w:p w:rsidR="00632BF2" w:rsidRPr="00632BF2" w:rsidRDefault="00632BF2" w:rsidP="00632BF2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632BF2">
              <w:rPr>
                <w:sz w:val="20"/>
                <w:szCs w:val="20"/>
                <w:lang w:val="es-ES"/>
              </w:rPr>
              <w:t>Fugas en el circuito o mascarilla, movimiento del paciente, cambios en la mecánica pulmonar, interferencias eléctricas.</w:t>
            </w:r>
          </w:p>
        </w:tc>
        <w:tc>
          <w:tcPr>
            <w:tcW w:w="1732" w:type="dxa"/>
          </w:tcPr>
          <w:p w:rsidR="00632BF2" w:rsidRPr="00632BF2" w:rsidRDefault="00632BF2" w:rsidP="00632BF2">
            <w:pPr>
              <w:rPr>
                <w:sz w:val="20"/>
                <w:szCs w:val="20"/>
                <w:lang w:val="es-ES"/>
              </w:rPr>
            </w:pPr>
            <w:r w:rsidRPr="00632BF2">
              <w:rPr>
                <w:sz w:val="20"/>
                <w:szCs w:val="20"/>
                <w:lang w:val="es-ES"/>
              </w:rPr>
              <w:t>P</w:t>
            </w:r>
            <w:r w:rsidRPr="00632BF2">
              <w:rPr>
                <w:sz w:val="20"/>
                <w:szCs w:val="20"/>
                <w:lang w:val="es-ES"/>
              </w:rPr>
              <w:t>ermite probar estrategias de ventilación sin rie</w:t>
            </w:r>
            <w:r w:rsidRPr="00632BF2">
              <w:rPr>
                <w:sz w:val="20"/>
                <w:szCs w:val="20"/>
                <w:lang w:val="es-ES"/>
              </w:rPr>
              <w:t>sgo en pacientes.</w:t>
            </w:r>
          </w:p>
          <w:p w:rsidR="00632BF2" w:rsidRPr="00632BF2" w:rsidRDefault="00632BF2" w:rsidP="00632BF2">
            <w:pPr>
              <w:rPr>
                <w:sz w:val="20"/>
                <w:szCs w:val="20"/>
                <w:lang w:val="es-ES"/>
              </w:rPr>
            </w:pPr>
            <w:r w:rsidRPr="00632BF2">
              <w:rPr>
                <w:sz w:val="20"/>
                <w:szCs w:val="20"/>
                <w:lang w:val="es-ES"/>
              </w:rPr>
              <w:t>R</w:t>
            </w:r>
            <w:r w:rsidRPr="00632BF2">
              <w:rPr>
                <w:sz w:val="20"/>
                <w:szCs w:val="20"/>
                <w:lang w:val="es-ES"/>
              </w:rPr>
              <w:t>educe el costo de entrenamiento clínico (se pueden usar simuladores de pacientes)</w:t>
            </w:r>
            <w:r w:rsidRPr="00632BF2">
              <w:rPr>
                <w:sz w:val="20"/>
                <w:szCs w:val="20"/>
                <w:lang w:val="es-ES"/>
              </w:rPr>
              <w:t>.</w:t>
            </w:r>
          </w:p>
          <w:p w:rsidR="00632BF2" w:rsidRPr="00632BF2" w:rsidRDefault="00632BF2" w:rsidP="00632BF2">
            <w:pPr>
              <w:rPr>
                <w:sz w:val="20"/>
                <w:szCs w:val="20"/>
                <w:lang w:val="es-ES"/>
              </w:rPr>
            </w:pPr>
            <w:r w:rsidRPr="00632BF2">
              <w:rPr>
                <w:sz w:val="20"/>
                <w:szCs w:val="20"/>
                <w:lang w:val="es-ES"/>
              </w:rPr>
              <w:t>F</w:t>
            </w:r>
            <w:r w:rsidRPr="00632BF2">
              <w:rPr>
                <w:sz w:val="20"/>
                <w:szCs w:val="20"/>
                <w:lang w:val="es-ES"/>
              </w:rPr>
              <w:t>acilita el dise</w:t>
            </w:r>
            <w:r w:rsidRPr="00632BF2">
              <w:rPr>
                <w:sz w:val="20"/>
                <w:szCs w:val="20"/>
              </w:rPr>
              <w:t>ño de algoritmos de control.</w:t>
            </w:r>
          </w:p>
        </w:tc>
        <w:tc>
          <w:tcPr>
            <w:tcW w:w="1560" w:type="dxa"/>
          </w:tcPr>
          <w:p w:rsidR="00632BF2" w:rsidRPr="00632BF2" w:rsidRDefault="00632BF2" w:rsidP="00632BF2">
            <w:pPr>
              <w:rPr>
                <w:sz w:val="20"/>
                <w:szCs w:val="20"/>
                <w:lang w:val="es-ES"/>
              </w:rPr>
            </w:pPr>
            <w:r w:rsidRPr="00632BF2">
              <w:rPr>
                <w:sz w:val="20"/>
                <w:szCs w:val="20"/>
                <w:lang w:val="es-ES"/>
              </w:rPr>
              <w:t>L</w:t>
            </w:r>
            <w:r w:rsidRPr="00632BF2">
              <w:rPr>
                <w:sz w:val="20"/>
                <w:szCs w:val="20"/>
                <w:lang w:val="es-ES"/>
              </w:rPr>
              <w:t>a fisiología pulmonar es muy variable entre pacientes y difícil de modelar con exactitud</w:t>
            </w:r>
            <w:r w:rsidRPr="00632BF2">
              <w:rPr>
                <w:sz w:val="20"/>
                <w:szCs w:val="20"/>
                <w:lang w:val="es-ES"/>
              </w:rPr>
              <w:t>.</w:t>
            </w:r>
          </w:p>
          <w:p w:rsidR="00632BF2" w:rsidRPr="00632BF2" w:rsidRDefault="00632BF2" w:rsidP="00632BF2">
            <w:pPr>
              <w:rPr>
                <w:sz w:val="20"/>
                <w:szCs w:val="20"/>
                <w:lang w:val="es-ES"/>
              </w:rPr>
            </w:pPr>
            <w:r w:rsidRPr="00632BF2">
              <w:rPr>
                <w:sz w:val="20"/>
                <w:szCs w:val="20"/>
                <w:lang w:val="es-ES"/>
              </w:rPr>
              <w:t>N</w:t>
            </w:r>
            <w:r w:rsidRPr="00632BF2">
              <w:rPr>
                <w:sz w:val="20"/>
                <w:szCs w:val="20"/>
                <w:lang w:val="es-ES"/>
              </w:rPr>
              <w:t>o contempla todas las</w:t>
            </w:r>
            <w:r w:rsidR="00944DCC">
              <w:rPr>
                <w:sz w:val="20"/>
                <w:szCs w:val="20"/>
                <w:lang w:val="es-ES"/>
              </w:rPr>
              <w:t xml:space="preserve"> complicaciones (</w:t>
            </w:r>
            <w:r w:rsidRPr="00632BF2">
              <w:rPr>
                <w:sz w:val="20"/>
                <w:szCs w:val="20"/>
                <w:lang w:val="es-ES"/>
              </w:rPr>
              <w:t>neumotórax</w:t>
            </w:r>
            <w:r w:rsidRPr="00632BF2">
              <w:rPr>
                <w:sz w:val="20"/>
                <w:szCs w:val="20"/>
                <w:lang w:val="es-ES"/>
              </w:rPr>
              <w:t>).</w:t>
            </w:r>
          </w:p>
          <w:p w:rsidR="00632BF2" w:rsidRPr="00632BF2" w:rsidRDefault="00632BF2" w:rsidP="00632BF2">
            <w:pPr>
              <w:rPr>
                <w:sz w:val="20"/>
                <w:szCs w:val="20"/>
                <w:lang w:val="es-ES"/>
              </w:rPr>
            </w:pPr>
            <w:r w:rsidRPr="00632BF2">
              <w:rPr>
                <w:sz w:val="20"/>
                <w:szCs w:val="20"/>
                <w:lang w:val="es-ES"/>
              </w:rPr>
              <w:t>U</w:t>
            </w:r>
            <w:r w:rsidRPr="00632BF2">
              <w:rPr>
                <w:sz w:val="20"/>
                <w:szCs w:val="20"/>
                <w:lang w:val="es-ES"/>
              </w:rPr>
              <w:t>na buena simulación sigue necesitando validación en ensayos clínicos reales.</w:t>
            </w:r>
          </w:p>
        </w:tc>
      </w:tr>
    </w:tbl>
    <w:p w:rsidR="004B2FA7" w:rsidRPr="00D02638" w:rsidRDefault="004B2FA7" w:rsidP="00D02638">
      <w:pPr>
        <w:rPr>
          <w:lang w:val="es-ES"/>
        </w:rPr>
      </w:pPr>
      <w:bookmarkStart w:id="0" w:name="_GoBack"/>
      <w:bookmarkEnd w:id="0"/>
    </w:p>
    <w:sectPr w:rsidR="004B2FA7" w:rsidRPr="00D026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0B37"/>
    <w:multiLevelType w:val="hybridMultilevel"/>
    <w:tmpl w:val="5466299C"/>
    <w:lvl w:ilvl="0" w:tplc="E0001A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8A4750"/>
    <w:multiLevelType w:val="hybridMultilevel"/>
    <w:tmpl w:val="76A07794"/>
    <w:lvl w:ilvl="0" w:tplc="C47453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B2334F"/>
    <w:multiLevelType w:val="hybridMultilevel"/>
    <w:tmpl w:val="11C2A596"/>
    <w:lvl w:ilvl="0" w:tplc="4A02B0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04579"/>
    <w:multiLevelType w:val="hybridMultilevel"/>
    <w:tmpl w:val="0F30ED92"/>
    <w:lvl w:ilvl="0" w:tplc="A94A19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C34A96"/>
    <w:multiLevelType w:val="hybridMultilevel"/>
    <w:tmpl w:val="3AF42978"/>
    <w:lvl w:ilvl="0" w:tplc="64A688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E99394C"/>
    <w:multiLevelType w:val="hybridMultilevel"/>
    <w:tmpl w:val="A0CAF94E"/>
    <w:lvl w:ilvl="0" w:tplc="8EF61AE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D2438C"/>
    <w:multiLevelType w:val="hybridMultilevel"/>
    <w:tmpl w:val="6DD03ACE"/>
    <w:lvl w:ilvl="0" w:tplc="EC4266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A03C0D"/>
    <w:multiLevelType w:val="hybridMultilevel"/>
    <w:tmpl w:val="3E781438"/>
    <w:lvl w:ilvl="0" w:tplc="331AEA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F633F75"/>
    <w:multiLevelType w:val="hybridMultilevel"/>
    <w:tmpl w:val="21EE0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F68AE"/>
    <w:multiLevelType w:val="hybridMultilevel"/>
    <w:tmpl w:val="36DAD698"/>
    <w:lvl w:ilvl="0" w:tplc="CF4A03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0506A35"/>
    <w:multiLevelType w:val="hybridMultilevel"/>
    <w:tmpl w:val="652CA1FC"/>
    <w:lvl w:ilvl="0" w:tplc="68808E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5"/>
  </w:num>
  <w:num w:numId="5">
    <w:abstractNumId w:val="1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9C"/>
    <w:rsid w:val="001B76A0"/>
    <w:rsid w:val="00330AB0"/>
    <w:rsid w:val="004B2FA7"/>
    <w:rsid w:val="004C673B"/>
    <w:rsid w:val="004F0B9C"/>
    <w:rsid w:val="00626CFC"/>
    <w:rsid w:val="00632BF2"/>
    <w:rsid w:val="008C68E4"/>
    <w:rsid w:val="00927F39"/>
    <w:rsid w:val="009405AC"/>
    <w:rsid w:val="00944DCC"/>
    <w:rsid w:val="00D02638"/>
    <w:rsid w:val="00D74108"/>
    <w:rsid w:val="00FD6616"/>
    <w:rsid w:val="00FF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352D0"/>
  <w15:chartTrackingRefBased/>
  <w15:docId w15:val="{BEB720F1-16C8-4140-9F25-2E894E27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0B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4F0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9C807-1D7E-4E86-8A93-6AC69311E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2025-08-17T15:57:00Z</dcterms:created>
  <dcterms:modified xsi:type="dcterms:W3CDTF">2025-08-17T18:40:00Z</dcterms:modified>
</cp:coreProperties>
</file>